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36" w:rsidRDefault="00024237" w:rsidP="00A721B5">
      <w:pPr>
        <w:snapToGrid w:val="0"/>
        <w:spacing w:line="260" w:lineRule="exac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公務人員高等考試</w:t>
      </w:r>
      <w:r w:rsidR="0079680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及相當等級特種考試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基礎訓練課程架構及配當表【1】</w:t>
      </w:r>
    </w:p>
    <w:p w:rsidR="00830CC3" w:rsidRPr="005D1347" w:rsidRDefault="00830CC3" w:rsidP="00681895">
      <w:pPr>
        <w:snapToGrid w:val="0"/>
        <w:spacing w:line="30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5D1347"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 w:rsidR="00883038" w:rsidRPr="005D1347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8B79E6" w:rsidRPr="005D1347">
        <w:rPr>
          <w:rFonts w:ascii="標楷體" w:eastAsia="標楷體" w:hAnsi="標楷體" w:cs="標楷體" w:hint="eastAsia"/>
          <w:b/>
          <w:bCs/>
          <w:sz w:val="28"/>
          <w:szCs w:val="28"/>
        </w:rPr>
        <w:t>11</w:t>
      </w:r>
      <w:r w:rsidR="0055435D" w:rsidRPr="005D1347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39607C" w:rsidRPr="005D1347">
        <w:rPr>
          <w:rFonts w:ascii="標楷體" w:eastAsia="標楷體" w:hAnsi="標楷體" w:cs="標楷體" w:hint="eastAsia"/>
          <w:b/>
          <w:bCs/>
          <w:sz w:val="28"/>
          <w:szCs w:val="28"/>
        </w:rPr>
        <w:t>高普</w:t>
      </w:r>
      <w:r w:rsidR="000B18AB" w:rsidRPr="005D1347">
        <w:rPr>
          <w:rFonts w:ascii="標楷體" w:eastAsia="標楷體" w:hAnsi="標楷體" w:cs="標楷體" w:hint="eastAsia"/>
          <w:b/>
          <w:bCs/>
          <w:sz w:val="28"/>
          <w:szCs w:val="28"/>
        </w:rPr>
        <w:t>考</w:t>
      </w:r>
      <w:r w:rsidR="00883038" w:rsidRPr="005D1347">
        <w:rPr>
          <w:rFonts w:ascii="標楷體" w:eastAsia="標楷體" w:hAnsi="標楷體" w:cs="標楷體" w:hint="eastAsia"/>
          <w:b/>
          <w:bCs/>
          <w:sz w:val="28"/>
          <w:szCs w:val="28"/>
        </w:rPr>
        <w:t>起實施</w:t>
      </w:r>
      <w:r w:rsidR="003C19A8" w:rsidRPr="005D1347">
        <w:rPr>
          <w:rFonts w:ascii="標楷體" w:eastAsia="標楷體" w:hAnsi="標楷體" w:cs="標楷體" w:hint="eastAsia"/>
          <w:b/>
          <w:bCs/>
          <w:sz w:val="28"/>
          <w:szCs w:val="28"/>
        </w:rPr>
        <w:t>，</w:t>
      </w:r>
      <w:r w:rsidR="006A3482" w:rsidRPr="005D1347"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="00024237" w:rsidRPr="005D1347">
        <w:rPr>
          <w:rFonts w:ascii="標楷體" w:eastAsia="標楷體" w:hAnsi="標楷體" w:cs="標楷體" w:hint="eastAsia"/>
          <w:b/>
          <w:bCs/>
          <w:sz w:val="28"/>
          <w:szCs w:val="28"/>
        </w:rPr>
        <w:t>週</w:t>
      </w:r>
      <w:r w:rsidRPr="005D1347">
        <w:rPr>
          <w:rFonts w:ascii="標楷體" w:eastAsia="標楷體" w:hAnsi="標楷體" w:cs="標楷體" w:hint="eastAsia"/>
          <w:b/>
          <w:bCs/>
          <w:sz w:val="28"/>
          <w:szCs w:val="28"/>
        </w:rPr>
        <w:t>）</w:t>
      </w:r>
    </w:p>
    <w:p w:rsidR="00840E74" w:rsidRPr="005D1347" w:rsidRDefault="00BA2658" w:rsidP="00717838">
      <w:pPr>
        <w:snapToGrid w:val="0"/>
        <w:spacing w:beforeLines="50" w:before="180" w:line="260" w:lineRule="exact"/>
        <w:jc w:val="right"/>
        <w:rPr>
          <w:rFonts w:eastAsia="標楷體" w:hAnsi="標楷體" w:cs="標楷體"/>
          <w:bCs/>
          <w:szCs w:val="20"/>
        </w:rPr>
      </w:pPr>
      <w:r w:rsidRPr="005D1347">
        <w:rPr>
          <w:rFonts w:ascii="標楷體" w:eastAsia="標楷體" w:hAnsi="標楷體" w:cs="標楷體" w:hint="eastAsia"/>
          <w:szCs w:val="20"/>
        </w:rPr>
        <w:t>1</w:t>
      </w:r>
      <w:r w:rsidR="006223F6" w:rsidRPr="005D1347">
        <w:rPr>
          <w:rFonts w:ascii="標楷體" w:eastAsia="標楷體" w:hAnsi="標楷體" w:cs="標楷體" w:hint="eastAsia"/>
          <w:szCs w:val="20"/>
        </w:rPr>
        <w:t>1</w:t>
      </w:r>
      <w:r w:rsidR="0039607C" w:rsidRPr="005D1347">
        <w:rPr>
          <w:rFonts w:ascii="標楷體" w:eastAsia="標楷體" w:hAnsi="標楷體" w:cs="標楷體" w:hint="eastAsia"/>
          <w:szCs w:val="20"/>
        </w:rPr>
        <w:t>1</w:t>
      </w:r>
      <w:r w:rsidRPr="005D1347">
        <w:rPr>
          <w:rFonts w:ascii="標楷體" w:eastAsia="標楷體" w:hAnsi="標楷體" w:cs="標楷體" w:hint="eastAsia"/>
          <w:szCs w:val="20"/>
        </w:rPr>
        <w:t>年</w:t>
      </w:r>
      <w:r w:rsidR="0039607C" w:rsidRPr="005D1347">
        <w:rPr>
          <w:rFonts w:ascii="標楷體" w:eastAsia="標楷體" w:hAnsi="標楷體" w:cs="標楷體" w:hint="eastAsia"/>
          <w:szCs w:val="20"/>
        </w:rPr>
        <w:t>1</w:t>
      </w:r>
      <w:r w:rsidR="008B79E6" w:rsidRPr="005D1347">
        <w:rPr>
          <w:rFonts w:ascii="標楷體" w:eastAsia="標楷體" w:hAnsi="標楷體" w:cs="標楷體" w:hint="eastAsia"/>
          <w:szCs w:val="20"/>
        </w:rPr>
        <w:t>0</w:t>
      </w:r>
      <w:r w:rsidR="005D0858" w:rsidRPr="005D1347">
        <w:rPr>
          <w:rFonts w:ascii="標楷體" w:eastAsia="標楷體" w:hAnsi="標楷體" w:cs="標楷體" w:hint="eastAsia"/>
          <w:szCs w:val="20"/>
        </w:rPr>
        <w:t>月</w:t>
      </w:r>
      <w:r w:rsidR="005D1347" w:rsidRPr="005D1347">
        <w:rPr>
          <w:rFonts w:ascii="標楷體" w:eastAsia="標楷體" w:hAnsi="標楷體" w:cs="標楷體" w:hint="eastAsia"/>
          <w:szCs w:val="20"/>
        </w:rPr>
        <w:t>14</w:t>
      </w:r>
      <w:r w:rsidRPr="005D1347">
        <w:rPr>
          <w:rFonts w:ascii="標楷體" w:eastAsia="標楷體" w:hAnsi="標楷體" w:cs="標楷體" w:hint="eastAsia"/>
          <w:szCs w:val="20"/>
        </w:rPr>
        <w:t>日保訓會公訓字第</w:t>
      </w:r>
      <w:r w:rsidR="0039607C" w:rsidRPr="005D1347">
        <w:rPr>
          <w:rFonts w:ascii="標楷體" w:eastAsia="標楷體" w:hAnsi="標楷體" w:cs="標楷體" w:hint="eastAsia"/>
          <w:szCs w:val="20"/>
        </w:rPr>
        <w:t>1112160</w:t>
      </w:r>
      <w:r w:rsidR="00B02149" w:rsidRPr="005D1347">
        <w:rPr>
          <w:rFonts w:ascii="標楷體" w:eastAsia="標楷體" w:hAnsi="標楷體" w:cs="標楷體" w:hint="eastAsia"/>
          <w:szCs w:val="20"/>
        </w:rPr>
        <w:t>43</w:t>
      </w:r>
      <w:r w:rsidR="008B79E6" w:rsidRPr="005D1347">
        <w:rPr>
          <w:rFonts w:ascii="標楷體" w:eastAsia="標楷體" w:hAnsi="標楷體" w:cs="標楷體" w:hint="eastAsia"/>
          <w:szCs w:val="20"/>
        </w:rPr>
        <w:t>0</w:t>
      </w:r>
      <w:r w:rsidRPr="005D1347">
        <w:rPr>
          <w:rFonts w:ascii="標楷體" w:eastAsia="標楷體" w:hAnsi="標楷體" w:cs="標楷體" w:hint="eastAsia"/>
          <w:szCs w:val="20"/>
        </w:rPr>
        <w:t>號函修正</w:t>
      </w:r>
    </w:p>
    <w:tbl>
      <w:tblPr>
        <w:tblW w:w="965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2268"/>
        <w:gridCol w:w="6263"/>
        <w:gridCol w:w="17"/>
        <w:gridCol w:w="11"/>
        <w:gridCol w:w="661"/>
      </w:tblGrid>
      <w:tr w:rsidR="005D1347" w:rsidRPr="005D1347" w:rsidTr="00EF6791">
        <w:trPr>
          <w:trHeight w:val="369"/>
          <w:tblHeader/>
        </w:trPr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791" w:rsidRPr="005D1347" w:rsidRDefault="00EF6791" w:rsidP="0089187E">
            <w:pPr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D1347">
              <w:rPr>
                <w:rFonts w:ascii="標楷體" w:eastAsia="標楷體" w:hAnsi="標楷體" w:cs="標楷體" w:hint="eastAsia"/>
                <w:b/>
                <w:bCs/>
              </w:rPr>
              <w:t>單元</w:t>
            </w: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EF6791" w:rsidRPr="005D1347" w:rsidRDefault="00EF6791" w:rsidP="0089187E">
            <w:pPr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D1347">
              <w:rPr>
                <w:rFonts w:ascii="標楷體" w:eastAsia="標楷體" w:hAnsi="標楷體" w:cs="標楷體" w:hint="eastAsia"/>
                <w:b/>
                <w:bCs/>
              </w:rPr>
              <w:t>課程名稱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F6791" w:rsidRPr="005D1347" w:rsidRDefault="00EF6791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D1347">
              <w:rPr>
                <w:rFonts w:ascii="標楷體" w:eastAsia="標楷體" w:hAnsi="標楷體" w:cs="標楷體" w:hint="eastAsia"/>
                <w:b/>
                <w:bCs/>
              </w:rPr>
              <w:t>時數</w:t>
            </w:r>
          </w:p>
        </w:tc>
      </w:tr>
      <w:tr w:rsidR="005D1347" w:rsidRPr="005D1347" w:rsidTr="00B83170">
        <w:trPr>
          <w:trHeight w:val="442"/>
        </w:trPr>
        <w:tc>
          <w:tcPr>
            <w:tcW w:w="4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655" w:rsidRPr="005D1347" w:rsidRDefault="00EF6791" w:rsidP="001B0A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D1347">
              <w:rPr>
                <w:rFonts w:ascii="標楷體" w:eastAsia="標楷體" w:hAnsi="標楷體" w:cs="標楷體" w:hint="eastAsia"/>
                <w:b/>
              </w:rPr>
              <w:t>初任薦任人員應具備之能力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655" w:rsidRPr="005D1347" w:rsidRDefault="00980655" w:rsidP="00B822CD">
            <w:pPr>
              <w:snapToGrid w:val="0"/>
              <w:spacing w:line="240" w:lineRule="exact"/>
              <w:ind w:left="-52" w:rightChars="-27" w:right="-65" w:firstLine="52"/>
              <w:jc w:val="center"/>
              <w:rPr>
                <w:rFonts w:ascii="標楷體" w:eastAsia="標楷體" w:hAnsi="標楷體"/>
                <w:b/>
              </w:rPr>
            </w:pPr>
            <w:r w:rsidRPr="005D1347">
              <w:rPr>
                <w:rFonts w:ascii="標楷體" w:eastAsia="標楷體" w:hAnsi="標楷體" w:cs="標楷體" w:hint="eastAsia"/>
                <w:b/>
              </w:rPr>
              <w:t>公務管理與優質服務</w:t>
            </w: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980655" w:rsidRPr="005D1347" w:rsidRDefault="00980655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1.創意思考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80655" w:rsidRPr="005D1347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5D1347">
              <w:rPr>
                <w:rFonts w:ascii="標楷體" w:eastAsia="標楷體" w:hAnsi="標楷體" w:cs="標楷體" w:hint="eastAsia"/>
                <w:bCs/>
              </w:rPr>
              <w:t>3</w:t>
            </w:r>
          </w:p>
        </w:tc>
      </w:tr>
      <w:tr w:rsidR="005D1347" w:rsidRPr="005D1347" w:rsidTr="00B83170">
        <w:trPr>
          <w:trHeight w:val="420"/>
        </w:trPr>
        <w:tc>
          <w:tcPr>
            <w:tcW w:w="439" w:type="dxa"/>
            <w:vMerge/>
            <w:shd w:val="clear" w:color="auto" w:fill="auto"/>
            <w:vAlign w:val="center"/>
          </w:tcPr>
          <w:p w:rsidR="00980655" w:rsidRPr="005D1347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80655" w:rsidRPr="005D1347" w:rsidRDefault="00980655" w:rsidP="00B822C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980655" w:rsidRPr="005D1347" w:rsidRDefault="00B00DA6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hint="eastAsia"/>
              </w:rPr>
              <w:t>2</w:t>
            </w:r>
            <w:r w:rsidR="00980655" w:rsidRPr="005D1347">
              <w:rPr>
                <w:rFonts w:ascii="標楷體" w:eastAsia="標楷體" w:hAnsi="標楷體" w:hint="eastAsia"/>
              </w:rPr>
              <w:t>.民眾陳情案件解析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80655" w:rsidRPr="005D1347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5D1347" w:rsidRPr="005D1347" w:rsidTr="00B83170">
        <w:trPr>
          <w:trHeight w:val="413"/>
        </w:trPr>
        <w:tc>
          <w:tcPr>
            <w:tcW w:w="439" w:type="dxa"/>
            <w:vMerge/>
            <w:shd w:val="clear" w:color="auto" w:fill="auto"/>
            <w:vAlign w:val="center"/>
          </w:tcPr>
          <w:p w:rsidR="00980655" w:rsidRPr="005D1347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80655" w:rsidRPr="005D1347" w:rsidRDefault="00980655" w:rsidP="00B822C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D1347">
              <w:rPr>
                <w:rFonts w:ascii="標楷體" w:eastAsia="標楷體" w:hAnsi="標楷體" w:cs="標楷體" w:hint="eastAsia"/>
                <w:b/>
              </w:rPr>
              <w:t>公務知能與行政技術</w:t>
            </w: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980655" w:rsidRPr="005D1347" w:rsidRDefault="00980655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1.方案管理與習作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80655" w:rsidRPr="005D1347" w:rsidRDefault="007348E7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10</w:t>
            </w:r>
          </w:p>
        </w:tc>
      </w:tr>
      <w:tr w:rsidR="005D1347" w:rsidRPr="005D1347" w:rsidTr="00B83170">
        <w:trPr>
          <w:trHeight w:val="404"/>
        </w:trPr>
        <w:tc>
          <w:tcPr>
            <w:tcW w:w="439" w:type="dxa"/>
            <w:vMerge/>
            <w:shd w:val="clear" w:color="auto" w:fill="auto"/>
            <w:vAlign w:val="center"/>
          </w:tcPr>
          <w:p w:rsidR="00980655" w:rsidRPr="005D1347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80655" w:rsidRPr="005D1347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980655" w:rsidRPr="005D1347" w:rsidRDefault="00980655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hint="eastAsia"/>
              </w:rPr>
              <w:t>2.公文</w:t>
            </w:r>
            <w:r w:rsidR="00717EE2" w:rsidRPr="005D1347">
              <w:rPr>
                <w:rFonts w:ascii="標楷體" w:eastAsia="標楷體" w:hAnsi="標楷體" w:hint="eastAsia"/>
              </w:rPr>
              <w:t>撰</w:t>
            </w:r>
            <w:r w:rsidR="00DC4FF7" w:rsidRPr="005D1347">
              <w:rPr>
                <w:rFonts w:ascii="標楷體" w:eastAsia="標楷體" w:hAnsi="標楷體" w:hint="eastAsia"/>
              </w:rPr>
              <w:t>作</w:t>
            </w:r>
            <w:r w:rsidR="007348E7" w:rsidRPr="005D1347">
              <w:rPr>
                <w:rFonts w:ascii="標楷體" w:eastAsia="標楷體" w:hAnsi="標楷體" w:hint="eastAsia"/>
              </w:rPr>
              <w:t>解析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80655" w:rsidRPr="005D1347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9</w:t>
            </w:r>
          </w:p>
        </w:tc>
      </w:tr>
      <w:tr w:rsidR="005D1347" w:rsidRPr="005D1347" w:rsidTr="00B83170">
        <w:trPr>
          <w:trHeight w:val="410"/>
        </w:trPr>
        <w:tc>
          <w:tcPr>
            <w:tcW w:w="439" w:type="dxa"/>
            <w:vMerge/>
            <w:shd w:val="clear" w:color="auto" w:fill="auto"/>
            <w:vAlign w:val="center"/>
          </w:tcPr>
          <w:p w:rsidR="00980655" w:rsidRPr="005D1347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80655" w:rsidRPr="005D1347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980655" w:rsidRPr="005D1347" w:rsidRDefault="00980655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hint="eastAsia"/>
              </w:rPr>
              <w:t>3.預算編審與經費運用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80655" w:rsidRPr="005D1347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5D1347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5D1347" w:rsidRPr="005D1347" w:rsidTr="00B83170">
        <w:trPr>
          <w:trHeight w:val="416"/>
        </w:trPr>
        <w:tc>
          <w:tcPr>
            <w:tcW w:w="439" w:type="dxa"/>
            <w:vMerge/>
            <w:shd w:val="clear" w:color="auto" w:fill="auto"/>
            <w:vAlign w:val="center"/>
          </w:tcPr>
          <w:p w:rsidR="00980655" w:rsidRPr="005D1347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80655" w:rsidRPr="005D1347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980655" w:rsidRPr="005D1347" w:rsidRDefault="00980655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hint="eastAsia"/>
              </w:rPr>
              <w:t>4.</w:t>
            </w:r>
            <w:r w:rsidR="00923FD1" w:rsidRPr="005D1347">
              <w:rPr>
                <w:rFonts w:ascii="標楷體" w:eastAsia="標楷體" w:hAnsi="標楷體" w:hint="eastAsia"/>
              </w:rPr>
              <w:t>資訊安全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80655" w:rsidRPr="005D1347" w:rsidRDefault="00525D2A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5D1347">
              <w:rPr>
                <w:rFonts w:ascii="標楷體" w:eastAsia="標楷體" w:hAnsi="標楷體" w:cs="標楷體" w:hint="eastAsia"/>
              </w:rPr>
              <w:t>2</w:t>
            </w:r>
          </w:p>
        </w:tc>
      </w:tr>
      <w:tr w:rsidR="005D1347" w:rsidRPr="005D1347" w:rsidTr="00B83170">
        <w:trPr>
          <w:trHeight w:val="409"/>
        </w:trPr>
        <w:tc>
          <w:tcPr>
            <w:tcW w:w="439" w:type="dxa"/>
            <w:vMerge/>
            <w:shd w:val="clear" w:color="auto" w:fill="auto"/>
            <w:vAlign w:val="center"/>
          </w:tcPr>
          <w:p w:rsidR="00525D2A" w:rsidRPr="005D1347" w:rsidRDefault="00525D2A" w:rsidP="00525D2A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5D2A" w:rsidRPr="005D1347" w:rsidRDefault="00525D2A" w:rsidP="00525D2A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2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D2A" w:rsidRPr="005D1347" w:rsidRDefault="00525D2A" w:rsidP="00A4149A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hint="eastAsia"/>
              </w:rPr>
              <w:t>5.智慧政府與數位服務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25D2A" w:rsidRPr="005D1347" w:rsidRDefault="00525D2A" w:rsidP="00525D2A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5D1347" w:rsidRPr="005D1347" w:rsidTr="009256F7">
        <w:trPr>
          <w:trHeight w:val="369"/>
        </w:trPr>
        <w:tc>
          <w:tcPr>
            <w:tcW w:w="439" w:type="dxa"/>
            <w:vMerge/>
            <w:shd w:val="clear" w:color="auto" w:fill="auto"/>
            <w:vAlign w:val="center"/>
          </w:tcPr>
          <w:p w:rsidR="00525D2A" w:rsidRPr="005D1347" w:rsidRDefault="00525D2A" w:rsidP="00525D2A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5D2A" w:rsidRPr="005D1347" w:rsidRDefault="00525D2A" w:rsidP="00525D2A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2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D2A" w:rsidRPr="005D1347" w:rsidRDefault="00525D2A" w:rsidP="00A4149A">
            <w:pPr>
              <w:snapToGrid w:val="0"/>
              <w:spacing w:line="28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hint="eastAsia"/>
              </w:rPr>
              <w:t>6.智慧政府與數位服務</w:t>
            </w:r>
            <w:r w:rsidR="008E431A" w:rsidRPr="005D1347">
              <w:rPr>
                <w:rFonts w:ascii="標楷體" w:eastAsia="標楷體" w:hAnsi="標楷體" w:hint="eastAsia"/>
              </w:rPr>
              <w:t>（基礎篇）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A793A" w:rsidRPr="005D1347" w:rsidRDefault="00CA793A" w:rsidP="00525D2A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輔助</w:t>
            </w:r>
          </w:p>
          <w:p w:rsidR="00CA793A" w:rsidRPr="005D1347" w:rsidRDefault="00CA793A" w:rsidP="00525D2A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必修</w:t>
            </w:r>
          </w:p>
          <w:p w:rsidR="00525D2A" w:rsidRPr="005D1347" w:rsidRDefault="00525D2A" w:rsidP="00525D2A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(2)</w:t>
            </w:r>
          </w:p>
        </w:tc>
      </w:tr>
      <w:tr w:rsidR="005D1347" w:rsidRPr="005D1347" w:rsidTr="00B83170">
        <w:trPr>
          <w:trHeight w:val="383"/>
        </w:trPr>
        <w:tc>
          <w:tcPr>
            <w:tcW w:w="439" w:type="dxa"/>
            <w:vMerge/>
            <w:shd w:val="clear" w:color="auto" w:fill="auto"/>
            <w:vAlign w:val="center"/>
          </w:tcPr>
          <w:p w:rsidR="00980655" w:rsidRPr="005D1347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80655" w:rsidRPr="005D1347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980655" w:rsidRPr="005D1347" w:rsidRDefault="00525D2A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hint="eastAsia"/>
              </w:rPr>
              <w:t>7</w:t>
            </w:r>
            <w:r w:rsidR="00980655" w:rsidRPr="005D1347">
              <w:rPr>
                <w:rFonts w:ascii="標楷體" w:eastAsia="標楷體" w:hAnsi="標楷體" w:hint="eastAsia"/>
              </w:rPr>
              <w:t>.公務實用英語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80655" w:rsidRPr="005D1347" w:rsidRDefault="00525D2A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5</w:t>
            </w:r>
          </w:p>
        </w:tc>
      </w:tr>
      <w:tr w:rsidR="005D1347" w:rsidRPr="005D1347" w:rsidTr="00EF6791">
        <w:trPr>
          <w:trHeight w:val="369"/>
        </w:trPr>
        <w:tc>
          <w:tcPr>
            <w:tcW w:w="439" w:type="dxa"/>
            <w:vMerge/>
            <w:shd w:val="clear" w:color="auto" w:fill="auto"/>
            <w:vAlign w:val="center"/>
          </w:tcPr>
          <w:p w:rsidR="00980655" w:rsidRPr="005D1347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80655" w:rsidRPr="005D1347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980655" w:rsidRPr="005D1347" w:rsidRDefault="00525D2A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hint="eastAsia"/>
              </w:rPr>
              <w:t>8</w:t>
            </w:r>
            <w:r w:rsidR="00980655" w:rsidRPr="005D1347">
              <w:rPr>
                <w:rFonts w:ascii="標楷體" w:eastAsia="標楷體" w:hAnsi="標楷體" w:hint="eastAsia"/>
              </w:rPr>
              <w:t>.公務實用英語（基礎篇）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A793A" w:rsidRPr="005D1347" w:rsidRDefault="00CA793A" w:rsidP="00CA793A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輔助</w:t>
            </w:r>
          </w:p>
          <w:p w:rsidR="00CA793A" w:rsidRPr="005D1347" w:rsidRDefault="00CA793A" w:rsidP="00CA793A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必修</w:t>
            </w:r>
          </w:p>
          <w:p w:rsidR="00980655" w:rsidRPr="005D1347" w:rsidRDefault="00980655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(</w:t>
            </w:r>
            <w:r w:rsidR="00FF22DF" w:rsidRPr="005D1347">
              <w:rPr>
                <w:rFonts w:ascii="標楷體" w:eastAsia="標楷體" w:hAnsi="標楷體" w:cs="標楷體" w:hint="eastAsia"/>
              </w:rPr>
              <w:t>3</w:t>
            </w:r>
            <w:r w:rsidRPr="005D1347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5D1347" w:rsidRPr="005D1347" w:rsidTr="00B83170">
        <w:trPr>
          <w:trHeight w:val="952"/>
        </w:trPr>
        <w:tc>
          <w:tcPr>
            <w:tcW w:w="439" w:type="dxa"/>
            <w:vMerge/>
            <w:shd w:val="clear" w:color="auto" w:fill="auto"/>
            <w:vAlign w:val="center"/>
          </w:tcPr>
          <w:p w:rsidR="00840E74" w:rsidRPr="005D1347" w:rsidRDefault="00840E74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40E74" w:rsidRPr="005D1347" w:rsidRDefault="00840E74" w:rsidP="0089187E">
            <w:pPr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 w:cs="標楷體"/>
                <w:b/>
              </w:rPr>
            </w:pPr>
            <w:r w:rsidRPr="005D1347">
              <w:rPr>
                <w:rFonts w:ascii="標楷體" w:eastAsia="標楷體" w:hAnsi="標楷體" w:cs="標楷體" w:hint="eastAsia"/>
                <w:b/>
              </w:rPr>
              <w:t>小計</w:t>
            </w:r>
          </w:p>
        </w:tc>
        <w:tc>
          <w:tcPr>
            <w:tcW w:w="6952" w:type="dxa"/>
            <w:gridSpan w:val="4"/>
            <w:shd w:val="clear" w:color="auto" w:fill="auto"/>
            <w:vAlign w:val="center"/>
          </w:tcPr>
          <w:p w:rsidR="00840E74" w:rsidRPr="005D1347" w:rsidRDefault="000C50AA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D1347">
              <w:rPr>
                <w:rFonts w:ascii="標楷體" w:eastAsia="標楷體" w:hAnsi="標楷體" w:cs="標楷體" w:hint="eastAsia"/>
                <w:b/>
              </w:rPr>
              <w:t>38</w:t>
            </w:r>
            <w:r w:rsidR="00840E74" w:rsidRPr="005D1347">
              <w:rPr>
                <w:rFonts w:ascii="標楷體" w:eastAsia="標楷體" w:hAnsi="標楷體" w:cs="標楷體" w:hint="eastAsia"/>
                <w:b/>
              </w:rPr>
              <w:t>小時</w:t>
            </w:r>
          </w:p>
        </w:tc>
      </w:tr>
      <w:tr w:rsidR="005D1347" w:rsidRPr="005D1347" w:rsidTr="00B83170">
        <w:trPr>
          <w:trHeight w:val="464"/>
        </w:trPr>
        <w:tc>
          <w:tcPr>
            <w:tcW w:w="439" w:type="dxa"/>
            <w:vMerge w:val="restart"/>
            <w:shd w:val="clear" w:color="auto" w:fill="FFFFFF"/>
            <w:vAlign w:val="center"/>
          </w:tcPr>
          <w:p w:rsidR="00500373" w:rsidRPr="005D1347" w:rsidRDefault="00500373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D1347">
              <w:rPr>
                <w:rFonts w:ascii="標楷體" w:eastAsia="標楷體" w:hAnsi="標楷體" w:cs="標楷體" w:hint="eastAsia"/>
                <w:b/>
              </w:rPr>
              <w:t>初任公務人員應具備之能力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500373" w:rsidRPr="005D1347" w:rsidRDefault="00500373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D1347">
              <w:rPr>
                <w:rFonts w:ascii="標楷體" w:eastAsia="標楷體" w:hAnsi="標楷體" w:cs="標楷體" w:hint="eastAsia"/>
                <w:b/>
              </w:rPr>
              <w:t>文官倫理與價值</w:t>
            </w:r>
          </w:p>
        </w:tc>
        <w:tc>
          <w:tcPr>
            <w:tcW w:w="6263" w:type="dxa"/>
            <w:shd w:val="clear" w:color="auto" w:fill="FFFFFF"/>
            <w:vAlign w:val="center"/>
          </w:tcPr>
          <w:p w:rsidR="00500373" w:rsidRPr="005D1347" w:rsidRDefault="00500373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b/>
                <w:bCs/>
              </w:rPr>
            </w:pPr>
            <w:r w:rsidRPr="005D1347">
              <w:rPr>
                <w:rFonts w:ascii="標楷體" w:eastAsia="標楷體" w:hAnsi="標楷體" w:hint="eastAsia"/>
              </w:rPr>
              <w:t>1.</w:t>
            </w:r>
            <w:r w:rsidR="00980655" w:rsidRPr="005D1347">
              <w:rPr>
                <w:rFonts w:ascii="標楷體" w:eastAsia="標楷體" w:hAnsi="標楷體" w:hint="eastAsia"/>
              </w:rPr>
              <w:t>政府組織與地方自治</w:t>
            </w:r>
            <w:r w:rsidR="00B00DA6" w:rsidRPr="005D1347">
              <w:rPr>
                <w:rFonts w:ascii="標楷體" w:eastAsia="標楷體" w:hAnsi="標楷體" w:hint="eastAsia"/>
              </w:rPr>
              <w:t>（含地方制度法）</w:t>
            </w:r>
          </w:p>
        </w:tc>
        <w:tc>
          <w:tcPr>
            <w:tcW w:w="689" w:type="dxa"/>
            <w:gridSpan w:val="3"/>
            <w:shd w:val="clear" w:color="auto" w:fill="FFFFFF"/>
            <w:vAlign w:val="center"/>
          </w:tcPr>
          <w:p w:rsidR="00500373" w:rsidRPr="005D1347" w:rsidRDefault="00BC3E3D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5D1347" w:rsidRPr="005D1347" w:rsidTr="00EF6791">
        <w:trPr>
          <w:trHeight w:val="369"/>
        </w:trPr>
        <w:tc>
          <w:tcPr>
            <w:tcW w:w="439" w:type="dxa"/>
            <w:vMerge/>
            <w:shd w:val="clear" w:color="auto" w:fill="FFFFFF"/>
          </w:tcPr>
          <w:p w:rsidR="00500373" w:rsidRPr="005D1347" w:rsidRDefault="00500373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500373" w:rsidRPr="005D1347" w:rsidRDefault="00500373" w:rsidP="0016059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263" w:type="dxa"/>
            <w:shd w:val="clear" w:color="auto" w:fill="FFFFFF"/>
            <w:vAlign w:val="center"/>
          </w:tcPr>
          <w:p w:rsidR="00500373" w:rsidRPr="005D1347" w:rsidRDefault="00500373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2.公務倫理與核心價值</w:t>
            </w:r>
          </w:p>
        </w:tc>
        <w:tc>
          <w:tcPr>
            <w:tcW w:w="689" w:type="dxa"/>
            <w:gridSpan w:val="3"/>
            <w:shd w:val="clear" w:color="auto" w:fill="FFFFFF"/>
            <w:vAlign w:val="center"/>
          </w:tcPr>
          <w:p w:rsidR="00CA793A" w:rsidRPr="005D1347" w:rsidRDefault="00CA793A" w:rsidP="00CA793A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輔助</w:t>
            </w:r>
          </w:p>
          <w:p w:rsidR="00CA793A" w:rsidRPr="005D1347" w:rsidRDefault="00CA793A" w:rsidP="00CA793A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必修</w:t>
            </w:r>
          </w:p>
          <w:p w:rsidR="00500373" w:rsidRPr="005D1347" w:rsidRDefault="006129A0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(3)</w:t>
            </w:r>
          </w:p>
        </w:tc>
      </w:tr>
      <w:tr w:rsidR="005D1347" w:rsidRPr="005D1347" w:rsidTr="00B83170">
        <w:trPr>
          <w:trHeight w:val="382"/>
        </w:trPr>
        <w:tc>
          <w:tcPr>
            <w:tcW w:w="439" w:type="dxa"/>
            <w:vMerge/>
            <w:shd w:val="clear" w:color="auto" w:fill="FFFFFF"/>
          </w:tcPr>
          <w:p w:rsidR="00500373" w:rsidRPr="005D1347" w:rsidRDefault="00500373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500373" w:rsidRPr="005D1347" w:rsidRDefault="00500373" w:rsidP="0016059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2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0373" w:rsidRPr="005D1347" w:rsidRDefault="00500373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3.廉能政府與廉政倫理規範</w:t>
            </w:r>
          </w:p>
        </w:tc>
        <w:tc>
          <w:tcPr>
            <w:tcW w:w="68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0373" w:rsidRPr="005D1347" w:rsidRDefault="00500373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2</w:t>
            </w:r>
          </w:p>
        </w:tc>
      </w:tr>
      <w:tr w:rsidR="005D1347" w:rsidRPr="005D1347" w:rsidTr="00EF6791">
        <w:trPr>
          <w:trHeight w:val="369"/>
        </w:trPr>
        <w:tc>
          <w:tcPr>
            <w:tcW w:w="439" w:type="dxa"/>
            <w:vMerge/>
            <w:shd w:val="clear" w:color="auto" w:fill="FFFFFF"/>
          </w:tcPr>
          <w:p w:rsidR="000B69B6" w:rsidRPr="005D1347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B69B6" w:rsidRPr="005D1347" w:rsidRDefault="000B69B6" w:rsidP="0016059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263" w:type="dxa"/>
            <w:shd w:val="clear" w:color="auto" w:fill="FFFFFF"/>
            <w:vAlign w:val="center"/>
          </w:tcPr>
          <w:p w:rsidR="000B69B6" w:rsidRPr="005D1347" w:rsidRDefault="000F008F" w:rsidP="00CA793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4</w:t>
            </w:r>
            <w:r w:rsidR="000B69B6" w:rsidRPr="005D1347">
              <w:rPr>
                <w:rFonts w:ascii="標楷體" w:eastAsia="標楷體" w:hAnsi="標楷體" w:cs="標楷體" w:hint="eastAsia"/>
              </w:rPr>
              <w:t>.公務禮儀</w:t>
            </w:r>
          </w:p>
        </w:tc>
        <w:tc>
          <w:tcPr>
            <w:tcW w:w="689" w:type="dxa"/>
            <w:gridSpan w:val="3"/>
            <w:shd w:val="clear" w:color="auto" w:fill="FFFFFF"/>
            <w:vAlign w:val="center"/>
          </w:tcPr>
          <w:p w:rsidR="00CA793A" w:rsidRPr="005D1347" w:rsidRDefault="00CA793A" w:rsidP="00CA793A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輔助</w:t>
            </w:r>
          </w:p>
          <w:p w:rsidR="00CA793A" w:rsidRPr="005D1347" w:rsidRDefault="00CA793A" w:rsidP="00CA793A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選修</w:t>
            </w:r>
          </w:p>
          <w:p w:rsidR="000B69B6" w:rsidRPr="005D1347" w:rsidRDefault="00980655" w:rsidP="00CE233E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(</w:t>
            </w:r>
            <w:r w:rsidR="000B69B6" w:rsidRPr="005D1347">
              <w:rPr>
                <w:rFonts w:ascii="標楷體" w:eastAsia="標楷體" w:hAnsi="標楷體" w:cs="標楷體" w:hint="eastAsia"/>
              </w:rPr>
              <w:t>2</w:t>
            </w:r>
            <w:r w:rsidRPr="005D1347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5D1347" w:rsidRPr="005D1347" w:rsidTr="00B83170">
        <w:trPr>
          <w:trHeight w:val="384"/>
        </w:trPr>
        <w:tc>
          <w:tcPr>
            <w:tcW w:w="439" w:type="dxa"/>
            <w:vMerge/>
            <w:shd w:val="clear" w:color="auto" w:fill="FFFFFF"/>
          </w:tcPr>
          <w:p w:rsidR="000B69B6" w:rsidRPr="005D1347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B69B6" w:rsidRPr="005D1347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D1347">
              <w:rPr>
                <w:rFonts w:ascii="標楷體" w:eastAsia="標楷體" w:hAnsi="標楷體" w:cs="標楷體" w:hint="eastAsia"/>
                <w:b/>
              </w:rPr>
              <w:t>公務法律與應用</w:t>
            </w:r>
          </w:p>
        </w:tc>
        <w:tc>
          <w:tcPr>
            <w:tcW w:w="6263" w:type="dxa"/>
            <w:shd w:val="clear" w:color="auto" w:fill="FFFFFF"/>
            <w:vAlign w:val="center"/>
          </w:tcPr>
          <w:p w:rsidR="000B69B6" w:rsidRPr="005D1347" w:rsidRDefault="000B69B6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5D1347">
              <w:rPr>
                <w:rFonts w:ascii="標楷體" w:eastAsia="標楷體" w:hAnsi="標楷體" w:hint="eastAsia"/>
              </w:rPr>
              <w:t>1.行政程序法</w:t>
            </w:r>
          </w:p>
        </w:tc>
        <w:tc>
          <w:tcPr>
            <w:tcW w:w="689" w:type="dxa"/>
            <w:gridSpan w:val="3"/>
            <w:shd w:val="clear" w:color="auto" w:fill="FFFFFF"/>
            <w:vAlign w:val="center"/>
          </w:tcPr>
          <w:p w:rsidR="000B69B6" w:rsidRPr="005D1347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  <w:bCs/>
              </w:rPr>
              <w:t>9</w:t>
            </w:r>
          </w:p>
        </w:tc>
      </w:tr>
      <w:tr w:rsidR="005D1347" w:rsidRPr="005D1347" w:rsidTr="00B83170">
        <w:trPr>
          <w:trHeight w:val="418"/>
        </w:trPr>
        <w:tc>
          <w:tcPr>
            <w:tcW w:w="439" w:type="dxa"/>
            <w:vMerge/>
            <w:shd w:val="clear" w:color="auto" w:fill="FFFFFF"/>
          </w:tcPr>
          <w:p w:rsidR="000B69B6" w:rsidRPr="005D1347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B69B6" w:rsidRPr="005D1347" w:rsidRDefault="000B69B6" w:rsidP="00160597">
            <w:pPr>
              <w:snapToGrid w:val="0"/>
              <w:spacing w:line="240" w:lineRule="exact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6263" w:type="dxa"/>
            <w:shd w:val="clear" w:color="auto" w:fill="FFFFFF"/>
            <w:vAlign w:val="center"/>
          </w:tcPr>
          <w:p w:rsidR="000B69B6" w:rsidRPr="005D1347" w:rsidRDefault="000B69B6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hint="eastAsia"/>
              </w:rPr>
              <w:t>2.政府採購法</w:t>
            </w:r>
          </w:p>
        </w:tc>
        <w:tc>
          <w:tcPr>
            <w:tcW w:w="689" w:type="dxa"/>
            <w:gridSpan w:val="3"/>
            <w:shd w:val="clear" w:color="auto" w:fill="FFFFFF"/>
            <w:vAlign w:val="center"/>
          </w:tcPr>
          <w:p w:rsidR="000B69B6" w:rsidRPr="005D1347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6</w:t>
            </w:r>
          </w:p>
        </w:tc>
      </w:tr>
      <w:tr w:rsidR="005D1347" w:rsidRPr="005D1347" w:rsidTr="00B83170">
        <w:trPr>
          <w:trHeight w:val="396"/>
        </w:trPr>
        <w:tc>
          <w:tcPr>
            <w:tcW w:w="439" w:type="dxa"/>
            <w:vMerge/>
            <w:shd w:val="clear" w:color="auto" w:fill="FFFFFF"/>
          </w:tcPr>
          <w:p w:rsidR="000B69B6" w:rsidRPr="005D1347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B69B6" w:rsidRPr="005D1347" w:rsidRDefault="000B69B6" w:rsidP="00160597">
            <w:pPr>
              <w:snapToGrid w:val="0"/>
              <w:spacing w:line="240" w:lineRule="exact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6263" w:type="dxa"/>
            <w:shd w:val="clear" w:color="auto" w:fill="FFFFFF"/>
            <w:vAlign w:val="center"/>
          </w:tcPr>
          <w:p w:rsidR="000B69B6" w:rsidRPr="005D1347" w:rsidRDefault="000B69B6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hint="eastAsia"/>
              </w:rPr>
              <w:t>3.政府資訊公開法</w:t>
            </w:r>
          </w:p>
        </w:tc>
        <w:tc>
          <w:tcPr>
            <w:tcW w:w="689" w:type="dxa"/>
            <w:gridSpan w:val="3"/>
            <w:shd w:val="clear" w:color="auto" w:fill="FFFFFF"/>
            <w:vAlign w:val="center"/>
          </w:tcPr>
          <w:p w:rsidR="000B69B6" w:rsidRPr="005D1347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5D1347" w:rsidRPr="005D1347" w:rsidTr="00EF6791">
        <w:trPr>
          <w:trHeight w:val="369"/>
        </w:trPr>
        <w:tc>
          <w:tcPr>
            <w:tcW w:w="439" w:type="dxa"/>
            <w:vMerge/>
            <w:shd w:val="clear" w:color="auto" w:fill="FFFFFF"/>
          </w:tcPr>
          <w:p w:rsidR="000B69B6" w:rsidRPr="005D1347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B69B6" w:rsidRPr="005D1347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5D1347">
              <w:rPr>
                <w:rFonts w:ascii="標楷體" w:eastAsia="標楷體" w:hAnsi="標楷體" w:hint="eastAsia"/>
                <w:b/>
              </w:rPr>
              <w:t>義務責任與權利</w:t>
            </w:r>
          </w:p>
        </w:tc>
        <w:tc>
          <w:tcPr>
            <w:tcW w:w="6263" w:type="dxa"/>
            <w:shd w:val="clear" w:color="auto" w:fill="FFFFFF"/>
            <w:vAlign w:val="center"/>
          </w:tcPr>
          <w:p w:rsidR="000B69B6" w:rsidRPr="005D1347" w:rsidRDefault="000B69B6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hint="eastAsia"/>
              </w:rPr>
              <w:t>1.公務人員行政責任與權利義務</w:t>
            </w:r>
          </w:p>
        </w:tc>
        <w:tc>
          <w:tcPr>
            <w:tcW w:w="689" w:type="dxa"/>
            <w:gridSpan w:val="3"/>
            <w:shd w:val="clear" w:color="auto" w:fill="FFFFFF"/>
            <w:vAlign w:val="center"/>
          </w:tcPr>
          <w:p w:rsidR="000B69B6" w:rsidRPr="005D1347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5D1347" w:rsidRPr="005D1347" w:rsidTr="00EF6791">
        <w:trPr>
          <w:trHeight w:val="369"/>
        </w:trPr>
        <w:tc>
          <w:tcPr>
            <w:tcW w:w="439" w:type="dxa"/>
            <w:vMerge/>
            <w:shd w:val="clear" w:color="auto" w:fill="FFFFFF"/>
          </w:tcPr>
          <w:p w:rsidR="000B69B6" w:rsidRPr="005D1347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B69B6" w:rsidRPr="005D1347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3" w:type="dxa"/>
            <w:shd w:val="clear" w:color="auto" w:fill="FFFFFF"/>
            <w:vAlign w:val="center"/>
          </w:tcPr>
          <w:p w:rsidR="000B69B6" w:rsidRPr="005D1347" w:rsidRDefault="000B69B6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hint="eastAsia"/>
              </w:rPr>
              <w:t>2.</w:t>
            </w:r>
            <w:r w:rsidR="00980655" w:rsidRPr="005D1347">
              <w:rPr>
                <w:rFonts w:ascii="標楷體" w:eastAsia="標楷體" w:hAnsi="標楷體" w:hint="eastAsia"/>
              </w:rPr>
              <w:t>公務人員保障制度與實務</w:t>
            </w:r>
          </w:p>
        </w:tc>
        <w:tc>
          <w:tcPr>
            <w:tcW w:w="689" w:type="dxa"/>
            <w:gridSpan w:val="3"/>
            <w:shd w:val="clear" w:color="auto" w:fill="FFFFFF"/>
            <w:vAlign w:val="center"/>
          </w:tcPr>
          <w:p w:rsidR="00B83170" w:rsidRPr="005D1347" w:rsidRDefault="00B83170" w:rsidP="00B83170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輔助</w:t>
            </w:r>
          </w:p>
          <w:p w:rsidR="00B83170" w:rsidRPr="005D1347" w:rsidRDefault="00B83170" w:rsidP="00B83170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必修</w:t>
            </w:r>
          </w:p>
          <w:p w:rsidR="000B69B6" w:rsidRPr="005D1347" w:rsidRDefault="00872841" w:rsidP="00160597">
            <w:pPr>
              <w:pStyle w:val="a3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(</w:t>
            </w:r>
            <w:r w:rsidR="00B00DA6" w:rsidRPr="005D1347">
              <w:rPr>
                <w:rFonts w:ascii="標楷體" w:eastAsia="標楷體" w:hAnsi="標楷體" w:cs="標楷體" w:hint="eastAsia"/>
              </w:rPr>
              <w:t>2</w:t>
            </w:r>
            <w:r w:rsidRPr="005D1347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5D1347" w:rsidRPr="005D1347" w:rsidTr="00EF6791">
        <w:trPr>
          <w:trHeight w:val="369"/>
        </w:trPr>
        <w:tc>
          <w:tcPr>
            <w:tcW w:w="439" w:type="dxa"/>
            <w:vMerge/>
            <w:shd w:val="clear" w:color="auto" w:fill="FFFFFF"/>
          </w:tcPr>
          <w:p w:rsidR="000B69B6" w:rsidRPr="005D1347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B69B6" w:rsidRPr="005D1347" w:rsidRDefault="000B69B6" w:rsidP="00160597">
            <w:pPr>
              <w:pStyle w:val="a3"/>
              <w:snapToGrid w:val="0"/>
              <w:spacing w:line="240" w:lineRule="exact"/>
              <w:ind w:left="240" w:hanging="240"/>
              <w:rPr>
                <w:rFonts w:ascii="標楷體" w:eastAsia="標楷體" w:hAnsi="標楷體"/>
              </w:rPr>
            </w:pPr>
          </w:p>
        </w:tc>
        <w:tc>
          <w:tcPr>
            <w:tcW w:w="6263" w:type="dxa"/>
            <w:shd w:val="clear" w:color="auto" w:fill="FFFFFF"/>
            <w:vAlign w:val="center"/>
          </w:tcPr>
          <w:p w:rsidR="000B69B6" w:rsidRPr="005D1347" w:rsidRDefault="000B69B6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hint="eastAsia"/>
              </w:rPr>
              <w:t>3.公務人員行政中立法與實務</w:t>
            </w:r>
          </w:p>
        </w:tc>
        <w:tc>
          <w:tcPr>
            <w:tcW w:w="689" w:type="dxa"/>
            <w:gridSpan w:val="3"/>
            <w:shd w:val="clear" w:color="auto" w:fill="FFFFFF"/>
            <w:vAlign w:val="center"/>
          </w:tcPr>
          <w:p w:rsidR="00B83170" w:rsidRPr="005D1347" w:rsidRDefault="00B83170" w:rsidP="00B83170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輔助</w:t>
            </w:r>
          </w:p>
          <w:p w:rsidR="00B83170" w:rsidRPr="005D1347" w:rsidRDefault="00B83170" w:rsidP="00B83170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必修</w:t>
            </w:r>
          </w:p>
          <w:p w:rsidR="000B69B6" w:rsidRPr="005D1347" w:rsidRDefault="00872841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(</w:t>
            </w:r>
            <w:r w:rsidR="000B69B6" w:rsidRPr="005D1347">
              <w:rPr>
                <w:rFonts w:ascii="標楷體" w:eastAsia="標楷體" w:hAnsi="標楷體" w:cs="標楷體" w:hint="eastAsia"/>
              </w:rPr>
              <w:t>2</w:t>
            </w:r>
            <w:r w:rsidRPr="005D1347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5D1347" w:rsidRPr="005D1347" w:rsidTr="00B83170">
        <w:trPr>
          <w:trHeight w:val="400"/>
        </w:trPr>
        <w:tc>
          <w:tcPr>
            <w:tcW w:w="439" w:type="dxa"/>
            <w:vMerge/>
            <w:shd w:val="clear" w:color="auto" w:fill="FFFFFF"/>
          </w:tcPr>
          <w:p w:rsidR="000B69B6" w:rsidRPr="005D1347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B69B6" w:rsidRPr="005D1347" w:rsidRDefault="000B69B6" w:rsidP="00160597">
            <w:pPr>
              <w:snapToGrid w:val="0"/>
              <w:spacing w:line="240" w:lineRule="exact"/>
              <w:ind w:left="240" w:hanging="240"/>
              <w:rPr>
                <w:rFonts w:ascii="標楷體" w:eastAsia="標楷體" w:hAnsi="標楷體" w:cs="標楷體"/>
              </w:rPr>
            </w:pPr>
          </w:p>
        </w:tc>
        <w:tc>
          <w:tcPr>
            <w:tcW w:w="6263" w:type="dxa"/>
            <w:shd w:val="clear" w:color="auto" w:fill="FFFFFF"/>
            <w:vAlign w:val="center"/>
          </w:tcPr>
          <w:p w:rsidR="000B69B6" w:rsidRPr="005D1347" w:rsidRDefault="000B69B6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hint="eastAsia"/>
              </w:rPr>
              <w:t>4.刑法瀆職罪與貪污治罪條例</w:t>
            </w:r>
          </w:p>
        </w:tc>
        <w:tc>
          <w:tcPr>
            <w:tcW w:w="689" w:type="dxa"/>
            <w:gridSpan w:val="3"/>
            <w:shd w:val="clear" w:color="auto" w:fill="FFFFFF"/>
            <w:vAlign w:val="center"/>
          </w:tcPr>
          <w:p w:rsidR="000B69B6" w:rsidRPr="005D1347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5D1347" w:rsidRPr="005D1347" w:rsidTr="00B83170">
        <w:trPr>
          <w:trHeight w:val="1064"/>
        </w:trPr>
        <w:tc>
          <w:tcPr>
            <w:tcW w:w="439" w:type="dxa"/>
            <w:vMerge/>
            <w:shd w:val="clear" w:color="auto" w:fill="FFFFFF"/>
          </w:tcPr>
          <w:p w:rsidR="000B69B6" w:rsidRPr="005D1347" w:rsidRDefault="000B69B6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0B69B6" w:rsidRPr="005D1347" w:rsidRDefault="000B69B6" w:rsidP="0089187E">
            <w:pPr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cs="標楷體" w:hint="eastAsia"/>
                <w:b/>
                <w:bCs/>
              </w:rPr>
              <w:t>小計</w:t>
            </w:r>
          </w:p>
        </w:tc>
        <w:tc>
          <w:tcPr>
            <w:tcW w:w="6952" w:type="dxa"/>
            <w:gridSpan w:val="4"/>
            <w:shd w:val="clear" w:color="auto" w:fill="FFFFFF"/>
            <w:vAlign w:val="center"/>
          </w:tcPr>
          <w:p w:rsidR="000B69B6" w:rsidRPr="005D1347" w:rsidRDefault="00872841" w:rsidP="007A30F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D1347">
              <w:rPr>
                <w:rFonts w:ascii="標楷體" w:eastAsia="標楷體" w:hAnsi="標楷體" w:cs="標楷體" w:hint="eastAsia"/>
                <w:b/>
              </w:rPr>
              <w:t>29</w:t>
            </w:r>
            <w:r w:rsidR="000B69B6" w:rsidRPr="005D1347">
              <w:rPr>
                <w:rFonts w:ascii="標楷體" w:eastAsia="標楷體" w:hAnsi="標楷體" w:cs="標楷體" w:hint="eastAsia"/>
                <w:b/>
              </w:rPr>
              <w:t>小時</w:t>
            </w:r>
          </w:p>
        </w:tc>
      </w:tr>
      <w:tr w:rsidR="005D1347" w:rsidRPr="005D1347" w:rsidTr="00EF6791">
        <w:trPr>
          <w:trHeight w:val="369"/>
        </w:trPr>
        <w:tc>
          <w:tcPr>
            <w:tcW w:w="2707" w:type="dxa"/>
            <w:gridSpan w:val="2"/>
            <w:vMerge w:val="restart"/>
            <w:vAlign w:val="center"/>
          </w:tcPr>
          <w:p w:rsidR="00980655" w:rsidRPr="005D1347" w:rsidRDefault="00980655" w:rsidP="00687E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D1347">
              <w:rPr>
                <w:rFonts w:ascii="標楷體" w:eastAsia="標楷體" w:hAnsi="標楷體" w:hint="eastAsia"/>
                <w:b/>
                <w:bCs/>
              </w:rPr>
              <w:lastRenderedPageBreak/>
              <w:t>國家重要政策與議題</w:t>
            </w: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980655" w:rsidRPr="005D1347" w:rsidRDefault="00B00DA6" w:rsidP="00A4149A">
            <w:pPr>
              <w:snapToGrid w:val="0"/>
              <w:spacing w:line="240" w:lineRule="exact"/>
              <w:ind w:leftChars="50" w:left="360" w:hangingChars="100" w:hanging="240"/>
              <w:jc w:val="both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hint="eastAsia"/>
              </w:rPr>
              <w:t>人權議題與發展－人權與國際公約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980655" w:rsidRPr="005D1347" w:rsidRDefault="00E1059C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2</w:t>
            </w:r>
          </w:p>
        </w:tc>
      </w:tr>
      <w:tr w:rsidR="005D1347" w:rsidRPr="005D1347" w:rsidTr="00EF6791">
        <w:trPr>
          <w:trHeight w:val="369"/>
        </w:trPr>
        <w:tc>
          <w:tcPr>
            <w:tcW w:w="2707" w:type="dxa"/>
            <w:gridSpan w:val="2"/>
            <w:vMerge/>
            <w:vAlign w:val="center"/>
          </w:tcPr>
          <w:p w:rsidR="00980655" w:rsidRPr="005D1347" w:rsidRDefault="00980655" w:rsidP="00687E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980655" w:rsidRPr="005D1347" w:rsidRDefault="00E1059C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hint="eastAsia"/>
              </w:rPr>
              <w:t>人權議題與發展－身心障礙者權益與保障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980655" w:rsidRPr="005D1347" w:rsidRDefault="00E1059C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2</w:t>
            </w:r>
          </w:p>
        </w:tc>
      </w:tr>
      <w:tr w:rsidR="005D1347" w:rsidRPr="005D1347" w:rsidTr="00EF6791">
        <w:trPr>
          <w:trHeight w:val="369"/>
        </w:trPr>
        <w:tc>
          <w:tcPr>
            <w:tcW w:w="2707" w:type="dxa"/>
            <w:gridSpan w:val="2"/>
            <w:vMerge/>
            <w:vAlign w:val="center"/>
          </w:tcPr>
          <w:p w:rsidR="00980655" w:rsidRPr="005D1347" w:rsidRDefault="00980655" w:rsidP="00687E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980655" w:rsidRPr="005D1347" w:rsidRDefault="00E1059C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hint="eastAsia"/>
              </w:rPr>
              <w:t>人權議題與發展－性別主流化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980655" w:rsidRPr="005D1347" w:rsidRDefault="00BE7C4B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2</w:t>
            </w:r>
          </w:p>
        </w:tc>
      </w:tr>
      <w:tr w:rsidR="005D1347" w:rsidRPr="005D1347" w:rsidTr="00EF6791">
        <w:trPr>
          <w:trHeight w:val="369"/>
        </w:trPr>
        <w:tc>
          <w:tcPr>
            <w:tcW w:w="2707" w:type="dxa"/>
            <w:gridSpan w:val="2"/>
            <w:vMerge/>
            <w:vAlign w:val="center"/>
          </w:tcPr>
          <w:p w:rsidR="00980655" w:rsidRPr="005D1347" w:rsidRDefault="00980655" w:rsidP="00687E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980655" w:rsidRPr="005D1347" w:rsidRDefault="00E1059C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hint="eastAsia"/>
              </w:rPr>
              <w:t>智慧國家與綠能矽島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170" w:rsidRPr="005D1347" w:rsidRDefault="00B83170" w:rsidP="00B83170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輔助</w:t>
            </w:r>
          </w:p>
          <w:p w:rsidR="00B83170" w:rsidRPr="005D1347" w:rsidRDefault="00B83170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必修</w:t>
            </w:r>
          </w:p>
          <w:p w:rsidR="00980655" w:rsidRPr="005D1347" w:rsidRDefault="00E1059C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(2)</w:t>
            </w:r>
          </w:p>
        </w:tc>
      </w:tr>
      <w:tr w:rsidR="005D1347" w:rsidRPr="005D1347" w:rsidTr="00184C34">
        <w:trPr>
          <w:trHeight w:val="413"/>
        </w:trPr>
        <w:tc>
          <w:tcPr>
            <w:tcW w:w="2707" w:type="dxa"/>
            <w:gridSpan w:val="2"/>
            <w:vMerge/>
            <w:vAlign w:val="center"/>
          </w:tcPr>
          <w:p w:rsidR="00980655" w:rsidRPr="005D1347" w:rsidRDefault="00980655" w:rsidP="00687E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980655" w:rsidRPr="005D1347" w:rsidRDefault="00E1059C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hint="eastAsia"/>
              </w:rPr>
              <w:t>公義社會－國民法官法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980655" w:rsidRPr="005D1347" w:rsidRDefault="00E1059C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2</w:t>
            </w:r>
          </w:p>
        </w:tc>
      </w:tr>
      <w:tr w:rsidR="005D1347" w:rsidRPr="005D1347" w:rsidTr="005D35F0">
        <w:trPr>
          <w:trHeight w:val="369"/>
        </w:trPr>
        <w:tc>
          <w:tcPr>
            <w:tcW w:w="2707" w:type="dxa"/>
            <w:gridSpan w:val="2"/>
            <w:vMerge/>
            <w:vAlign w:val="center"/>
          </w:tcPr>
          <w:p w:rsidR="00E1059C" w:rsidRPr="005D1347" w:rsidRDefault="00E1059C" w:rsidP="00687E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28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1059C" w:rsidRPr="005D1347" w:rsidRDefault="00E1059C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hint="eastAsia"/>
              </w:rPr>
              <w:t>幸福家園－環境倫理與永續發展</w:t>
            </w:r>
          </w:p>
        </w:tc>
        <w:tc>
          <w:tcPr>
            <w:tcW w:w="67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84C34" w:rsidRPr="005D1347" w:rsidRDefault="00184C34" w:rsidP="00184C34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輔助</w:t>
            </w:r>
          </w:p>
          <w:p w:rsidR="00184C34" w:rsidRPr="005D1347" w:rsidRDefault="00184C34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必修</w:t>
            </w:r>
          </w:p>
          <w:p w:rsidR="00E1059C" w:rsidRPr="005D1347" w:rsidRDefault="00E1059C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(2)</w:t>
            </w:r>
          </w:p>
        </w:tc>
      </w:tr>
      <w:tr w:rsidR="005D1347" w:rsidRPr="005D1347" w:rsidTr="005D35F0">
        <w:trPr>
          <w:trHeight w:val="369"/>
        </w:trPr>
        <w:tc>
          <w:tcPr>
            <w:tcW w:w="2707" w:type="dxa"/>
            <w:gridSpan w:val="2"/>
            <w:vMerge/>
            <w:vAlign w:val="center"/>
          </w:tcPr>
          <w:p w:rsidR="00980655" w:rsidRPr="005D1347" w:rsidRDefault="00980655" w:rsidP="00687E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28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80655" w:rsidRPr="005D1347" w:rsidRDefault="00E1059C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文化臺灣－族群和諧與文化多元發展</w:t>
            </w:r>
          </w:p>
        </w:tc>
        <w:tc>
          <w:tcPr>
            <w:tcW w:w="67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80655" w:rsidRPr="005D1347" w:rsidRDefault="00E1059C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2</w:t>
            </w:r>
          </w:p>
        </w:tc>
      </w:tr>
      <w:tr w:rsidR="005D1347" w:rsidRPr="005D1347" w:rsidTr="005D35F0">
        <w:trPr>
          <w:trHeight w:val="420"/>
        </w:trPr>
        <w:tc>
          <w:tcPr>
            <w:tcW w:w="27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80655" w:rsidRPr="005D1347" w:rsidRDefault="00980655" w:rsidP="00687E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80655" w:rsidRPr="005D1347" w:rsidRDefault="00E1059C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hint="eastAsia"/>
              </w:rPr>
              <w:t>文化臺灣－</w:t>
            </w:r>
            <w:r w:rsidR="00BA2658" w:rsidRPr="005D1347">
              <w:rPr>
                <w:rFonts w:ascii="標楷體" w:eastAsia="標楷體" w:hAnsi="標楷體" w:hint="eastAsia"/>
              </w:rPr>
              <w:t>臺灣經緯與國家發展</w:t>
            </w:r>
            <w:r w:rsidR="00B00DA6" w:rsidRPr="005D1347">
              <w:rPr>
                <w:rFonts w:ascii="標楷體" w:eastAsia="標楷體" w:hAnsi="標楷體" w:hint="eastAsia"/>
              </w:rPr>
              <w:t>（含地方創生）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80655" w:rsidRPr="005D1347" w:rsidRDefault="00E1059C" w:rsidP="00160597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2</w:t>
            </w:r>
          </w:p>
        </w:tc>
      </w:tr>
      <w:tr w:rsidR="005D1347" w:rsidRPr="005D1347" w:rsidTr="0071783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</w:tcBorders>
            <w:vAlign w:val="center"/>
          </w:tcPr>
          <w:p w:rsidR="00980655" w:rsidRPr="005D1347" w:rsidRDefault="00980655" w:rsidP="0089187E">
            <w:pPr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cs="標楷體" w:hint="eastAsia"/>
                <w:b/>
                <w:bCs/>
              </w:rPr>
              <w:t>小計</w:t>
            </w:r>
          </w:p>
        </w:tc>
        <w:tc>
          <w:tcPr>
            <w:tcW w:w="695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655" w:rsidRPr="005D1347" w:rsidRDefault="00E1076E" w:rsidP="0089187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D1347">
              <w:rPr>
                <w:rFonts w:ascii="標楷體" w:eastAsia="標楷體" w:hAnsi="標楷體" w:cs="標楷體" w:hint="eastAsia"/>
                <w:b/>
              </w:rPr>
              <w:t>12</w:t>
            </w:r>
            <w:r w:rsidR="00980655" w:rsidRPr="005D1347">
              <w:rPr>
                <w:rFonts w:ascii="標楷體" w:eastAsia="標楷體" w:hAnsi="標楷體" w:cs="標楷體" w:hint="eastAsia"/>
                <w:b/>
              </w:rPr>
              <w:t>小時</w:t>
            </w:r>
          </w:p>
        </w:tc>
      </w:tr>
      <w:tr w:rsidR="005D1347" w:rsidRPr="005D1347" w:rsidTr="00EF6791">
        <w:trPr>
          <w:trHeight w:val="397"/>
        </w:trPr>
        <w:tc>
          <w:tcPr>
            <w:tcW w:w="2707" w:type="dxa"/>
            <w:gridSpan w:val="2"/>
            <w:vMerge w:val="restart"/>
            <w:vAlign w:val="center"/>
          </w:tcPr>
          <w:p w:rsidR="000B69B6" w:rsidRPr="005D1347" w:rsidRDefault="000B69B6" w:rsidP="00892F73">
            <w:pPr>
              <w:pStyle w:val="a3"/>
              <w:snapToGrid w:val="0"/>
              <w:spacing w:line="240" w:lineRule="exact"/>
              <w:ind w:left="-17" w:firstLine="17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D1347">
              <w:rPr>
                <w:rFonts w:ascii="標楷體" w:eastAsia="標楷體" w:hAnsi="標楷體" w:cs="標楷體" w:hint="eastAsia"/>
                <w:b/>
                <w:bCs/>
              </w:rPr>
              <w:t>課務輔導與綜合活動</w:t>
            </w: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0B69B6" w:rsidRPr="005D1347" w:rsidRDefault="000B69B6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開訓典禮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0B69B6" w:rsidRPr="005D1347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1</w:t>
            </w:r>
          </w:p>
        </w:tc>
      </w:tr>
      <w:tr w:rsidR="005D1347" w:rsidRPr="005D1347" w:rsidTr="00EF6791">
        <w:trPr>
          <w:trHeight w:val="397"/>
        </w:trPr>
        <w:tc>
          <w:tcPr>
            <w:tcW w:w="2707" w:type="dxa"/>
            <w:gridSpan w:val="2"/>
            <w:vMerge/>
          </w:tcPr>
          <w:p w:rsidR="000B69B6" w:rsidRPr="005D1347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0B69B6" w:rsidRPr="005D1347" w:rsidRDefault="000B69B6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訓練法規與實務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0B69B6" w:rsidRPr="005D1347" w:rsidRDefault="00B00DA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hint="eastAsia"/>
              </w:rPr>
              <w:t>1</w:t>
            </w:r>
          </w:p>
        </w:tc>
      </w:tr>
      <w:tr w:rsidR="005D1347" w:rsidRPr="005D1347" w:rsidTr="00EF6791">
        <w:trPr>
          <w:trHeight w:val="397"/>
        </w:trPr>
        <w:tc>
          <w:tcPr>
            <w:tcW w:w="2707" w:type="dxa"/>
            <w:gridSpan w:val="2"/>
            <w:vMerge/>
          </w:tcPr>
          <w:p w:rsidR="000B69B6" w:rsidRPr="005D1347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0B69B6" w:rsidRPr="005D1347" w:rsidRDefault="000B69B6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班務經營與輔導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0B69B6" w:rsidRPr="005D1347" w:rsidRDefault="00E1076E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4</w:t>
            </w:r>
          </w:p>
        </w:tc>
      </w:tr>
      <w:tr w:rsidR="005D1347" w:rsidRPr="005D1347" w:rsidTr="00EF6791">
        <w:trPr>
          <w:trHeight w:val="397"/>
        </w:trPr>
        <w:tc>
          <w:tcPr>
            <w:tcW w:w="2707" w:type="dxa"/>
            <w:gridSpan w:val="2"/>
            <w:vMerge/>
          </w:tcPr>
          <w:p w:rsidR="000B69B6" w:rsidRPr="005D1347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0B69B6" w:rsidRPr="005D1347" w:rsidRDefault="000B69B6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自我介紹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0B69B6" w:rsidRPr="005D1347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2</w:t>
            </w:r>
          </w:p>
        </w:tc>
      </w:tr>
      <w:tr w:rsidR="005D1347" w:rsidRPr="005D1347" w:rsidTr="005D35F0">
        <w:trPr>
          <w:trHeight w:val="397"/>
        </w:trPr>
        <w:tc>
          <w:tcPr>
            <w:tcW w:w="2707" w:type="dxa"/>
            <w:gridSpan w:val="2"/>
            <w:vMerge/>
          </w:tcPr>
          <w:p w:rsidR="000B69B6" w:rsidRPr="005D1347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628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9B6" w:rsidRPr="005D1347" w:rsidRDefault="000B69B6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自</w:t>
            </w:r>
            <w:r w:rsidR="00770B0A" w:rsidRPr="005D1347">
              <w:rPr>
                <w:rFonts w:ascii="標楷體" w:eastAsia="標楷體" w:hAnsi="標楷體" w:cs="標楷體" w:hint="eastAsia"/>
              </w:rPr>
              <w:t>主學習</w:t>
            </w:r>
          </w:p>
        </w:tc>
        <w:tc>
          <w:tcPr>
            <w:tcW w:w="67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9B6" w:rsidRPr="005D1347" w:rsidRDefault="006E60F8" w:rsidP="004F3886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8</w:t>
            </w:r>
          </w:p>
        </w:tc>
      </w:tr>
      <w:tr w:rsidR="005D1347" w:rsidRPr="005D1347" w:rsidTr="005D35F0">
        <w:trPr>
          <w:trHeight w:val="397"/>
        </w:trPr>
        <w:tc>
          <w:tcPr>
            <w:tcW w:w="2707" w:type="dxa"/>
            <w:gridSpan w:val="2"/>
            <w:vMerge/>
          </w:tcPr>
          <w:p w:rsidR="000B69B6" w:rsidRPr="005D1347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28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9B6" w:rsidRPr="005D1347" w:rsidRDefault="000B69B6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分組討論</w:t>
            </w:r>
          </w:p>
        </w:tc>
        <w:tc>
          <w:tcPr>
            <w:tcW w:w="67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9B6" w:rsidRPr="005D1347" w:rsidRDefault="006E60F8" w:rsidP="004F3886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12</w:t>
            </w:r>
          </w:p>
        </w:tc>
      </w:tr>
      <w:tr w:rsidR="005D1347" w:rsidRPr="005D1347" w:rsidTr="005D35F0">
        <w:trPr>
          <w:trHeight w:val="397"/>
        </w:trPr>
        <w:tc>
          <w:tcPr>
            <w:tcW w:w="2707" w:type="dxa"/>
            <w:gridSpan w:val="2"/>
            <w:vMerge/>
          </w:tcPr>
          <w:p w:rsidR="000B69B6" w:rsidRPr="005D1347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69B6" w:rsidRPr="005D1347" w:rsidRDefault="000B69B6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專題研討實務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69B6" w:rsidRPr="005D1347" w:rsidRDefault="00770B0A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5D1347" w:rsidRPr="005D1347" w:rsidTr="00EF6791">
        <w:trPr>
          <w:trHeight w:val="397"/>
        </w:trPr>
        <w:tc>
          <w:tcPr>
            <w:tcW w:w="2707" w:type="dxa"/>
            <w:gridSpan w:val="2"/>
            <w:vMerge/>
          </w:tcPr>
          <w:p w:rsidR="00770B0A" w:rsidRPr="005D1347" w:rsidRDefault="00770B0A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2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0B0A" w:rsidRPr="005D1347" w:rsidRDefault="00770B0A" w:rsidP="00184C34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專題研討實務</w:t>
            </w:r>
            <w:r w:rsidR="00977049" w:rsidRPr="005D1347">
              <w:rPr>
                <w:rFonts w:ascii="標楷體" w:eastAsia="標楷體" w:hAnsi="標楷體" w:hint="eastAsia"/>
              </w:rPr>
              <w:t>－</w:t>
            </w:r>
            <w:bookmarkStart w:id="0" w:name="_GoBack"/>
            <w:bookmarkEnd w:id="0"/>
            <w:r w:rsidRPr="005D1347">
              <w:rPr>
                <w:rFonts w:ascii="標楷體" w:eastAsia="標楷體" w:hAnsi="標楷體" w:cs="標楷體" w:hint="eastAsia"/>
              </w:rPr>
              <w:t>政策分析工具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4C34" w:rsidRPr="005D1347" w:rsidRDefault="00184C34" w:rsidP="00184C34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輔助</w:t>
            </w:r>
          </w:p>
          <w:p w:rsidR="00184C34" w:rsidRPr="005D1347" w:rsidRDefault="00184C34" w:rsidP="00184C34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選修</w:t>
            </w:r>
          </w:p>
          <w:p w:rsidR="00770B0A" w:rsidRPr="005D1347" w:rsidRDefault="00C509B3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/>
              </w:rPr>
              <w:t>(</w:t>
            </w:r>
            <w:r w:rsidRPr="005D1347">
              <w:rPr>
                <w:rFonts w:ascii="標楷體" w:eastAsia="標楷體" w:hAnsi="標楷體" w:cs="標楷體" w:hint="eastAsia"/>
              </w:rPr>
              <w:t>1</w:t>
            </w:r>
            <w:r w:rsidRPr="005D1347">
              <w:rPr>
                <w:rFonts w:ascii="標楷體" w:eastAsia="標楷體" w:hAnsi="標楷體" w:cs="標楷體"/>
              </w:rPr>
              <w:t>)</w:t>
            </w:r>
          </w:p>
        </w:tc>
      </w:tr>
      <w:tr w:rsidR="005D1347" w:rsidRPr="005D1347" w:rsidTr="00EF6791">
        <w:trPr>
          <w:trHeight w:val="397"/>
        </w:trPr>
        <w:tc>
          <w:tcPr>
            <w:tcW w:w="2707" w:type="dxa"/>
            <w:gridSpan w:val="2"/>
            <w:vMerge/>
          </w:tcPr>
          <w:p w:rsidR="000B69B6" w:rsidRPr="005D1347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2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69B6" w:rsidRPr="005D1347" w:rsidRDefault="000B69B6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專題研討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69B6" w:rsidRPr="005D1347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6</w:t>
            </w:r>
          </w:p>
        </w:tc>
      </w:tr>
      <w:tr w:rsidR="005D1347" w:rsidRPr="005D1347" w:rsidTr="00EF6791">
        <w:trPr>
          <w:trHeight w:val="397"/>
        </w:trPr>
        <w:tc>
          <w:tcPr>
            <w:tcW w:w="2707" w:type="dxa"/>
            <w:gridSpan w:val="2"/>
            <w:vMerge/>
          </w:tcPr>
          <w:p w:rsidR="000B69B6" w:rsidRPr="005D1347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0B69B6" w:rsidRPr="005D1347" w:rsidRDefault="000B69B6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測驗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0B69B6" w:rsidRPr="005D1347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5D1347" w:rsidRPr="005D1347" w:rsidTr="00EF6791">
        <w:trPr>
          <w:trHeight w:val="397"/>
        </w:trPr>
        <w:tc>
          <w:tcPr>
            <w:tcW w:w="2707" w:type="dxa"/>
            <w:gridSpan w:val="2"/>
            <w:vMerge/>
          </w:tcPr>
          <w:p w:rsidR="000B69B6" w:rsidRPr="005D1347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:rsidR="000B69B6" w:rsidRPr="005D1347" w:rsidRDefault="000B69B6" w:rsidP="00A4149A">
            <w:pPr>
              <w:snapToGrid w:val="0"/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結訓典禮及綜合座談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0B69B6" w:rsidRPr="005D1347" w:rsidRDefault="000B69B6" w:rsidP="00160597">
            <w:pPr>
              <w:pStyle w:val="a3"/>
              <w:snapToGrid w:val="0"/>
              <w:spacing w:line="240" w:lineRule="exact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5D1347">
              <w:rPr>
                <w:rFonts w:ascii="標楷體" w:eastAsia="標楷體" w:hAnsi="標楷體" w:cs="標楷體" w:hint="eastAsia"/>
              </w:rPr>
              <w:t>1</w:t>
            </w:r>
          </w:p>
        </w:tc>
      </w:tr>
      <w:tr w:rsidR="005D1347" w:rsidRPr="005D1347" w:rsidTr="00B61A1F">
        <w:trPr>
          <w:trHeight w:val="612"/>
        </w:trPr>
        <w:tc>
          <w:tcPr>
            <w:tcW w:w="2707" w:type="dxa"/>
            <w:gridSpan w:val="2"/>
            <w:tcBorders>
              <w:bottom w:val="single" w:sz="6" w:space="0" w:color="auto"/>
            </w:tcBorders>
            <w:vAlign w:val="center"/>
          </w:tcPr>
          <w:p w:rsidR="000B69B6" w:rsidRPr="005D1347" w:rsidRDefault="000B69B6" w:rsidP="00717838">
            <w:pPr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 w:cs="標楷體"/>
                <w:b/>
                <w:bCs/>
              </w:rPr>
            </w:pPr>
            <w:r w:rsidRPr="005D1347">
              <w:rPr>
                <w:rFonts w:ascii="標楷體" w:eastAsia="標楷體" w:hAnsi="標楷體" w:cs="標楷體" w:hint="eastAsia"/>
                <w:b/>
                <w:bCs/>
              </w:rPr>
              <w:t>小計</w:t>
            </w:r>
          </w:p>
        </w:tc>
        <w:tc>
          <w:tcPr>
            <w:tcW w:w="6952" w:type="dxa"/>
            <w:gridSpan w:val="4"/>
            <w:shd w:val="clear" w:color="auto" w:fill="auto"/>
            <w:vAlign w:val="center"/>
          </w:tcPr>
          <w:p w:rsidR="000B69B6" w:rsidRPr="005D1347" w:rsidRDefault="006E60F8" w:rsidP="00717838">
            <w:pPr>
              <w:pStyle w:val="a3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D1347">
              <w:rPr>
                <w:rFonts w:ascii="標楷體" w:eastAsia="標楷體" w:hAnsi="標楷體" w:cs="標楷體" w:hint="eastAsia"/>
                <w:b/>
              </w:rPr>
              <w:t>41</w:t>
            </w:r>
            <w:r w:rsidR="000B69B6" w:rsidRPr="005D1347">
              <w:rPr>
                <w:rFonts w:ascii="標楷體" w:eastAsia="標楷體" w:hAnsi="標楷體" w:cs="標楷體" w:hint="eastAsia"/>
                <w:b/>
              </w:rPr>
              <w:t>小時</w:t>
            </w:r>
          </w:p>
        </w:tc>
      </w:tr>
      <w:tr w:rsidR="005D1347" w:rsidRPr="005D1347" w:rsidTr="00B61A1F">
        <w:trPr>
          <w:trHeight w:val="612"/>
        </w:trPr>
        <w:tc>
          <w:tcPr>
            <w:tcW w:w="2707" w:type="dxa"/>
            <w:gridSpan w:val="2"/>
            <w:tcBorders>
              <w:bottom w:val="single" w:sz="4" w:space="0" w:color="auto"/>
            </w:tcBorders>
            <w:vAlign w:val="center"/>
          </w:tcPr>
          <w:p w:rsidR="000B69B6" w:rsidRPr="005D1347" w:rsidRDefault="000B69B6" w:rsidP="0089187E">
            <w:pPr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 w:cs="標楷體"/>
                <w:b/>
                <w:bCs/>
              </w:rPr>
            </w:pPr>
            <w:r w:rsidRPr="005D1347">
              <w:rPr>
                <w:rFonts w:ascii="標楷體" w:eastAsia="標楷體" w:hAnsi="標楷體" w:cs="標楷體" w:hint="eastAsia"/>
                <w:b/>
                <w:bCs/>
              </w:rPr>
              <w:t>總計</w:t>
            </w:r>
          </w:p>
        </w:tc>
        <w:tc>
          <w:tcPr>
            <w:tcW w:w="6952" w:type="dxa"/>
            <w:gridSpan w:val="4"/>
            <w:vAlign w:val="center"/>
          </w:tcPr>
          <w:p w:rsidR="00184C34" w:rsidRPr="005D1347" w:rsidRDefault="000B69B6" w:rsidP="00184C34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D1347">
              <w:rPr>
                <w:rFonts w:ascii="標楷體" w:eastAsia="標楷體" w:hAnsi="標楷體" w:cs="標楷體" w:hint="eastAsia"/>
                <w:b/>
              </w:rPr>
              <w:t>120小時</w:t>
            </w:r>
          </w:p>
          <w:p w:rsidR="000B69B6" w:rsidRPr="005D1347" w:rsidRDefault="00452B3E" w:rsidP="00184C34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D1347">
              <w:rPr>
                <w:rFonts w:ascii="標楷體" w:eastAsia="標楷體" w:hAnsi="標楷體" w:hint="eastAsia"/>
                <w:b/>
                <w:sz w:val="22"/>
                <w:szCs w:val="26"/>
              </w:rPr>
              <w:t>(</w:t>
            </w:r>
            <w:r w:rsidR="00E1059C" w:rsidRPr="005D1347">
              <w:rPr>
                <w:rFonts w:ascii="標楷體" w:eastAsia="標楷體" w:hAnsi="標楷體" w:hint="eastAsia"/>
                <w:b/>
                <w:sz w:val="22"/>
                <w:szCs w:val="26"/>
              </w:rPr>
              <w:t>另</w:t>
            </w:r>
            <w:r w:rsidR="00184C34" w:rsidRPr="005D1347">
              <w:rPr>
                <w:rFonts w:ascii="標楷體" w:eastAsia="標楷體" w:hAnsi="標楷體" w:hint="eastAsia"/>
                <w:b/>
                <w:sz w:val="22"/>
                <w:szCs w:val="26"/>
              </w:rPr>
              <w:t>安排</w:t>
            </w:r>
            <w:r w:rsidR="00374F3B" w:rsidRPr="005D1347">
              <w:rPr>
                <w:rFonts w:ascii="標楷體" w:eastAsia="標楷體" w:hAnsi="標楷體" w:hint="eastAsia"/>
                <w:b/>
                <w:sz w:val="22"/>
                <w:szCs w:val="26"/>
              </w:rPr>
              <w:t>16</w:t>
            </w:r>
            <w:r w:rsidR="00E1059C" w:rsidRPr="005D1347">
              <w:rPr>
                <w:rFonts w:ascii="標楷體" w:eastAsia="標楷體" w:hAnsi="標楷體" w:hint="eastAsia"/>
                <w:b/>
                <w:sz w:val="22"/>
                <w:szCs w:val="26"/>
              </w:rPr>
              <w:t>小時</w:t>
            </w:r>
            <w:r w:rsidR="00184C34" w:rsidRPr="005D1347">
              <w:rPr>
                <w:rFonts w:ascii="標楷體" w:eastAsia="標楷體" w:hAnsi="標楷體" w:hint="eastAsia"/>
                <w:b/>
                <w:sz w:val="22"/>
                <w:szCs w:val="26"/>
              </w:rPr>
              <w:t>輔助</w:t>
            </w:r>
            <w:r w:rsidR="00E1059C" w:rsidRPr="005D1347">
              <w:rPr>
                <w:rFonts w:ascii="標楷體" w:eastAsia="標楷體" w:hAnsi="標楷體" w:hint="eastAsia"/>
                <w:b/>
                <w:sz w:val="22"/>
                <w:szCs w:val="26"/>
              </w:rPr>
              <w:t>必修課程</w:t>
            </w:r>
            <w:r w:rsidR="00770B0A" w:rsidRPr="005D1347">
              <w:rPr>
                <w:rFonts w:ascii="標楷體" w:eastAsia="標楷體" w:hAnsi="標楷體" w:hint="eastAsia"/>
                <w:b/>
                <w:sz w:val="22"/>
                <w:szCs w:val="26"/>
              </w:rPr>
              <w:t>及3小時</w:t>
            </w:r>
            <w:r w:rsidR="00184C34" w:rsidRPr="005D1347">
              <w:rPr>
                <w:rFonts w:ascii="標楷體" w:eastAsia="標楷體" w:hAnsi="標楷體" w:hint="eastAsia"/>
                <w:b/>
                <w:sz w:val="22"/>
                <w:szCs w:val="26"/>
              </w:rPr>
              <w:t>輔助</w:t>
            </w:r>
            <w:r w:rsidR="00770B0A" w:rsidRPr="005D1347">
              <w:rPr>
                <w:rFonts w:ascii="標楷體" w:eastAsia="標楷體" w:hAnsi="標楷體" w:hint="eastAsia"/>
                <w:b/>
                <w:sz w:val="22"/>
                <w:szCs w:val="26"/>
              </w:rPr>
              <w:t>選修課程</w:t>
            </w:r>
            <w:r w:rsidRPr="005D1347">
              <w:rPr>
                <w:rFonts w:ascii="標楷體" w:eastAsia="標楷體" w:hAnsi="標楷體" w:hint="eastAsia"/>
                <w:b/>
                <w:sz w:val="22"/>
                <w:szCs w:val="26"/>
              </w:rPr>
              <w:t>)</w:t>
            </w:r>
          </w:p>
        </w:tc>
      </w:tr>
    </w:tbl>
    <w:p w:rsidR="00326628" w:rsidRPr="00EF6791" w:rsidRDefault="00326628" w:rsidP="00184C34">
      <w:pPr>
        <w:spacing w:line="300" w:lineRule="exact"/>
        <w:ind w:left="924" w:hangingChars="385" w:hanging="924"/>
        <w:jc w:val="both"/>
        <w:rPr>
          <w:rFonts w:ascii="標楷體" w:eastAsia="標楷體" w:hAnsi="標楷體" w:cs="標楷體"/>
          <w:color w:val="000000"/>
        </w:rPr>
      </w:pPr>
      <w:r w:rsidRPr="00EF6791">
        <w:rPr>
          <w:rFonts w:ascii="標楷體" w:eastAsia="標楷體" w:hAnsi="標楷體" w:cs="標楷體" w:hint="eastAsia"/>
          <w:color w:val="000000"/>
        </w:rPr>
        <w:t>備</w:t>
      </w:r>
      <w:r w:rsidR="0055435D" w:rsidRPr="00EF6791">
        <w:rPr>
          <w:rFonts w:ascii="標楷體" w:eastAsia="標楷體" w:hAnsi="標楷體" w:cs="標楷體" w:hint="eastAsia"/>
          <w:color w:val="000000"/>
        </w:rPr>
        <w:t>註：</w:t>
      </w:r>
    </w:p>
    <w:p w:rsidR="00184C34" w:rsidRPr="009012DF" w:rsidRDefault="00E1059C" w:rsidP="008558F4">
      <w:pPr>
        <w:spacing w:line="270" w:lineRule="exact"/>
        <w:ind w:left="425" w:hangingChars="177" w:hanging="425"/>
        <w:jc w:val="both"/>
        <w:rPr>
          <w:rFonts w:ascii="標楷體" w:eastAsia="標楷體" w:hAnsi="標楷體" w:cs="標楷體"/>
        </w:rPr>
      </w:pPr>
      <w:r w:rsidRPr="009012DF">
        <w:rPr>
          <w:rFonts w:ascii="標楷體" w:eastAsia="標楷體" w:hAnsi="標楷體" w:cs="標楷體" w:hint="eastAsia"/>
        </w:rPr>
        <w:t>1、</w:t>
      </w:r>
      <w:r w:rsidR="00184C34" w:rsidRPr="009012DF">
        <w:rPr>
          <w:rFonts w:ascii="標楷體" w:eastAsia="標楷體" w:hAnsi="標楷體" w:cs="標楷體"/>
        </w:rPr>
        <w:t>課程配當時數</w:t>
      </w:r>
      <w:r w:rsidR="00184C34" w:rsidRPr="009012DF">
        <w:rPr>
          <w:rFonts w:ascii="標楷體" w:eastAsia="標楷體" w:hAnsi="標楷體" w:cs="標楷體" w:hint="eastAsia"/>
        </w:rPr>
        <w:t>總計120小時，另安排16小時輔助必修課程及3小時輔助選修課程。</w:t>
      </w:r>
    </w:p>
    <w:p w:rsidR="008558F4" w:rsidRPr="009012DF" w:rsidRDefault="008558F4" w:rsidP="008558F4">
      <w:pPr>
        <w:spacing w:line="270" w:lineRule="exact"/>
        <w:ind w:left="360" w:hangingChars="150" w:hanging="360"/>
        <w:jc w:val="both"/>
        <w:rPr>
          <w:rFonts w:ascii="標楷體" w:eastAsia="標楷體" w:hAnsi="標楷體" w:cs="標楷體"/>
        </w:rPr>
      </w:pPr>
      <w:r w:rsidRPr="009012DF">
        <w:rPr>
          <w:rFonts w:ascii="標楷體" w:eastAsia="標楷體" w:hAnsi="標楷體" w:cs="標楷體" w:hint="eastAsia"/>
          <w:bCs/>
        </w:rPr>
        <w:t>2、「方案管理與習作」課程，採「實體與數位混成學習」(實體課程4小時，數位學習6小時)方式實施。</w:t>
      </w:r>
    </w:p>
    <w:p w:rsidR="00184C34" w:rsidRPr="009012DF" w:rsidRDefault="008558F4" w:rsidP="008558F4">
      <w:pPr>
        <w:spacing w:line="270" w:lineRule="exact"/>
        <w:ind w:left="360" w:hangingChars="150" w:hanging="360"/>
        <w:jc w:val="both"/>
        <w:rPr>
          <w:rFonts w:ascii="標楷體" w:eastAsia="標楷體" w:hAnsi="標楷體" w:cs="標楷體"/>
          <w:bCs/>
        </w:rPr>
      </w:pPr>
      <w:r w:rsidRPr="009012DF">
        <w:rPr>
          <w:rFonts w:ascii="標楷體" w:eastAsia="標楷體" w:hAnsi="標楷體" w:cs="標楷體" w:hint="eastAsia"/>
        </w:rPr>
        <w:t>3</w:t>
      </w:r>
      <w:r w:rsidR="00184C34" w:rsidRPr="009012DF">
        <w:rPr>
          <w:rFonts w:ascii="標楷體" w:eastAsia="標楷體" w:hAnsi="標楷體" w:cs="標楷體" w:hint="eastAsia"/>
        </w:rPr>
        <w:t>、</w:t>
      </w:r>
      <w:r w:rsidR="00184C34" w:rsidRPr="009012DF">
        <w:rPr>
          <w:rFonts w:ascii="標楷體" w:eastAsia="標楷體" w:hAnsi="標楷體" w:cs="標楷體"/>
        </w:rPr>
        <w:t>因應疫情，減少</w:t>
      </w:r>
      <w:r w:rsidR="00D84939" w:rsidRPr="009012DF">
        <w:rPr>
          <w:rFonts w:ascii="標楷體" w:eastAsia="標楷體" w:hAnsi="標楷體" w:cs="標楷體" w:hint="eastAsia"/>
        </w:rPr>
        <w:t>群聚</w:t>
      </w:r>
      <w:r w:rsidR="00360FD3" w:rsidRPr="009012DF">
        <w:rPr>
          <w:rFonts w:ascii="標楷體" w:eastAsia="標楷體" w:hAnsi="標楷體" w:cs="標楷體" w:hint="eastAsia"/>
        </w:rPr>
        <w:t>接觸機會</w:t>
      </w:r>
      <w:r w:rsidR="00184C34" w:rsidRPr="009012DF">
        <w:rPr>
          <w:rFonts w:ascii="標楷體" w:eastAsia="標楷體" w:hAnsi="標楷體" w:cs="標楷體" w:hint="eastAsia"/>
        </w:rPr>
        <w:t>，</w:t>
      </w:r>
      <w:r w:rsidR="00184C34" w:rsidRPr="009012DF">
        <w:rPr>
          <w:rFonts w:ascii="標楷體" w:eastAsia="標楷體" w:hAnsi="標楷體" w:cs="標楷體"/>
        </w:rPr>
        <w:t>取消合堂改以單班授課</w:t>
      </w:r>
      <w:r w:rsidR="00184C34" w:rsidRPr="009012DF">
        <w:rPr>
          <w:rFonts w:ascii="標楷體" w:eastAsia="標楷體" w:hAnsi="標楷體" w:cs="標楷體" w:hint="eastAsia"/>
        </w:rPr>
        <w:t>。</w:t>
      </w:r>
      <w:r w:rsidR="00184C34" w:rsidRPr="009012DF">
        <w:rPr>
          <w:rFonts w:ascii="標楷體" w:eastAsia="標楷體" w:hAnsi="標楷體" w:cs="標楷體"/>
        </w:rPr>
        <w:t>「民眾陳情案件解析」、「人權議題與發展－身心障礙者權益與保障」、「公義社會－國民法官法」、「文化臺灣－族群和諧與文化多元發展」、「文化臺灣－臺灣經緯與國家發展(含地方創生)」等課程，以數位學習為原則。</w:t>
      </w:r>
    </w:p>
    <w:p w:rsidR="00E1059C" w:rsidRPr="009012DF" w:rsidRDefault="008558F4" w:rsidP="008558F4">
      <w:pPr>
        <w:spacing w:line="270" w:lineRule="exact"/>
        <w:ind w:left="360" w:hangingChars="150" w:hanging="360"/>
        <w:jc w:val="both"/>
        <w:rPr>
          <w:rFonts w:ascii="標楷體" w:eastAsia="標楷體" w:hAnsi="標楷體" w:cs="標楷體"/>
        </w:rPr>
      </w:pPr>
      <w:r w:rsidRPr="009012DF">
        <w:rPr>
          <w:rFonts w:ascii="標楷體" w:eastAsia="標楷體" w:hAnsi="標楷體" w:cs="標楷體" w:hint="eastAsia"/>
        </w:rPr>
        <w:t>4</w:t>
      </w:r>
      <w:r w:rsidR="00184C34" w:rsidRPr="009012DF">
        <w:rPr>
          <w:rFonts w:ascii="標楷體" w:eastAsia="標楷體" w:hAnsi="標楷體" w:cs="標楷體" w:hint="eastAsia"/>
        </w:rPr>
        <w:t>、</w:t>
      </w:r>
      <w:r w:rsidR="00184C34" w:rsidRPr="009012DF">
        <w:rPr>
          <w:rFonts w:ascii="標楷體" w:eastAsia="標楷體" w:hAnsi="標楷體" w:cs="標楷體"/>
        </w:rPr>
        <w:t>「</w:t>
      </w:r>
      <w:r w:rsidR="00184C34" w:rsidRPr="009012DF">
        <w:rPr>
          <w:rFonts w:ascii="標楷體" w:eastAsia="標楷體" w:hAnsi="標楷體" w:cs="標楷體" w:hint="eastAsia"/>
        </w:rPr>
        <w:t>國家重要政策與議題」單元</w:t>
      </w:r>
      <w:r w:rsidR="00184C34" w:rsidRPr="009012DF">
        <w:rPr>
          <w:rFonts w:ascii="標楷體" w:eastAsia="標楷體" w:hAnsi="標楷體" w:cs="標楷體"/>
        </w:rPr>
        <w:t>所列各項課程</w:t>
      </w:r>
      <w:r w:rsidR="00184C34" w:rsidRPr="009012DF">
        <w:rPr>
          <w:rFonts w:ascii="標楷體" w:eastAsia="標楷體" w:hAnsi="標楷體" w:cs="標楷體" w:hint="eastAsia"/>
        </w:rPr>
        <w:t>，依國家當前發展需要及重點，擇定「人權議題與發展－人權與國際公約」及「人權議題與發展－性別主流化」課程，採「實體單班授課」方式。「人權議題與發展－人權與國際公約」依課程需要，講授公民與政治權利國際公約(ICCPR)、經濟社會文化權利國際公約(ICESCR)、消除對婦女一切形式歧視公約(CEDAW)、兒童權利公約(CRC)、身心障礙者權利公約(CRPD)等國際公約及轉型正義等內容。</w:t>
      </w:r>
    </w:p>
    <w:sectPr w:rsidR="00E1059C" w:rsidRPr="009012DF" w:rsidSect="00681895">
      <w:pgSz w:w="11907" w:h="16840" w:code="9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724" w:rsidRDefault="00E83724">
      <w:r>
        <w:separator/>
      </w:r>
    </w:p>
  </w:endnote>
  <w:endnote w:type="continuationSeparator" w:id="0">
    <w:p w:rsidR="00E83724" w:rsidRDefault="00E8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724" w:rsidRDefault="00E83724">
      <w:r>
        <w:separator/>
      </w:r>
    </w:p>
  </w:footnote>
  <w:footnote w:type="continuationSeparator" w:id="0">
    <w:p w:rsidR="00E83724" w:rsidRDefault="00E83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4E50"/>
    <w:multiLevelType w:val="hybridMultilevel"/>
    <w:tmpl w:val="3D6CE118"/>
    <w:lvl w:ilvl="0" w:tplc="FF225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570780A"/>
    <w:multiLevelType w:val="hybridMultilevel"/>
    <w:tmpl w:val="F926F216"/>
    <w:lvl w:ilvl="0" w:tplc="2EF012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1B50F4"/>
    <w:multiLevelType w:val="hybridMultilevel"/>
    <w:tmpl w:val="D962FC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461AE2"/>
    <w:multiLevelType w:val="hybridMultilevel"/>
    <w:tmpl w:val="EFA8A97A"/>
    <w:lvl w:ilvl="0" w:tplc="FF225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40E398B"/>
    <w:multiLevelType w:val="hybridMultilevel"/>
    <w:tmpl w:val="1040C6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916D37"/>
    <w:multiLevelType w:val="hybridMultilevel"/>
    <w:tmpl w:val="28A2164C"/>
    <w:lvl w:ilvl="0" w:tplc="13C6E01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77D768C"/>
    <w:multiLevelType w:val="hybridMultilevel"/>
    <w:tmpl w:val="729EA506"/>
    <w:lvl w:ilvl="0" w:tplc="BA18D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57352BB"/>
    <w:multiLevelType w:val="hybridMultilevel"/>
    <w:tmpl w:val="152446B0"/>
    <w:lvl w:ilvl="0" w:tplc="BA18D0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7A0C7517"/>
    <w:multiLevelType w:val="hybridMultilevel"/>
    <w:tmpl w:val="7E645B26"/>
    <w:lvl w:ilvl="0" w:tplc="FF225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12"/>
    <w:rsid w:val="00012C8B"/>
    <w:rsid w:val="000134D0"/>
    <w:rsid w:val="000208B5"/>
    <w:rsid w:val="00024237"/>
    <w:rsid w:val="00024D3B"/>
    <w:rsid w:val="00033F1F"/>
    <w:rsid w:val="00045E4B"/>
    <w:rsid w:val="00062CCA"/>
    <w:rsid w:val="0007756D"/>
    <w:rsid w:val="0008292D"/>
    <w:rsid w:val="000919AA"/>
    <w:rsid w:val="00094C04"/>
    <w:rsid w:val="000A1579"/>
    <w:rsid w:val="000B18AB"/>
    <w:rsid w:val="000B69B6"/>
    <w:rsid w:val="000C50AA"/>
    <w:rsid w:val="000F008F"/>
    <w:rsid w:val="000F2E14"/>
    <w:rsid w:val="001356BB"/>
    <w:rsid w:val="00160597"/>
    <w:rsid w:val="00170DE5"/>
    <w:rsid w:val="00184C34"/>
    <w:rsid w:val="00185530"/>
    <w:rsid w:val="001B0A96"/>
    <w:rsid w:val="001B1F49"/>
    <w:rsid w:val="001C0F0B"/>
    <w:rsid w:val="001D17A2"/>
    <w:rsid w:val="00203701"/>
    <w:rsid w:val="00214001"/>
    <w:rsid w:val="00220AAE"/>
    <w:rsid w:val="00224A95"/>
    <w:rsid w:val="00241387"/>
    <w:rsid w:val="0028203B"/>
    <w:rsid w:val="00291937"/>
    <w:rsid w:val="002A0124"/>
    <w:rsid w:val="002B7CFA"/>
    <w:rsid w:val="002C5D38"/>
    <w:rsid w:val="002C6C45"/>
    <w:rsid w:val="002D4932"/>
    <w:rsid w:val="002E1892"/>
    <w:rsid w:val="002E4DFC"/>
    <w:rsid w:val="0030685F"/>
    <w:rsid w:val="00317EBF"/>
    <w:rsid w:val="003240EE"/>
    <w:rsid w:val="0032563E"/>
    <w:rsid w:val="00325E6B"/>
    <w:rsid w:val="00326628"/>
    <w:rsid w:val="003338C4"/>
    <w:rsid w:val="0034260D"/>
    <w:rsid w:val="00342A03"/>
    <w:rsid w:val="0035553A"/>
    <w:rsid w:val="0036076A"/>
    <w:rsid w:val="00360FD3"/>
    <w:rsid w:val="00374F3B"/>
    <w:rsid w:val="00376706"/>
    <w:rsid w:val="0039607C"/>
    <w:rsid w:val="003A790D"/>
    <w:rsid w:val="003C1960"/>
    <w:rsid w:val="003C19A8"/>
    <w:rsid w:val="003C4ADC"/>
    <w:rsid w:val="003D54A0"/>
    <w:rsid w:val="003E1236"/>
    <w:rsid w:val="003F394D"/>
    <w:rsid w:val="00412A12"/>
    <w:rsid w:val="00417D49"/>
    <w:rsid w:val="00437E5C"/>
    <w:rsid w:val="00452B3E"/>
    <w:rsid w:val="00472DB3"/>
    <w:rsid w:val="00486CD2"/>
    <w:rsid w:val="004A357A"/>
    <w:rsid w:val="004B34D6"/>
    <w:rsid w:val="004C3AF8"/>
    <w:rsid w:val="004D5207"/>
    <w:rsid w:val="004D62B5"/>
    <w:rsid w:val="004F3886"/>
    <w:rsid w:val="004F7CB4"/>
    <w:rsid w:val="00500373"/>
    <w:rsid w:val="005101BA"/>
    <w:rsid w:val="00525D2A"/>
    <w:rsid w:val="005265C9"/>
    <w:rsid w:val="00530BB5"/>
    <w:rsid w:val="00552122"/>
    <w:rsid w:val="0055435D"/>
    <w:rsid w:val="00570126"/>
    <w:rsid w:val="00573555"/>
    <w:rsid w:val="005822A9"/>
    <w:rsid w:val="00592B71"/>
    <w:rsid w:val="005B0CEA"/>
    <w:rsid w:val="005B2F47"/>
    <w:rsid w:val="005D0858"/>
    <w:rsid w:val="005D1347"/>
    <w:rsid w:val="005D35F0"/>
    <w:rsid w:val="005F6C26"/>
    <w:rsid w:val="005F74CC"/>
    <w:rsid w:val="006129A0"/>
    <w:rsid w:val="006223F6"/>
    <w:rsid w:val="00625A04"/>
    <w:rsid w:val="00637403"/>
    <w:rsid w:val="00637DEE"/>
    <w:rsid w:val="00665C7F"/>
    <w:rsid w:val="00681895"/>
    <w:rsid w:val="006859B5"/>
    <w:rsid w:val="00687B64"/>
    <w:rsid w:val="00687E3D"/>
    <w:rsid w:val="006A3482"/>
    <w:rsid w:val="006A57CB"/>
    <w:rsid w:val="006B1A0E"/>
    <w:rsid w:val="006D7D56"/>
    <w:rsid w:val="006E4BC1"/>
    <w:rsid w:val="006E60F8"/>
    <w:rsid w:val="006F5F0C"/>
    <w:rsid w:val="00704A10"/>
    <w:rsid w:val="00714FC1"/>
    <w:rsid w:val="00717838"/>
    <w:rsid w:val="00717EE2"/>
    <w:rsid w:val="0072153E"/>
    <w:rsid w:val="007348E7"/>
    <w:rsid w:val="0073793C"/>
    <w:rsid w:val="00741445"/>
    <w:rsid w:val="007512F2"/>
    <w:rsid w:val="007545A1"/>
    <w:rsid w:val="00766F85"/>
    <w:rsid w:val="00770B0A"/>
    <w:rsid w:val="00784E21"/>
    <w:rsid w:val="00786257"/>
    <w:rsid w:val="00796804"/>
    <w:rsid w:val="007A002E"/>
    <w:rsid w:val="007A30F5"/>
    <w:rsid w:val="007A46B6"/>
    <w:rsid w:val="007E4C57"/>
    <w:rsid w:val="00803D29"/>
    <w:rsid w:val="008041F6"/>
    <w:rsid w:val="00804B1E"/>
    <w:rsid w:val="00824E4E"/>
    <w:rsid w:val="00830CC3"/>
    <w:rsid w:val="008323D8"/>
    <w:rsid w:val="00835251"/>
    <w:rsid w:val="00840E74"/>
    <w:rsid w:val="008558F4"/>
    <w:rsid w:val="0085659C"/>
    <w:rsid w:val="00867471"/>
    <w:rsid w:val="00872841"/>
    <w:rsid w:val="00882121"/>
    <w:rsid w:val="00882765"/>
    <w:rsid w:val="00883038"/>
    <w:rsid w:val="008838AE"/>
    <w:rsid w:val="0089187E"/>
    <w:rsid w:val="00892F73"/>
    <w:rsid w:val="008A43C6"/>
    <w:rsid w:val="008B79E6"/>
    <w:rsid w:val="008D1668"/>
    <w:rsid w:val="008E431A"/>
    <w:rsid w:val="008E523F"/>
    <w:rsid w:val="008E6DBB"/>
    <w:rsid w:val="009012DF"/>
    <w:rsid w:val="0091011C"/>
    <w:rsid w:val="00923FD1"/>
    <w:rsid w:val="00935B13"/>
    <w:rsid w:val="00957C63"/>
    <w:rsid w:val="00961589"/>
    <w:rsid w:val="0097085A"/>
    <w:rsid w:val="00972A80"/>
    <w:rsid w:val="00977049"/>
    <w:rsid w:val="00980655"/>
    <w:rsid w:val="00982054"/>
    <w:rsid w:val="00995836"/>
    <w:rsid w:val="009A0445"/>
    <w:rsid w:val="009A353D"/>
    <w:rsid w:val="009A5EF5"/>
    <w:rsid w:val="009A664E"/>
    <w:rsid w:val="009A7765"/>
    <w:rsid w:val="009E34BB"/>
    <w:rsid w:val="00A01C54"/>
    <w:rsid w:val="00A04C18"/>
    <w:rsid w:val="00A10923"/>
    <w:rsid w:val="00A11D66"/>
    <w:rsid w:val="00A2568C"/>
    <w:rsid w:val="00A3637F"/>
    <w:rsid w:val="00A4149A"/>
    <w:rsid w:val="00A51744"/>
    <w:rsid w:val="00A721B5"/>
    <w:rsid w:val="00A75E12"/>
    <w:rsid w:val="00AA10F1"/>
    <w:rsid w:val="00AB026F"/>
    <w:rsid w:val="00AB29F4"/>
    <w:rsid w:val="00AB3EBF"/>
    <w:rsid w:val="00AC7F6A"/>
    <w:rsid w:val="00AD048D"/>
    <w:rsid w:val="00AD29C1"/>
    <w:rsid w:val="00AE34A3"/>
    <w:rsid w:val="00AF37E7"/>
    <w:rsid w:val="00B00DA6"/>
    <w:rsid w:val="00B02149"/>
    <w:rsid w:val="00B50F99"/>
    <w:rsid w:val="00B52CD2"/>
    <w:rsid w:val="00B55629"/>
    <w:rsid w:val="00B61A1F"/>
    <w:rsid w:val="00B66612"/>
    <w:rsid w:val="00B822CD"/>
    <w:rsid w:val="00B83170"/>
    <w:rsid w:val="00B96903"/>
    <w:rsid w:val="00BA2658"/>
    <w:rsid w:val="00BA4159"/>
    <w:rsid w:val="00BC3E3D"/>
    <w:rsid w:val="00BE1411"/>
    <w:rsid w:val="00BE7C4B"/>
    <w:rsid w:val="00BF3A52"/>
    <w:rsid w:val="00C05786"/>
    <w:rsid w:val="00C05B66"/>
    <w:rsid w:val="00C15F48"/>
    <w:rsid w:val="00C17F76"/>
    <w:rsid w:val="00C21DA1"/>
    <w:rsid w:val="00C509B3"/>
    <w:rsid w:val="00C65A6B"/>
    <w:rsid w:val="00C85805"/>
    <w:rsid w:val="00C970D4"/>
    <w:rsid w:val="00C97AFD"/>
    <w:rsid w:val="00CA1D0D"/>
    <w:rsid w:val="00CA5969"/>
    <w:rsid w:val="00CA793A"/>
    <w:rsid w:val="00CB33BF"/>
    <w:rsid w:val="00CE233E"/>
    <w:rsid w:val="00CF3897"/>
    <w:rsid w:val="00D00D93"/>
    <w:rsid w:val="00D0589F"/>
    <w:rsid w:val="00D06260"/>
    <w:rsid w:val="00D071AC"/>
    <w:rsid w:val="00D119DC"/>
    <w:rsid w:val="00D15D60"/>
    <w:rsid w:val="00D36D29"/>
    <w:rsid w:val="00D447FD"/>
    <w:rsid w:val="00D44F85"/>
    <w:rsid w:val="00D518F5"/>
    <w:rsid w:val="00D70DB6"/>
    <w:rsid w:val="00D823AE"/>
    <w:rsid w:val="00D84939"/>
    <w:rsid w:val="00D91FB6"/>
    <w:rsid w:val="00DA1EDE"/>
    <w:rsid w:val="00DB5EAB"/>
    <w:rsid w:val="00DC4FF7"/>
    <w:rsid w:val="00DE14B9"/>
    <w:rsid w:val="00DF4C2C"/>
    <w:rsid w:val="00E1059C"/>
    <w:rsid w:val="00E1076E"/>
    <w:rsid w:val="00E17AFC"/>
    <w:rsid w:val="00E230B2"/>
    <w:rsid w:val="00E24B72"/>
    <w:rsid w:val="00E4528F"/>
    <w:rsid w:val="00E7141F"/>
    <w:rsid w:val="00E7366E"/>
    <w:rsid w:val="00E83724"/>
    <w:rsid w:val="00EB5C78"/>
    <w:rsid w:val="00EC5160"/>
    <w:rsid w:val="00EC76F5"/>
    <w:rsid w:val="00EF4784"/>
    <w:rsid w:val="00EF5BC3"/>
    <w:rsid w:val="00EF6791"/>
    <w:rsid w:val="00F02EA7"/>
    <w:rsid w:val="00F04BA2"/>
    <w:rsid w:val="00F11328"/>
    <w:rsid w:val="00F677A0"/>
    <w:rsid w:val="00F76ED8"/>
    <w:rsid w:val="00F838AB"/>
    <w:rsid w:val="00F92734"/>
    <w:rsid w:val="00FB4185"/>
    <w:rsid w:val="00FC72D6"/>
    <w:rsid w:val="00FE3FEB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103F0EC8-1303-479A-9447-A6816419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4">
    <w:name w:val="純文字 字元"/>
    <w:semiHidden/>
    <w:rPr>
      <w:rFonts w:ascii="細明體" w:eastAsia="細明體" w:hAnsi="Courier New" w:cs="Times New Roman"/>
      <w:kern w:val="0"/>
      <w:szCs w:val="24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semiHidden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semiHidden/>
    <w:rsid w:val="003E1236"/>
    <w:rPr>
      <w:rFonts w:ascii="Arial" w:hAnsi="Arial"/>
      <w:sz w:val="18"/>
      <w:szCs w:val="18"/>
    </w:rPr>
  </w:style>
  <w:style w:type="character" w:styleId="aa">
    <w:name w:val="annotation reference"/>
    <w:basedOn w:val="a0"/>
    <w:rsid w:val="008B79E6"/>
    <w:rPr>
      <w:sz w:val="18"/>
      <w:szCs w:val="18"/>
    </w:rPr>
  </w:style>
  <w:style w:type="paragraph" w:styleId="ab">
    <w:name w:val="annotation text"/>
    <w:basedOn w:val="a"/>
    <w:link w:val="ac"/>
    <w:rsid w:val="008B79E6"/>
  </w:style>
  <w:style w:type="character" w:customStyle="1" w:styleId="ac">
    <w:name w:val="註解文字 字元"/>
    <w:basedOn w:val="a0"/>
    <w:link w:val="ab"/>
    <w:rsid w:val="008B79E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8B79E6"/>
    <w:rPr>
      <w:b/>
      <w:bCs/>
    </w:rPr>
  </w:style>
  <w:style w:type="character" w:customStyle="1" w:styleId="ae">
    <w:name w:val="註解主旨 字元"/>
    <w:basedOn w:val="ac"/>
    <w:link w:val="ad"/>
    <w:rsid w:val="008B79E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FECF0-283B-4D9E-A8F8-3F087977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1178</Characters>
  <Application>Microsoft Office Word</Application>
  <DocSecurity>0</DocSecurity>
  <Lines>9</Lines>
  <Paragraphs>2</Paragraphs>
  <ScaleCrop>false</ScaleCrop>
  <Company>Acer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100年公務人員高等考試基礎訓練課程架構及配當表【1】</dc:title>
  <dc:subject/>
  <dc:creator>Valued Acer Customer</dc:creator>
  <cp:keywords/>
  <cp:lastModifiedBy>鄭淑菁</cp:lastModifiedBy>
  <cp:revision>15</cp:revision>
  <cp:lastPrinted>2020-09-30T06:46:00Z</cp:lastPrinted>
  <dcterms:created xsi:type="dcterms:W3CDTF">2022-10-14T00:47:00Z</dcterms:created>
  <dcterms:modified xsi:type="dcterms:W3CDTF">2022-10-14T08:43:00Z</dcterms:modified>
</cp:coreProperties>
</file>