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AF" w:rsidRDefault="003E04EE">
      <w:pPr>
        <w:pStyle w:val="Textbodyuser"/>
        <w:spacing w:line="50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111年公務人員高等考試三級考試暨普通考試資訊處理類科</w:t>
      </w:r>
    </w:p>
    <w:p w:rsidR="00DF75AF" w:rsidRDefault="003E04EE">
      <w:pPr>
        <w:pStyle w:val="Textbodyuser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錄取人員集中實務訓練計畫</w:t>
      </w:r>
    </w:p>
    <w:p w:rsidR="00DF75AF" w:rsidRDefault="003E04EE">
      <w:pPr>
        <w:pStyle w:val="Textbodyuser"/>
        <w:spacing w:line="440" w:lineRule="exact"/>
        <w:ind w:left="640" w:hanging="64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民國111年10月</w:t>
      </w:r>
      <w:r w:rsidR="00342A69">
        <w:rPr>
          <w:rFonts w:ascii="標楷體" w:eastAsia="標楷體" w:hAnsi="標楷體" w:hint="eastAsia"/>
          <w:sz w:val="20"/>
          <w:szCs w:val="20"/>
        </w:rPr>
        <w:t>14</w:t>
      </w:r>
      <w:r>
        <w:rPr>
          <w:rFonts w:ascii="標楷體" w:eastAsia="標楷體" w:hAnsi="標楷體"/>
          <w:sz w:val="20"/>
          <w:szCs w:val="20"/>
        </w:rPr>
        <w:t>日保訓會</w:t>
      </w:r>
      <w:proofErr w:type="gramStart"/>
      <w:r>
        <w:rPr>
          <w:rFonts w:ascii="標楷體" w:eastAsia="標楷體" w:hAnsi="標楷體"/>
          <w:sz w:val="20"/>
          <w:szCs w:val="20"/>
        </w:rPr>
        <w:t>公訓字第</w:t>
      </w:r>
      <w:r w:rsidR="00487C8B">
        <w:rPr>
          <w:rFonts w:ascii="標楷體" w:eastAsia="標楷體" w:hAnsi="標楷體" w:hint="eastAsia"/>
          <w:sz w:val="20"/>
          <w:szCs w:val="20"/>
        </w:rPr>
        <w:t>1110012277</w:t>
      </w:r>
      <w:r>
        <w:rPr>
          <w:rFonts w:ascii="標楷體" w:eastAsia="標楷體" w:hAnsi="標楷體"/>
          <w:sz w:val="20"/>
          <w:szCs w:val="20"/>
        </w:rPr>
        <w:t>號</w:t>
      </w:r>
      <w:proofErr w:type="gramEnd"/>
      <w:r>
        <w:rPr>
          <w:rFonts w:ascii="標楷體" w:eastAsia="標楷體" w:hAnsi="標楷體"/>
          <w:sz w:val="20"/>
          <w:szCs w:val="20"/>
        </w:rPr>
        <w:t>函核定</w:t>
      </w:r>
    </w:p>
    <w:p w:rsidR="00DF75AF" w:rsidRDefault="003E04EE">
      <w:pPr>
        <w:pStyle w:val="Textbodyuser"/>
        <w:spacing w:line="440" w:lineRule="exact"/>
        <w:ind w:left="574" w:hanging="574"/>
        <w:jc w:val="both"/>
      </w:pPr>
      <w:r>
        <w:rPr>
          <w:rFonts w:ascii="標楷體" w:eastAsia="標楷體" w:hAnsi="標楷體"/>
          <w:sz w:val="28"/>
          <w:szCs w:val="32"/>
        </w:rPr>
        <w:t>壹、為期111年公務人員高等考試三級考試暨普通考試（以下稱本考試）資訊處理類科錄取人員於實務訓練期間充實資訊專業法令與實務，強化並提升渠等資訊專業服務素質，特訂定本計畫。</w:t>
      </w:r>
    </w:p>
    <w:p w:rsidR="00DF75AF" w:rsidRDefault="003E04EE">
      <w:pPr>
        <w:pStyle w:val="Textbodyuser"/>
        <w:spacing w:before="180" w:line="440" w:lineRule="exact"/>
        <w:ind w:left="574" w:hanging="574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貳、訓練對象</w:t>
      </w:r>
    </w:p>
    <w:p w:rsidR="00DF75AF" w:rsidRDefault="003E04EE">
      <w:pPr>
        <w:pStyle w:val="Textbodyuser"/>
        <w:spacing w:before="120" w:line="440" w:lineRule="exact"/>
        <w:ind w:left="573" w:hanging="6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本考試資訊處理類科正額錄取，經</w:t>
      </w:r>
      <w:proofErr w:type="gramStart"/>
      <w:r>
        <w:rPr>
          <w:rFonts w:ascii="標楷體" w:eastAsia="標楷體" w:hAnsi="標楷體"/>
          <w:sz w:val="28"/>
          <w:szCs w:val="32"/>
        </w:rPr>
        <w:t>分配現缺報到</w:t>
      </w:r>
      <w:proofErr w:type="gramEnd"/>
      <w:r>
        <w:rPr>
          <w:rFonts w:ascii="標楷體" w:eastAsia="標楷體" w:hAnsi="標楷體"/>
          <w:sz w:val="28"/>
          <w:szCs w:val="32"/>
        </w:rPr>
        <w:t>接受實務訓練人員。</w:t>
      </w:r>
    </w:p>
    <w:p w:rsidR="00DF75AF" w:rsidRDefault="003E04EE">
      <w:pPr>
        <w:pStyle w:val="Textbodyuser"/>
        <w:spacing w:before="180" w:line="440" w:lineRule="exact"/>
        <w:ind w:left="574" w:hanging="574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參、辦理機關</w:t>
      </w:r>
    </w:p>
    <w:p w:rsidR="00DF75AF" w:rsidRDefault="003E04EE">
      <w:pPr>
        <w:pStyle w:val="Textbodyuser"/>
        <w:spacing w:before="120" w:line="440" w:lineRule="exact"/>
        <w:ind w:left="573" w:hanging="6"/>
        <w:jc w:val="both"/>
      </w:pPr>
      <w:r>
        <w:rPr>
          <w:rFonts w:ascii="標楷體" w:eastAsia="標楷體" w:hAnsi="標楷體"/>
          <w:sz w:val="28"/>
          <w:szCs w:val="32"/>
        </w:rPr>
        <w:t>由公務人員保障暨培訓委員會（以下簡稱保訓會）協調委託數位發展部辦理。</w:t>
      </w:r>
    </w:p>
    <w:p w:rsidR="00DF75AF" w:rsidRDefault="003E04EE">
      <w:pPr>
        <w:pStyle w:val="Textbodyuser"/>
        <w:spacing w:before="180" w:line="440" w:lineRule="exact"/>
        <w:ind w:left="2560" w:hanging="256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肆、訓練地點</w:t>
      </w:r>
    </w:p>
    <w:p w:rsidR="00DF75AF" w:rsidRDefault="003E04EE">
      <w:pPr>
        <w:pStyle w:val="Textbodyuser"/>
        <w:snapToGrid w:val="0"/>
        <w:spacing w:before="120" w:line="440" w:lineRule="exact"/>
        <w:ind w:left="567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中華電信學院板橋所</w:t>
      </w:r>
      <w:proofErr w:type="gramStart"/>
      <w:r>
        <w:rPr>
          <w:rFonts w:ascii="標楷體" w:eastAsia="標楷體" w:hAnsi="標楷體"/>
          <w:sz w:val="28"/>
          <w:szCs w:val="32"/>
        </w:rPr>
        <w:t>（</w:t>
      </w:r>
      <w:proofErr w:type="gramEnd"/>
      <w:r>
        <w:rPr>
          <w:rFonts w:ascii="標楷體" w:eastAsia="標楷體" w:hAnsi="標楷體"/>
          <w:sz w:val="28"/>
          <w:szCs w:val="32"/>
        </w:rPr>
        <w:t>地址：新北市板橋區民族路168號</w:t>
      </w:r>
      <w:proofErr w:type="gramStart"/>
      <w:r>
        <w:rPr>
          <w:rFonts w:ascii="標楷體" w:eastAsia="標楷體" w:hAnsi="標楷體"/>
          <w:sz w:val="28"/>
          <w:szCs w:val="32"/>
        </w:rPr>
        <w:t>）</w:t>
      </w:r>
      <w:proofErr w:type="gramEnd"/>
      <w:r>
        <w:rPr>
          <w:rFonts w:ascii="標楷體" w:eastAsia="標楷體" w:hAnsi="標楷體"/>
          <w:sz w:val="28"/>
          <w:szCs w:val="32"/>
        </w:rPr>
        <w:t>。</w:t>
      </w:r>
    </w:p>
    <w:p w:rsidR="00DF75AF" w:rsidRDefault="003E04EE">
      <w:pPr>
        <w:pStyle w:val="Textbodyuser"/>
        <w:spacing w:before="180" w:after="240" w:line="440" w:lineRule="exact"/>
        <w:ind w:left="2557" w:hanging="2557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伍、訓練課程</w:t>
      </w:r>
      <w:proofErr w:type="gramStart"/>
      <w:r>
        <w:rPr>
          <w:rFonts w:ascii="標楷體" w:eastAsia="標楷體" w:hAnsi="標楷體"/>
          <w:sz w:val="28"/>
          <w:szCs w:val="32"/>
        </w:rPr>
        <w:t>及時數配當</w:t>
      </w:r>
      <w:proofErr w:type="gramEnd"/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5244"/>
        <w:gridCol w:w="850"/>
        <w:gridCol w:w="995"/>
      </w:tblGrid>
      <w:tr w:rsidR="00DF75AF" w:rsidTr="00120722">
        <w:trPr>
          <w:cantSplit/>
          <w:trHeight w:val="850"/>
          <w:tblHeader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訓練主題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課程名稱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</w:tr>
      <w:tr w:rsidR="00DF75AF">
        <w:trPr>
          <w:trHeight w:val="567"/>
          <w:jc w:val="center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資訊專業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規範及知能</w:t>
            </w:r>
            <w:proofErr w:type="gramEnd"/>
            <w:r>
              <w:rPr>
                <w:rFonts w:ascii="標楷體" w:eastAsia="標楷體" w:hAnsi="標楷體"/>
                <w:sz w:val="28"/>
                <w:szCs w:val="32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>線上學習課程</w:t>
            </w:r>
            <w:r>
              <w:rPr>
                <w:rFonts w:ascii="標楷體" w:eastAsia="標楷體" w:hAnsi="標楷體"/>
                <w:sz w:val="28"/>
                <w:szCs w:val="32"/>
              </w:rPr>
              <w:t>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How Taiwan achieve SDGs together(專業英文)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4.5</w:t>
            </w:r>
          </w:p>
        </w:tc>
      </w:tr>
      <w:tr w:rsidR="00DF75AF" w:rsidTr="00120722">
        <w:trPr>
          <w:trHeight w:val="680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情時代，數位轉型及創新科技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</w:tr>
      <w:tr w:rsidR="00DF75AF" w:rsidTr="00120722">
        <w:trPr>
          <w:trHeight w:val="680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Libreoffice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Base 資料庫工具操作教學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</w:tr>
      <w:tr w:rsidR="00DF75AF" w:rsidTr="000C67DA">
        <w:trPr>
          <w:trHeight w:val="680"/>
          <w:jc w:val="center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suppressAutoHyphens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資訊政策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國際數位治理趨勢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 w:rsidP="000C6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DF75AF" w:rsidTr="000C67DA">
        <w:trPr>
          <w:trHeight w:val="680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智慧政府推動策略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 w:rsidP="000C6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</w:tr>
      <w:tr w:rsidR="00DF75AF" w:rsidTr="000C67DA">
        <w:trPr>
          <w:trHeight w:val="680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政府數位服務指引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 w:rsidP="000C6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</w:tr>
      <w:tr w:rsidR="00DF75AF" w:rsidTr="000C67DA">
        <w:trPr>
          <w:trHeight w:val="680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tabs>
                <w:tab w:val="left" w:pos="206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政府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機關資安治理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機制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 w:rsidP="000C6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</w:tr>
      <w:tr w:rsidR="00DF75AF" w:rsidTr="00120722">
        <w:trPr>
          <w:trHeight w:val="680"/>
          <w:jc w:val="center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 w:rsidP="001207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資訊實務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政府數位基礎建設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13.5</w:t>
            </w:r>
          </w:p>
        </w:tc>
      </w:tr>
      <w:tr w:rsidR="00DF75AF" w:rsidTr="00120722">
        <w:trPr>
          <w:trHeight w:val="680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政府網站服務管理規範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</w:tr>
      <w:tr w:rsidR="00DF75AF" w:rsidTr="00120722">
        <w:trPr>
          <w:trHeight w:val="680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資料管理及利用新思維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</w:tr>
      <w:tr w:rsidR="00DF75AF" w:rsidTr="00120722">
        <w:trPr>
          <w:trHeight w:val="680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政府網站無障礙檢測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</w:tr>
      <w:tr w:rsidR="00DF75AF" w:rsidTr="00120722">
        <w:trPr>
          <w:trHeight w:val="680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[工作坊] 使用者體驗及服務設計(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</w:tr>
      <w:tr w:rsidR="00DF75AF" w:rsidTr="00120722">
        <w:trPr>
          <w:trHeight w:val="680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[工作坊] 使用者體驗及服務設計(二)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</w:tr>
      <w:tr w:rsidR="00DF75AF">
        <w:trPr>
          <w:trHeight w:val="982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資訊法規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tabs>
                <w:tab w:val="left" w:pos="206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從GDPR案例看組織資料治理新意識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</w:tr>
      <w:tr w:rsidR="00DF75AF">
        <w:trPr>
          <w:trHeight w:val="130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人權議題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tabs>
                <w:tab w:val="left" w:pos="206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法治與人權之間如何權衡？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以科技防疫為例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</w:tr>
      <w:tr w:rsidR="00DF75AF" w:rsidTr="00120722">
        <w:trPr>
          <w:trHeight w:val="680"/>
          <w:jc w:val="center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課程說明及團隊合作訓練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4.5</w:t>
            </w:r>
          </w:p>
        </w:tc>
      </w:tr>
      <w:tr w:rsidR="00DF75AF" w:rsidTr="00120722">
        <w:trPr>
          <w:trHeight w:val="680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簡報技巧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</w:tr>
      <w:tr w:rsidR="00DF75AF" w:rsidTr="00120722">
        <w:trPr>
          <w:trHeight w:val="680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學習綜合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測驗暨開結訓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/>
        </w:tc>
      </w:tr>
      <w:tr w:rsidR="00DF75AF" w:rsidTr="00120722">
        <w:trPr>
          <w:trHeight w:val="794"/>
          <w:jc w:val="center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Pr="00120722" w:rsidRDefault="003E04EE">
            <w:pPr>
              <w:ind w:left="-108" w:firstLine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722"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75AF" w:rsidRPr="00120722" w:rsidRDefault="003E04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722">
              <w:rPr>
                <w:rFonts w:ascii="標楷體" w:eastAsia="標楷體" w:hAnsi="標楷體"/>
                <w:b/>
                <w:sz w:val="28"/>
                <w:szCs w:val="28"/>
              </w:rPr>
              <w:t>30.5</w:t>
            </w:r>
          </w:p>
        </w:tc>
      </w:tr>
    </w:tbl>
    <w:p w:rsidR="00DF75AF" w:rsidRDefault="003E04EE">
      <w:pPr>
        <w:spacing w:line="440" w:lineRule="exact"/>
        <w:ind w:firstLine="142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備註：本表訓練主題、課程名稱</w:t>
      </w:r>
      <w:proofErr w:type="gramStart"/>
      <w:r>
        <w:rPr>
          <w:rFonts w:ascii="標楷體" w:eastAsia="標楷體" w:hAnsi="標楷體"/>
          <w:szCs w:val="28"/>
        </w:rPr>
        <w:t>及時數配當</w:t>
      </w:r>
      <w:proofErr w:type="gramEnd"/>
      <w:r>
        <w:rPr>
          <w:rFonts w:ascii="標楷體" w:eastAsia="標楷體" w:hAnsi="標楷體"/>
          <w:szCs w:val="28"/>
        </w:rPr>
        <w:t>為暫訂內容，將</w:t>
      </w:r>
      <w:proofErr w:type="gramStart"/>
      <w:r>
        <w:rPr>
          <w:rFonts w:ascii="標楷體" w:eastAsia="標楷體" w:hAnsi="標楷體"/>
          <w:szCs w:val="28"/>
        </w:rPr>
        <w:t>視實需酌</w:t>
      </w:r>
      <w:proofErr w:type="gramEnd"/>
      <w:r>
        <w:rPr>
          <w:rFonts w:ascii="標楷體" w:eastAsia="標楷體" w:hAnsi="標楷體"/>
          <w:szCs w:val="28"/>
        </w:rPr>
        <w:t>予調整。</w:t>
      </w:r>
    </w:p>
    <w:p w:rsidR="00DF75AF" w:rsidRDefault="003E04EE">
      <w:pPr>
        <w:pStyle w:val="Textbodyuser"/>
        <w:pageBreakBefore/>
        <w:spacing w:before="180" w:line="440" w:lineRule="exact"/>
        <w:ind w:left="640" w:hanging="6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陸、實施期程及方式</w:t>
      </w:r>
    </w:p>
    <w:p w:rsidR="00DF75AF" w:rsidRDefault="003E04EE">
      <w:pPr>
        <w:pStyle w:val="Textbodyuser"/>
        <w:numPr>
          <w:ilvl w:val="0"/>
          <w:numId w:val="9"/>
        </w:numPr>
        <w:tabs>
          <w:tab w:val="left" w:pos="2552"/>
        </w:tabs>
        <w:snapToGrid w:val="0"/>
        <w:spacing w:before="180" w:line="440" w:lineRule="exact"/>
        <w:ind w:left="1276" w:hanging="709"/>
        <w:jc w:val="both"/>
      </w:pPr>
      <w:r>
        <w:rPr>
          <w:rFonts w:ascii="標楷體" w:eastAsia="標楷體" w:hAnsi="標楷體"/>
          <w:sz w:val="28"/>
          <w:szCs w:val="28"/>
        </w:rPr>
        <w:t>本訓練預定於111年11月22日至25日，集中1梯次完成本訓練，共計4日。</w:t>
      </w:r>
    </w:p>
    <w:p w:rsidR="00DF75AF" w:rsidRDefault="003E04EE">
      <w:pPr>
        <w:pStyle w:val="Textbodyuser"/>
        <w:numPr>
          <w:ilvl w:val="0"/>
          <w:numId w:val="7"/>
        </w:numPr>
        <w:tabs>
          <w:tab w:val="left" w:pos="2552"/>
        </w:tabs>
        <w:snapToGrid w:val="0"/>
        <w:spacing w:before="180" w:line="440" w:lineRule="exact"/>
        <w:ind w:left="1276" w:hanging="709"/>
        <w:jc w:val="both"/>
      </w:pPr>
      <w:r>
        <w:rPr>
          <w:rFonts w:ascii="標楷體" w:eastAsia="標楷體" w:hAnsi="標楷體"/>
          <w:sz w:val="28"/>
          <w:szCs w:val="28"/>
        </w:rPr>
        <w:t>本訓練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不住班密集訓練方式辦理，提供午膳，遠道（受訓人員機關地點距離受訓所在地60公里以上）</w:t>
      </w:r>
      <w:r>
        <w:rPr>
          <w:rFonts w:ascii="標楷體" w:eastAsia="標楷體" w:hAnsi="標楷體"/>
          <w:color w:val="000000"/>
          <w:sz w:val="28"/>
          <w:szCs w:val="28"/>
        </w:rPr>
        <w:t>或交通不便</w:t>
      </w:r>
      <w:r>
        <w:rPr>
          <w:rFonts w:ascii="標楷體" w:eastAsia="標楷體" w:hAnsi="標楷體"/>
          <w:sz w:val="28"/>
          <w:szCs w:val="28"/>
        </w:rPr>
        <w:t>或特殊需求之受訓人員得向數位發展部申請提供住宿。</w:t>
      </w:r>
    </w:p>
    <w:p w:rsidR="00DF75AF" w:rsidRDefault="003E04EE">
      <w:pPr>
        <w:pStyle w:val="Textbodyuser"/>
        <w:numPr>
          <w:ilvl w:val="0"/>
          <w:numId w:val="7"/>
        </w:numPr>
        <w:tabs>
          <w:tab w:val="left" w:pos="2552"/>
        </w:tabs>
        <w:snapToGrid w:val="0"/>
        <w:spacing w:before="180" w:line="440" w:lineRule="exact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參加本訓練之受訓人員於訓練期間的學習情形及成績評量結果，由數位發展部送交實務訓練機關（構）學校，作為實務訓練成績考核</w:t>
      </w:r>
      <w:proofErr w:type="gramStart"/>
      <w:r>
        <w:rPr>
          <w:rFonts w:ascii="標楷體" w:eastAsia="標楷體" w:hAnsi="標楷體"/>
          <w:sz w:val="28"/>
          <w:szCs w:val="28"/>
        </w:rPr>
        <w:t>之參據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DF75AF" w:rsidRDefault="003E04EE">
      <w:pPr>
        <w:pStyle w:val="Textbodyuser"/>
        <w:numPr>
          <w:ilvl w:val="0"/>
          <w:numId w:val="7"/>
        </w:numPr>
        <w:tabs>
          <w:tab w:val="left" w:pos="2552"/>
        </w:tabs>
        <w:snapToGrid w:val="0"/>
        <w:spacing w:before="180" w:line="440" w:lineRule="exact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辦理訓</w:t>
      </w:r>
      <w:proofErr w:type="gramEnd"/>
      <w:r>
        <w:rPr>
          <w:rFonts w:ascii="標楷體" w:eastAsia="標楷體" w:hAnsi="標楷體"/>
          <w:sz w:val="28"/>
          <w:szCs w:val="28"/>
        </w:rPr>
        <w:t>後意見調查（如附件），並於結訓後1</w:t>
      </w:r>
      <w:proofErr w:type="gramStart"/>
      <w:r>
        <w:rPr>
          <w:rFonts w:ascii="標楷體" w:eastAsia="標楷體" w:hAnsi="標楷體"/>
          <w:sz w:val="28"/>
          <w:szCs w:val="28"/>
        </w:rPr>
        <w:t>週</w:t>
      </w:r>
      <w:proofErr w:type="gramEnd"/>
      <w:r>
        <w:rPr>
          <w:rFonts w:ascii="標楷體" w:eastAsia="標楷體" w:hAnsi="標楷體"/>
          <w:sz w:val="28"/>
          <w:szCs w:val="28"/>
        </w:rPr>
        <w:t>內將調查結果郵寄保訓會，以利瞭解受訓人員反</w:t>
      </w:r>
      <w:r w:rsidR="00C61D41" w:rsidRPr="00DA03E0">
        <w:rPr>
          <w:rFonts w:ascii="標楷體" w:eastAsia="標楷體" w:hAnsi="標楷體" w:hint="eastAsia"/>
          <w:sz w:val="28"/>
          <w:szCs w:val="28"/>
        </w:rPr>
        <w:t>映</w:t>
      </w:r>
      <w:r>
        <w:rPr>
          <w:rFonts w:ascii="標楷體" w:eastAsia="標楷體" w:hAnsi="標楷體"/>
          <w:sz w:val="28"/>
          <w:szCs w:val="28"/>
        </w:rPr>
        <w:t>意見。</w:t>
      </w:r>
    </w:p>
    <w:p w:rsidR="00DF75AF" w:rsidRPr="00DA03E0" w:rsidRDefault="00C61D41" w:rsidP="00C61D41">
      <w:pPr>
        <w:pStyle w:val="Textbodyuser"/>
        <w:numPr>
          <w:ilvl w:val="0"/>
          <w:numId w:val="7"/>
        </w:numPr>
        <w:tabs>
          <w:tab w:val="left" w:pos="2552"/>
        </w:tabs>
        <w:snapToGrid w:val="0"/>
        <w:spacing w:before="180" w:line="440" w:lineRule="exact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r w:rsidRPr="00DA03E0">
        <w:rPr>
          <w:rFonts w:ascii="標楷體" w:eastAsia="標楷體" w:hAnsi="標楷體" w:hint="eastAsia"/>
          <w:sz w:val="28"/>
          <w:szCs w:val="28"/>
        </w:rPr>
        <w:t>本訓練得應特殊情事或視實際需要，調整</w:t>
      </w:r>
      <w:proofErr w:type="gramStart"/>
      <w:r w:rsidRPr="00DA03E0">
        <w:rPr>
          <w:rFonts w:ascii="標楷體" w:eastAsia="標楷體" w:hAnsi="標楷體" w:hint="eastAsia"/>
          <w:sz w:val="28"/>
          <w:szCs w:val="28"/>
        </w:rPr>
        <w:t>為線上遠</w:t>
      </w:r>
      <w:proofErr w:type="gramEnd"/>
      <w:r w:rsidRPr="00DA03E0">
        <w:rPr>
          <w:rFonts w:ascii="標楷體" w:eastAsia="標楷體" w:hAnsi="標楷體" w:hint="eastAsia"/>
          <w:sz w:val="28"/>
          <w:szCs w:val="28"/>
        </w:rPr>
        <w:t>距學習方式辦理</w:t>
      </w:r>
      <w:r w:rsidR="003E04EE" w:rsidRPr="00DA03E0">
        <w:rPr>
          <w:rFonts w:ascii="標楷體" w:eastAsia="標楷體" w:hAnsi="標楷體"/>
          <w:sz w:val="28"/>
          <w:szCs w:val="28"/>
        </w:rPr>
        <w:t>、延期辦理或取消辦理。</w:t>
      </w:r>
    </w:p>
    <w:p w:rsidR="00DF75AF" w:rsidRDefault="003E04EE">
      <w:pPr>
        <w:pStyle w:val="Textbodyuser"/>
        <w:spacing w:before="180" w:line="440" w:lineRule="exact"/>
        <w:ind w:left="640" w:hanging="64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sz w:val="28"/>
          <w:szCs w:val="28"/>
        </w:rPr>
        <w:t>、訓練經費</w:t>
      </w:r>
    </w:p>
    <w:p w:rsidR="00DF75AF" w:rsidRDefault="003E04EE">
      <w:pPr>
        <w:pStyle w:val="Textbodyuser"/>
        <w:spacing w:before="180" w:line="440" w:lineRule="exact"/>
        <w:ind w:left="-2" w:firstLine="568"/>
        <w:jc w:val="both"/>
      </w:pPr>
      <w:r>
        <w:rPr>
          <w:rFonts w:ascii="標楷體" w:eastAsia="標楷體" w:hAnsi="標楷體"/>
          <w:sz w:val="28"/>
          <w:szCs w:val="28"/>
        </w:rPr>
        <w:t>所需經費，</w:t>
      </w:r>
      <w:r w:rsidR="002F6A07" w:rsidRPr="00DA03E0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/>
          <w:sz w:val="28"/>
          <w:szCs w:val="28"/>
        </w:rPr>
        <w:t>數位</w:t>
      </w:r>
      <w:proofErr w:type="gramStart"/>
      <w:r>
        <w:rPr>
          <w:rFonts w:ascii="標楷體" w:eastAsia="標楷體" w:hAnsi="標楷體"/>
          <w:sz w:val="28"/>
          <w:szCs w:val="28"/>
        </w:rPr>
        <w:t>發展部於相關</w:t>
      </w:r>
      <w:proofErr w:type="gramEnd"/>
      <w:r>
        <w:rPr>
          <w:rFonts w:ascii="標楷體" w:eastAsia="標楷體" w:hAnsi="標楷體"/>
          <w:sz w:val="28"/>
          <w:szCs w:val="28"/>
        </w:rPr>
        <w:t>經費項下勻支。</w:t>
      </w:r>
    </w:p>
    <w:p w:rsidR="00DF75AF" w:rsidRDefault="003E04EE">
      <w:pPr>
        <w:pStyle w:val="Textbodyuser"/>
        <w:spacing w:before="180" w:line="440" w:lineRule="exact"/>
        <w:ind w:left="640" w:hanging="6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捌、獎勵建議</w:t>
      </w:r>
    </w:p>
    <w:p w:rsidR="00DF75AF" w:rsidRDefault="003E04EE">
      <w:pPr>
        <w:pStyle w:val="Textbodyuser"/>
        <w:spacing w:before="180" w:line="440" w:lineRule="exact"/>
        <w:ind w:left="565" w:hanging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辦理集中實務訓練之人員，除未依規定辦理績效不佳者外，得</w:t>
      </w:r>
      <w:proofErr w:type="gramStart"/>
      <w:r>
        <w:rPr>
          <w:rFonts w:ascii="標楷體" w:eastAsia="標楷體" w:hAnsi="標楷體"/>
          <w:sz w:val="28"/>
          <w:szCs w:val="28"/>
        </w:rPr>
        <w:t>酌予敘獎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DF75AF" w:rsidRDefault="003E04EE">
      <w:pPr>
        <w:pStyle w:val="Textbodyuser"/>
        <w:spacing w:before="180" w:after="50" w:line="440" w:lineRule="exact"/>
        <w:ind w:left="640" w:hanging="6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玖、本計畫由數位</w:t>
      </w:r>
      <w:proofErr w:type="gramStart"/>
      <w:r>
        <w:rPr>
          <w:rFonts w:ascii="標楷體" w:eastAsia="標楷體" w:hAnsi="標楷體"/>
          <w:sz w:val="28"/>
          <w:szCs w:val="28"/>
        </w:rPr>
        <w:t>發展部函送</w:t>
      </w:r>
      <w:proofErr w:type="gramEnd"/>
      <w:r>
        <w:rPr>
          <w:rFonts w:ascii="標楷體" w:eastAsia="標楷體" w:hAnsi="標楷體"/>
          <w:sz w:val="28"/>
          <w:szCs w:val="28"/>
        </w:rPr>
        <w:t>保訓會核定後實施，並得依實際需要修正之。</w:t>
      </w:r>
    </w:p>
    <w:p w:rsidR="00DF75AF" w:rsidRDefault="00430751">
      <w:pPr>
        <w:pStyle w:val="Textbodyuser"/>
        <w:pageBreakBefore/>
        <w:widowControl/>
        <w:rPr>
          <w:rFonts w:ascii="標楷體" w:eastAsia="標楷體" w:hAnsi="標楷體"/>
          <w:sz w:val="28"/>
          <w:szCs w:val="28"/>
        </w:rPr>
      </w:pPr>
      <w:r w:rsidRPr="00430751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5776942</wp:posOffset>
                </wp:positionH>
                <wp:positionV relativeFrom="paragraph">
                  <wp:posOffset>-289033</wp:posOffset>
                </wp:positionV>
                <wp:extent cx="65532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51" w:rsidRPr="00430751" w:rsidRDefault="00430751" w:rsidP="0043075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30751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430751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4.9pt;margin-top:-22.75pt;width:51.6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" stroked="f">
                <v:textbox style="mso-fit-shape-to-text:t">
                  <w:txbxContent>
                    <w:p w:rsidR="00430751" w:rsidRPr="00430751" w:rsidRDefault="00430751" w:rsidP="00430751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430751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430751">
                        <w:rPr>
                          <w:rFonts w:ascii="標楷體" w:eastAsia="標楷體" w:hAnsi="標楷體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 w:rsidR="009850F6" w:rsidRDefault="003E04EE" w:rsidP="00D41C08">
      <w:pPr>
        <w:pStyle w:val="Standard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850F6">
        <w:rPr>
          <w:rFonts w:ascii="標楷體" w:eastAsia="標楷體" w:hAnsi="標楷體"/>
          <w:b/>
          <w:bCs/>
          <w:sz w:val="32"/>
          <w:szCs w:val="32"/>
        </w:rPr>
        <w:t>111年公務人員高等考試三級考試暨普通考試</w:t>
      </w:r>
      <w:r w:rsidRPr="009850F6">
        <w:rPr>
          <w:rFonts w:ascii="標楷體" w:eastAsia="標楷體" w:hAnsi="標楷體"/>
          <w:b/>
          <w:sz w:val="32"/>
          <w:szCs w:val="32"/>
        </w:rPr>
        <w:t>資訊處理類科</w:t>
      </w:r>
    </w:p>
    <w:p w:rsidR="00DF75AF" w:rsidRPr="009850F6" w:rsidRDefault="003E04EE" w:rsidP="00D41C08">
      <w:pPr>
        <w:pStyle w:val="Standard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850F6">
        <w:rPr>
          <w:rFonts w:ascii="標楷體" w:eastAsia="標楷體" w:hAnsi="標楷體"/>
          <w:b/>
          <w:sz w:val="32"/>
          <w:szCs w:val="32"/>
        </w:rPr>
        <w:t>錄取人員集中實務訓練意見調查表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DF75AF">
        <w:trPr>
          <w:trHeight w:val="248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5AF" w:rsidRDefault="003E04EE">
            <w:pPr>
              <w:pStyle w:val="Standard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親愛的受訓人員，您好！</w:t>
            </w:r>
          </w:p>
          <w:p w:rsidR="00DF75AF" w:rsidRDefault="003E04EE" w:rsidP="001D12E3">
            <w:pPr>
              <w:pStyle w:val="Standard"/>
              <w:spacing w:before="120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依111年公務人員高等暨普通考試（以下</w:t>
            </w:r>
            <w:r w:rsidR="009054D5" w:rsidRPr="00C0748B">
              <w:rPr>
                <w:rFonts w:ascii="標楷體" w:eastAsia="標楷體" w:hAnsi="標楷體" w:hint="eastAsia"/>
              </w:rPr>
              <w:t>簡</w:t>
            </w:r>
            <w:r>
              <w:rPr>
                <w:rFonts w:ascii="標楷體" w:eastAsia="標楷體" w:hAnsi="標楷體"/>
              </w:rPr>
              <w:t>稱高普考）錄取人員訓練計畫規定，為增進考試錄取人員所需工作知能，保訓會得依公務人員考試錄取人員訓練辦法第6條規定，於實務訓練期間按錄取等級、類科，實施集中訓練，並由保訓會委託相關機關辦理。</w:t>
            </w:r>
          </w:p>
          <w:p w:rsidR="00DF75AF" w:rsidRDefault="003E04EE" w:rsidP="001D12E3">
            <w:pPr>
              <w:pStyle w:val="Standard"/>
              <w:spacing w:before="120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為瞭解您對於111年高普考錄取人員集中實務訓練（以下稱本訓練）課程安排及實施情形等意見，請撥冗</w:t>
            </w:r>
            <w:proofErr w:type="gramStart"/>
            <w:r>
              <w:rPr>
                <w:rFonts w:ascii="標楷體" w:eastAsia="標楷體" w:hAnsi="標楷體"/>
              </w:rPr>
              <w:t>逐題填</w:t>
            </w:r>
            <w:proofErr w:type="gramEnd"/>
            <w:r>
              <w:rPr>
                <w:rFonts w:ascii="標楷體" w:eastAsia="標楷體" w:hAnsi="標楷體"/>
              </w:rPr>
              <w:t>答，本調查表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不具名方式，請安心填寫，</w:t>
            </w:r>
            <w:proofErr w:type="gramStart"/>
            <w:r>
              <w:rPr>
                <w:rFonts w:ascii="標楷體" w:eastAsia="標楷體" w:hAnsi="標楷體"/>
              </w:rPr>
              <w:t>填畢後</w:t>
            </w:r>
            <w:proofErr w:type="gramEnd"/>
            <w:r>
              <w:rPr>
                <w:rFonts w:ascii="標楷體" w:eastAsia="標楷體" w:hAnsi="標楷體"/>
              </w:rPr>
              <w:t>轉交訓練機關</w:t>
            </w:r>
            <w:r w:rsidR="00F62FB3" w:rsidRPr="00C0748B">
              <w:rPr>
                <w:rFonts w:ascii="標楷體" w:eastAsia="標楷體" w:hAnsi="標楷體" w:hint="eastAsia"/>
              </w:rPr>
              <w:t>(構)</w:t>
            </w:r>
            <w:r>
              <w:rPr>
                <w:rFonts w:ascii="標楷體" w:eastAsia="標楷體" w:hAnsi="標楷體"/>
              </w:rPr>
              <w:t>回收。您的寶貴意見將作為本會規劃本訓練之重要參考，再次感謝您的協助及參與。</w:t>
            </w:r>
          </w:p>
          <w:p w:rsidR="00DF75AF" w:rsidRDefault="003E04EE">
            <w:pPr>
              <w:pStyle w:val="Standard"/>
              <w:spacing w:before="120"/>
              <w:ind w:left="958" w:hanging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公務人員保障暨培訓委員會 敬啟</w:t>
            </w:r>
          </w:p>
        </w:tc>
      </w:tr>
    </w:tbl>
    <w:p w:rsidR="00DF75AF" w:rsidRDefault="003E04EE">
      <w:pPr>
        <w:pStyle w:val="Standard"/>
        <w:spacing w:before="50" w:after="100"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問卷部分</w:t>
      </w:r>
    </w:p>
    <w:tbl>
      <w:tblPr>
        <w:tblW w:w="954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2"/>
        <w:gridCol w:w="495"/>
        <w:gridCol w:w="463"/>
        <w:gridCol w:w="464"/>
        <w:gridCol w:w="463"/>
        <w:gridCol w:w="500"/>
      </w:tblGrid>
      <w:tr w:rsidR="00DF75AF">
        <w:trPr>
          <w:trHeight w:val="1472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AF" w:rsidRDefault="00DF75AF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AF" w:rsidRDefault="003E04EE">
            <w:pPr>
              <w:pStyle w:val="Standard"/>
              <w:spacing w:before="50"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非常不符合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AF" w:rsidRDefault="00DF75AF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AF" w:rsidRDefault="00DF75AF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AF" w:rsidRDefault="00DF75AF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AF" w:rsidRDefault="003E04EE">
            <w:pPr>
              <w:pStyle w:val="Standard"/>
              <w:spacing w:before="50" w:after="100"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非常符合</w:t>
            </w:r>
          </w:p>
        </w:tc>
      </w:tr>
      <w:tr w:rsidR="00DF75AF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一、參加本訓練「前」，我瞭解考試類科的工作內容。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DF75AF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二、參加本訓練「後」，我瞭解考試類科的工作內容。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DF75AF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napToGrid w:val="0"/>
              <w:spacing w:line="280" w:lineRule="exact"/>
              <w:ind w:left="504" w:hanging="50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三、我認為本訓練有助於更有系統並全面地瞭解下列應備之專業知能：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DF75A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75AF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napToGrid w:val="0"/>
              <w:spacing w:line="280" w:lineRule="exact"/>
              <w:ind w:firstLine="3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（一）當前國家/專業領域重要政策措施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DF75AF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napToGrid w:val="0"/>
              <w:spacing w:line="280" w:lineRule="exact"/>
              <w:ind w:firstLine="3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（二）專業法令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DF75AF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napToGrid w:val="0"/>
              <w:spacing w:line="280" w:lineRule="exact"/>
              <w:ind w:firstLine="3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（三）實務運作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DF75AF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四、我認為本訓練有助於更迅速、完整地掌握工作要領。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DF75AF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Cs w:val="24"/>
              </w:rPr>
              <w:t>五、整體而言</w:t>
            </w:r>
            <w:r>
              <w:rPr>
                <w:rFonts w:ascii="標楷體" w:eastAsia="標楷體" w:hAnsi="標楷體"/>
                <w:bCs/>
                <w:szCs w:val="24"/>
              </w:rPr>
              <w:t>，我</w:t>
            </w:r>
            <w:r>
              <w:rPr>
                <w:rFonts w:ascii="標楷體" w:eastAsia="標楷體" w:hAnsi="標楷體"/>
                <w:szCs w:val="24"/>
              </w:rPr>
              <w:t>認為本訓練確能</w:t>
            </w:r>
            <w:r>
              <w:rPr>
                <w:rFonts w:ascii="標楷體" w:eastAsia="標楷體" w:hAnsi="標楷體"/>
                <w:bCs/>
                <w:szCs w:val="24"/>
              </w:rPr>
              <w:t>有效提升</w:t>
            </w:r>
            <w:r>
              <w:rPr>
                <w:rFonts w:ascii="標楷體" w:eastAsia="標楷體" w:hAnsi="標楷體"/>
                <w:szCs w:val="24"/>
              </w:rPr>
              <w:t>工作上的相關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專業   </w:t>
            </w:r>
            <w:r>
              <w:rPr>
                <w:rFonts w:ascii="標楷體" w:eastAsia="標楷體" w:hAnsi="標楷體"/>
                <w:szCs w:val="24"/>
              </w:rPr>
              <w:t>知能。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DF75AF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六、整體而言，我對本訓練感到滿意。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DF75AF">
        <w:tc>
          <w:tcPr>
            <w:tcW w:w="95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AF" w:rsidRDefault="003E04EE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七、其他建議事項：</w:t>
            </w:r>
            <w:bookmarkStart w:id="0" w:name="_GoBack"/>
            <w:bookmarkEnd w:id="0"/>
          </w:p>
        </w:tc>
      </w:tr>
    </w:tbl>
    <w:p w:rsidR="00DF75AF" w:rsidRDefault="00DF75AF">
      <w:pPr>
        <w:pStyle w:val="Standard"/>
        <w:pBdr>
          <w:bottom w:val="single" w:sz="6" w:space="1" w:color="000000"/>
        </w:pBdr>
        <w:spacing w:before="240" w:line="280" w:lineRule="exact"/>
        <w:rPr>
          <w:rFonts w:ascii="標楷體" w:eastAsia="標楷體" w:hAnsi="標楷體"/>
          <w:szCs w:val="24"/>
        </w:rPr>
      </w:pPr>
    </w:p>
    <w:p w:rsidR="00DF75AF" w:rsidRDefault="003E04EE">
      <w:pPr>
        <w:pStyle w:val="Standard"/>
        <w:spacing w:before="120" w:after="100" w:line="28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基本資料</w:t>
      </w:r>
    </w:p>
    <w:p w:rsidR="00DF75AF" w:rsidRDefault="003E04EE">
      <w:pPr>
        <w:pStyle w:val="Standard"/>
        <w:spacing w:before="50" w:after="100"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一、考試等級：</w:t>
      </w:r>
    </w:p>
    <w:p w:rsidR="00DF75AF" w:rsidRDefault="003E04EE">
      <w:pPr>
        <w:pStyle w:val="Standard"/>
        <w:spacing w:before="50" w:after="100" w:line="280" w:lineRule="exact"/>
        <w:ind w:firstLine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1.□高考三級     2.□普通考試</w:t>
      </w:r>
    </w:p>
    <w:p w:rsidR="00DF75AF" w:rsidRDefault="003E04EE">
      <w:pPr>
        <w:pStyle w:val="Standard"/>
        <w:spacing w:before="50" w:after="100"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二、實務訓練機關（構）屬於：</w:t>
      </w:r>
    </w:p>
    <w:p w:rsidR="00DF75AF" w:rsidRDefault="003E04EE">
      <w:pPr>
        <w:pStyle w:val="Standard"/>
        <w:spacing w:before="50" w:after="100" w:line="280" w:lineRule="exact"/>
        <w:ind w:firstLine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1.□中央機關     2.□地方機關（含直轄市、縣</w:t>
      </w:r>
      <w:proofErr w:type="gramStart"/>
      <w:r>
        <w:rPr>
          <w:rFonts w:ascii="標楷體" w:eastAsia="標楷體" w:hAnsi="標楷體"/>
          <w:szCs w:val="24"/>
        </w:rPr>
        <w:t>﹝</w:t>
      </w:r>
      <w:proofErr w:type="gramEnd"/>
      <w:r>
        <w:rPr>
          <w:rFonts w:ascii="標楷體" w:eastAsia="標楷體" w:hAnsi="標楷體"/>
          <w:szCs w:val="24"/>
        </w:rPr>
        <w:t>市</w:t>
      </w:r>
      <w:proofErr w:type="gramStart"/>
      <w:r>
        <w:rPr>
          <w:rFonts w:ascii="標楷體" w:eastAsia="標楷體" w:hAnsi="標楷體"/>
          <w:szCs w:val="24"/>
        </w:rPr>
        <w:t>﹞</w:t>
      </w:r>
      <w:proofErr w:type="gramEnd"/>
      <w:r>
        <w:rPr>
          <w:rFonts w:ascii="標楷體" w:eastAsia="標楷體" w:hAnsi="標楷體"/>
          <w:szCs w:val="24"/>
        </w:rPr>
        <w:t>）</w:t>
      </w:r>
    </w:p>
    <w:p w:rsidR="00DF75AF" w:rsidRDefault="003E04EE">
      <w:pPr>
        <w:pStyle w:val="Textbodyuser"/>
        <w:snapToGrid w:val="0"/>
        <w:spacing w:line="0" w:lineRule="atLeast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1198796</wp:posOffset>
                </wp:positionH>
                <wp:positionV relativeFrom="paragraph">
                  <wp:posOffset>186839</wp:posOffset>
                </wp:positionV>
                <wp:extent cx="3815718" cy="283848"/>
                <wp:effectExtent l="0" t="0" r="13332" b="20952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718" cy="283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75AF" w:rsidRDefault="003E04EE">
                            <w:pPr>
                              <w:pStyle w:val="Framecontents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/>
                              </w:rPr>
                              <w:t>訓練機關</w:t>
                            </w:r>
                            <w:r w:rsidR="0083136A" w:rsidRPr="00C0748B"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="0083136A" w:rsidRPr="00C0748B">
                              <w:rPr>
                                <w:rFonts w:eastAsia="標楷體"/>
                              </w:rPr>
                              <w:t>構</w:t>
                            </w:r>
                            <w:r w:rsidR="0083136A" w:rsidRPr="00C0748B">
                              <w:rPr>
                                <w:rFonts w:eastAsia="標楷體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</w:rPr>
                              <w:t>隨班工作人員，謝謝！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7" type="#_x0000_t202" style="position:absolute;left:0;text-align:left;margin-left:94.4pt;margin-top:14.7pt;width:300.45pt;height:22.3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" strokeweight=".17981mm">
                <v:textbox>
                  <w:txbxContent>
                    <w:p w:rsidR="00DF75AF" w:rsidRDefault="003E04EE">
                      <w:pPr>
                        <w:pStyle w:val="Framecontents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/>
                        </w:rPr>
                        <w:t>訓練機關</w:t>
                      </w:r>
                      <w:r w:rsidR="0083136A" w:rsidRPr="00C0748B">
                        <w:rPr>
                          <w:rFonts w:eastAsia="標楷體" w:hint="eastAsia"/>
                        </w:rPr>
                        <w:t>(</w:t>
                      </w:r>
                      <w:r w:rsidR="0083136A" w:rsidRPr="00C0748B">
                        <w:rPr>
                          <w:rFonts w:eastAsia="標楷體"/>
                        </w:rPr>
                        <w:t>構</w:t>
                      </w:r>
                      <w:r w:rsidR="0083136A" w:rsidRPr="00C0748B">
                        <w:rPr>
                          <w:rFonts w:eastAsia="標楷體"/>
                        </w:rPr>
                        <w:t>)</w:t>
                      </w:r>
                      <w:r>
                        <w:rPr>
                          <w:rFonts w:eastAsia="標楷體"/>
                        </w:rPr>
                        <w:t>隨班工作人員，謝謝！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5AF">
      <w:footerReference w:type="default" r:id="rId7"/>
      <w:pgSz w:w="11906" w:h="16838"/>
      <w:pgMar w:top="1474" w:right="1077" w:bottom="1474" w:left="1077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55" w:rsidRDefault="003E04EE">
      <w:r>
        <w:separator/>
      </w:r>
    </w:p>
  </w:endnote>
  <w:endnote w:type="continuationSeparator" w:id="0">
    <w:p w:rsidR="00717555" w:rsidRDefault="003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5A" w:rsidRDefault="003E04EE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0748B">
      <w:rPr>
        <w:noProof/>
        <w:lang w:val="zh-TW"/>
      </w:rPr>
      <w:t>4</w:t>
    </w:r>
    <w:r>
      <w:rPr>
        <w:lang w:val="zh-TW"/>
      </w:rPr>
      <w:fldChar w:fldCharType="end"/>
    </w:r>
  </w:p>
  <w:p w:rsidR="00E7085A" w:rsidRDefault="00C074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55" w:rsidRDefault="003E04EE">
      <w:r>
        <w:rPr>
          <w:color w:val="000000"/>
        </w:rPr>
        <w:separator/>
      </w:r>
    </w:p>
  </w:footnote>
  <w:footnote w:type="continuationSeparator" w:id="0">
    <w:p w:rsidR="00717555" w:rsidRDefault="003E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552"/>
    <w:multiLevelType w:val="multilevel"/>
    <w:tmpl w:val="24DA4AF2"/>
    <w:styleLink w:val="WW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0F6821"/>
    <w:multiLevelType w:val="multilevel"/>
    <w:tmpl w:val="2A9ACFB0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043AD1"/>
    <w:multiLevelType w:val="multilevel"/>
    <w:tmpl w:val="3EDAA0A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F1D2A3E"/>
    <w:multiLevelType w:val="multilevel"/>
    <w:tmpl w:val="8CE486DA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12118F"/>
    <w:multiLevelType w:val="multilevel"/>
    <w:tmpl w:val="A0D45820"/>
    <w:styleLink w:val="WWNum6"/>
    <w:lvl w:ilvl="0">
      <w:start w:val="1"/>
      <w:numFmt w:val="japaneseCounting"/>
      <w:lvlText w:val="%1、"/>
      <w:lvlJc w:val="left"/>
      <w:pPr>
        <w:ind w:left="1051" w:hanging="480"/>
      </w:pPr>
      <w:rPr>
        <w:rFonts w:ascii="標楷體" w:eastAsia="標楷體" w:hAnsi="標楷體"/>
        <w:sz w:val="28"/>
        <w:szCs w:val="32"/>
      </w:rPr>
    </w:lvl>
    <w:lvl w:ilvl="1">
      <w:start w:val="1"/>
      <w:numFmt w:val="ideographTraditional"/>
      <w:lvlText w:val="%2、"/>
      <w:lvlJc w:val="left"/>
      <w:pPr>
        <w:ind w:left="1531" w:hanging="480"/>
      </w:pPr>
    </w:lvl>
    <w:lvl w:ilvl="2">
      <w:start w:val="1"/>
      <w:numFmt w:val="lowerRoman"/>
      <w:lvlText w:val="%3."/>
      <w:lvlJc w:val="right"/>
      <w:pPr>
        <w:ind w:left="2011" w:hanging="480"/>
      </w:pPr>
    </w:lvl>
    <w:lvl w:ilvl="3">
      <w:start w:val="1"/>
      <w:numFmt w:val="decimal"/>
      <w:lvlText w:val="%4."/>
      <w:lvlJc w:val="left"/>
      <w:pPr>
        <w:ind w:left="2491" w:hanging="480"/>
      </w:pPr>
    </w:lvl>
    <w:lvl w:ilvl="4">
      <w:start w:val="1"/>
      <w:numFmt w:val="ideographTraditional"/>
      <w:lvlText w:val="%5、"/>
      <w:lvlJc w:val="left"/>
      <w:pPr>
        <w:ind w:left="2971" w:hanging="480"/>
      </w:pPr>
    </w:lvl>
    <w:lvl w:ilvl="5">
      <w:start w:val="1"/>
      <w:numFmt w:val="lowerRoman"/>
      <w:lvlText w:val="%6."/>
      <w:lvlJc w:val="right"/>
      <w:pPr>
        <w:ind w:left="3451" w:hanging="480"/>
      </w:pPr>
    </w:lvl>
    <w:lvl w:ilvl="6">
      <w:start w:val="1"/>
      <w:numFmt w:val="decimal"/>
      <w:lvlText w:val="%7."/>
      <w:lvlJc w:val="left"/>
      <w:pPr>
        <w:ind w:left="3931" w:hanging="480"/>
      </w:pPr>
    </w:lvl>
    <w:lvl w:ilvl="7">
      <w:start w:val="1"/>
      <w:numFmt w:val="ideographTraditional"/>
      <w:lvlText w:val="%8、"/>
      <w:lvlJc w:val="left"/>
      <w:pPr>
        <w:ind w:left="4411" w:hanging="480"/>
      </w:pPr>
    </w:lvl>
    <w:lvl w:ilvl="8">
      <w:start w:val="1"/>
      <w:numFmt w:val="lowerRoman"/>
      <w:lvlText w:val="%9."/>
      <w:lvlJc w:val="right"/>
      <w:pPr>
        <w:ind w:left="4891" w:hanging="480"/>
      </w:pPr>
    </w:lvl>
  </w:abstractNum>
  <w:abstractNum w:abstractNumId="5" w15:restartNumberingAfterBreak="0">
    <w:nsid w:val="6B4F0AC9"/>
    <w:multiLevelType w:val="multilevel"/>
    <w:tmpl w:val="D31C6708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A628DB"/>
    <w:multiLevelType w:val="multilevel"/>
    <w:tmpl w:val="2F240376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  <w:rPr>
        <w:rFonts w:eastAsia="標楷體"/>
        <w:color w:val="auto"/>
        <w:sz w:val="28"/>
        <w:szCs w:val="28"/>
      </w:r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604F5A"/>
    <w:multiLevelType w:val="multilevel"/>
    <w:tmpl w:val="D460F9BA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  <w:rPr>
        <w:rFonts w:eastAsia="標楷體"/>
        <w:color w:val="auto"/>
        <w:sz w:val="28"/>
        <w:szCs w:val="28"/>
      </w:r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AF"/>
    <w:rsid w:val="000849CB"/>
    <w:rsid w:val="000B42B1"/>
    <w:rsid w:val="000C67DA"/>
    <w:rsid w:val="000F1869"/>
    <w:rsid w:val="00120722"/>
    <w:rsid w:val="001C028D"/>
    <w:rsid w:val="001D12E3"/>
    <w:rsid w:val="00200495"/>
    <w:rsid w:val="00236A29"/>
    <w:rsid w:val="002F6A07"/>
    <w:rsid w:val="00342A69"/>
    <w:rsid w:val="003E04EE"/>
    <w:rsid w:val="00430751"/>
    <w:rsid w:val="004310B6"/>
    <w:rsid w:val="00463511"/>
    <w:rsid w:val="00487C8B"/>
    <w:rsid w:val="005F3056"/>
    <w:rsid w:val="00717555"/>
    <w:rsid w:val="00720D7F"/>
    <w:rsid w:val="00755E77"/>
    <w:rsid w:val="0083136A"/>
    <w:rsid w:val="009054D5"/>
    <w:rsid w:val="009079E6"/>
    <w:rsid w:val="009850F6"/>
    <w:rsid w:val="009953C8"/>
    <w:rsid w:val="00A67B72"/>
    <w:rsid w:val="00B32F16"/>
    <w:rsid w:val="00B47014"/>
    <w:rsid w:val="00B850B1"/>
    <w:rsid w:val="00BD4977"/>
    <w:rsid w:val="00C0748B"/>
    <w:rsid w:val="00C61D41"/>
    <w:rsid w:val="00D35E22"/>
    <w:rsid w:val="00D41C08"/>
    <w:rsid w:val="00DA03E0"/>
    <w:rsid w:val="00DF0481"/>
    <w:rsid w:val="00DF75AF"/>
    <w:rsid w:val="00E11214"/>
    <w:rsid w:val="00EA711D"/>
    <w:rsid w:val="00F37C7D"/>
    <w:rsid w:val="00F62FB3"/>
    <w:rsid w:val="00F7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FB7A8F0-E0DF-4E4B-B5D3-5468C850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</w:style>
  <w:style w:type="paragraph" w:styleId="a5">
    <w:name w:val="Balloon Text"/>
    <w:basedOn w:val="Textbodyuser"/>
    <w:rPr>
      <w:rFonts w:ascii="Calibri Light" w:eastAsia="Calibri Light" w:hAnsi="Calibri Light" w:cs="Calibri Light"/>
      <w:sz w:val="18"/>
      <w:szCs w:val="18"/>
    </w:rPr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user"/>
    <w:pPr>
      <w:widowControl/>
      <w:spacing w:before="100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Textbodyuser"/>
    <w:pPr>
      <w:ind w:left="4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eastAsia="標楷體"/>
      <w:color w:val="auto"/>
      <w:sz w:val="28"/>
      <w:szCs w:val="28"/>
    </w:rPr>
  </w:style>
  <w:style w:type="character" w:customStyle="1" w:styleId="ListLabel2">
    <w:name w:val="ListLabel 2"/>
    <w:rPr>
      <w:rFonts w:eastAsia="標楷體"/>
      <w:color w:val="auto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3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陳龍智</cp:lastModifiedBy>
  <cp:revision>67</cp:revision>
  <cp:lastPrinted>2022-10-13T03:34:00Z</cp:lastPrinted>
  <dcterms:created xsi:type="dcterms:W3CDTF">2022-10-13T03:40:00Z</dcterms:created>
  <dcterms:modified xsi:type="dcterms:W3CDTF">2022-10-14T07:05:00Z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