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8093" w14:textId="78AF04FA" w:rsidR="00983D8E" w:rsidRPr="001953AA" w:rsidRDefault="00983D8E" w:rsidP="001953AA">
      <w:pPr>
        <w:pStyle w:val="Web"/>
        <w:pageBreakBefore/>
        <w:spacing w:before="0" w:beforeAutospacing="0" w:afterLines="50" w:after="180" w:afterAutospacing="0"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1953AA">
        <w:rPr>
          <w:rFonts w:ascii="標楷體" w:eastAsia="標楷體" w:hAnsi="標楷體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078E74" wp14:editId="7BF0C3F7">
                <wp:simplePos x="0" y="0"/>
                <wp:positionH relativeFrom="column">
                  <wp:posOffset>5320146</wp:posOffset>
                </wp:positionH>
                <wp:positionV relativeFrom="paragraph">
                  <wp:posOffset>-335973</wp:posOffset>
                </wp:positionV>
                <wp:extent cx="779585" cy="3429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A3081" w14:textId="0E95A06B" w:rsidR="00983D8E" w:rsidRPr="00A236AF" w:rsidRDefault="00983D8E" w:rsidP="00983D8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078E74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18.9pt;margin-top:-26.45pt;width:61.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H44AEAAKADAAAOAAAAZHJzL2Uyb0RvYy54bWysU8GO0zAQvSPxD5bvNGlp6TZqulp2tQhp&#10;WZAWPsBx7MQi8Zix26R8PWOn2y1wQ1wse2by5r03k+312HfsoNAbsCWfz3LOlJVQG9uU/NvX+zdX&#10;nPkgbC06sKrkR+X59e71q+3gCrWAFrpaISMQ64vBlbwNwRVZ5mWreuFn4JSlpAbsRaAnNlmNYiD0&#10;vssWef4uGwBrhyCV9xS9m5J8l/C1VjJ81tqrwLqSE7eQTkxnFc9stxVFg8K1Rp5oiH9g0QtjqekZ&#10;6k4EwfZo/oLqjUTwoMNMQp+B1kaqpIHUzPM/1Dy1wqmkhczx7myT/3+w8vHw5L4gC+N7GGmASYR3&#10;DyC/e2bhthW2UTeIMLRK1NR4Hi3LBueL06fRal/4CFINn6CmIYt9gAQ0auyjK6STEToN4Hg2XY2B&#10;SQqu15vV1YozSam3y8UmT0PJRPH8sUMfPijoWbyUHGmmCVwcHnyIZETxXBJ7Wbg3XZfm2tnfAlQY&#10;I4l85DsxD2M1UnUUUUF9JBkI05rQWtOlBfzJ2UArUnL/Yy9QcdZ9tGTFZr5cxp1Kj+VqvaAHXmaq&#10;y4ywkqBKHjibrrdh2sO9Q9O01Gky38IN2adNkvbC6sSb1iApPq1s3LPLd6p6+bF2vwAAAP//AwBQ&#10;SwMEFAAGAAgAAAAhAOYgzqDeAAAACQEAAA8AAABkcnMvZG93bnJldi54bWxMj0FPwkAQhe8m/IfN&#10;mHCDXUAKrd0So/GqEcXE29Id2obubNNdaP33jic9Tt6X977Jd6NrxRX70HjSsJgrEEiltw1VGj7e&#10;n2dbECEasqb1hBq+McCumNzkJrN+oDe87mMluIRCZjTUMXaZlKGs0Zkw9x0SZyffOxP57CtpezNw&#10;uWvlUqlEOtMQL9Smw8cay/P+4jQcXk5fn3fqtXpy627wo5LkUqn19HZ8uAcRcYx/MPzqszoU7HT0&#10;F7JBtBq2qw2rRw2z9TIFwUSaqATEkdEFyCKX/z8ofgAAAP//AwBQSwECLQAUAAYACAAAACEAtoM4&#10;kv4AAADhAQAAEwAAAAAAAAAAAAAAAAAAAAAAW0NvbnRlbnRfVHlwZXNdLnhtbFBLAQItABQABgAI&#10;AAAAIQA4/SH/1gAAAJQBAAALAAAAAAAAAAAAAAAAAC8BAABfcmVscy8ucmVsc1BLAQItABQABgAI&#10;AAAAIQCfNvH44AEAAKADAAAOAAAAAAAAAAAAAAAAAC4CAABkcnMvZTJvRG9jLnhtbFBLAQItABQA&#10;BgAIAAAAIQDmIM6g3gAAAAkBAAAPAAAAAAAAAAAAAAAAADoEAABkcnMvZG93bnJldi54bWxQSwUG&#10;AAAAAAQABADzAAAARQUAAAAA&#10;" filled="f" stroked="f">
                <v:textbox>
                  <w:txbxContent>
                    <w:p w14:paraId="56DA3081" w14:textId="0E95A06B" w:rsidR="00983D8E" w:rsidRPr="00A236AF" w:rsidRDefault="00983D8E" w:rsidP="00983D8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3AA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1953AA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2461AB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Pr="001953AA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年公務人員高等考試三級考試暨普通考試圖書資訊管理  類科錄取人員集中實務訓練計畫</w:t>
      </w:r>
    </w:p>
    <w:p w14:paraId="1E2B6D02" w14:textId="12153AE1" w:rsidR="00983D8E" w:rsidRPr="00B047A2" w:rsidRDefault="00983D8E" w:rsidP="00983D8E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B047A2">
        <w:rPr>
          <w:rFonts w:ascii="標楷體" w:eastAsia="標楷體" w:hAnsi="標楷體" w:cs="Times New Roman" w:hint="eastAsia"/>
          <w:szCs w:val="24"/>
        </w:rPr>
        <w:t>民國</w:t>
      </w:r>
      <w:r w:rsidR="004310E0">
        <w:rPr>
          <w:rFonts w:ascii="標楷體" w:eastAsia="標楷體" w:hAnsi="標楷體" w:cs="Times New Roman" w:hint="eastAsia"/>
          <w:szCs w:val="24"/>
        </w:rPr>
        <w:t>111</w:t>
      </w:r>
      <w:r w:rsidRPr="00B047A2">
        <w:rPr>
          <w:rFonts w:ascii="標楷體" w:eastAsia="標楷體" w:hAnsi="標楷體" w:cs="Times New Roman" w:hint="eastAsia"/>
          <w:szCs w:val="24"/>
        </w:rPr>
        <w:t>年</w:t>
      </w:r>
      <w:r w:rsidR="004310E0">
        <w:rPr>
          <w:rFonts w:ascii="標楷體" w:eastAsia="標楷體" w:hAnsi="標楷體" w:cs="Times New Roman" w:hint="eastAsia"/>
          <w:szCs w:val="24"/>
        </w:rPr>
        <w:t>10</w:t>
      </w:r>
      <w:r w:rsidRPr="00B047A2">
        <w:rPr>
          <w:rFonts w:ascii="標楷體" w:eastAsia="標楷體" w:hAnsi="標楷體" w:cs="Times New Roman" w:hint="eastAsia"/>
          <w:szCs w:val="24"/>
        </w:rPr>
        <w:t>月</w:t>
      </w:r>
      <w:r w:rsidR="000C0A06">
        <w:rPr>
          <w:rFonts w:ascii="標楷體" w:eastAsia="標楷體" w:hAnsi="標楷體" w:cs="Times New Roman" w:hint="eastAsia"/>
          <w:szCs w:val="24"/>
        </w:rPr>
        <w:t>24</w:t>
      </w:r>
      <w:r w:rsidRPr="00B047A2">
        <w:rPr>
          <w:rFonts w:ascii="標楷體" w:eastAsia="標楷體" w:hAnsi="標楷體" w:cs="Times New Roman" w:hint="eastAsia"/>
          <w:szCs w:val="24"/>
        </w:rPr>
        <w:t>日保訓會公訓字第</w:t>
      </w:r>
      <w:r w:rsidR="004310E0">
        <w:rPr>
          <w:rFonts w:ascii="標楷體" w:eastAsia="標楷體" w:hAnsi="標楷體" w:cs="Times New Roman" w:hint="eastAsia"/>
          <w:szCs w:val="24"/>
        </w:rPr>
        <w:t>1110012532</w:t>
      </w:r>
      <w:r w:rsidRPr="00B047A2">
        <w:rPr>
          <w:rFonts w:ascii="標楷體" w:eastAsia="標楷體" w:hAnsi="標楷體" w:cs="Times New Roman" w:hint="eastAsia"/>
          <w:szCs w:val="24"/>
        </w:rPr>
        <w:t>號函核定</w:t>
      </w:r>
    </w:p>
    <w:p w14:paraId="0301A4E5" w14:textId="1851EA34" w:rsidR="00983D8E" w:rsidRPr="00B047A2" w:rsidRDefault="00983D8E" w:rsidP="00983D8E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壹、為期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1</w:t>
      </w:r>
      <w:r w:rsidR="00051431">
        <w:rPr>
          <w:rFonts w:ascii="標楷體" w:eastAsia="標楷體" w:hAnsi="標楷體" w:cs="Times New Roman" w:hint="eastAsia"/>
          <w:sz w:val="32"/>
          <w:szCs w:val="32"/>
        </w:rPr>
        <w:t>1</w:t>
      </w:r>
      <w:r w:rsidR="002461AB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年公務人員高等考試三級考試暨普通考試</w:t>
      </w:r>
      <w:r w:rsidRPr="00B047A2">
        <w:rPr>
          <w:rFonts w:ascii="標楷體" w:eastAsia="標楷體" w:hAnsi="標楷體" w:cs="Times New Roman" w:hint="eastAsia"/>
          <w:sz w:val="32"/>
        </w:rPr>
        <w:t>（以下稱本考試</w:t>
      </w:r>
      <w:r w:rsidRPr="00B047A2">
        <w:rPr>
          <w:rFonts w:ascii="標楷體" w:eastAsia="標楷體" w:hAnsi="標楷體" w:cs="Times New Roman"/>
          <w:sz w:val="32"/>
        </w:rPr>
        <w:t>）</w:t>
      </w:r>
      <w:r>
        <w:rPr>
          <w:rFonts w:ascii="標楷體" w:eastAsia="標楷體" w:hAnsi="標楷體" w:cs="Times New Roman" w:hint="eastAsia"/>
          <w:sz w:val="32"/>
        </w:rPr>
        <w:t>圖書資訊管理</w:t>
      </w:r>
      <w:r w:rsidRPr="00B047A2">
        <w:rPr>
          <w:rFonts w:ascii="標楷體" w:eastAsia="標楷體" w:hAnsi="標楷體" w:cs="Times New Roman" w:hint="eastAsia"/>
          <w:sz w:val="32"/>
        </w:rPr>
        <w:t>類科錄取人員於實務訓練期間充實專業法令與實務，強化並提升渠等專業服務素質，特訂定本計畫。</w:t>
      </w:r>
    </w:p>
    <w:p w14:paraId="711F9D63" w14:textId="77777777" w:rsidR="00983D8E" w:rsidRPr="00B047A2" w:rsidRDefault="00983D8E" w:rsidP="00983D8E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貳、訓練對象</w:t>
      </w:r>
    </w:p>
    <w:p w14:paraId="64E5C1A5" w14:textId="472C40D7" w:rsidR="00983D8E" w:rsidRPr="00B047A2" w:rsidRDefault="00983D8E" w:rsidP="00983D8E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本考試</w:t>
      </w:r>
      <w:r>
        <w:rPr>
          <w:rFonts w:ascii="標楷體" w:eastAsia="標楷體" w:hAnsi="標楷體" w:cs="Times New Roman" w:hint="eastAsia"/>
          <w:sz w:val="32"/>
        </w:rPr>
        <w:t>圖書資訊管理</w:t>
      </w:r>
      <w:r w:rsidRPr="00B047A2">
        <w:rPr>
          <w:rFonts w:ascii="標楷體" w:eastAsia="標楷體" w:hAnsi="標楷體" w:cs="Times New Roman" w:hint="eastAsia"/>
          <w:sz w:val="32"/>
        </w:rPr>
        <w:t>類科正額錄取，經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分配現缺人員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。另經分配正額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預估缺及增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額錄取人員，依其分配報到實務訓練時程及人數，由</w:t>
      </w:r>
      <w:r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14:paraId="5D42D040" w14:textId="77777777" w:rsidR="00983D8E" w:rsidRPr="00B047A2" w:rsidRDefault="00983D8E" w:rsidP="00983D8E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叁、辦理機關</w:t>
      </w:r>
    </w:p>
    <w:p w14:paraId="673C0402" w14:textId="102BB7A2" w:rsidR="00983D8E" w:rsidRPr="00B047A2" w:rsidRDefault="00983D8E" w:rsidP="00983D8E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由公務人員保障暨培訓委員會（以下簡稱保訓會）協調委託</w:t>
      </w:r>
      <w:r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辦理。</w:t>
      </w:r>
    </w:p>
    <w:p w14:paraId="0472BBFD" w14:textId="77777777" w:rsidR="00983D8E" w:rsidRPr="00B047A2" w:rsidRDefault="00983D8E" w:rsidP="00983D8E">
      <w:pPr>
        <w:spacing w:before="50"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肆、訓練地點</w:t>
      </w:r>
    </w:p>
    <w:p w14:paraId="40A284AB" w14:textId="57688B93" w:rsidR="00983D8E" w:rsidRPr="00B047A2" w:rsidRDefault="00983D8E" w:rsidP="00983D8E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sz w:val="32"/>
        </w:rPr>
        <w:t>國家教育研究院</w:t>
      </w:r>
      <w:r w:rsidR="002461AB" w:rsidRPr="002461AB">
        <w:rPr>
          <w:rFonts w:ascii="標楷體" w:eastAsia="標楷體" w:hAnsi="標楷體" w:cs="Times New Roman" w:hint="eastAsia"/>
          <w:sz w:val="32"/>
        </w:rPr>
        <w:t>三峽總院區</w:t>
      </w:r>
      <w:r w:rsidR="001953AA" w:rsidRPr="001953AA">
        <w:rPr>
          <w:rFonts w:ascii="標楷體" w:eastAsia="標楷體" w:hAnsi="標楷體" w:cs="Times New Roman" w:hint="eastAsia"/>
          <w:sz w:val="32"/>
        </w:rPr>
        <w:t>，地址：</w:t>
      </w:r>
      <w:r w:rsidR="002461AB" w:rsidRPr="002461AB">
        <w:rPr>
          <w:rFonts w:ascii="標楷體" w:eastAsia="標楷體" w:hAnsi="標楷體" w:cs="Times New Roman" w:hint="eastAsia"/>
          <w:sz w:val="32"/>
        </w:rPr>
        <w:t>新北市三峽區三樹路2號</w:t>
      </w:r>
      <w:r w:rsidR="001953AA" w:rsidRPr="001953AA">
        <w:rPr>
          <w:rFonts w:ascii="標楷體" w:eastAsia="標楷體" w:hAnsi="標楷體" w:cs="Times New Roman" w:hint="eastAsia"/>
          <w:sz w:val="32"/>
        </w:rPr>
        <w:t>。</w:t>
      </w:r>
    </w:p>
    <w:p w14:paraId="35C870F5" w14:textId="77777777" w:rsidR="00983D8E" w:rsidRPr="00B047A2" w:rsidRDefault="00983D8E" w:rsidP="00983D8E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伍、訓練課程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及時數配當</w:t>
      </w:r>
      <w:proofErr w:type="gramEnd"/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715"/>
        <w:gridCol w:w="1275"/>
        <w:gridCol w:w="1154"/>
      </w:tblGrid>
      <w:tr w:rsidR="00983D8E" w:rsidRPr="00B047A2" w14:paraId="5BD8DE01" w14:textId="77777777" w:rsidTr="00EB74A6">
        <w:trPr>
          <w:cantSplit/>
          <w:trHeight w:val="724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242DD" w14:textId="77777777" w:rsidR="00983D8E" w:rsidRPr="00B047A2" w:rsidRDefault="00983D8E" w:rsidP="00745803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訓練主題</w:t>
            </w:r>
          </w:p>
        </w:tc>
        <w:tc>
          <w:tcPr>
            <w:tcW w:w="471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C0CA7" w14:textId="77777777" w:rsidR="00983D8E" w:rsidRPr="00B047A2" w:rsidRDefault="00983D8E" w:rsidP="00745803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1984" w14:textId="77777777" w:rsidR="00983D8E" w:rsidRPr="00B047A2" w:rsidRDefault="00983D8E" w:rsidP="00745803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0015B54C" w14:textId="77777777" w:rsidR="00983D8E" w:rsidRPr="00B047A2" w:rsidRDefault="00983D8E" w:rsidP="00745803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D81EF2" w:rsidRPr="00B047A2" w14:paraId="488FD3E2" w14:textId="77777777" w:rsidTr="00DB348C">
        <w:trPr>
          <w:cantSplit/>
          <w:trHeight w:val="631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9AB73" w14:textId="04A0FE66" w:rsidR="00D81EF2" w:rsidRPr="00B047A2" w:rsidRDefault="00D81EF2" w:rsidP="00D81EF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圖書館專業服務相關理論及實務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C32F26" w14:textId="1707D427" w:rsidR="00D81EF2" w:rsidRPr="00B047A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圖書館讀者服務概要與服務倫理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8C83" w14:textId="1D7B2450" w:rsidR="00D81EF2" w:rsidRPr="00B047A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6ABF50E8" w14:textId="43C2A12C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  <w:r>
              <w:rPr>
                <w:rFonts w:ascii="標楷體" w:eastAsia="標楷體" w:hAnsi="標楷體" w:cs="Times New Roman"/>
                <w:sz w:val="32"/>
              </w:rPr>
              <w:t>6</w:t>
            </w:r>
          </w:p>
        </w:tc>
      </w:tr>
      <w:tr w:rsidR="00D81EF2" w:rsidRPr="00B047A2" w14:paraId="4FA4B02A" w14:textId="77777777" w:rsidTr="00DB348C">
        <w:trPr>
          <w:cantSplit/>
          <w:trHeight w:val="631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06BC1" w14:textId="77777777" w:rsidR="00D81EF2" w:rsidRPr="00B047A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29F1D" w14:textId="3BC5AC40" w:rsidR="00D81EF2" w:rsidRPr="00B047A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圖書館事業發展與館員專業知能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EC066" w14:textId="202A5B1A" w:rsidR="00D81EF2" w:rsidRPr="00B047A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74B7F0FB" w14:textId="77777777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D81EF2" w:rsidRPr="00B047A2" w14:paraId="28B28E2F" w14:textId="77777777" w:rsidTr="00DB348C">
        <w:trPr>
          <w:cantSplit/>
          <w:trHeight w:val="631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21593" w14:textId="77777777" w:rsidR="00D81EF2" w:rsidRPr="00B047A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25B95" w14:textId="77A66E9D" w:rsidR="00D81EF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館藏發展與館藏採購實務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018EE" w14:textId="5E2D722B" w:rsidR="00D81EF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E7925F9" w14:textId="77777777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D81EF2" w:rsidRPr="00B047A2" w14:paraId="0D0BDC8A" w14:textId="77777777" w:rsidTr="00DB348C">
        <w:trPr>
          <w:cantSplit/>
          <w:trHeight w:val="631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8C7C5" w14:textId="77777777" w:rsidR="00D81EF2" w:rsidRPr="00B047A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47FD9" w14:textId="43F7398C" w:rsidR="00D81EF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資訊組織相關規範及實務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72E8" w14:textId="5EBE97A3" w:rsidR="00D81EF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22EA2EA3" w14:textId="77777777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D81EF2" w:rsidRPr="00B047A2" w14:paraId="16E3B7AB" w14:textId="77777777" w:rsidTr="00DB348C">
        <w:trPr>
          <w:cantSplit/>
          <w:trHeight w:val="631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71325" w14:textId="2BD03D27" w:rsidR="00D81EF2" w:rsidRPr="00B047A2" w:rsidRDefault="00D81EF2" w:rsidP="00D81EF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圖書館品質管理與績效評估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6751E" w14:textId="5A17E3AD" w:rsidR="00D81EF2" w:rsidRPr="00B047A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圖書館使用評估與績效指標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7D158" w14:textId="529003C3" w:rsidR="00D81EF2" w:rsidRPr="00B047A2" w:rsidRDefault="00D81EF2" w:rsidP="00D81EF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04A707D2" w14:textId="3E63408D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8</w:t>
            </w:r>
          </w:p>
        </w:tc>
      </w:tr>
      <w:tr w:rsidR="00D81EF2" w:rsidRPr="00B047A2" w14:paraId="2A673B56" w14:textId="77777777" w:rsidTr="00DB348C">
        <w:trPr>
          <w:cantSplit/>
          <w:trHeight w:val="631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9CD53" w14:textId="77777777" w:rsidR="00D81EF2" w:rsidRPr="00B047A2" w:rsidRDefault="00D81EF2" w:rsidP="00D81EF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6B774" w14:textId="4C12F2C7" w:rsidR="00D81EF2" w:rsidRPr="00D81EF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</w:t>
            </w:r>
            <w:r w:rsidR="00E0385B" w:rsidRPr="00E0385B">
              <w:rPr>
                <w:rFonts w:ascii="標楷體" w:eastAsia="標楷體" w:hAnsi="標楷體" w:cs="Times New Roman" w:hint="eastAsia"/>
                <w:sz w:val="32"/>
              </w:rPr>
              <w:t>經營</w:t>
            </w:r>
            <w:r w:rsidRPr="00D81EF2">
              <w:rPr>
                <w:rFonts w:ascii="標楷體" w:eastAsia="標楷體" w:hAnsi="標楷體" w:cs="Times New Roman"/>
                <w:sz w:val="32"/>
              </w:rPr>
              <w:t>管理及服務創新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8AFDD" w14:textId="1DBD6359" w:rsidR="00D81EF2" w:rsidRPr="00B047A2" w:rsidRDefault="00D81EF2" w:rsidP="00D81EF2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58CF7924" w14:textId="77777777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D81EF2" w:rsidRPr="00B047A2" w14:paraId="607F3DAA" w14:textId="77777777" w:rsidTr="00DB348C">
        <w:trPr>
          <w:cantSplit/>
          <w:trHeight w:val="629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EFF73" w14:textId="3A0F3B74" w:rsidR="00D81EF2" w:rsidRPr="00B047A2" w:rsidRDefault="00D81EF2" w:rsidP="00D81EF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 w:hint="eastAsia"/>
                <w:sz w:val="32"/>
              </w:rPr>
              <w:lastRenderedPageBreak/>
              <w:t>新時代圖書館員專業知能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0AE0EE" w14:textId="5F65DF02" w:rsidR="00D81EF2" w:rsidRPr="00B047A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智慧科技與圖書館創新發展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D192" w14:textId="651ECA83" w:rsidR="00D81EF2" w:rsidRPr="00B047A2" w:rsidRDefault="00D81EF2" w:rsidP="00D81EF2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536B8FFA" w14:textId="27D691DA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6</w:t>
            </w:r>
          </w:p>
        </w:tc>
      </w:tr>
      <w:tr w:rsidR="00D81EF2" w:rsidRPr="00B047A2" w14:paraId="48DACC9A" w14:textId="77777777" w:rsidTr="00DB348C">
        <w:trPr>
          <w:cantSplit/>
          <w:trHeight w:val="629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22B29" w14:textId="77777777" w:rsidR="00D81EF2" w:rsidRPr="00B047A2" w:rsidRDefault="00D81EF2" w:rsidP="00D81EF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E9677" w14:textId="62AD7482" w:rsidR="00D81EF2" w:rsidRPr="00B047A2" w:rsidRDefault="00D81EF2" w:rsidP="00D81EF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D81EF2">
              <w:rPr>
                <w:rFonts w:ascii="標楷體" w:eastAsia="標楷體" w:hAnsi="標楷體" w:cs="Times New Roman"/>
                <w:sz w:val="32"/>
              </w:rPr>
              <w:t>圖書館職場服務英語實務與應用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F3384" w14:textId="694BEC7D" w:rsidR="00D81EF2" w:rsidRPr="00B047A2" w:rsidRDefault="00D81EF2" w:rsidP="00D81EF2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75F81216" w14:textId="77777777" w:rsidR="00D81EF2" w:rsidRPr="00B047A2" w:rsidRDefault="00D81EF2" w:rsidP="00D81EF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83D8E" w:rsidRPr="00B047A2" w14:paraId="5FF4DB43" w14:textId="77777777" w:rsidTr="00DB348C">
        <w:trPr>
          <w:cantSplit/>
          <w:trHeight w:val="629"/>
        </w:trPr>
        <w:tc>
          <w:tcPr>
            <w:tcW w:w="7030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C233D" w14:textId="77777777" w:rsidR="00983D8E" w:rsidRPr="00B047A2" w:rsidRDefault="00983D8E" w:rsidP="00745803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4AC0C290" w14:textId="5C3FB7E4" w:rsidR="00983D8E" w:rsidRPr="00B047A2" w:rsidRDefault="001F38E1" w:rsidP="001F38E1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t>0</w:t>
            </w:r>
          </w:p>
        </w:tc>
      </w:tr>
    </w:tbl>
    <w:p w14:paraId="4F8C8815" w14:textId="77777777" w:rsidR="00983D8E" w:rsidRPr="00B047A2" w:rsidRDefault="00983D8E" w:rsidP="00983D8E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B047A2">
        <w:rPr>
          <w:rFonts w:ascii="標楷體" w:eastAsia="標楷體" w:hAnsi="標楷體" w:cs="Times New Roman" w:hint="eastAsia"/>
          <w:sz w:val="28"/>
          <w:szCs w:val="28"/>
        </w:rPr>
        <w:t>【備註】本表訓練主題、課程名稱</w:t>
      </w:r>
      <w:proofErr w:type="gramStart"/>
      <w:r w:rsidRPr="00B047A2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B047A2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B047A2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B047A2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14:paraId="5D4D794D" w14:textId="77777777" w:rsidR="00983D8E" w:rsidRPr="00B047A2" w:rsidRDefault="00983D8E" w:rsidP="00983D8E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陸、實施期程及方式</w:t>
      </w:r>
    </w:p>
    <w:p w14:paraId="0033597E" w14:textId="49590BB6" w:rsidR="00983D8E" w:rsidRPr="00B047A2" w:rsidRDefault="00983D8E" w:rsidP="00983D8E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一、本訓練於本考試</w:t>
      </w:r>
      <w:r w:rsidR="001F38E1">
        <w:rPr>
          <w:rFonts w:ascii="標楷體" w:eastAsia="標楷體" w:hAnsi="標楷體" w:cs="Times New Roman" w:hint="eastAsia"/>
          <w:sz w:val="32"/>
        </w:rPr>
        <w:t>圖書資訊管理</w:t>
      </w:r>
      <w:r w:rsidRPr="00B047A2">
        <w:rPr>
          <w:rFonts w:ascii="標楷體" w:eastAsia="標楷體" w:hAnsi="標楷體" w:cs="Times New Roman" w:hint="eastAsia"/>
          <w:sz w:val="32"/>
        </w:rPr>
        <w:t>類科正額錄取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分配現缺之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錄取人員至各實務訓練</w:t>
      </w:r>
      <w:r w:rsidR="00F26FF7" w:rsidRPr="00F26FF7">
        <w:rPr>
          <w:rFonts w:ascii="標楷體" w:eastAsia="標楷體" w:hAnsi="標楷體" w:cs="Times New Roman" w:hint="eastAsia"/>
          <w:sz w:val="32"/>
        </w:rPr>
        <w:t>機關（構）學校</w:t>
      </w:r>
      <w:r w:rsidRPr="00B047A2">
        <w:rPr>
          <w:rFonts w:ascii="標楷體" w:eastAsia="標楷體" w:hAnsi="標楷體" w:cs="Times New Roman" w:hint="eastAsia"/>
          <w:sz w:val="32"/>
        </w:rPr>
        <w:t>報到後，擇期於實務訓練4個月期間內調訓。</w:t>
      </w:r>
    </w:p>
    <w:p w14:paraId="4CFCD412" w14:textId="207004E7" w:rsidR="00983D8E" w:rsidRPr="00B047A2" w:rsidRDefault="00983D8E" w:rsidP="00C13939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二、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採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密集訓練方式辦理，提供食</w:t>
      </w:r>
      <w:r w:rsidR="00F26FF7">
        <w:rPr>
          <w:rFonts w:ascii="標楷體" w:eastAsia="標楷體" w:hAnsi="標楷體" w:cs="Times New Roman" w:hint="eastAsia"/>
          <w:sz w:val="32"/>
        </w:rPr>
        <w:t>宿</w:t>
      </w:r>
      <w:r w:rsidRPr="00B047A2">
        <w:rPr>
          <w:rFonts w:ascii="標楷體" w:eastAsia="標楷體" w:hAnsi="標楷體" w:cs="Times New Roman" w:hint="eastAsia"/>
          <w:sz w:val="32"/>
        </w:rPr>
        <w:t>。</w:t>
      </w:r>
      <w:r w:rsidR="00C13939" w:rsidRPr="00C13939">
        <w:rPr>
          <w:rFonts w:ascii="標楷體" w:eastAsia="標楷體" w:hAnsi="標楷體" w:cs="Times New Roman" w:hint="eastAsia"/>
          <w:sz w:val="32"/>
        </w:rPr>
        <w:t>另得應特殊情事或視實際需要，調整</w:t>
      </w:r>
      <w:proofErr w:type="gramStart"/>
      <w:r w:rsidR="00C13939" w:rsidRPr="00C13939">
        <w:rPr>
          <w:rFonts w:ascii="標楷體" w:eastAsia="標楷體" w:hAnsi="標楷體" w:cs="Times New Roman" w:hint="eastAsia"/>
          <w:sz w:val="32"/>
        </w:rPr>
        <w:t>為線上遠</w:t>
      </w:r>
      <w:proofErr w:type="gramEnd"/>
      <w:r w:rsidR="00C13939" w:rsidRPr="00C13939">
        <w:rPr>
          <w:rFonts w:ascii="標楷體" w:eastAsia="標楷體" w:hAnsi="標楷體" w:cs="Times New Roman" w:hint="eastAsia"/>
          <w:sz w:val="32"/>
        </w:rPr>
        <w:t>距學習方式辦理。</w:t>
      </w:r>
    </w:p>
    <w:p w14:paraId="1A609135" w14:textId="431283FE" w:rsidR="00983D8E" w:rsidRPr="00B047A2" w:rsidRDefault="00983D8E" w:rsidP="00983D8E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sz w:val="32"/>
          <w:szCs w:val="32"/>
        </w:rPr>
      </w:pPr>
      <w:r w:rsidRPr="00B047A2">
        <w:rPr>
          <w:rFonts w:ascii="Calibri" w:eastAsia="標楷體" w:hAnsi="Calibri" w:cs="標楷體" w:hint="eastAsia"/>
          <w:sz w:val="32"/>
          <w:szCs w:val="32"/>
        </w:rPr>
        <w:t>三、參加集中實務訓練之受訓人員，其訓練期間之學習情形及成績評量結果，由</w:t>
      </w:r>
      <w:r w:rsidR="00F26FF7">
        <w:rPr>
          <w:rFonts w:ascii="Calibri" w:eastAsia="標楷體" w:hAnsi="Calibri" w:cs="標楷體" w:hint="eastAsia"/>
          <w:sz w:val="32"/>
          <w:szCs w:val="32"/>
        </w:rPr>
        <w:t>國家教育研究院</w:t>
      </w:r>
      <w:r w:rsidRPr="00B047A2">
        <w:rPr>
          <w:rFonts w:ascii="Calibri" w:eastAsia="標楷體" w:hAnsi="Calibri" w:cs="標楷體" w:hint="eastAsia"/>
          <w:sz w:val="32"/>
          <w:szCs w:val="32"/>
        </w:rPr>
        <w:t>送交實務訓練機關（構）學校，作為實務訓練成績考核</w:t>
      </w:r>
      <w:proofErr w:type="gramStart"/>
      <w:r w:rsidRPr="00B047A2">
        <w:rPr>
          <w:rFonts w:ascii="Calibri" w:eastAsia="標楷體" w:hAnsi="Calibri" w:cs="標楷體" w:hint="eastAsia"/>
          <w:sz w:val="32"/>
          <w:szCs w:val="32"/>
        </w:rPr>
        <w:t>之參據</w:t>
      </w:r>
      <w:proofErr w:type="gramEnd"/>
      <w:r w:rsidRPr="00B047A2">
        <w:rPr>
          <w:rFonts w:ascii="Calibri" w:eastAsia="標楷體" w:hAnsi="Calibri" w:cs="標楷體" w:hint="eastAsia"/>
          <w:sz w:val="32"/>
          <w:szCs w:val="32"/>
        </w:rPr>
        <w:t>。</w:t>
      </w:r>
    </w:p>
    <w:p w14:paraId="05AF57E1" w14:textId="4D094BAE" w:rsidR="00983D8E" w:rsidRPr="00B047A2" w:rsidRDefault="00983D8E" w:rsidP="00983D8E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四、訓練期程中，安排</w:t>
      </w:r>
      <w:r w:rsidRPr="00B047A2">
        <w:rPr>
          <w:rFonts w:ascii="標楷體" w:eastAsia="標楷體" w:hAnsi="標楷體" w:cs="Times New Roman"/>
          <w:sz w:val="32"/>
          <w:szCs w:val="32"/>
        </w:rPr>
        <w:t>5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至</w:t>
      </w:r>
      <w:r w:rsidRPr="00B047A2">
        <w:rPr>
          <w:rFonts w:ascii="標楷體" w:eastAsia="標楷體" w:hAnsi="標楷體" w:cs="Times New Roman"/>
          <w:sz w:val="32"/>
          <w:szCs w:val="32"/>
        </w:rPr>
        <w:t>10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分鐘之開、結訓儀式。</w:t>
      </w:r>
    </w:p>
    <w:p w14:paraId="32CAFA00" w14:textId="73FCD1E3" w:rsidR="00983D8E" w:rsidRPr="00B047A2" w:rsidRDefault="00983D8E" w:rsidP="00983D8E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五、</w:t>
      </w:r>
      <w:proofErr w:type="gramStart"/>
      <w:r w:rsidRPr="00B047A2">
        <w:rPr>
          <w:rFonts w:ascii="標楷體" w:eastAsia="標楷體" w:hAnsi="標楷體" w:cs="Times New Roman" w:hint="eastAsia"/>
          <w:sz w:val="32"/>
          <w:szCs w:val="32"/>
        </w:rPr>
        <w:t>辦理訓</w:t>
      </w:r>
      <w:proofErr w:type="gramEnd"/>
      <w:r w:rsidRPr="00B047A2">
        <w:rPr>
          <w:rFonts w:ascii="標楷體" w:eastAsia="標楷體" w:hAnsi="標楷體" w:cs="Times New Roman" w:hint="eastAsia"/>
          <w:sz w:val="32"/>
          <w:szCs w:val="32"/>
        </w:rPr>
        <w:t>後意見調查（如附件），並於結訓後1</w:t>
      </w:r>
      <w:proofErr w:type="gramStart"/>
      <w:r w:rsidRPr="00B047A2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Pr="00B047A2">
        <w:rPr>
          <w:rFonts w:ascii="標楷體" w:eastAsia="標楷體" w:hAnsi="標楷體" w:cs="Times New Roman" w:hint="eastAsia"/>
          <w:sz w:val="32"/>
          <w:szCs w:val="32"/>
        </w:rPr>
        <w:t>內將調查結果郵寄保訓會，以利瞭解受訓人員反</w:t>
      </w:r>
      <w:r w:rsidR="004310E0" w:rsidRPr="00DD67EB">
        <w:rPr>
          <w:rFonts w:ascii="標楷體" w:eastAsia="標楷體" w:hAnsi="標楷體" w:cs="Times New Roman" w:hint="eastAsia"/>
          <w:sz w:val="32"/>
          <w:szCs w:val="32"/>
        </w:rPr>
        <w:t>映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意見。</w:t>
      </w:r>
    </w:p>
    <w:p w14:paraId="2FE5B2BC" w14:textId="77777777" w:rsidR="00983D8E" w:rsidRPr="00B047A2" w:rsidRDefault="00983D8E" w:rsidP="00983D8E">
      <w:pPr>
        <w:spacing w:line="500" w:lineRule="exact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B047A2">
        <w:rPr>
          <w:rFonts w:ascii="標楷體" w:eastAsia="標楷體" w:hAnsi="標楷體" w:cs="Times New Roman" w:hint="eastAsia"/>
          <w:sz w:val="32"/>
        </w:rPr>
        <w:t>柒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、訓練經費</w:t>
      </w:r>
    </w:p>
    <w:p w14:paraId="1A069CE2" w14:textId="6FD08518" w:rsidR="00983D8E" w:rsidRPr="00B047A2" w:rsidRDefault="00983D8E" w:rsidP="00983D8E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 xml:space="preserve">    </w:t>
      </w:r>
      <w:r w:rsidR="001F38E1" w:rsidRPr="00B047A2">
        <w:rPr>
          <w:rFonts w:ascii="標楷體" w:eastAsia="標楷體" w:hAnsi="標楷體" w:cs="Times New Roman" w:hint="eastAsia"/>
          <w:sz w:val="32"/>
        </w:rPr>
        <w:t>所需經費，</w:t>
      </w:r>
      <w:r w:rsidR="00E2547F">
        <w:rPr>
          <w:rFonts w:ascii="標楷體" w:eastAsia="標楷體" w:hAnsi="標楷體" w:cs="Times New Roman" w:hint="eastAsia"/>
          <w:sz w:val="32"/>
        </w:rPr>
        <w:t>由國家教育研究院估算每人應付費用後</w:t>
      </w:r>
      <w:r w:rsidR="00470173" w:rsidRPr="00656AC2">
        <w:rPr>
          <w:rFonts w:ascii="標楷體" w:eastAsia="標楷體" w:hAnsi="標楷體" w:cs="Times New Roman" w:hint="eastAsia"/>
          <w:sz w:val="32"/>
        </w:rPr>
        <w:t>，</w:t>
      </w:r>
      <w:r w:rsidR="00E2547F">
        <w:rPr>
          <w:rFonts w:ascii="標楷體" w:eastAsia="標楷體" w:hAnsi="標楷體" w:cs="Times New Roman" w:hint="eastAsia"/>
          <w:sz w:val="32"/>
        </w:rPr>
        <w:t>向受訓人員之實務訓練</w:t>
      </w:r>
      <w:r w:rsidR="00F26FF7" w:rsidRPr="00F26FF7">
        <w:rPr>
          <w:rFonts w:ascii="標楷體" w:eastAsia="標楷體" w:hAnsi="標楷體" w:cs="Times New Roman" w:hint="eastAsia"/>
          <w:sz w:val="32"/>
        </w:rPr>
        <w:t>機關（構）學校</w:t>
      </w:r>
      <w:r w:rsidR="00E2547F" w:rsidRPr="00B047A2">
        <w:rPr>
          <w:rFonts w:ascii="標楷體" w:eastAsia="標楷體" w:hAnsi="標楷體" w:cs="Times New Roman" w:hint="eastAsia"/>
          <w:sz w:val="32"/>
        </w:rPr>
        <w:t>收取費用</w:t>
      </w:r>
      <w:r w:rsidR="00E2547F">
        <w:rPr>
          <w:rFonts w:ascii="標楷體" w:eastAsia="標楷體" w:hAnsi="標楷體" w:cs="Times New Roman" w:hint="eastAsia"/>
          <w:sz w:val="32"/>
        </w:rPr>
        <w:t>；倘遇有收</w:t>
      </w:r>
      <w:bookmarkStart w:id="0" w:name="_GoBack"/>
      <w:bookmarkEnd w:id="0"/>
      <w:r w:rsidR="00E2547F">
        <w:rPr>
          <w:rFonts w:ascii="標楷體" w:eastAsia="標楷體" w:hAnsi="標楷體" w:cs="Times New Roman" w:hint="eastAsia"/>
          <w:sz w:val="32"/>
        </w:rPr>
        <w:t>費上窒礙難行之處，由國家教育研究院通知保訓會協助處理</w:t>
      </w:r>
      <w:r w:rsidR="001F38E1" w:rsidRPr="00B047A2">
        <w:rPr>
          <w:rFonts w:ascii="標楷體" w:eastAsia="標楷體" w:hAnsi="標楷體" w:cs="Times New Roman" w:hint="eastAsia"/>
          <w:sz w:val="32"/>
        </w:rPr>
        <w:t>。</w:t>
      </w:r>
    </w:p>
    <w:p w14:paraId="0ABD41A1" w14:textId="77777777" w:rsidR="00983D8E" w:rsidRPr="00B047A2" w:rsidRDefault="00983D8E" w:rsidP="00983D8E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捌、獎勵建議</w:t>
      </w:r>
    </w:p>
    <w:p w14:paraId="198B6175" w14:textId="77777777" w:rsidR="00983D8E" w:rsidRPr="00B047A2" w:rsidRDefault="00983D8E" w:rsidP="00983D8E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辦理集中實務訓練之人員，除未依規定辦理績效不佳者外，得</w:t>
      </w:r>
      <w:proofErr w:type="gramStart"/>
      <w:r w:rsidRPr="00B047A2">
        <w:rPr>
          <w:rFonts w:ascii="標楷體" w:eastAsia="標楷體" w:hAnsi="標楷體" w:cs="Times New Roman" w:hint="eastAsia"/>
          <w:sz w:val="32"/>
          <w:szCs w:val="32"/>
        </w:rPr>
        <w:t>酌予敘獎</w:t>
      </w:r>
      <w:proofErr w:type="gramEnd"/>
      <w:r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1326802D" w14:textId="76A7635B" w:rsidR="00983D8E" w:rsidRPr="00B047A2" w:rsidRDefault="00983D8E" w:rsidP="00983D8E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玖、本計畫由</w:t>
      </w:r>
      <w:r w:rsidR="001F38E1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函送保訓會核定後實施，並得依實際需要修正之。</w:t>
      </w:r>
    </w:p>
    <w:p w14:paraId="470FFA71" w14:textId="77777777" w:rsidR="00983D8E" w:rsidRPr="00B047A2" w:rsidRDefault="00983D8E" w:rsidP="00983D8E">
      <w:pPr>
        <w:spacing w:line="0" w:lineRule="atLeast"/>
      </w:pPr>
      <w:r w:rsidRPr="00B047A2">
        <w:rPr>
          <w:rFonts w:ascii="標楷體" w:eastAsia="標楷體" w:hAnsi="標楷體" w:cs="Times New Roman"/>
          <w:bCs/>
          <w:sz w:val="20"/>
          <w:szCs w:val="20"/>
        </w:rPr>
        <w:br w:type="page"/>
      </w:r>
    </w:p>
    <w:p w14:paraId="28477F9B" w14:textId="38C3430E" w:rsidR="00983D8E" w:rsidRPr="00B047A2" w:rsidRDefault="00983D8E" w:rsidP="00201032">
      <w:pPr>
        <w:spacing w:afterLines="50" w:after="180" w:line="4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047A2">
        <w:rPr>
          <w:rFonts w:ascii="標楷體" w:eastAsia="標楷體" w:hAnsi="標楷體" w:cs="Times New Roman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849B36" wp14:editId="074350B8">
                <wp:simplePos x="0" y="0"/>
                <wp:positionH relativeFrom="column">
                  <wp:posOffset>5322570</wp:posOffset>
                </wp:positionH>
                <wp:positionV relativeFrom="paragraph">
                  <wp:posOffset>-327660</wp:posOffset>
                </wp:positionV>
                <wp:extent cx="779585" cy="3429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652C9" w14:textId="3C07B41D" w:rsidR="00983D8E" w:rsidRPr="00A236AF" w:rsidRDefault="00983D8E" w:rsidP="00983D8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849B36" id="文字方塊 7" o:spid="_x0000_s1027" type="#_x0000_t202" style="position:absolute;left:0;text-align:left;margin-left:419.1pt;margin-top:-25.8pt;width:61.4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S4gEAAKcDAAAOAAAAZHJzL2Uyb0RvYy54bWysU8GO0zAQvSPxD5bvNG1p6TZqulp2tQhp&#10;WZAWPsBx7MQi8Zix26R8PWMn2y1wQ1wsz4zz5r03k9310LXsqNAbsAVfzOacKSuhMrYu+Lev92+u&#10;OPNB2Eq0YFXBT8rz6/3rV7ve5WoJDbSVQkYg1ue9K3gTgsuzzMtGdcLPwClLRQ3YiUAh1lmFoif0&#10;rs2W8/m7rAesHIJU3lP2bizyfcLXWsnwWWuvAmsLTtxCOjGdZTyz/U7kNQrXGDnREP/AohPGUtMz&#10;1J0Igh3Q/AXVGYngQYeZhC4DrY1USQOpWcz/UPPUCKeSFjLHu7NN/v/Bysfjk/uCLAzvYaABJhHe&#10;PYD87pmF20bYWt0gQt8oUVHjRbQs653Pp0+j1T73EaTsP0FFQxaHAAlo0NhFV0gnI3QawOlsuhoC&#10;k5TcbLbrqzVnkkpvV8vtPA0lE/nzxw59+KCgY/FScKSZJnBxfPAhkhH585PYy8K9ads019b+lqCH&#10;MZPIR74j8zCUAzPVpCxqKaE6kRqEcVtou+nSAP7krKdNKbj/cRCoOGs/WnJku1it4mqlYLXeLCnA&#10;y0p5WRFWElTBA2fj9TaM63hwaOqGOo0zsHBDLmqTFL6wmujTNiTh0+bGdbuM06uX/2v/CwAA//8D&#10;AFBLAwQUAAYACAAAACEAcqDV094AAAAJAQAADwAAAGRycy9kb3ducmV2LnhtbEyPwU7DMBBE70j8&#10;g7VI3Fo7oY3SkE2FQFxBFKjUmxtvk4h4HcVuE/4ec4Ljap9m3pTb2fbiQqPvHCMkSwWCuHam4wbh&#10;4/15kYPwQbPRvWNC+CYP2+r6qtSFcRO/0WUXGhFD2BcaoQ1hKKT0dUtW+6UbiOPv5EarQzzHRppR&#10;TzHc9jJVKpNWdxwbWj3QY0v11+5sET5fTof9Sr02T3Y9TG5Wku1GIt7ezA/3IALN4Q+GX/2oDlV0&#10;OrozGy96hPwuTyOKsFgnGYhIbLIkrjsipCuQVSn/L6h+AAAA//8DAFBLAQItABQABgAIAAAAIQC2&#10;gziS/gAAAOEBAAATAAAAAAAAAAAAAAAAAAAAAABbQ29udGVudF9UeXBlc10ueG1sUEsBAi0AFAAG&#10;AAgAAAAhADj9If/WAAAAlAEAAAsAAAAAAAAAAAAAAAAALwEAAF9yZWxzLy5yZWxzUEsBAi0AFAAG&#10;AAgAAAAhAP162hLiAQAApwMAAA4AAAAAAAAAAAAAAAAALgIAAGRycy9lMm9Eb2MueG1sUEsBAi0A&#10;FAAGAAgAAAAhAHKg1dPeAAAACQEAAA8AAAAAAAAAAAAAAAAAPAQAAGRycy9kb3ducmV2LnhtbFBL&#10;BQYAAAAABAAEAPMAAABHBQAAAAA=&#10;" filled="f" stroked="f">
                <v:textbox>
                  <w:txbxContent>
                    <w:p w14:paraId="48A652C9" w14:textId="3C07B41D" w:rsidR="00983D8E" w:rsidRPr="00A236AF" w:rsidRDefault="00983D8E" w:rsidP="00983D8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1953AA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C77190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年公務人員高等考試三級考試暨普通考試</w:t>
      </w:r>
      <w:r w:rsidR="001F38E1" w:rsidRPr="00DD67EB">
        <w:rPr>
          <w:rFonts w:ascii="標楷體" w:eastAsia="標楷體" w:hAnsi="標楷體" w:cs="Times New Roman" w:hint="eastAsia"/>
          <w:b/>
          <w:bCs/>
          <w:sz w:val="36"/>
          <w:szCs w:val="36"/>
        </w:rPr>
        <w:t>圖書資訊管理</w:t>
      </w:r>
      <w:r w:rsidRPr="00DD67EB">
        <w:rPr>
          <w:rFonts w:ascii="標楷體" w:eastAsia="標楷體" w:hAnsi="標楷體" w:cs="Times New Roman" w:hint="eastAsia"/>
          <w:b/>
          <w:bCs/>
          <w:sz w:val="36"/>
          <w:szCs w:val="36"/>
        </w:rPr>
        <w:t>類科</w:t>
      </w:r>
      <w:r w:rsidR="00B25753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錄取人員</w:t>
      </w:r>
      <w:r w:rsidRPr="00DD67EB">
        <w:rPr>
          <w:rFonts w:ascii="標楷體" w:eastAsia="標楷體" w:hAnsi="標楷體" w:cs="Times New Roman" w:hint="eastAsia"/>
          <w:b/>
          <w:bCs/>
          <w:sz w:val="36"/>
          <w:szCs w:val="36"/>
        </w:rPr>
        <w:t>集中實務訓練意見調</w:t>
      </w:r>
      <w:r w:rsidRPr="00B047A2">
        <w:rPr>
          <w:rFonts w:ascii="標楷體" w:eastAsia="標楷體" w:hAnsi="標楷體" w:cs="Times New Roman" w:hint="eastAsia"/>
          <w:b/>
          <w:sz w:val="36"/>
          <w:szCs w:val="36"/>
        </w:rPr>
        <w:t>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83D8E" w:rsidRPr="00B047A2" w14:paraId="10C91C77" w14:textId="77777777" w:rsidTr="00745803">
        <w:trPr>
          <w:trHeight w:val="2485"/>
        </w:trPr>
        <w:tc>
          <w:tcPr>
            <w:tcW w:w="9540" w:type="dxa"/>
          </w:tcPr>
          <w:p w14:paraId="59F72A1C" w14:textId="77777777" w:rsidR="00983D8E" w:rsidRPr="00B047A2" w:rsidRDefault="00983D8E" w:rsidP="00745803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親愛的受訓人員，您好！</w:t>
            </w:r>
          </w:p>
          <w:p w14:paraId="3F91286C" w14:textId="6CA861AE" w:rsidR="004807E8" w:rsidRDefault="004807E8" w:rsidP="004807E8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4807E8">
              <w:rPr>
                <w:rFonts w:ascii="標楷體" w:eastAsia="標楷體" w:hAnsi="標楷體" w:cs="Times New Roman" w:hint="eastAsia"/>
              </w:rPr>
              <w:t>依1l1年公務人員高等暨普通考試（以下簡稱高普考）錄取人員訓練計畫規定，為增進考試錄取人員所需工作知能，保訓會得依公務人員考試錄取人員訓練辦法第6條規定，於實</w:t>
            </w:r>
            <w:r>
              <w:rPr>
                <w:rFonts w:ascii="標楷體" w:eastAsia="標楷體" w:hAnsi="標楷體" w:cs="Times New Roman" w:hint="eastAsia"/>
              </w:rPr>
              <w:t>務</w:t>
            </w:r>
            <w:r w:rsidRPr="004807E8">
              <w:rPr>
                <w:rFonts w:ascii="標楷體" w:eastAsia="標楷體" w:hAnsi="標楷體" w:cs="Times New Roman" w:hint="eastAsia"/>
              </w:rPr>
              <w:t>訓練期間按錄取等級、類科，實施集中訓練，並由保訓會委託相關機關辦理。</w:t>
            </w:r>
          </w:p>
          <w:p w14:paraId="6C23EEBB" w14:textId="57E321B6" w:rsidR="00983D8E" w:rsidRPr="00B047A2" w:rsidRDefault="00983D8E" w:rsidP="004807E8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為瞭解您對於1</w:t>
            </w:r>
            <w:r w:rsidR="00051431">
              <w:rPr>
                <w:rFonts w:ascii="標楷體" w:eastAsia="標楷體" w:hAnsi="標楷體" w:cs="Times New Roman" w:hint="eastAsia"/>
              </w:rPr>
              <w:t>1</w:t>
            </w:r>
            <w:r w:rsidR="00C77190">
              <w:rPr>
                <w:rFonts w:ascii="標楷體" w:eastAsia="標楷體" w:hAnsi="標楷體" w:cs="Times New Roman" w:hint="eastAsia"/>
              </w:rPr>
              <w:t>1</w:t>
            </w:r>
            <w:r w:rsidRPr="00B047A2">
              <w:rPr>
                <w:rFonts w:ascii="標楷體" w:eastAsia="標楷體" w:hAnsi="標楷體" w:cs="Times New Roman" w:hint="eastAsia"/>
              </w:rPr>
              <w:t>年高普考錄取人員</w:t>
            </w:r>
            <w:r w:rsidRPr="00B047A2">
              <w:rPr>
                <w:rFonts w:ascii="標楷體" w:eastAsia="標楷體" w:hAnsi="標楷體" w:cs="Times New Roman"/>
              </w:rPr>
              <w:t>集中</w:t>
            </w:r>
            <w:r w:rsidRPr="00B047A2">
              <w:rPr>
                <w:rFonts w:ascii="標楷體" w:eastAsia="標楷體" w:hAnsi="標楷體" w:cs="Times New Roman" w:hint="eastAsia"/>
              </w:rPr>
              <w:t>實務訓練（以下稱本訓練）課程安排及實施情形等意見，請撥冗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14:paraId="398A7C23" w14:textId="77777777" w:rsidR="00983D8E" w:rsidRPr="00B047A2" w:rsidRDefault="00983D8E" w:rsidP="00745803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0E55BB3A" w14:textId="77777777" w:rsidR="00983D8E" w:rsidRPr="00B047A2" w:rsidRDefault="00983D8E" w:rsidP="00983D8E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B047A2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83D8E" w:rsidRPr="00B047A2" w14:paraId="53927F82" w14:textId="77777777" w:rsidTr="00745803">
        <w:trPr>
          <w:trHeight w:val="1472"/>
        </w:trPr>
        <w:tc>
          <w:tcPr>
            <w:tcW w:w="7162" w:type="dxa"/>
          </w:tcPr>
          <w:p w14:paraId="09FC6A2E" w14:textId="77777777" w:rsidR="00983D8E" w:rsidRPr="00B047A2" w:rsidRDefault="00983D8E" w:rsidP="00745803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3820C7A" w14:textId="77777777" w:rsidR="00983D8E" w:rsidRPr="00B047A2" w:rsidRDefault="00983D8E" w:rsidP="00745803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1F256CC7" w14:textId="77777777" w:rsidR="00983D8E" w:rsidRPr="00B047A2" w:rsidRDefault="00983D8E" w:rsidP="0074580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79CADA91" w14:textId="77777777" w:rsidR="00983D8E" w:rsidRPr="00B047A2" w:rsidRDefault="00983D8E" w:rsidP="0074580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762FE96E" w14:textId="77777777" w:rsidR="00983D8E" w:rsidRPr="00B047A2" w:rsidRDefault="00983D8E" w:rsidP="0074580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271B0B70" w14:textId="77777777" w:rsidR="00983D8E" w:rsidRPr="00B047A2" w:rsidRDefault="00983D8E" w:rsidP="00745803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83D8E" w:rsidRPr="00B047A2" w14:paraId="39836B64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3632846E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4B0F408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32A9F2F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5298D64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621FB77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0B8B84F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6D8F61E3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01BBBA1E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19DFBBC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732D76C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47F21D4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C418275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8367E1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44B0F45A" w14:textId="77777777" w:rsidTr="00745803">
        <w:tc>
          <w:tcPr>
            <w:tcW w:w="7162" w:type="dxa"/>
            <w:vAlign w:val="center"/>
            <w:hideMark/>
          </w:tcPr>
          <w:p w14:paraId="30AB2A24" w14:textId="77777777" w:rsidR="00983D8E" w:rsidRPr="00B047A2" w:rsidRDefault="00983D8E" w:rsidP="00745803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317C777A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0F005957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1B70262A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874DEA4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768E1B0F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83D8E" w:rsidRPr="00B047A2" w14:paraId="4B4A224C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539AFBBB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（一）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7BB8295E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31805B0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B9F2B99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4584D5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A9B1A3C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711BE425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7612A7C8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（二）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44BB8C4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A008954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1A1550D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5489F07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E09981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4F142593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560C5813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（三）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329BBBD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B816F36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F943120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32D6F8C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11CF5F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33A6B46B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52F24F03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34CE124A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0A05F7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37A8BF5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F57ECEE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B291F68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57B41B9A" w14:textId="77777777" w:rsidTr="00745803">
        <w:tc>
          <w:tcPr>
            <w:tcW w:w="7162" w:type="dxa"/>
            <w:vAlign w:val="center"/>
            <w:hideMark/>
          </w:tcPr>
          <w:p w14:paraId="1D644C55" w14:textId="77777777" w:rsidR="00983D8E" w:rsidRPr="00B047A2" w:rsidRDefault="00983D8E" w:rsidP="00745803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B047A2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B047A2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B047A2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2BD11C17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102F759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07BE4C5E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2A845BF6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32C8AD7B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3138EA79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3393CD92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48421FB9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BC7D33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BFE20F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F42C07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EDDE221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4F68298C" w14:textId="77777777" w:rsidTr="00745803">
        <w:tc>
          <w:tcPr>
            <w:tcW w:w="9547" w:type="dxa"/>
            <w:gridSpan w:val="6"/>
            <w:vAlign w:val="center"/>
          </w:tcPr>
          <w:p w14:paraId="6F87FFAB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七、</w:t>
            </w:r>
            <w:r w:rsidRPr="00B047A2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6A0EC563" w14:textId="77777777" w:rsidR="00983D8E" w:rsidRPr="00B047A2" w:rsidRDefault="00983D8E" w:rsidP="00983D8E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53B74586" w14:textId="77777777" w:rsidR="00983D8E" w:rsidRPr="00B047A2" w:rsidRDefault="00983D8E" w:rsidP="00983D8E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B047A2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38F3085C" w14:textId="77777777" w:rsidR="00983D8E" w:rsidRPr="00B047A2" w:rsidRDefault="00983D8E" w:rsidP="00983D8E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5E9493BA" w14:textId="77777777" w:rsidR="00983D8E" w:rsidRPr="00B047A2" w:rsidRDefault="00983D8E" w:rsidP="00983D8E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一、考試等級：</w:t>
      </w:r>
    </w:p>
    <w:p w14:paraId="1CC8B2D3" w14:textId="1B04195F" w:rsidR="00983D8E" w:rsidRPr="00DD67EB" w:rsidRDefault="00983D8E" w:rsidP="00DD67EB">
      <w:pPr>
        <w:spacing w:before="50" w:after="100" w:line="280" w:lineRule="exact"/>
        <w:ind w:firstLineChars="200" w:firstLine="560"/>
        <w:rPr>
          <w:rFonts w:ascii="標楷體" w:eastAsia="標楷體" w:hAnsi="標楷體" w:cs="Times New Roman" w:hint="eastAsia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5A810618" w14:textId="68D60F30" w:rsidR="00983D8E" w:rsidRPr="00B047A2" w:rsidRDefault="00F07C7E" w:rsidP="00983D8E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DD67EB">
        <w:rPr>
          <w:rFonts w:ascii="標楷體" w:eastAsia="標楷體" w:hAnsi="標楷體" w:cs="Times New Roman" w:hint="eastAsia"/>
          <w:sz w:val="28"/>
        </w:rPr>
        <w:t>二</w:t>
      </w:r>
      <w:r w:rsidR="00983D8E" w:rsidRPr="00DD67EB">
        <w:rPr>
          <w:rFonts w:ascii="標楷體" w:eastAsia="標楷體" w:hAnsi="標楷體" w:cs="Times New Roman" w:hint="eastAsia"/>
          <w:sz w:val="28"/>
        </w:rPr>
        <w:t>、實務</w:t>
      </w:r>
      <w:r w:rsidR="00983D8E" w:rsidRPr="00B047A2">
        <w:rPr>
          <w:rFonts w:ascii="標楷體" w:eastAsia="標楷體" w:hAnsi="標楷體" w:cs="Times New Roman" w:hint="eastAsia"/>
          <w:sz w:val="28"/>
        </w:rPr>
        <w:t>訓練機關（構）屬於：</w:t>
      </w:r>
    </w:p>
    <w:p w14:paraId="22D39E76" w14:textId="57F1460C" w:rsidR="00983D8E" w:rsidRPr="00B047A2" w:rsidRDefault="00983D8E" w:rsidP="00983D8E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B047A2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B047A2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B047A2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B047A2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B047A2">
        <w:rPr>
          <w:rFonts w:ascii="標楷體" w:eastAsia="標楷體" w:hAnsi="標楷體" w:cs="Times New Roman" w:hint="eastAsia"/>
          <w:sz w:val="28"/>
        </w:rPr>
        <w:t>）</w:t>
      </w:r>
    </w:p>
    <w:p w14:paraId="2B72E33E" w14:textId="0DD15CA3" w:rsidR="00983D8E" w:rsidRPr="00B047A2" w:rsidRDefault="00FB12EB" w:rsidP="00983D8E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C7C5E1D" wp14:editId="4B49B5FA">
                <wp:simplePos x="0" y="0"/>
                <wp:positionH relativeFrom="column">
                  <wp:posOffset>826770</wp:posOffset>
                </wp:positionH>
                <wp:positionV relativeFrom="paragraph">
                  <wp:posOffset>78105</wp:posOffset>
                </wp:positionV>
                <wp:extent cx="4642338" cy="525780"/>
                <wp:effectExtent l="0" t="0" r="6350" b="762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71E44C" w14:textId="77777777" w:rsidR="00983D8E" w:rsidRDefault="00983D8E" w:rsidP="00983D8E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7C5E1D" id="文字方塊 8" o:spid="_x0000_s1028" type="#_x0000_t202" style="position:absolute;margin-left:65.1pt;margin-top:6.15pt;width:365.55pt;height:41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fc+AEAANADAAAOAAAAZHJzL2Uyb0RvYy54bWysU8tu2zAQvBfoPxC817IVO0kFy0HqIEWB&#10;9AEk/QCKoiSiFJdd0pbcr++SchwjuRW9EFwuObszO1zfjL1he4Vegy35YjbnTFkJtbZtyX8+3X+4&#10;5swHYWthwKqSH5TnN5v379aDK1QOHZhaISMQ64vBlbwLwRVZ5mWneuFn4JSlZAPYi0AhtlmNYiD0&#10;3mT5fH6ZDYC1Q5DKezq9m5J8k/CbRsnwvWm8CsyUnHoLacW0VnHNNmtRtChcp+WxDfEPXfRCWyp6&#10;groTQbAd6jdQvZYIHpowk9Bn0DRaqsSB2Czmr9g8dsKpxIXE8e4kk/9/sPLb/tH9QBbGTzDSABMJ&#10;7x5A/vLMwrYTtlW3iDB0StRUeBElywbni+PTKLUvfASphq9Q05DFLkACGhvsoyrEkxE6DeBwEl2N&#10;gUk6XF4u84sLsomk3CpfXV2nqWSieH7t0IfPCnoWNyVHGmpCF/sHH2I3oni+Eot5MLq+18akIBpJ&#10;bQ2yvSALVO3U/6tbxsa7FuKrCTCeJJaR2EQxjNXIdF3yPEoQSVdQH4g2wmQr+ga06QD/cDaQpUru&#10;f+8EKs7MF0vSfVwsl9GDKViurnIK8DxTnWeElQRV8sDZtN2Gybc7h7rtqNI0LAu3JHejkxIvXR3b&#10;J9skgY4Wj748j9Otl4+4+QsAAP//AwBQSwMEFAAGAAgAAAAhADsK2PzdAAAACQEAAA8AAABkcnMv&#10;ZG93bnJldi54bWxMj8FOwzAQRO9I/IO1SNyonVSUkMapAIkLF9RScXbibRwa25HtNoGvZznR24z2&#10;aXam2sx2YGcMsfdOQrYQwNC1Xveuk7D/eL0rgMWknFaDdyjhGyNs6uurSpXaT26L513qGIW4WCoJ&#10;JqWx5Dy2Bq2KCz+io9vBB6sS2dBxHdRE4XbguRArblXv6INRI74YbI+7k5Xw2X3hc/8WfsQ7F9Ox&#10;8Nt982CkvL2Zn9bAEs7pH4a/+lQdaurU+JPTkQ3klyInlES+BEZAscpINBIe7zPgdcUvF9S/AAAA&#10;//8DAFBLAQItABQABgAIAAAAIQC2gziS/gAAAOEBAAATAAAAAAAAAAAAAAAAAAAAAABbQ29udGVu&#10;dF9UeXBlc10ueG1sUEsBAi0AFAAGAAgAAAAhADj9If/WAAAAlAEAAAsAAAAAAAAAAAAAAAAALwEA&#10;AF9yZWxzLy5yZWxzUEsBAi0AFAAGAAgAAAAhAClAJ9z4AQAA0AMAAA4AAAAAAAAAAAAAAAAALgIA&#10;AGRycy9lMm9Eb2MueG1sUEsBAi0AFAAGAAgAAAAhADsK2PzdAAAACQEAAA8AAAAAAAAAAAAAAAAA&#10;UgQAAGRycy9kb3ducmV2LnhtbFBLBQYAAAAABAAEAPMAAABcBQAAAAA=&#10;" fillcolor="white [3212]" stroked="f">
                <v:textbox>
                  <w:txbxContent>
                    <w:p w14:paraId="6071E44C" w14:textId="77777777" w:rsidR="00983D8E" w:rsidRDefault="00983D8E" w:rsidP="00983D8E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p w14:paraId="2ED27555" w14:textId="77777777" w:rsidR="00B27FE2" w:rsidRPr="00B047A2" w:rsidRDefault="00B27FE2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</w:p>
    <w:sectPr w:rsidR="00B27FE2" w:rsidRPr="00B047A2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3258" w14:textId="77777777" w:rsidR="001F41FA" w:rsidRDefault="001F41FA" w:rsidP="008E096D">
      <w:r>
        <w:separator/>
      </w:r>
    </w:p>
  </w:endnote>
  <w:endnote w:type="continuationSeparator" w:id="0">
    <w:p w14:paraId="73F7152A" w14:textId="77777777" w:rsidR="001F41FA" w:rsidRDefault="001F41FA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9266"/>
      <w:docPartObj>
        <w:docPartGallery w:val="Page Numbers (Bottom of Page)"/>
        <w:docPartUnique/>
      </w:docPartObj>
    </w:sdtPr>
    <w:sdtEndPr/>
    <w:sdtContent>
      <w:p w14:paraId="076B2DF1" w14:textId="5FAC82E8" w:rsidR="00246752" w:rsidRDefault="002467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AC2" w:rsidRPr="00656AC2">
          <w:rPr>
            <w:noProof/>
            <w:lang w:val="zh-TW"/>
          </w:rPr>
          <w:t>3</w:t>
        </w:r>
        <w:r>
          <w:fldChar w:fldCharType="end"/>
        </w:r>
      </w:p>
    </w:sdtContent>
  </w:sdt>
  <w:p w14:paraId="35CE20BD" w14:textId="77777777" w:rsidR="00246752" w:rsidRDefault="002467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F9AE1" w14:textId="77777777" w:rsidR="001F41FA" w:rsidRDefault="001F41FA" w:rsidP="008E096D">
      <w:r>
        <w:separator/>
      </w:r>
    </w:p>
  </w:footnote>
  <w:footnote w:type="continuationSeparator" w:id="0">
    <w:p w14:paraId="4A377D8D" w14:textId="77777777" w:rsidR="001F41FA" w:rsidRDefault="001F41FA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04B0C"/>
    <w:rsid w:val="00006CD0"/>
    <w:rsid w:val="000143FE"/>
    <w:rsid w:val="00015E45"/>
    <w:rsid w:val="000318B5"/>
    <w:rsid w:val="00037CFC"/>
    <w:rsid w:val="000423B0"/>
    <w:rsid w:val="00051431"/>
    <w:rsid w:val="0005340F"/>
    <w:rsid w:val="000554FE"/>
    <w:rsid w:val="00061CA3"/>
    <w:rsid w:val="00070C51"/>
    <w:rsid w:val="00070FF0"/>
    <w:rsid w:val="00080449"/>
    <w:rsid w:val="00083BB5"/>
    <w:rsid w:val="00086560"/>
    <w:rsid w:val="00086BF3"/>
    <w:rsid w:val="00092347"/>
    <w:rsid w:val="000A12A2"/>
    <w:rsid w:val="000A2775"/>
    <w:rsid w:val="000A5264"/>
    <w:rsid w:val="000B0394"/>
    <w:rsid w:val="000B79CD"/>
    <w:rsid w:val="000C0A06"/>
    <w:rsid w:val="000D28B2"/>
    <w:rsid w:val="000D76A8"/>
    <w:rsid w:val="000E37ED"/>
    <w:rsid w:val="00100041"/>
    <w:rsid w:val="001011D5"/>
    <w:rsid w:val="00102309"/>
    <w:rsid w:val="001120BB"/>
    <w:rsid w:val="00115B0A"/>
    <w:rsid w:val="0012024C"/>
    <w:rsid w:val="0012162A"/>
    <w:rsid w:val="00154AB4"/>
    <w:rsid w:val="00157506"/>
    <w:rsid w:val="00173743"/>
    <w:rsid w:val="00173C94"/>
    <w:rsid w:val="001953AA"/>
    <w:rsid w:val="001A4566"/>
    <w:rsid w:val="001A5C48"/>
    <w:rsid w:val="001B216C"/>
    <w:rsid w:val="001B652B"/>
    <w:rsid w:val="001C7BBA"/>
    <w:rsid w:val="001D2086"/>
    <w:rsid w:val="001F38E1"/>
    <w:rsid w:val="001F41FA"/>
    <w:rsid w:val="001F599C"/>
    <w:rsid w:val="001F6925"/>
    <w:rsid w:val="001F7F3A"/>
    <w:rsid w:val="00201032"/>
    <w:rsid w:val="002032CE"/>
    <w:rsid w:val="002079B9"/>
    <w:rsid w:val="002136EC"/>
    <w:rsid w:val="00220233"/>
    <w:rsid w:val="00220DAE"/>
    <w:rsid w:val="0022228E"/>
    <w:rsid w:val="00222E15"/>
    <w:rsid w:val="002252B1"/>
    <w:rsid w:val="00233AC9"/>
    <w:rsid w:val="002461AB"/>
    <w:rsid w:val="00246752"/>
    <w:rsid w:val="00275534"/>
    <w:rsid w:val="002824BC"/>
    <w:rsid w:val="0028325E"/>
    <w:rsid w:val="002833B9"/>
    <w:rsid w:val="002875AE"/>
    <w:rsid w:val="002A64BB"/>
    <w:rsid w:val="002B1F1D"/>
    <w:rsid w:val="002C3224"/>
    <w:rsid w:val="002C3C03"/>
    <w:rsid w:val="002C63D8"/>
    <w:rsid w:val="002E054F"/>
    <w:rsid w:val="002E3992"/>
    <w:rsid w:val="002E5352"/>
    <w:rsid w:val="002F07AA"/>
    <w:rsid w:val="00306948"/>
    <w:rsid w:val="00307F4F"/>
    <w:rsid w:val="00323920"/>
    <w:rsid w:val="00345FFE"/>
    <w:rsid w:val="00352EF7"/>
    <w:rsid w:val="00355BA6"/>
    <w:rsid w:val="00370E9A"/>
    <w:rsid w:val="003714FD"/>
    <w:rsid w:val="003910D6"/>
    <w:rsid w:val="00394B01"/>
    <w:rsid w:val="003961A6"/>
    <w:rsid w:val="003A495B"/>
    <w:rsid w:val="003A60CA"/>
    <w:rsid w:val="003C25AA"/>
    <w:rsid w:val="003C6B16"/>
    <w:rsid w:val="003D23DA"/>
    <w:rsid w:val="003D3869"/>
    <w:rsid w:val="003F4922"/>
    <w:rsid w:val="003F7821"/>
    <w:rsid w:val="004116D1"/>
    <w:rsid w:val="004310E0"/>
    <w:rsid w:val="0043195B"/>
    <w:rsid w:val="00431CB6"/>
    <w:rsid w:val="004408B9"/>
    <w:rsid w:val="00445D7E"/>
    <w:rsid w:val="00457ACC"/>
    <w:rsid w:val="00457B3E"/>
    <w:rsid w:val="004626C5"/>
    <w:rsid w:val="00470173"/>
    <w:rsid w:val="00473830"/>
    <w:rsid w:val="004807E8"/>
    <w:rsid w:val="0049092B"/>
    <w:rsid w:val="00496395"/>
    <w:rsid w:val="004B075B"/>
    <w:rsid w:val="004B1B0F"/>
    <w:rsid w:val="004C2765"/>
    <w:rsid w:val="004D0ABE"/>
    <w:rsid w:val="004D11E3"/>
    <w:rsid w:val="004D22E4"/>
    <w:rsid w:val="004F1C17"/>
    <w:rsid w:val="004F42A1"/>
    <w:rsid w:val="00500BA6"/>
    <w:rsid w:val="00501355"/>
    <w:rsid w:val="005017FE"/>
    <w:rsid w:val="00517006"/>
    <w:rsid w:val="00524104"/>
    <w:rsid w:val="00525A04"/>
    <w:rsid w:val="00525C9D"/>
    <w:rsid w:val="00530D78"/>
    <w:rsid w:val="00536AE4"/>
    <w:rsid w:val="00536BF6"/>
    <w:rsid w:val="00543602"/>
    <w:rsid w:val="0054519F"/>
    <w:rsid w:val="00545B19"/>
    <w:rsid w:val="00550AF7"/>
    <w:rsid w:val="00553473"/>
    <w:rsid w:val="00553BE0"/>
    <w:rsid w:val="00562B20"/>
    <w:rsid w:val="0057347A"/>
    <w:rsid w:val="00581784"/>
    <w:rsid w:val="0058372D"/>
    <w:rsid w:val="00587E73"/>
    <w:rsid w:val="005D0DD1"/>
    <w:rsid w:val="005D1D88"/>
    <w:rsid w:val="005F0C7F"/>
    <w:rsid w:val="005F4089"/>
    <w:rsid w:val="00635D0E"/>
    <w:rsid w:val="00655286"/>
    <w:rsid w:val="00656AC2"/>
    <w:rsid w:val="00657647"/>
    <w:rsid w:val="00663F43"/>
    <w:rsid w:val="006650B4"/>
    <w:rsid w:val="00672BBC"/>
    <w:rsid w:val="0067591A"/>
    <w:rsid w:val="006803C3"/>
    <w:rsid w:val="00683E82"/>
    <w:rsid w:val="00694FB5"/>
    <w:rsid w:val="00697F21"/>
    <w:rsid w:val="006A1912"/>
    <w:rsid w:val="006B2ADA"/>
    <w:rsid w:val="006C4F49"/>
    <w:rsid w:val="006D1E6F"/>
    <w:rsid w:val="006D4E2C"/>
    <w:rsid w:val="006D50DA"/>
    <w:rsid w:val="006D55CD"/>
    <w:rsid w:val="006D6F99"/>
    <w:rsid w:val="006D6FDC"/>
    <w:rsid w:val="006E2877"/>
    <w:rsid w:val="006E2C48"/>
    <w:rsid w:val="006E3FF9"/>
    <w:rsid w:val="007007D5"/>
    <w:rsid w:val="007007EC"/>
    <w:rsid w:val="007066B0"/>
    <w:rsid w:val="00710841"/>
    <w:rsid w:val="007145F0"/>
    <w:rsid w:val="00727470"/>
    <w:rsid w:val="00730583"/>
    <w:rsid w:val="0073363B"/>
    <w:rsid w:val="00745924"/>
    <w:rsid w:val="007571C0"/>
    <w:rsid w:val="00757F9A"/>
    <w:rsid w:val="0077117E"/>
    <w:rsid w:val="00783E39"/>
    <w:rsid w:val="00793D96"/>
    <w:rsid w:val="007A0B21"/>
    <w:rsid w:val="007A119E"/>
    <w:rsid w:val="007B1A8F"/>
    <w:rsid w:val="007C27B9"/>
    <w:rsid w:val="007D1B8D"/>
    <w:rsid w:val="007D3402"/>
    <w:rsid w:val="007F1312"/>
    <w:rsid w:val="007F27B7"/>
    <w:rsid w:val="007F45C1"/>
    <w:rsid w:val="007F6693"/>
    <w:rsid w:val="007F6AA3"/>
    <w:rsid w:val="008020F4"/>
    <w:rsid w:val="00802EA4"/>
    <w:rsid w:val="008036F4"/>
    <w:rsid w:val="00811D65"/>
    <w:rsid w:val="00812FC7"/>
    <w:rsid w:val="00831E60"/>
    <w:rsid w:val="00862FB6"/>
    <w:rsid w:val="00863BEF"/>
    <w:rsid w:val="00867204"/>
    <w:rsid w:val="008676F4"/>
    <w:rsid w:val="00877BF2"/>
    <w:rsid w:val="00883217"/>
    <w:rsid w:val="00883312"/>
    <w:rsid w:val="00883673"/>
    <w:rsid w:val="008945D1"/>
    <w:rsid w:val="008A2477"/>
    <w:rsid w:val="008A7F0F"/>
    <w:rsid w:val="008B129D"/>
    <w:rsid w:val="008C29F3"/>
    <w:rsid w:val="008C4990"/>
    <w:rsid w:val="008C76DD"/>
    <w:rsid w:val="008D3BE6"/>
    <w:rsid w:val="008D44DC"/>
    <w:rsid w:val="008E096D"/>
    <w:rsid w:val="008E2AC0"/>
    <w:rsid w:val="008E59C4"/>
    <w:rsid w:val="00903CF7"/>
    <w:rsid w:val="00907A4E"/>
    <w:rsid w:val="00911066"/>
    <w:rsid w:val="00913DA5"/>
    <w:rsid w:val="009214D8"/>
    <w:rsid w:val="00925DEE"/>
    <w:rsid w:val="009351EB"/>
    <w:rsid w:val="00950176"/>
    <w:rsid w:val="00960950"/>
    <w:rsid w:val="00964265"/>
    <w:rsid w:val="0097437C"/>
    <w:rsid w:val="00983D8E"/>
    <w:rsid w:val="00984428"/>
    <w:rsid w:val="0098452A"/>
    <w:rsid w:val="0098770D"/>
    <w:rsid w:val="00987E21"/>
    <w:rsid w:val="00992305"/>
    <w:rsid w:val="009A0E2D"/>
    <w:rsid w:val="009B2B37"/>
    <w:rsid w:val="009B2DBF"/>
    <w:rsid w:val="009B48C8"/>
    <w:rsid w:val="009C26DE"/>
    <w:rsid w:val="009E78BC"/>
    <w:rsid w:val="009F5F91"/>
    <w:rsid w:val="00A027DF"/>
    <w:rsid w:val="00A220B0"/>
    <w:rsid w:val="00A408FF"/>
    <w:rsid w:val="00A45386"/>
    <w:rsid w:val="00A45D24"/>
    <w:rsid w:val="00A53CA7"/>
    <w:rsid w:val="00A545B3"/>
    <w:rsid w:val="00A6356E"/>
    <w:rsid w:val="00A642A5"/>
    <w:rsid w:val="00A864B3"/>
    <w:rsid w:val="00AA5B41"/>
    <w:rsid w:val="00AA6A06"/>
    <w:rsid w:val="00AD26AB"/>
    <w:rsid w:val="00AE2F0B"/>
    <w:rsid w:val="00B01DCA"/>
    <w:rsid w:val="00B047A2"/>
    <w:rsid w:val="00B0797B"/>
    <w:rsid w:val="00B25753"/>
    <w:rsid w:val="00B27FE2"/>
    <w:rsid w:val="00B31910"/>
    <w:rsid w:val="00B37686"/>
    <w:rsid w:val="00B42814"/>
    <w:rsid w:val="00B42EF8"/>
    <w:rsid w:val="00B4690D"/>
    <w:rsid w:val="00B63B33"/>
    <w:rsid w:val="00B66BE2"/>
    <w:rsid w:val="00B76A73"/>
    <w:rsid w:val="00B85AEC"/>
    <w:rsid w:val="00B867D2"/>
    <w:rsid w:val="00B90DD4"/>
    <w:rsid w:val="00B96F8F"/>
    <w:rsid w:val="00BA058B"/>
    <w:rsid w:val="00BD3B48"/>
    <w:rsid w:val="00BE5C9E"/>
    <w:rsid w:val="00C13939"/>
    <w:rsid w:val="00C2550A"/>
    <w:rsid w:val="00C355E5"/>
    <w:rsid w:val="00C437E3"/>
    <w:rsid w:val="00C47A8F"/>
    <w:rsid w:val="00C56312"/>
    <w:rsid w:val="00C66BAB"/>
    <w:rsid w:val="00C72630"/>
    <w:rsid w:val="00C72A2E"/>
    <w:rsid w:val="00C77190"/>
    <w:rsid w:val="00C805DC"/>
    <w:rsid w:val="00C80E43"/>
    <w:rsid w:val="00C90871"/>
    <w:rsid w:val="00C934B6"/>
    <w:rsid w:val="00CA4FFF"/>
    <w:rsid w:val="00CB0DB0"/>
    <w:rsid w:val="00CB7924"/>
    <w:rsid w:val="00CC2A4D"/>
    <w:rsid w:val="00CD5A97"/>
    <w:rsid w:val="00CE2B19"/>
    <w:rsid w:val="00D079B9"/>
    <w:rsid w:val="00D2754B"/>
    <w:rsid w:val="00D30B61"/>
    <w:rsid w:val="00D33AB6"/>
    <w:rsid w:val="00D37EF3"/>
    <w:rsid w:val="00D42502"/>
    <w:rsid w:val="00D6787A"/>
    <w:rsid w:val="00D7512C"/>
    <w:rsid w:val="00D81EF2"/>
    <w:rsid w:val="00D85D28"/>
    <w:rsid w:val="00DA0997"/>
    <w:rsid w:val="00DB348C"/>
    <w:rsid w:val="00DC6319"/>
    <w:rsid w:val="00DD277D"/>
    <w:rsid w:val="00DD67EB"/>
    <w:rsid w:val="00DF47B9"/>
    <w:rsid w:val="00DF51D6"/>
    <w:rsid w:val="00DF7A8A"/>
    <w:rsid w:val="00E01735"/>
    <w:rsid w:val="00E0385B"/>
    <w:rsid w:val="00E177EF"/>
    <w:rsid w:val="00E20A14"/>
    <w:rsid w:val="00E2547F"/>
    <w:rsid w:val="00E31253"/>
    <w:rsid w:val="00E31FBF"/>
    <w:rsid w:val="00E37290"/>
    <w:rsid w:val="00E61292"/>
    <w:rsid w:val="00E767DA"/>
    <w:rsid w:val="00E76ADB"/>
    <w:rsid w:val="00E80F67"/>
    <w:rsid w:val="00E96EC2"/>
    <w:rsid w:val="00EA62CB"/>
    <w:rsid w:val="00EB2848"/>
    <w:rsid w:val="00EB653E"/>
    <w:rsid w:val="00EB74A6"/>
    <w:rsid w:val="00EC24BD"/>
    <w:rsid w:val="00EC7675"/>
    <w:rsid w:val="00EE079F"/>
    <w:rsid w:val="00EE14C0"/>
    <w:rsid w:val="00F07C7E"/>
    <w:rsid w:val="00F2563D"/>
    <w:rsid w:val="00F26FF7"/>
    <w:rsid w:val="00F4472F"/>
    <w:rsid w:val="00F53B5D"/>
    <w:rsid w:val="00F542F4"/>
    <w:rsid w:val="00F5579B"/>
    <w:rsid w:val="00F55905"/>
    <w:rsid w:val="00F568FC"/>
    <w:rsid w:val="00F65CC8"/>
    <w:rsid w:val="00F72067"/>
    <w:rsid w:val="00F75BDB"/>
    <w:rsid w:val="00F83047"/>
    <w:rsid w:val="00F90ABD"/>
    <w:rsid w:val="00FA2D99"/>
    <w:rsid w:val="00FB12EB"/>
    <w:rsid w:val="00FD51F0"/>
    <w:rsid w:val="00FE5ED0"/>
    <w:rsid w:val="00FF36F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C1C56"/>
  <w15:docId w15:val="{02DC30E6-CC15-4BAD-9BCC-BE17DC2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C56312"/>
    <w:pPr>
      <w:ind w:leftChars="200" w:left="480"/>
    </w:pPr>
  </w:style>
  <w:style w:type="paragraph" w:styleId="Web">
    <w:name w:val="Normal (Web)"/>
    <w:basedOn w:val="a"/>
    <w:uiPriority w:val="99"/>
    <w:unhideWhenUsed/>
    <w:rsid w:val="00006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3-cjk">
    <w:name w:val="本文-3-cjk"/>
    <w:basedOn w:val="a"/>
    <w:rsid w:val="00006CD0"/>
    <w:pPr>
      <w:widowControl/>
      <w:spacing w:before="100" w:beforeAutospacing="1" w:after="100" w:afterAutospacing="1" w:line="641" w:lineRule="atLeast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-cjk">
    <w:name w:val="本文-cjk"/>
    <w:basedOn w:val="a"/>
    <w:rsid w:val="003A60C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D3EA-AB95-4047-93EF-6F8B420C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陳龍智</cp:lastModifiedBy>
  <cp:revision>87</cp:revision>
  <cp:lastPrinted>2020-11-06T02:14:00Z</cp:lastPrinted>
  <dcterms:created xsi:type="dcterms:W3CDTF">2022-10-20T01:30:00Z</dcterms:created>
  <dcterms:modified xsi:type="dcterms:W3CDTF">2022-10-24T01:22:00Z</dcterms:modified>
</cp:coreProperties>
</file>