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4C" w:rsidRDefault="00D31D9D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111年公務人員高等考試三級</w:t>
      </w:r>
      <w:r>
        <w:rPr>
          <w:rFonts w:ascii="標楷體" w:eastAsia="標楷體" w:hAnsi="標楷體"/>
          <w:b/>
          <w:bCs/>
          <w:sz w:val="36"/>
          <w:szCs w:val="24"/>
        </w:rPr>
        <w:t>考試</w:t>
      </w:r>
      <w:r>
        <w:rPr>
          <w:rFonts w:ascii="標楷體" w:eastAsia="標楷體" w:hAnsi="標楷體"/>
          <w:b/>
          <w:bCs/>
          <w:color w:val="000000"/>
          <w:sz w:val="36"/>
          <w:szCs w:val="24"/>
        </w:rPr>
        <w:t>暨普通考試測量製圖類科</w:t>
      </w:r>
    </w:p>
    <w:p w:rsidR="008A55F1" w:rsidRDefault="00D31D9D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8A55F1" w:rsidRDefault="00D31D9D">
      <w:pPr>
        <w:spacing w:line="500" w:lineRule="exact"/>
        <w:jc w:val="right"/>
      </w:pPr>
      <w:r>
        <w:rPr>
          <w:rFonts w:ascii="標楷體" w:eastAsia="標楷體" w:hAnsi="標楷體"/>
          <w:color w:val="000000"/>
          <w:szCs w:val="24"/>
        </w:rPr>
        <w:t>民國</w:t>
      </w:r>
      <w:r w:rsidR="00FC4F4C">
        <w:rPr>
          <w:rFonts w:ascii="標楷體" w:eastAsia="標楷體" w:hAnsi="標楷體" w:hint="eastAsia"/>
          <w:color w:val="000000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 w:rsidR="00FC4F4C">
        <w:rPr>
          <w:rFonts w:ascii="標楷體" w:eastAsia="標楷體" w:hAnsi="標楷體" w:hint="eastAsia"/>
          <w:szCs w:val="24"/>
        </w:rPr>
        <w:t>10</w:t>
      </w:r>
      <w:r w:rsidR="00FB24EE">
        <w:rPr>
          <w:rFonts w:ascii="標楷體" w:eastAsia="標楷體" w:hAnsi="標楷體"/>
          <w:szCs w:val="24"/>
        </w:rPr>
        <w:t>月</w:t>
      </w:r>
      <w:r w:rsidR="00FB24EE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/>
          <w:szCs w:val="24"/>
        </w:rPr>
        <w:t>日保訓會</w:t>
      </w:r>
      <w:proofErr w:type="gramStart"/>
      <w:r>
        <w:rPr>
          <w:rFonts w:ascii="標楷體" w:eastAsia="標楷體" w:hAnsi="標楷體"/>
          <w:szCs w:val="24"/>
        </w:rPr>
        <w:t>公訓字第</w:t>
      </w:r>
      <w:r w:rsidR="00FC4F4C">
        <w:rPr>
          <w:rFonts w:ascii="標楷體" w:eastAsia="標楷體" w:hAnsi="標楷體" w:hint="eastAsia"/>
          <w:szCs w:val="24"/>
        </w:rPr>
        <w:t>1110012698</w:t>
      </w:r>
      <w:r>
        <w:rPr>
          <w:rFonts w:ascii="標楷體" w:eastAsia="標楷體" w:hAnsi="標楷體"/>
          <w:szCs w:val="24"/>
        </w:rPr>
        <w:t>號</w:t>
      </w:r>
      <w:proofErr w:type="gramEnd"/>
      <w:r>
        <w:rPr>
          <w:rFonts w:ascii="標楷體" w:eastAsia="標楷體" w:hAnsi="標楷體"/>
          <w:color w:val="000000"/>
          <w:szCs w:val="24"/>
        </w:rPr>
        <w:t>函核定</w:t>
      </w:r>
    </w:p>
    <w:p w:rsidR="008A55F1" w:rsidRDefault="00D31D9D">
      <w:pPr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111年公務人員高等考試三級考試暨普通考試</w:t>
      </w:r>
      <w:r>
        <w:rPr>
          <w:rFonts w:ascii="標楷體" w:eastAsia="標楷體" w:hAnsi="標楷體"/>
          <w:color w:val="000000"/>
          <w:sz w:val="32"/>
          <w:szCs w:val="32"/>
        </w:rPr>
        <w:t>（以下稱本考試）測量製圖類科錄取人員於實務訓練期間充實專業法令與實務，強化並提升渠等專業服務素質，特訂定本計畫。</w:t>
      </w:r>
    </w:p>
    <w:p w:rsidR="008A55F1" w:rsidRDefault="00D31D9D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8A55F1" w:rsidRDefault="00D31D9D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本考試測量製圖類科正額錄取，經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分配現缺人員</w:t>
      </w:r>
      <w:proofErr w:type="gramEnd"/>
      <w:r>
        <w:rPr>
          <w:rFonts w:ascii="標楷體" w:eastAsia="標楷體" w:hAnsi="標楷體"/>
          <w:color w:val="000000"/>
          <w:sz w:val="32"/>
        </w:rPr>
        <w:t>。另經分配正額</w:t>
      </w:r>
      <w:proofErr w:type="gramStart"/>
      <w:r>
        <w:rPr>
          <w:rFonts w:ascii="標楷體" w:eastAsia="標楷體" w:hAnsi="標楷體"/>
          <w:color w:val="000000"/>
          <w:sz w:val="32"/>
        </w:rPr>
        <w:t>預估缺及增</w:t>
      </w:r>
      <w:proofErr w:type="gramEnd"/>
      <w:r>
        <w:rPr>
          <w:rFonts w:ascii="標楷體" w:eastAsia="標楷體" w:hAnsi="標楷體"/>
          <w:color w:val="000000"/>
          <w:sz w:val="32"/>
        </w:rPr>
        <w:t>額錄取人員，依其分配報到實務訓練時程及人數，由內政部視錄取人員報到情形、檔期及經費狀況，衡酌是否開班調訓。</w:t>
      </w:r>
    </w:p>
    <w:p w:rsidR="008A55F1" w:rsidRDefault="00D31D9D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8A55F1" w:rsidRDefault="00D31D9D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由公務人員保障暨培訓委員會（以下簡稱保訓會）協調委託內政部辦理。</w:t>
      </w:r>
    </w:p>
    <w:p w:rsidR="008A55F1" w:rsidRDefault="00D31D9D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8A55F1" w:rsidRDefault="00D31D9D">
      <w:pPr>
        <w:spacing w:before="50" w:line="500" w:lineRule="exact"/>
        <w:ind w:left="638"/>
        <w:jc w:val="both"/>
      </w:pPr>
      <w:bookmarkStart w:id="0" w:name="_Hlk101276593"/>
      <w:r>
        <w:rPr>
          <w:rFonts w:ascii="標楷體" w:eastAsia="標楷體" w:hAnsi="標楷體"/>
          <w:color w:val="000000"/>
          <w:sz w:val="32"/>
          <w:szCs w:val="24"/>
        </w:rPr>
        <w:t>行政院人事行政總處公務人力發展學院南投院區</w:t>
      </w:r>
      <w:r>
        <w:rPr>
          <w:rFonts w:ascii="標楷體" w:eastAsia="標楷體" w:hAnsi="標楷體"/>
          <w:color w:val="000000"/>
          <w:kern w:val="0"/>
          <w:sz w:val="32"/>
        </w:rPr>
        <w:t>(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t>地址：</w:t>
      </w:r>
      <w:r>
        <w:rPr>
          <w:rFonts w:ascii="標楷體" w:eastAsia="標楷體" w:hAnsi="標楷體"/>
          <w:color w:val="000000"/>
          <w:kern w:val="0"/>
          <w:sz w:val="32"/>
        </w:rPr>
        <w:t>南投縣南投市光明路1號)</w:t>
      </w:r>
      <w:r>
        <w:rPr>
          <w:rFonts w:ascii="標楷體" w:eastAsia="標楷體" w:hAnsi="標楷體"/>
          <w:color w:val="000000"/>
          <w:sz w:val="32"/>
          <w:szCs w:val="24"/>
        </w:rPr>
        <w:t>。</w:t>
      </w:r>
      <w:bookmarkEnd w:id="0"/>
    </w:p>
    <w:p w:rsidR="008A55F1" w:rsidRDefault="00D31D9D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992"/>
        <w:gridCol w:w="1134"/>
      </w:tblGrid>
      <w:tr w:rsidR="008A55F1">
        <w:trPr>
          <w:cantSplit/>
          <w:trHeight w:val="7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FC4F4C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FC4F4C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FC4F4C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FC4F4C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法規概論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土地登記法規概論（含英語解說）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pacing w:val="-16"/>
                <w:sz w:val="32"/>
              </w:rPr>
            </w:pPr>
            <w:r>
              <w:rPr>
                <w:rFonts w:ascii="標楷體" w:eastAsia="標楷體" w:hAnsi="標楷體"/>
                <w:spacing w:val="-16"/>
                <w:sz w:val="32"/>
              </w:rPr>
              <w:t>地籍測量與國土測繪法概論（含英語解說）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實務探討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複</w:t>
            </w:r>
            <w:proofErr w:type="gramEnd"/>
            <w:r>
              <w:rPr>
                <w:rFonts w:ascii="標楷體" w:eastAsia="標楷體" w:hAnsi="標楷體"/>
                <w:sz w:val="32"/>
              </w:rPr>
              <w:t>丈法規與實務（含英語解說）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16</w:t>
            </w: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建物測量法規與實務（含英語解說）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法院囑託測量案件實務作業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再</w:t>
            </w:r>
            <w:proofErr w:type="gramStart"/>
            <w:r>
              <w:rPr>
                <w:rFonts w:ascii="標楷體" w:eastAsia="標楷體" w:hAnsi="標楷體"/>
                <w:sz w:val="32"/>
              </w:rPr>
              <w:t>鑑</w:t>
            </w:r>
            <w:proofErr w:type="gramEnd"/>
            <w:r>
              <w:rPr>
                <w:rFonts w:ascii="標楷體" w:eastAsia="標楷體" w:hAnsi="標楷體"/>
                <w:sz w:val="32"/>
              </w:rPr>
              <w:t>界案件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及圖簿不符</w:t>
            </w:r>
            <w:proofErr w:type="gramEnd"/>
            <w:r>
              <w:rPr>
                <w:rFonts w:ascii="標楷體" w:eastAsia="標楷體" w:hAnsi="標楷體"/>
                <w:sz w:val="32"/>
              </w:rPr>
              <w:t>處理實務作業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地籍圖重測及地籍調查實務作業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圖解法</w:t>
            </w:r>
            <w:proofErr w:type="gramStart"/>
            <w:r>
              <w:rPr>
                <w:rFonts w:ascii="標楷體" w:eastAsia="標楷體" w:hAnsi="標楷體"/>
                <w:sz w:val="32"/>
              </w:rPr>
              <w:t>鑑</w:t>
            </w:r>
            <w:proofErr w:type="gramEnd"/>
            <w:r>
              <w:rPr>
                <w:rFonts w:ascii="標楷體" w:eastAsia="標楷體" w:hAnsi="標楷體"/>
                <w:sz w:val="32"/>
              </w:rPr>
              <w:t>界現況測量與套圖分析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控制測量實務作業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維地籍</w:t>
            </w:r>
            <w:proofErr w:type="gramEnd"/>
            <w:r>
              <w:rPr>
                <w:rFonts w:ascii="標楷體" w:eastAsia="標楷體" w:hAnsi="標楷體"/>
                <w:sz w:val="32"/>
              </w:rPr>
              <w:t>整合建置作業（含英語解說）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系統及儀器</w:t>
            </w:r>
          </w:p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操作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測量儀器介紹（含英語解說）及操作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sz w:val="32"/>
              </w:rPr>
              <w:t>10</w:t>
            </w: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複丈與</w:t>
            </w:r>
            <w:proofErr w:type="gramEnd"/>
            <w:r>
              <w:rPr>
                <w:rFonts w:ascii="標楷體" w:eastAsia="標楷體" w:hAnsi="標楷體"/>
                <w:sz w:val="32"/>
              </w:rPr>
              <w:t>建物測量系統介紹及操作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維地籍</w:t>
            </w:r>
            <w:proofErr w:type="gramEnd"/>
            <w:r>
              <w:rPr>
                <w:rFonts w:ascii="標楷體" w:eastAsia="標楷體" w:hAnsi="標楷體"/>
                <w:sz w:val="32"/>
              </w:rPr>
              <w:t>整合建置系統操作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8A55F1" w:rsidTr="00BC5A8B">
        <w:trPr>
          <w:cantSplit/>
          <w:trHeight w:val="70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綜合課程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地政業務及組織介紹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</w:tr>
      <w:tr w:rsidR="008A55F1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專題案例討論</w:t>
            </w:r>
            <w:r>
              <w:rPr>
                <w:rFonts w:ascii="標楷體" w:eastAsia="標楷體" w:hAnsi="標楷體"/>
                <w:sz w:val="32"/>
                <w:szCs w:val="32"/>
              </w:rPr>
              <w:t>（含</w:t>
            </w:r>
            <w:r>
              <w:rPr>
                <w:rFonts w:ascii="標楷體" w:eastAsia="標楷體" w:hAnsi="標楷體"/>
                <w:sz w:val="32"/>
              </w:rPr>
              <w:t>行政救濟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8A55F1">
        <w:trPr>
          <w:cantSplit/>
          <w:trHeight w:val="7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8A55F1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其他</w:t>
            </w:r>
            <w:r>
              <w:rPr>
                <w:rFonts w:ascii="標楷體" w:eastAsia="標楷體" w:hAnsi="標楷體"/>
                <w:sz w:val="32"/>
                <w:szCs w:val="32"/>
              </w:rPr>
              <w:t>（開結訓、研習引導）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8A55F1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8A55F1" w:rsidTr="00BC5A8B">
        <w:trPr>
          <w:cantSplit/>
          <w:trHeight w:val="68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5F1" w:rsidRDefault="00D31D9D" w:rsidP="00BC5A8B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38</w:t>
            </w:r>
          </w:p>
        </w:tc>
      </w:tr>
    </w:tbl>
    <w:p w:rsidR="008A55F1" w:rsidRDefault="00D31D9D">
      <w:pPr>
        <w:spacing w:line="0" w:lineRule="atLeast"/>
        <w:ind w:left="1039" w:hanging="897"/>
        <w:jc w:val="both"/>
      </w:pPr>
      <w:r>
        <w:rPr>
          <w:rFonts w:ascii="標楷體" w:eastAsia="標楷體" w:hAnsi="標楷體"/>
          <w:sz w:val="26"/>
          <w:szCs w:val="26"/>
        </w:rPr>
        <w:t>【備註】本表訓練主題、課程名稱</w:t>
      </w:r>
      <w:proofErr w:type="gramStart"/>
      <w:r>
        <w:rPr>
          <w:rFonts w:ascii="標楷體" w:eastAsia="標楷體" w:hAnsi="標楷體"/>
          <w:sz w:val="26"/>
          <w:szCs w:val="26"/>
        </w:rPr>
        <w:t>及時數配當</w:t>
      </w:r>
      <w:proofErr w:type="gramEnd"/>
      <w:r>
        <w:rPr>
          <w:rFonts w:ascii="標楷體" w:eastAsia="標楷體" w:hAnsi="標楷體"/>
          <w:sz w:val="26"/>
          <w:szCs w:val="26"/>
        </w:rPr>
        <w:t>為暫訂內容，將</w:t>
      </w:r>
      <w:proofErr w:type="gramStart"/>
      <w:r>
        <w:rPr>
          <w:rFonts w:ascii="標楷體" w:eastAsia="標楷體" w:hAnsi="標楷體"/>
          <w:sz w:val="26"/>
          <w:szCs w:val="26"/>
        </w:rPr>
        <w:t>視實需酌</w:t>
      </w:r>
      <w:proofErr w:type="gramEnd"/>
      <w:r>
        <w:rPr>
          <w:rFonts w:ascii="標楷體" w:eastAsia="標楷體" w:hAnsi="標楷體"/>
          <w:sz w:val="26"/>
          <w:szCs w:val="26"/>
        </w:rPr>
        <w:t>予調整。</w:t>
      </w:r>
    </w:p>
    <w:p w:rsidR="008A55F1" w:rsidRDefault="00D31D9D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8A55F1" w:rsidRDefault="00D31D9D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一、本訓練於本考試測量製圖類科正額錄取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分配現缺之</w:t>
      </w:r>
      <w:proofErr w:type="gramEnd"/>
      <w:r>
        <w:rPr>
          <w:rFonts w:ascii="標楷體" w:eastAsia="標楷體" w:hAnsi="標楷體"/>
          <w:color w:val="000000"/>
          <w:sz w:val="32"/>
        </w:rPr>
        <w:t>錄取人員至各實務訓練機關報到後，擇期於實務訓練4個月期間內調訓。</w:t>
      </w:r>
    </w:p>
    <w:p w:rsidR="008A55F1" w:rsidRDefault="00D31D9D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二、</w:t>
      </w:r>
      <w:bookmarkStart w:id="1" w:name="_Hlk101276637"/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密集訓練方式辦理，提供膳食及住宿</w:t>
      </w:r>
      <w:r>
        <w:rPr>
          <w:rFonts w:ascii="標楷體" w:eastAsia="標楷體" w:hAnsi="標楷體"/>
          <w:color w:val="000000"/>
          <w:kern w:val="0"/>
          <w:sz w:val="32"/>
          <w:szCs w:val="24"/>
        </w:rPr>
        <w:t>。</w:t>
      </w:r>
      <w:bookmarkEnd w:id="1"/>
      <w:r>
        <w:rPr>
          <w:rFonts w:ascii="標楷體" w:eastAsia="標楷體" w:hAnsi="標楷體"/>
          <w:color w:val="000000"/>
          <w:kern w:val="0"/>
          <w:sz w:val="32"/>
          <w:szCs w:val="24"/>
        </w:rPr>
        <w:t>另得應特殊情事或視實際需要，調整</w:t>
      </w:r>
      <w:proofErr w:type="gramStart"/>
      <w:r>
        <w:rPr>
          <w:rFonts w:ascii="標楷體" w:eastAsia="標楷體" w:hAnsi="標楷體"/>
          <w:color w:val="000000"/>
          <w:kern w:val="0"/>
          <w:sz w:val="32"/>
          <w:szCs w:val="24"/>
        </w:rPr>
        <w:t>為線上遠</w:t>
      </w:r>
      <w:proofErr w:type="gramEnd"/>
      <w:r>
        <w:rPr>
          <w:rFonts w:ascii="標楷體" w:eastAsia="標楷體" w:hAnsi="標楷體"/>
          <w:color w:val="000000"/>
          <w:kern w:val="0"/>
          <w:sz w:val="32"/>
          <w:szCs w:val="24"/>
        </w:rPr>
        <w:t>距學習方式辦理。</w:t>
      </w:r>
    </w:p>
    <w:p w:rsidR="008A55F1" w:rsidRDefault="00D31D9D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r>
        <w:rPr>
          <w:rFonts w:ascii="標楷體" w:eastAsia="標楷體" w:hAnsi="標楷體"/>
          <w:color w:val="000000"/>
          <w:sz w:val="32"/>
        </w:rPr>
        <w:t>參加集中實務訓練之受訓人員，其訓練期間之學習情形，由受託辦理機關或訓練機關(構)學校送交實務訓練機關(構)學</w:t>
      </w:r>
      <w:r>
        <w:rPr>
          <w:rFonts w:ascii="標楷體" w:eastAsia="標楷體" w:hAnsi="標楷體"/>
          <w:color w:val="000000"/>
          <w:sz w:val="32"/>
        </w:rPr>
        <w:lastRenderedPageBreak/>
        <w:t>校，作為實務訓練成績考核</w:t>
      </w:r>
      <w:proofErr w:type="gramStart"/>
      <w:r>
        <w:rPr>
          <w:rFonts w:ascii="標楷體" w:eastAsia="標楷體" w:hAnsi="標楷體"/>
          <w:color w:val="000000"/>
          <w:sz w:val="32"/>
        </w:rPr>
        <w:t>之參據</w:t>
      </w:r>
      <w:proofErr w:type="gramEnd"/>
      <w:r>
        <w:rPr>
          <w:rFonts w:ascii="標楷體" w:eastAsia="標楷體" w:hAnsi="標楷體"/>
          <w:color w:val="000000"/>
          <w:sz w:val="32"/>
        </w:rPr>
        <w:t>。</w:t>
      </w:r>
    </w:p>
    <w:p w:rsidR="008A55F1" w:rsidRDefault="00D31D9D">
      <w:pPr>
        <w:pStyle w:val="Standard"/>
        <w:spacing w:before="50" w:line="500" w:lineRule="exact"/>
        <w:ind w:left="998" w:hanging="641"/>
        <w:jc w:val="both"/>
        <w:rPr>
          <w:lang w:eastAsia="zh-TW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四、</w:t>
      </w:r>
      <w:proofErr w:type="gramStart"/>
      <w:r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辦理訓</w:t>
      </w:r>
      <w:proofErr w:type="gramEnd"/>
      <w:r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後意見調查（如附件），並於結訓後1</w:t>
      </w:r>
      <w:proofErr w:type="gramStart"/>
      <w:r>
        <w:rPr>
          <w:rFonts w:ascii="標楷體" w:eastAsia="標楷體" w:hAnsi="標楷體" w:cs="Times New Roman"/>
          <w:sz w:val="32"/>
          <w:szCs w:val="32"/>
          <w:lang w:eastAsia="zh-TW"/>
        </w:rPr>
        <w:t>週</w:t>
      </w:r>
      <w:proofErr w:type="gramEnd"/>
      <w:r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內將調查結果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郵寄</w:t>
      </w:r>
      <w:r>
        <w:rPr>
          <w:rFonts w:ascii="標楷體" w:eastAsia="標楷體" w:hAnsi="標楷體" w:cs="Times New Roman"/>
          <w:color w:val="000000"/>
          <w:sz w:val="32"/>
          <w:szCs w:val="32"/>
          <w:lang w:eastAsia="zh-TW"/>
        </w:rPr>
        <w:t>保訓會，以利瞭解受訓人員反映意見。</w:t>
      </w:r>
    </w:p>
    <w:p w:rsidR="008A55F1" w:rsidRDefault="00D31D9D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8A55F1" w:rsidRDefault="00D31D9D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    所需經費，由內政部於相關經費項下勻支，或得向受訓人員之實務訓練機關收取費用。</w:t>
      </w:r>
    </w:p>
    <w:p w:rsidR="008A55F1" w:rsidRDefault="00D31D9D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8A55F1" w:rsidRDefault="00D31D9D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8A55F1" w:rsidRDefault="00D31D9D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玖、本計畫由內政部函送保訓會核定後實施，並得依實際需要修正之。</w:t>
      </w:r>
    </w:p>
    <w:p w:rsidR="008A55F1" w:rsidRPr="008F2B06" w:rsidRDefault="008A55F1">
      <w:pPr>
        <w:pageBreakBefore/>
        <w:rPr>
          <w:b/>
        </w:rPr>
      </w:pPr>
    </w:p>
    <w:p w:rsidR="008A55F1" w:rsidRPr="008F2B06" w:rsidRDefault="00D31D9D">
      <w:pPr>
        <w:spacing w:line="480" w:lineRule="exact"/>
        <w:jc w:val="center"/>
        <w:rPr>
          <w:b/>
        </w:rPr>
      </w:pPr>
      <w:r w:rsidRPr="008F2B0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5323152</wp:posOffset>
                </wp:positionH>
                <wp:positionV relativeFrom="paragraph">
                  <wp:posOffset>-328242</wp:posOffset>
                </wp:positionV>
                <wp:extent cx="778511" cy="342900"/>
                <wp:effectExtent l="0" t="0" r="0" b="0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A55F1" w:rsidRDefault="00D31D9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9.15pt;margin-top:-25.85pt;width:61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" filled="f" stroked="f">
                <v:textbox>
                  <w:txbxContent>
                    <w:p w:rsidR="008A55F1" w:rsidRDefault="00D31D9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8F2B06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  </w:t>
      </w:r>
      <w:r w:rsidRPr="008F2B06">
        <w:rPr>
          <w:rFonts w:ascii="標楷體" w:eastAsia="標楷體" w:hAnsi="標楷體"/>
          <w:b/>
          <w:bCs/>
          <w:color w:val="000000"/>
          <w:sz w:val="32"/>
          <w:szCs w:val="32"/>
        </w:rPr>
        <w:t>111年公務人員高等</w:t>
      </w:r>
      <w:r w:rsidRPr="008F2B06">
        <w:rPr>
          <w:rFonts w:ascii="標楷體" w:eastAsia="標楷體" w:hAnsi="標楷體"/>
          <w:b/>
          <w:bCs/>
          <w:sz w:val="32"/>
          <w:szCs w:val="32"/>
        </w:rPr>
        <w:t>考試三級考試</w:t>
      </w:r>
      <w:r w:rsidRPr="008F2B06">
        <w:rPr>
          <w:rFonts w:ascii="標楷體" w:eastAsia="標楷體" w:hAnsi="標楷體"/>
          <w:b/>
          <w:bCs/>
          <w:color w:val="000000"/>
          <w:sz w:val="32"/>
          <w:szCs w:val="32"/>
        </w:rPr>
        <w:t>暨普通考試</w:t>
      </w:r>
      <w:r w:rsidRPr="008F2B06">
        <w:rPr>
          <w:rFonts w:ascii="標楷體" w:eastAsia="標楷體" w:hAnsi="標楷體"/>
          <w:b/>
          <w:sz w:val="32"/>
          <w:szCs w:val="32"/>
        </w:rPr>
        <w:t>測量製圖類科</w:t>
      </w:r>
    </w:p>
    <w:p w:rsidR="008A55F1" w:rsidRPr="008F2B06" w:rsidRDefault="00D31D9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2B06">
        <w:rPr>
          <w:rFonts w:ascii="標楷體" w:eastAsia="標楷體" w:hAnsi="標楷體"/>
          <w:b/>
          <w:sz w:val="32"/>
          <w:szCs w:val="32"/>
        </w:rPr>
        <w:t>錄取人員集中實務訓練意見調查表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A55F1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5F1" w:rsidRDefault="00D31D9D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8A55F1" w:rsidRDefault="00D31D9D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 111 年公務人員高等暨普通考試（以下簡稱高普考）錄取人員訓練計畫規定，為增進考試錄取人員所需工作知能，保訓會得依公務人員考試錄取人員訓練辦法第 6 條規定，於實務訓練期間按錄取等級、類科，實施集中訓練，並由保訓會委託相關機關辦理。</w:t>
            </w:r>
          </w:p>
          <w:p w:rsidR="008A55F1" w:rsidRDefault="00D31D9D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為瞭解您對於 111 年高普考錄取人員集中實務訓練（以下稱本訓練）課程安排及實施情形等意見，請撥冗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轉交訓練機關（構）回收。您的寶貴意見將作為本會規劃本訓練之重要參考，再次感謝您的協助及參與。</w:t>
            </w:r>
          </w:p>
          <w:p w:rsidR="008A55F1" w:rsidRDefault="00D31D9D">
            <w:pPr>
              <w:spacing w:before="180" w:after="100" w:line="240" w:lineRule="exact"/>
              <w:ind w:firstLine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8A55F1" w:rsidRDefault="00D31D9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8A55F1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8A55F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8A55F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8A55F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8A55F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8A55F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8A55F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8A55F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8A55F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8A55F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Pr="008F2B06" w:rsidRDefault="00D31D9D">
            <w:pPr>
              <w:snapToGrid w:val="0"/>
              <w:spacing w:line="280" w:lineRule="exact"/>
              <w:jc w:val="both"/>
              <w:rPr>
                <w:spacing w:val="-4"/>
              </w:rPr>
            </w:pPr>
            <w:r w:rsidRPr="008F2B06">
              <w:rPr>
                <w:rFonts w:ascii="標楷體" w:eastAsia="標楷體" w:hAnsi="標楷體"/>
                <w:spacing w:val="-4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55F1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5F1" w:rsidRDefault="00D31D9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8A55F1" w:rsidRDefault="008A55F1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2F4EEA" w:rsidRDefault="002F4EE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8A55F1" w:rsidRPr="008830F7" w:rsidRDefault="008830F7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133985</wp:posOffset>
                </wp:positionV>
                <wp:extent cx="6143625" cy="95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5B1C" id="直線接點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31D9D">
        <w:rPr>
          <w:rFonts w:ascii="標楷體" w:eastAsia="標楷體" w:hAnsi="標楷體"/>
          <w:sz w:val="28"/>
          <w:u w:val="single"/>
        </w:rPr>
        <w:t xml:space="preserve">　</w:t>
      </w:r>
      <w:r w:rsidR="00D31D9D" w:rsidRPr="008830F7"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    　 </w:t>
      </w:r>
    </w:p>
    <w:p w:rsidR="008A55F1" w:rsidRDefault="00D31D9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8A55F1" w:rsidRDefault="00D31D9D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8A55F1" w:rsidRDefault="00D31D9D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1.□高考三級     2.□普通考試</w:t>
      </w:r>
    </w:p>
    <w:p w:rsidR="008A55F1" w:rsidRDefault="00D31D9D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二、實務訓練機關（構）屬於：</w:t>
      </w:r>
    </w:p>
    <w:p w:rsidR="008A55F1" w:rsidRDefault="00D31D9D">
      <w:pPr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>1.□中央機關     2.□地方機關（含直轄市、縣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市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）</w:t>
      </w:r>
    </w:p>
    <w:p w:rsidR="008A55F1" w:rsidRDefault="00D31D9D">
      <w:pPr>
        <w:spacing w:line="320" w:lineRule="exact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273685</wp:posOffset>
                </wp:positionV>
                <wp:extent cx="4641851" cy="352425"/>
                <wp:effectExtent l="0" t="0" r="25400" b="28575"/>
                <wp:wrapNone/>
                <wp:docPr id="2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:rsidR="008A55F1" w:rsidRDefault="00D31D9D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 w:rsidR="008830F7" w:rsidRPr="00AF2309">
                              <w:rPr>
                                <w:rFonts w:eastAsia="標楷體" w:hint="eastAsia"/>
                                <w:sz w:val="28"/>
                              </w:rPr>
                              <w:t>請交予</w:t>
                            </w:r>
                            <w:proofErr w:type="gramEnd"/>
                            <w:r w:rsidR="008830F7" w:rsidRPr="00AF2309">
                              <w:rPr>
                                <w:rFonts w:eastAsia="標楷體" w:hint="eastAsia"/>
                                <w:sz w:val="28"/>
                              </w:rPr>
                              <w:t>訓練機關（</w:t>
                            </w:r>
                            <w:r w:rsidR="008830F7" w:rsidRPr="00AF2309">
                              <w:rPr>
                                <w:rFonts w:eastAsia="標楷體" w:hint="eastAsia"/>
                                <w:sz w:val="28"/>
                              </w:rPr>
                              <w:t>構）隨班工作</w:t>
                            </w:r>
                            <w:bookmarkStart w:id="2" w:name="_GoBack"/>
                            <w:bookmarkEnd w:id="2"/>
                            <w:r w:rsidR="008830F7" w:rsidRPr="00AF2309">
                              <w:rPr>
                                <w:rFonts w:eastAsia="標楷體" w:hint="eastAsia"/>
                                <w:sz w:val="28"/>
                              </w:rPr>
                              <w:t>人員</w:t>
                            </w:r>
                            <w:r w:rsidR="008830F7" w:rsidRPr="008830F7">
                              <w:rPr>
                                <w:rFonts w:eastAsia="標楷體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謝謝！</w:t>
                            </w:r>
                          </w:p>
                          <w:p w:rsidR="008A55F1" w:rsidRDefault="008A55F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margin-left:66.3pt;margin-top:21.55pt;width:365.5pt;height:2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" strokecolor="black [3213]">
                <v:textbox>
                  <w:txbxContent>
                    <w:p w:rsidR="008A55F1" w:rsidRDefault="00D31D9D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 w:rsidR="008830F7" w:rsidRPr="00AF2309">
                        <w:rPr>
                          <w:rFonts w:eastAsia="標楷體" w:hint="eastAsia"/>
                          <w:sz w:val="28"/>
                        </w:rPr>
                        <w:t>請交予</w:t>
                      </w:r>
                      <w:proofErr w:type="gramEnd"/>
                      <w:r w:rsidR="008830F7" w:rsidRPr="00AF2309">
                        <w:rPr>
                          <w:rFonts w:eastAsia="標楷體" w:hint="eastAsia"/>
                          <w:sz w:val="28"/>
                        </w:rPr>
                        <w:t>訓練機關（</w:t>
                      </w:r>
                      <w:r w:rsidR="008830F7" w:rsidRPr="00AF2309">
                        <w:rPr>
                          <w:rFonts w:eastAsia="標楷體" w:hint="eastAsia"/>
                          <w:sz w:val="28"/>
                        </w:rPr>
                        <w:t>構）隨班工作</w:t>
                      </w:r>
                      <w:bookmarkStart w:id="3" w:name="_GoBack"/>
                      <w:bookmarkEnd w:id="3"/>
                      <w:r w:rsidR="008830F7" w:rsidRPr="00AF2309">
                        <w:rPr>
                          <w:rFonts w:eastAsia="標楷體" w:hint="eastAsia"/>
                          <w:sz w:val="28"/>
                        </w:rPr>
                        <w:t>人員</w:t>
                      </w:r>
                      <w:r w:rsidR="008830F7" w:rsidRPr="008830F7">
                        <w:rPr>
                          <w:rFonts w:eastAsia="標楷體" w:hint="eastAsia"/>
                          <w:sz w:val="28"/>
                        </w:rPr>
                        <w:t>，</w:t>
                      </w:r>
                      <w:r>
                        <w:rPr>
                          <w:rFonts w:eastAsia="標楷體"/>
                          <w:sz w:val="28"/>
                        </w:rPr>
                        <w:t>謝謝！</w:t>
                      </w:r>
                    </w:p>
                    <w:p w:rsidR="008A55F1" w:rsidRDefault="008A55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55F1">
      <w:footerReference w:type="default" r:id="rId6"/>
      <w:pgSz w:w="11906" w:h="16838"/>
      <w:pgMar w:top="1276" w:right="1134" w:bottom="993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E5" w:rsidRDefault="00D31D9D">
      <w:r>
        <w:separator/>
      </w:r>
    </w:p>
  </w:endnote>
  <w:endnote w:type="continuationSeparator" w:id="0">
    <w:p w:rsidR="000177E5" w:rsidRDefault="00D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48766"/>
      <w:docPartObj>
        <w:docPartGallery w:val="Page Numbers (Bottom of Page)"/>
        <w:docPartUnique/>
      </w:docPartObj>
    </w:sdtPr>
    <w:sdtEndPr/>
    <w:sdtContent>
      <w:p w:rsidR="002F4EEA" w:rsidRDefault="002F4E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09" w:rsidRPr="00AF2309">
          <w:rPr>
            <w:noProof/>
            <w:lang w:val="zh-TW"/>
          </w:rPr>
          <w:t>3</w:t>
        </w:r>
        <w:r>
          <w:fldChar w:fldCharType="end"/>
        </w:r>
      </w:p>
    </w:sdtContent>
  </w:sdt>
  <w:p w:rsidR="002F4EEA" w:rsidRDefault="002F4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E5" w:rsidRDefault="00D31D9D">
      <w:r>
        <w:rPr>
          <w:color w:val="000000"/>
        </w:rPr>
        <w:separator/>
      </w:r>
    </w:p>
  </w:footnote>
  <w:footnote w:type="continuationSeparator" w:id="0">
    <w:p w:rsidR="000177E5" w:rsidRDefault="00D3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F1"/>
    <w:rsid w:val="000177E5"/>
    <w:rsid w:val="000723BE"/>
    <w:rsid w:val="00161AA6"/>
    <w:rsid w:val="00222907"/>
    <w:rsid w:val="002F4EEA"/>
    <w:rsid w:val="00300CA4"/>
    <w:rsid w:val="004472E1"/>
    <w:rsid w:val="00631EEE"/>
    <w:rsid w:val="008830F7"/>
    <w:rsid w:val="008A55F1"/>
    <w:rsid w:val="008F2B06"/>
    <w:rsid w:val="00977DC8"/>
    <w:rsid w:val="00AF2309"/>
    <w:rsid w:val="00BC5A8B"/>
    <w:rsid w:val="00BC666A"/>
    <w:rsid w:val="00D16A0F"/>
    <w:rsid w:val="00D31D9D"/>
    <w:rsid w:val="00F73ABF"/>
    <w:rsid w:val="00FB24EE"/>
    <w:rsid w:val="00FC4F4C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C2CC8A-AD64-4F04-B2FB-BA19D95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陳龍智</cp:lastModifiedBy>
  <cp:revision>21</cp:revision>
  <cp:lastPrinted>2022-10-19T07:41:00Z</cp:lastPrinted>
  <dcterms:created xsi:type="dcterms:W3CDTF">2022-10-27T07:04:00Z</dcterms:created>
  <dcterms:modified xsi:type="dcterms:W3CDTF">2022-10-28T05:37:00Z</dcterms:modified>
</cp:coreProperties>
</file>