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61" w:rsidRDefault="00A5658E">
      <w:pPr>
        <w:pStyle w:val="Textbody"/>
        <w:spacing w:line="500" w:lineRule="exact"/>
        <w:jc w:val="center"/>
        <w:rPr>
          <w:rFonts w:ascii="標楷體" w:eastAsia="標楷體" w:hAnsi="標楷體"/>
          <w:b/>
          <w:bCs/>
          <w:color w:val="000000"/>
          <w:sz w:val="36"/>
          <w:szCs w:val="24"/>
        </w:rPr>
      </w:pPr>
      <w:bookmarkStart w:id="0" w:name="_GoBack"/>
      <w:bookmarkEnd w:id="0"/>
      <w:r>
        <w:rPr>
          <w:rFonts w:ascii="標楷體" w:eastAsia="標楷體" w:hAnsi="標楷體"/>
          <w:b/>
          <w:bCs/>
          <w:color w:val="000000"/>
          <w:sz w:val="36"/>
          <w:szCs w:val="24"/>
        </w:rPr>
        <w:t>111</w:t>
      </w:r>
      <w:r>
        <w:rPr>
          <w:rFonts w:ascii="標楷體" w:eastAsia="標楷體" w:hAnsi="標楷體"/>
          <w:b/>
          <w:bCs/>
          <w:color w:val="000000"/>
          <w:sz w:val="36"/>
          <w:szCs w:val="24"/>
        </w:rPr>
        <w:t>年特種考試地方政府公務人員考試土木工程等類科</w:t>
      </w:r>
      <w:r>
        <w:rPr>
          <w:rFonts w:ascii="標楷體" w:eastAsia="標楷體" w:hAnsi="標楷體"/>
          <w:b/>
          <w:bCs/>
          <w:color w:val="000000"/>
          <w:sz w:val="36"/>
          <w:szCs w:val="24"/>
        </w:rPr>
        <w:t>(</w:t>
      </w:r>
      <w:r>
        <w:rPr>
          <w:rFonts w:ascii="標楷體" w:eastAsia="標楷體" w:hAnsi="標楷體"/>
          <w:b/>
          <w:bCs/>
          <w:color w:val="000000"/>
          <w:sz w:val="36"/>
          <w:szCs w:val="24"/>
        </w:rPr>
        <w:t>錄取分發區：臺北市</w:t>
      </w:r>
      <w:r>
        <w:rPr>
          <w:rFonts w:ascii="標楷體" w:eastAsia="標楷體" w:hAnsi="標楷體"/>
          <w:b/>
          <w:bCs/>
          <w:color w:val="000000"/>
          <w:sz w:val="36"/>
          <w:szCs w:val="24"/>
        </w:rPr>
        <w:t>)</w:t>
      </w:r>
      <w:r>
        <w:rPr>
          <w:rFonts w:ascii="標楷體" w:eastAsia="標楷體" w:hAnsi="標楷體"/>
          <w:b/>
          <w:bCs/>
          <w:color w:val="000000"/>
          <w:sz w:val="36"/>
          <w:szCs w:val="24"/>
        </w:rPr>
        <w:t>錄取人員集中實務訓練計畫</w:t>
      </w:r>
    </w:p>
    <w:p w:rsidR="00E61861" w:rsidRDefault="00A5658E">
      <w:pPr>
        <w:pStyle w:val="Textbody"/>
        <w:spacing w:line="500" w:lineRule="exact"/>
        <w:jc w:val="right"/>
      </w:pPr>
      <w:r>
        <w:rPr>
          <w:rFonts w:ascii="標楷體" w:eastAsia="標楷體" w:hAnsi="標楷體"/>
          <w:color w:val="000000"/>
          <w:szCs w:val="24"/>
        </w:rPr>
        <w:t>民國</w:t>
      </w:r>
      <w:r>
        <w:rPr>
          <w:rFonts w:ascii="標楷體" w:eastAsia="標楷體" w:hAnsi="標楷體"/>
          <w:color w:val="000000"/>
          <w:szCs w:val="24"/>
        </w:rPr>
        <w:t>112</w:t>
      </w:r>
      <w:r>
        <w:rPr>
          <w:rFonts w:ascii="標楷體" w:eastAsia="標楷體" w:hAnsi="標楷體"/>
          <w:color w:val="000000"/>
          <w:szCs w:val="24"/>
        </w:rPr>
        <w:t>年</w:t>
      </w:r>
      <w:r>
        <w:rPr>
          <w:rFonts w:ascii="標楷體" w:eastAsia="標楷體" w:hAnsi="標楷體"/>
          <w:color w:val="000000"/>
          <w:szCs w:val="24"/>
        </w:rPr>
        <w:t>4</w:t>
      </w:r>
      <w:r>
        <w:rPr>
          <w:rFonts w:ascii="標楷體" w:eastAsia="標楷體" w:hAnsi="標楷體"/>
          <w:color w:val="000000"/>
          <w:szCs w:val="24"/>
        </w:rPr>
        <w:t>月</w:t>
      </w:r>
      <w:r>
        <w:rPr>
          <w:rFonts w:ascii="標楷體" w:eastAsia="標楷體" w:hAnsi="標楷體"/>
          <w:color w:val="000000"/>
          <w:szCs w:val="24"/>
        </w:rPr>
        <w:t>25</w:t>
      </w:r>
      <w:r>
        <w:rPr>
          <w:rFonts w:ascii="標楷體" w:eastAsia="標楷體" w:hAnsi="標楷體"/>
          <w:color w:val="000000"/>
          <w:szCs w:val="24"/>
        </w:rPr>
        <w:t>日保訓會公訓字第</w:t>
      </w:r>
      <w:r>
        <w:rPr>
          <w:rFonts w:ascii="標楷體" w:eastAsia="標楷體" w:hAnsi="標楷體"/>
          <w:color w:val="000000"/>
          <w:szCs w:val="24"/>
        </w:rPr>
        <w:t>1120004063</w:t>
      </w:r>
      <w:r>
        <w:rPr>
          <w:rFonts w:ascii="標楷體" w:eastAsia="標楷體" w:hAnsi="標楷體"/>
          <w:color w:val="000000"/>
          <w:szCs w:val="24"/>
        </w:rPr>
        <w:t>號函核定</w:t>
      </w:r>
    </w:p>
    <w:p w:rsidR="00E61861" w:rsidRDefault="00A5658E">
      <w:pPr>
        <w:pStyle w:val="Textbody"/>
        <w:numPr>
          <w:ilvl w:val="0"/>
          <w:numId w:val="1"/>
        </w:numPr>
        <w:tabs>
          <w:tab w:val="left" w:pos="709"/>
        </w:tabs>
        <w:spacing w:line="500" w:lineRule="exact"/>
        <w:ind w:left="709" w:hanging="709"/>
        <w:jc w:val="both"/>
      </w:pPr>
      <w:r>
        <w:rPr>
          <w:rFonts w:ascii="標楷體" w:eastAsia="標楷體" w:hAnsi="標楷體"/>
          <w:color w:val="000000"/>
          <w:sz w:val="32"/>
        </w:rPr>
        <w:t>為期</w:t>
      </w:r>
      <w:r>
        <w:rPr>
          <w:rFonts w:ascii="標楷體" w:eastAsia="標楷體" w:hAnsi="標楷體"/>
          <w:color w:val="000000"/>
          <w:sz w:val="32"/>
        </w:rPr>
        <w:t>111</w:t>
      </w:r>
      <w:r>
        <w:rPr>
          <w:rFonts w:ascii="標楷體" w:eastAsia="標楷體" w:hAnsi="標楷體"/>
          <w:sz w:val="32"/>
          <w:szCs w:val="32"/>
        </w:rPr>
        <w:t>年特種考試地方政府公務人員考試</w:t>
      </w:r>
      <w:r>
        <w:rPr>
          <w:rFonts w:ascii="標楷體" w:eastAsia="標楷體" w:hAnsi="標楷體"/>
          <w:color w:val="000000"/>
          <w:sz w:val="32"/>
        </w:rPr>
        <w:t>（以下稱本考試）土木工程、建築工程、水利工程、水土保持工程及都市計畫技術等類科（以下簡稱土木工程等類科</w:t>
      </w:r>
      <w:r>
        <w:rPr>
          <w:rFonts w:ascii="標楷體" w:eastAsia="標楷體" w:hAnsi="標楷體"/>
          <w:color w:val="000000"/>
          <w:sz w:val="32"/>
        </w:rPr>
        <w:t>)</w:t>
      </w:r>
      <w:r>
        <w:rPr>
          <w:rFonts w:ascii="標楷體" w:eastAsia="標楷體" w:hAnsi="標楷體"/>
          <w:color w:val="000000"/>
          <w:sz w:val="32"/>
        </w:rPr>
        <w:t>錄取人員於實務訓練期間充實相關專業法令與實務，強化並提升渠等專業服務素質，特訂定本計畫。</w:t>
      </w:r>
    </w:p>
    <w:p w:rsidR="00E61861" w:rsidRDefault="00A5658E">
      <w:pPr>
        <w:pStyle w:val="Textbody"/>
        <w:numPr>
          <w:ilvl w:val="0"/>
          <w:numId w:val="1"/>
        </w:numPr>
        <w:tabs>
          <w:tab w:val="left" w:pos="709"/>
        </w:tabs>
        <w:spacing w:line="500" w:lineRule="exact"/>
        <w:ind w:left="709" w:hanging="709"/>
        <w:jc w:val="both"/>
      </w:pPr>
      <w:r>
        <w:rPr>
          <w:rFonts w:ascii="標楷體" w:eastAsia="標楷體" w:hAnsi="標楷體"/>
          <w:color w:val="000000"/>
          <w:sz w:val="32"/>
        </w:rPr>
        <w:t>訓練對象</w:t>
      </w:r>
    </w:p>
    <w:p w:rsidR="00E61861" w:rsidRDefault="00A5658E">
      <w:pPr>
        <w:pStyle w:val="Textbody"/>
        <w:tabs>
          <w:tab w:val="left" w:pos="709"/>
        </w:tabs>
        <w:spacing w:line="500" w:lineRule="exact"/>
        <w:ind w:left="709"/>
        <w:jc w:val="both"/>
      </w:pPr>
      <w:r>
        <w:rPr>
          <w:rFonts w:ascii="標楷體" w:eastAsia="標楷體" w:hAnsi="標楷體"/>
          <w:sz w:val="32"/>
        </w:rPr>
        <w:t>本考試土木工程等類科正額錄取，經分配臺北市之現缺人員。另經分配正額預估缺及歷年補訓錄取人員，依其分配報到實務訓練時程及人數，由臺北市政府視錄取人員報到情形、檔期及經費狀況，衡酌是否開班調訓。</w:t>
      </w:r>
    </w:p>
    <w:p w:rsidR="00E61861" w:rsidRDefault="00A5658E">
      <w:pPr>
        <w:pStyle w:val="Textbody"/>
        <w:numPr>
          <w:ilvl w:val="0"/>
          <w:numId w:val="1"/>
        </w:numPr>
        <w:tabs>
          <w:tab w:val="left" w:pos="709"/>
        </w:tabs>
        <w:spacing w:line="500" w:lineRule="exact"/>
        <w:ind w:left="709" w:hanging="709"/>
        <w:jc w:val="both"/>
      </w:pPr>
      <w:r>
        <w:rPr>
          <w:rFonts w:ascii="標楷體" w:eastAsia="標楷體" w:hAnsi="標楷體"/>
          <w:color w:val="000000"/>
          <w:sz w:val="32"/>
        </w:rPr>
        <w:t>辦理機關</w:t>
      </w:r>
    </w:p>
    <w:p w:rsidR="00E61861" w:rsidRDefault="00A5658E">
      <w:pPr>
        <w:pStyle w:val="Textbody"/>
        <w:tabs>
          <w:tab w:val="left" w:pos="709"/>
        </w:tabs>
        <w:spacing w:line="500" w:lineRule="exact"/>
        <w:ind w:left="709"/>
        <w:jc w:val="both"/>
      </w:pPr>
      <w:r>
        <w:rPr>
          <w:rFonts w:ascii="標楷體" w:eastAsia="標楷體" w:hAnsi="標楷體"/>
          <w:color w:val="000000"/>
          <w:sz w:val="32"/>
        </w:rPr>
        <w:t>由公務人員保障暨培訓委員會（以下簡稱保訓會）協調委託臺北市政府（臺北市建築管理工程處）辦理。</w:t>
      </w:r>
    </w:p>
    <w:p w:rsidR="00E61861" w:rsidRDefault="00A5658E">
      <w:pPr>
        <w:pStyle w:val="Textbody"/>
        <w:numPr>
          <w:ilvl w:val="0"/>
          <w:numId w:val="1"/>
        </w:numPr>
        <w:tabs>
          <w:tab w:val="left" w:pos="709"/>
        </w:tabs>
        <w:spacing w:line="500" w:lineRule="exact"/>
        <w:ind w:left="709" w:hanging="709"/>
        <w:jc w:val="both"/>
      </w:pPr>
      <w:r>
        <w:rPr>
          <w:rFonts w:ascii="標楷體" w:eastAsia="標楷體" w:hAnsi="標楷體"/>
          <w:color w:val="000000"/>
          <w:sz w:val="32"/>
        </w:rPr>
        <w:t>訓練地點</w:t>
      </w:r>
    </w:p>
    <w:p w:rsidR="00E61861" w:rsidRDefault="00A5658E">
      <w:pPr>
        <w:pStyle w:val="Textbody"/>
        <w:tabs>
          <w:tab w:val="left" w:pos="709"/>
        </w:tabs>
        <w:spacing w:line="500" w:lineRule="exact"/>
        <w:ind w:left="709"/>
        <w:jc w:val="both"/>
      </w:pPr>
      <w:r>
        <w:rPr>
          <w:rFonts w:ascii="標楷體" w:eastAsia="標楷體" w:hAnsi="標楷體"/>
          <w:color w:val="000000"/>
          <w:sz w:val="32"/>
        </w:rPr>
        <w:t>臺北市政府公務人員訓練處，地址：臺北市文山區萬美街</w:t>
      </w:r>
      <w:r>
        <w:rPr>
          <w:rFonts w:ascii="標楷體" w:eastAsia="標楷體" w:hAnsi="標楷體"/>
          <w:color w:val="000000"/>
          <w:sz w:val="32"/>
        </w:rPr>
        <w:t>2</w:t>
      </w:r>
      <w:r>
        <w:rPr>
          <w:rFonts w:ascii="標楷體" w:eastAsia="標楷體" w:hAnsi="標楷體"/>
          <w:color w:val="000000"/>
          <w:sz w:val="32"/>
        </w:rPr>
        <w:t>段</w:t>
      </w:r>
      <w:r>
        <w:rPr>
          <w:rFonts w:ascii="標楷體" w:eastAsia="標楷體" w:hAnsi="標楷體"/>
          <w:color w:val="000000"/>
          <w:sz w:val="32"/>
        </w:rPr>
        <w:t>21</w:t>
      </w:r>
      <w:r>
        <w:rPr>
          <w:rFonts w:ascii="標楷體" w:eastAsia="標楷體" w:hAnsi="標楷體"/>
          <w:color w:val="000000"/>
          <w:sz w:val="32"/>
        </w:rPr>
        <w:t>巷</w:t>
      </w:r>
      <w:r>
        <w:rPr>
          <w:rFonts w:ascii="標楷體" w:eastAsia="標楷體" w:hAnsi="標楷體"/>
          <w:color w:val="000000"/>
          <w:sz w:val="32"/>
        </w:rPr>
        <w:t>20</w:t>
      </w:r>
      <w:r>
        <w:rPr>
          <w:rFonts w:ascii="標楷體" w:eastAsia="標楷體" w:hAnsi="標楷體"/>
          <w:color w:val="000000"/>
          <w:sz w:val="32"/>
        </w:rPr>
        <w:t>號。</w:t>
      </w:r>
    </w:p>
    <w:p w:rsidR="00E61861" w:rsidRDefault="00A5658E">
      <w:pPr>
        <w:pStyle w:val="Textbody"/>
        <w:numPr>
          <w:ilvl w:val="0"/>
          <w:numId w:val="1"/>
        </w:numPr>
        <w:tabs>
          <w:tab w:val="left" w:pos="709"/>
        </w:tabs>
        <w:spacing w:line="500" w:lineRule="exact"/>
        <w:ind w:left="709" w:hanging="709"/>
        <w:jc w:val="both"/>
      </w:pPr>
      <w:r>
        <w:rPr>
          <w:rFonts w:ascii="標楷體" w:eastAsia="標楷體" w:hAnsi="標楷體"/>
          <w:color w:val="000000"/>
          <w:sz w:val="32"/>
        </w:rPr>
        <w:t>訓練課程及時數配當</w:t>
      </w:r>
    </w:p>
    <w:tbl>
      <w:tblPr>
        <w:tblW w:w="9049" w:type="dxa"/>
        <w:jc w:val="center"/>
        <w:tblLayout w:type="fixed"/>
        <w:tblCellMar>
          <w:left w:w="10" w:type="dxa"/>
          <w:right w:w="10" w:type="dxa"/>
        </w:tblCellMar>
        <w:tblLook w:val="0000" w:firstRow="0" w:lastRow="0" w:firstColumn="0" w:lastColumn="0" w:noHBand="0" w:noVBand="0"/>
      </w:tblPr>
      <w:tblGrid>
        <w:gridCol w:w="2552"/>
        <w:gridCol w:w="4219"/>
        <w:gridCol w:w="1134"/>
        <w:gridCol w:w="1144"/>
      </w:tblGrid>
      <w:tr w:rsidR="00E61861">
        <w:tblPrEx>
          <w:tblCellMar>
            <w:top w:w="0" w:type="dxa"/>
            <w:bottom w:w="0" w:type="dxa"/>
          </w:tblCellMar>
        </w:tblPrEx>
        <w:trPr>
          <w:cantSplit/>
          <w:trHeight w:val="576"/>
          <w:tblHeader/>
          <w:jc w:val="center"/>
        </w:trPr>
        <w:tc>
          <w:tcPr>
            <w:tcW w:w="2552" w:type="dxa"/>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A5658E">
            <w:pPr>
              <w:pStyle w:val="Standard"/>
              <w:spacing w:line="440" w:lineRule="exact"/>
              <w:ind w:left="240" w:right="240"/>
              <w:jc w:val="center"/>
              <w:rPr>
                <w:rFonts w:ascii="標楷體" w:eastAsia="標楷體" w:hAnsi="標楷體" w:cs="標楷體"/>
                <w:sz w:val="32"/>
              </w:rPr>
            </w:pPr>
            <w:r>
              <w:rPr>
                <w:rFonts w:ascii="標楷體" w:eastAsia="標楷體" w:hAnsi="標楷體" w:cs="標楷體"/>
                <w:sz w:val="32"/>
              </w:rPr>
              <w:t>訓練主題</w:t>
            </w: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標楷體"/>
                <w:sz w:val="32"/>
              </w:rPr>
            </w:pPr>
            <w:r>
              <w:rPr>
                <w:rFonts w:ascii="標楷體" w:eastAsia="標楷體" w:hAnsi="標楷體" w:cs="標楷體"/>
                <w:sz w:val="32"/>
              </w:rPr>
              <w:t>課程名稱</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240" w:right="240"/>
              <w:jc w:val="center"/>
              <w:rPr>
                <w:rFonts w:ascii="標楷體" w:eastAsia="標楷體" w:hAnsi="標楷體" w:cs="標楷體"/>
                <w:sz w:val="32"/>
              </w:rPr>
            </w:pPr>
            <w:r>
              <w:rPr>
                <w:rFonts w:ascii="標楷體" w:eastAsia="標楷體" w:hAnsi="標楷體" w:cs="標楷體"/>
                <w:sz w:val="32"/>
              </w:rPr>
              <w:t>時數</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both"/>
              <w:rPr>
                <w:rFonts w:ascii="標楷體" w:eastAsia="標楷體" w:hAnsi="標楷體" w:cs="標楷體"/>
                <w:sz w:val="32"/>
              </w:rPr>
            </w:pPr>
            <w:r>
              <w:rPr>
                <w:rFonts w:ascii="標楷體" w:eastAsia="標楷體" w:hAnsi="標楷體" w:cs="標楷體"/>
                <w:sz w:val="32"/>
              </w:rPr>
              <w:t>合計</w:t>
            </w:r>
          </w:p>
        </w:tc>
      </w:tr>
      <w:tr w:rsidR="00E61861">
        <w:tblPrEx>
          <w:tblCellMar>
            <w:top w:w="0" w:type="dxa"/>
            <w:bottom w:w="0" w:type="dxa"/>
          </w:tblCellMar>
        </w:tblPrEx>
        <w:trPr>
          <w:cantSplit/>
          <w:trHeight w:val="624"/>
          <w:jc w:val="center"/>
        </w:trPr>
        <w:tc>
          <w:tcPr>
            <w:tcW w:w="2552" w:type="dxa"/>
            <w:vMerge w:val="restart"/>
            <w:tcBorders>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A5658E">
            <w:pPr>
              <w:pStyle w:val="Textbody"/>
              <w:jc w:val="center"/>
            </w:pPr>
            <w:r>
              <w:rPr>
                <w:rFonts w:ascii="標楷體" w:eastAsia="標楷體" w:hAnsi="標楷體"/>
                <w:color w:val="000000"/>
                <w:sz w:val="32"/>
                <w:szCs w:val="32"/>
              </w:rPr>
              <w:t>工程採購與履約管理</w:t>
            </w: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right="100"/>
              <w:jc w:val="center"/>
              <w:rPr>
                <w:rFonts w:ascii="標楷體" w:eastAsia="標楷體" w:hAnsi="標楷體" w:cs="標楷體"/>
                <w:sz w:val="32"/>
                <w:szCs w:val="32"/>
              </w:rPr>
            </w:pPr>
            <w:r>
              <w:rPr>
                <w:rFonts w:ascii="標楷體" w:eastAsia="標楷體" w:hAnsi="標楷體" w:cs="標楷體"/>
                <w:sz w:val="32"/>
                <w:szCs w:val="32"/>
              </w:rPr>
              <w:t>工程採購實務</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240" w:right="240"/>
              <w:jc w:val="center"/>
              <w:rPr>
                <w:rFonts w:ascii="標楷體" w:eastAsia="標楷體" w:hAnsi="標楷體" w:cs="標楷體"/>
                <w:sz w:val="32"/>
              </w:rPr>
            </w:pPr>
            <w:r>
              <w:rPr>
                <w:rFonts w:ascii="標楷體" w:eastAsia="標楷體" w:hAnsi="標楷體" w:cs="標楷體"/>
                <w:sz w:val="32"/>
              </w:rPr>
              <w:t>3</w:t>
            </w:r>
          </w:p>
        </w:tc>
        <w:tc>
          <w:tcPr>
            <w:tcW w:w="1144"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pPr>
            <w:r>
              <w:rPr>
                <w:rFonts w:ascii="標楷體" w:eastAsia="標楷體" w:hAnsi="標楷體" w:cs="標楷體"/>
                <w:sz w:val="32"/>
              </w:rPr>
              <w:t>6</w:t>
            </w:r>
          </w:p>
        </w:tc>
      </w:tr>
      <w:tr w:rsidR="00E61861">
        <w:tblPrEx>
          <w:tblCellMar>
            <w:top w:w="0" w:type="dxa"/>
            <w:bottom w:w="0" w:type="dxa"/>
          </w:tblCellMar>
        </w:tblPrEx>
        <w:trPr>
          <w:cantSplit/>
          <w:trHeight w:val="624"/>
          <w:jc w:val="center"/>
        </w:trPr>
        <w:tc>
          <w:tcPr>
            <w:tcW w:w="2552" w:type="dxa"/>
            <w:vMerge/>
            <w:tcBorders>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E61861">
            <w:pPr>
              <w:widowControl/>
            </w:pP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right="100"/>
              <w:jc w:val="center"/>
              <w:rPr>
                <w:rFonts w:ascii="標楷體" w:eastAsia="標楷體" w:hAnsi="標楷體" w:cs="標楷體"/>
                <w:sz w:val="32"/>
                <w:szCs w:val="32"/>
              </w:rPr>
            </w:pPr>
            <w:r>
              <w:rPr>
                <w:rFonts w:ascii="標楷體" w:eastAsia="標楷體" w:hAnsi="標楷體" w:cs="標楷體"/>
                <w:sz w:val="32"/>
                <w:szCs w:val="32"/>
              </w:rPr>
              <w:t>工程履約管理作業</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240" w:right="240"/>
              <w:jc w:val="center"/>
              <w:rPr>
                <w:rFonts w:ascii="標楷體" w:eastAsia="標楷體" w:hAnsi="標楷體" w:cs="標楷體"/>
                <w:sz w:val="32"/>
              </w:rPr>
            </w:pPr>
            <w:r>
              <w:rPr>
                <w:rFonts w:ascii="標楷體" w:eastAsia="標楷體" w:hAnsi="標楷體" w:cs="標楷體"/>
                <w:sz w:val="32"/>
              </w:rPr>
              <w:t>3</w:t>
            </w:r>
          </w:p>
        </w:tc>
        <w:tc>
          <w:tcPr>
            <w:tcW w:w="1144"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E61861">
            <w:pPr>
              <w:widowControl/>
            </w:pPr>
          </w:p>
        </w:tc>
      </w:tr>
      <w:tr w:rsidR="00E61861">
        <w:tblPrEx>
          <w:tblCellMar>
            <w:top w:w="0" w:type="dxa"/>
            <w:bottom w:w="0" w:type="dxa"/>
          </w:tblCellMar>
        </w:tblPrEx>
        <w:trPr>
          <w:cantSplit/>
          <w:trHeight w:val="624"/>
          <w:jc w:val="center"/>
        </w:trPr>
        <w:tc>
          <w:tcPr>
            <w:tcW w:w="2552" w:type="dxa"/>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A5658E">
            <w:pPr>
              <w:pStyle w:val="Standard"/>
              <w:snapToGrid w:val="0"/>
              <w:spacing w:line="440" w:lineRule="exact"/>
              <w:jc w:val="center"/>
              <w:rPr>
                <w:rFonts w:ascii="標楷體" w:eastAsia="標楷體" w:hAnsi="標楷體" w:cs="標楷體"/>
                <w:sz w:val="32"/>
                <w:szCs w:val="32"/>
              </w:rPr>
            </w:pPr>
            <w:r>
              <w:rPr>
                <w:rFonts w:ascii="標楷體" w:eastAsia="標楷體" w:hAnsi="標楷體" w:cs="標楷體"/>
                <w:sz w:val="32"/>
                <w:szCs w:val="32"/>
              </w:rPr>
              <w:t>都市計畫</w:t>
            </w: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jc w:val="center"/>
              <w:rPr>
                <w:rFonts w:ascii="標楷體" w:eastAsia="標楷體" w:hAnsi="標楷體" w:cs="標楷體"/>
                <w:sz w:val="32"/>
                <w:szCs w:val="32"/>
              </w:rPr>
            </w:pPr>
            <w:r>
              <w:rPr>
                <w:rFonts w:ascii="標楷體" w:eastAsia="標楷體" w:hAnsi="標楷體" w:cs="標楷體"/>
                <w:sz w:val="32"/>
                <w:szCs w:val="32"/>
              </w:rPr>
              <w:t>土地使用法令及都市計畫變更案例</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240" w:right="240"/>
              <w:jc w:val="center"/>
              <w:rPr>
                <w:rFonts w:ascii="標楷體" w:eastAsia="標楷體" w:hAnsi="標楷體" w:cs="標楷體"/>
                <w:sz w:val="32"/>
              </w:rPr>
            </w:pPr>
            <w:r>
              <w:rPr>
                <w:rFonts w:ascii="標楷體" w:eastAsia="標楷體" w:hAnsi="標楷體" w:cs="標楷體"/>
                <w:sz w:val="32"/>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標楷體"/>
                <w:sz w:val="32"/>
              </w:rPr>
            </w:pPr>
            <w:r>
              <w:rPr>
                <w:rFonts w:ascii="標楷體" w:eastAsia="標楷體" w:hAnsi="標楷體" w:cs="標楷體"/>
                <w:sz w:val="32"/>
              </w:rPr>
              <w:t>3</w:t>
            </w:r>
          </w:p>
        </w:tc>
      </w:tr>
      <w:tr w:rsidR="00E61861">
        <w:tblPrEx>
          <w:tblCellMar>
            <w:top w:w="0" w:type="dxa"/>
            <w:bottom w:w="0" w:type="dxa"/>
          </w:tblCellMar>
        </w:tblPrEx>
        <w:trPr>
          <w:cantSplit/>
          <w:trHeight w:val="624"/>
          <w:jc w:val="center"/>
        </w:trPr>
        <w:tc>
          <w:tcPr>
            <w:tcW w:w="2552" w:type="dxa"/>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A5658E">
            <w:pPr>
              <w:pStyle w:val="Standard"/>
              <w:spacing w:line="440" w:lineRule="exact"/>
              <w:ind w:left="102" w:right="102"/>
              <w:jc w:val="center"/>
              <w:rPr>
                <w:rFonts w:ascii="標楷體" w:eastAsia="標楷體" w:hAnsi="標楷體" w:cs="標楷體"/>
                <w:sz w:val="32"/>
                <w:szCs w:val="32"/>
              </w:rPr>
            </w:pPr>
            <w:r>
              <w:rPr>
                <w:rFonts w:ascii="標楷體" w:eastAsia="標楷體" w:hAnsi="標楷體" w:cs="標楷體"/>
                <w:sz w:val="32"/>
                <w:szCs w:val="32"/>
              </w:rPr>
              <w:t>都市更新</w:t>
            </w: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jc w:val="center"/>
              <w:rPr>
                <w:rFonts w:ascii="標楷體" w:eastAsia="標楷體" w:hAnsi="標楷體" w:cs="標楷體"/>
                <w:sz w:val="32"/>
                <w:szCs w:val="32"/>
              </w:rPr>
            </w:pPr>
            <w:r>
              <w:rPr>
                <w:rFonts w:ascii="標楷體" w:eastAsia="標楷體" w:hAnsi="標楷體" w:cs="標楷體"/>
                <w:sz w:val="32"/>
                <w:szCs w:val="32"/>
              </w:rPr>
              <w:t>都市更新基本認知及法規實務</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Arial Unicode MS"/>
                <w:sz w:val="32"/>
                <w:szCs w:val="28"/>
              </w:rPr>
            </w:pPr>
            <w:r>
              <w:rPr>
                <w:rFonts w:ascii="標楷體" w:eastAsia="標楷體" w:hAnsi="標楷體" w:cs="Arial Unicode MS"/>
                <w:sz w:val="32"/>
                <w:szCs w:val="28"/>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標楷體"/>
                <w:sz w:val="32"/>
                <w:szCs w:val="28"/>
              </w:rPr>
            </w:pPr>
            <w:r>
              <w:rPr>
                <w:rFonts w:ascii="標楷體" w:eastAsia="標楷體" w:hAnsi="標楷體" w:cs="標楷體"/>
                <w:sz w:val="32"/>
                <w:szCs w:val="28"/>
              </w:rPr>
              <w:t>3</w:t>
            </w:r>
          </w:p>
        </w:tc>
      </w:tr>
      <w:tr w:rsidR="00E61861">
        <w:tblPrEx>
          <w:tblCellMar>
            <w:top w:w="0" w:type="dxa"/>
            <w:bottom w:w="0" w:type="dxa"/>
          </w:tblCellMar>
        </w:tblPrEx>
        <w:trPr>
          <w:cantSplit/>
          <w:trHeight w:val="624"/>
          <w:jc w:val="center"/>
        </w:trPr>
        <w:tc>
          <w:tcPr>
            <w:tcW w:w="2552" w:type="dxa"/>
            <w:vMerge w:val="restart"/>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A5658E">
            <w:pPr>
              <w:pStyle w:val="Standard"/>
              <w:spacing w:line="440" w:lineRule="exact"/>
              <w:ind w:left="102" w:right="102"/>
              <w:jc w:val="center"/>
              <w:rPr>
                <w:rFonts w:ascii="標楷體" w:eastAsia="標楷體" w:hAnsi="標楷體" w:cs="標楷體"/>
                <w:sz w:val="32"/>
                <w:szCs w:val="32"/>
              </w:rPr>
            </w:pPr>
            <w:r>
              <w:rPr>
                <w:rFonts w:ascii="標楷體" w:eastAsia="標楷體" w:hAnsi="標楷體" w:cs="標楷體"/>
                <w:sz w:val="32"/>
                <w:szCs w:val="32"/>
              </w:rPr>
              <w:t>工程法規與實務</w:t>
            </w: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jc w:val="center"/>
              <w:rPr>
                <w:rFonts w:ascii="標楷體" w:eastAsia="標楷體" w:hAnsi="標楷體" w:cs="標楷體"/>
                <w:sz w:val="32"/>
                <w:szCs w:val="32"/>
              </w:rPr>
            </w:pPr>
            <w:r>
              <w:rPr>
                <w:rFonts w:ascii="標楷體" w:eastAsia="標楷體" w:hAnsi="標楷體" w:cs="標楷體"/>
                <w:sz w:val="32"/>
                <w:szCs w:val="32"/>
              </w:rPr>
              <w:t>室內裝修實務</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Arial Unicode MS"/>
                <w:sz w:val="32"/>
                <w:szCs w:val="28"/>
              </w:rPr>
            </w:pPr>
            <w:r>
              <w:rPr>
                <w:rFonts w:ascii="標楷體" w:eastAsia="標楷體" w:hAnsi="標楷體" w:cs="Arial Unicode MS"/>
                <w:sz w:val="32"/>
                <w:szCs w:val="28"/>
              </w:rPr>
              <w:t>1</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標楷體"/>
                <w:sz w:val="32"/>
                <w:szCs w:val="28"/>
              </w:rPr>
            </w:pPr>
            <w:r>
              <w:rPr>
                <w:rFonts w:ascii="標楷體" w:eastAsia="標楷體" w:hAnsi="標楷體" w:cs="標楷體"/>
                <w:sz w:val="32"/>
                <w:szCs w:val="28"/>
              </w:rPr>
              <w:t>5</w:t>
            </w:r>
          </w:p>
        </w:tc>
      </w:tr>
      <w:tr w:rsidR="00E61861">
        <w:tblPrEx>
          <w:tblCellMar>
            <w:top w:w="0" w:type="dxa"/>
            <w:bottom w:w="0" w:type="dxa"/>
          </w:tblCellMar>
        </w:tblPrEx>
        <w:trPr>
          <w:cantSplit/>
          <w:trHeight w:val="624"/>
          <w:jc w:val="center"/>
        </w:trPr>
        <w:tc>
          <w:tcPr>
            <w:tcW w:w="2552" w:type="dxa"/>
            <w:vMerge/>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E61861">
            <w:pPr>
              <w:widowControl/>
            </w:pP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jc w:val="center"/>
              <w:rPr>
                <w:rFonts w:ascii="標楷體" w:eastAsia="標楷體" w:hAnsi="標楷體" w:cs="標楷體"/>
                <w:sz w:val="32"/>
                <w:szCs w:val="32"/>
              </w:rPr>
            </w:pPr>
            <w:r>
              <w:rPr>
                <w:rFonts w:ascii="標楷體" w:eastAsia="標楷體" w:hAnsi="標楷體" w:cs="標楷體"/>
                <w:sz w:val="32"/>
                <w:szCs w:val="32"/>
              </w:rPr>
              <w:t>營建管理實務</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Arial Unicode MS"/>
                <w:sz w:val="32"/>
                <w:szCs w:val="28"/>
              </w:rPr>
            </w:pPr>
            <w:r>
              <w:rPr>
                <w:rFonts w:ascii="標楷體" w:eastAsia="標楷體" w:hAnsi="標楷體" w:cs="Arial Unicode MS"/>
                <w:sz w:val="32"/>
                <w:szCs w:val="28"/>
              </w:rPr>
              <w:t>1</w:t>
            </w: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E61861">
            <w:pPr>
              <w:widowControl/>
            </w:pPr>
          </w:p>
        </w:tc>
      </w:tr>
      <w:tr w:rsidR="00E61861">
        <w:tblPrEx>
          <w:tblCellMar>
            <w:top w:w="0" w:type="dxa"/>
            <w:bottom w:w="0" w:type="dxa"/>
          </w:tblCellMar>
        </w:tblPrEx>
        <w:trPr>
          <w:cantSplit/>
          <w:trHeight w:val="624"/>
          <w:jc w:val="center"/>
        </w:trPr>
        <w:tc>
          <w:tcPr>
            <w:tcW w:w="2552" w:type="dxa"/>
            <w:vMerge/>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E61861">
            <w:pPr>
              <w:widowControl/>
            </w:pP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jc w:val="center"/>
              <w:rPr>
                <w:rFonts w:ascii="標楷體" w:eastAsia="標楷體" w:hAnsi="標楷體" w:cs="標楷體"/>
                <w:sz w:val="32"/>
                <w:szCs w:val="32"/>
              </w:rPr>
            </w:pPr>
            <w:r>
              <w:rPr>
                <w:rFonts w:ascii="標楷體" w:eastAsia="標楷體" w:hAnsi="標楷體" w:cs="標楷體"/>
                <w:sz w:val="32"/>
                <w:szCs w:val="32"/>
              </w:rPr>
              <w:t>公共安全檢查</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Arial Unicode MS"/>
                <w:sz w:val="32"/>
                <w:szCs w:val="28"/>
              </w:rPr>
            </w:pPr>
            <w:r>
              <w:rPr>
                <w:rFonts w:ascii="標楷體" w:eastAsia="標楷體" w:hAnsi="標楷體" w:cs="Arial Unicode MS"/>
                <w:sz w:val="32"/>
                <w:szCs w:val="28"/>
              </w:rPr>
              <w:t>1</w:t>
            </w: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E61861">
            <w:pPr>
              <w:widowControl/>
            </w:pPr>
          </w:p>
        </w:tc>
      </w:tr>
      <w:tr w:rsidR="00E61861">
        <w:tblPrEx>
          <w:tblCellMar>
            <w:top w:w="0" w:type="dxa"/>
            <w:bottom w:w="0" w:type="dxa"/>
          </w:tblCellMar>
        </w:tblPrEx>
        <w:trPr>
          <w:cantSplit/>
          <w:trHeight w:val="624"/>
          <w:jc w:val="center"/>
        </w:trPr>
        <w:tc>
          <w:tcPr>
            <w:tcW w:w="2552" w:type="dxa"/>
            <w:vMerge/>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E61861">
            <w:pPr>
              <w:widowControl/>
            </w:pP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jc w:val="center"/>
              <w:rPr>
                <w:rFonts w:ascii="標楷體" w:eastAsia="標楷體" w:hAnsi="標楷體" w:cs="標楷體"/>
                <w:sz w:val="32"/>
                <w:szCs w:val="32"/>
              </w:rPr>
            </w:pPr>
            <w:r>
              <w:rPr>
                <w:rFonts w:ascii="標楷體" w:eastAsia="標楷體" w:hAnsi="標楷體" w:cs="標楷體"/>
                <w:sz w:val="32"/>
                <w:szCs w:val="32"/>
              </w:rPr>
              <w:t>建築管理法規與實務</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Arial Unicode MS"/>
                <w:sz w:val="32"/>
                <w:szCs w:val="28"/>
              </w:rPr>
            </w:pPr>
            <w:r>
              <w:rPr>
                <w:rFonts w:ascii="標楷體" w:eastAsia="標楷體" w:hAnsi="標楷體" w:cs="Arial Unicode MS"/>
                <w:sz w:val="32"/>
                <w:szCs w:val="28"/>
              </w:rPr>
              <w:t>2</w:t>
            </w: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E61861">
            <w:pPr>
              <w:widowControl/>
            </w:pPr>
          </w:p>
        </w:tc>
      </w:tr>
      <w:tr w:rsidR="00E61861">
        <w:tblPrEx>
          <w:tblCellMar>
            <w:top w:w="0" w:type="dxa"/>
            <w:bottom w:w="0" w:type="dxa"/>
          </w:tblCellMar>
        </w:tblPrEx>
        <w:trPr>
          <w:cantSplit/>
          <w:trHeight w:val="624"/>
          <w:jc w:val="center"/>
        </w:trPr>
        <w:tc>
          <w:tcPr>
            <w:tcW w:w="2552" w:type="dxa"/>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A5658E">
            <w:pPr>
              <w:pStyle w:val="Standard"/>
              <w:spacing w:line="440" w:lineRule="exact"/>
              <w:ind w:left="102" w:right="102"/>
              <w:jc w:val="center"/>
              <w:rPr>
                <w:rFonts w:ascii="標楷體" w:eastAsia="標楷體" w:hAnsi="標楷體" w:cs="標楷體"/>
                <w:sz w:val="32"/>
                <w:szCs w:val="32"/>
              </w:rPr>
            </w:pPr>
            <w:r>
              <w:rPr>
                <w:rFonts w:ascii="標楷體" w:eastAsia="標楷體" w:hAnsi="標楷體" w:cs="標楷體"/>
                <w:sz w:val="32"/>
                <w:szCs w:val="32"/>
              </w:rPr>
              <w:t>綜合座談</w:t>
            </w:r>
          </w:p>
        </w:tc>
        <w:tc>
          <w:tcPr>
            <w:tcW w:w="421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jc w:val="center"/>
              <w:rPr>
                <w:rFonts w:ascii="標楷體" w:eastAsia="標楷體" w:hAnsi="標楷體" w:cs="標楷體"/>
                <w:sz w:val="32"/>
                <w:szCs w:val="32"/>
              </w:rPr>
            </w:pPr>
            <w:r>
              <w:rPr>
                <w:rFonts w:ascii="標楷體" w:eastAsia="標楷體" w:hAnsi="標楷體" w:cs="標楷體"/>
                <w:sz w:val="32"/>
                <w:szCs w:val="32"/>
              </w:rPr>
              <w:t>意見交流</w:t>
            </w:r>
          </w:p>
        </w:tc>
        <w:tc>
          <w:tcPr>
            <w:tcW w:w="113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Arial Unicode MS"/>
                <w:sz w:val="32"/>
                <w:szCs w:val="28"/>
              </w:rPr>
            </w:pPr>
            <w:r>
              <w:rPr>
                <w:rFonts w:ascii="標楷體" w:eastAsia="標楷體" w:hAnsi="標楷體" w:cs="Arial Unicode MS"/>
                <w:sz w:val="32"/>
                <w:szCs w:val="28"/>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標楷體"/>
                <w:sz w:val="32"/>
                <w:szCs w:val="28"/>
              </w:rPr>
            </w:pPr>
            <w:r>
              <w:rPr>
                <w:rFonts w:ascii="標楷體" w:eastAsia="標楷體" w:hAnsi="標楷體" w:cs="標楷體"/>
                <w:sz w:val="32"/>
                <w:szCs w:val="28"/>
              </w:rPr>
              <w:t>1</w:t>
            </w:r>
          </w:p>
        </w:tc>
      </w:tr>
      <w:tr w:rsidR="00E61861">
        <w:tblPrEx>
          <w:tblCellMar>
            <w:top w:w="0" w:type="dxa"/>
            <w:bottom w:w="0" w:type="dxa"/>
          </w:tblCellMar>
        </w:tblPrEx>
        <w:trPr>
          <w:cantSplit/>
          <w:trHeight w:val="624"/>
          <w:jc w:val="center"/>
        </w:trPr>
        <w:tc>
          <w:tcPr>
            <w:tcW w:w="6771" w:type="dxa"/>
            <w:gridSpan w:val="2"/>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rsidR="00E61861" w:rsidRDefault="00A5658E">
            <w:pPr>
              <w:pStyle w:val="Standard"/>
              <w:spacing w:line="440" w:lineRule="exact"/>
              <w:ind w:left="100" w:right="100" w:firstLine="960"/>
              <w:jc w:val="both"/>
              <w:rPr>
                <w:rFonts w:ascii="標楷體" w:eastAsia="標楷體" w:hAnsi="標楷體" w:cs="標楷體"/>
                <w:sz w:val="32"/>
                <w:szCs w:val="28"/>
              </w:rPr>
            </w:pPr>
            <w:r>
              <w:rPr>
                <w:rFonts w:ascii="標楷體" w:eastAsia="標楷體" w:hAnsi="標楷體" w:cs="標楷體"/>
                <w:sz w:val="32"/>
                <w:szCs w:val="28"/>
              </w:rPr>
              <w:t>合</w:t>
            </w:r>
            <w:r>
              <w:rPr>
                <w:rFonts w:ascii="標楷體" w:eastAsia="標楷體" w:hAnsi="標楷體" w:cs="標楷體"/>
                <w:sz w:val="32"/>
                <w:szCs w:val="28"/>
              </w:rPr>
              <w:t xml:space="preserve">              </w:t>
            </w:r>
            <w:r>
              <w:rPr>
                <w:rFonts w:ascii="標楷體" w:eastAsia="標楷體" w:hAnsi="標楷體" w:cs="標楷體"/>
                <w:sz w:val="32"/>
                <w:szCs w:val="28"/>
              </w:rPr>
              <w:t>計</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61861" w:rsidRDefault="00A5658E">
            <w:pPr>
              <w:pStyle w:val="Standard"/>
              <w:spacing w:line="440" w:lineRule="exact"/>
              <w:ind w:left="1315" w:right="240" w:hanging="1075"/>
              <w:jc w:val="center"/>
              <w:rPr>
                <w:rFonts w:ascii="標楷體" w:eastAsia="標楷體" w:hAnsi="標楷體" w:cs="標楷體"/>
                <w:sz w:val="32"/>
                <w:szCs w:val="28"/>
              </w:rPr>
            </w:pPr>
            <w:r>
              <w:rPr>
                <w:rFonts w:ascii="標楷體" w:eastAsia="標楷體" w:hAnsi="標楷體" w:cs="標楷體"/>
                <w:sz w:val="32"/>
                <w:szCs w:val="28"/>
              </w:rPr>
              <w:t>18</w:t>
            </w:r>
          </w:p>
        </w:tc>
      </w:tr>
    </w:tbl>
    <w:p w:rsidR="00E61861" w:rsidRDefault="00A5658E">
      <w:pPr>
        <w:pStyle w:val="Textbody"/>
        <w:spacing w:line="460" w:lineRule="exact"/>
        <w:ind w:left="1360" w:hanging="1120"/>
        <w:jc w:val="both"/>
        <w:rPr>
          <w:rFonts w:ascii="標楷體" w:eastAsia="標楷體" w:hAnsi="標楷體"/>
          <w:sz w:val="28"/>
          <w:szCs w:val="28"/>
        </w:rPr>
      </w:pPr>
      <w:r>
        <w:rPr>
          <w:rFonts w:ascii="標楷體" w:eastAsia="標楷體" w:hAnsi="標楷體"/>
          <w:sz w:val="28"/>
          <w:szCs w:val="28"/>
        </w:rPr>
        <w:t>【備註】</w:t>
      </w:r>
    </w:p>
    <w:p w:rsidR="00E61861" w:rsidRDefault="00A5658E">
      <w:pPr>
        <w:pStyle w:val="a9"/>
        <w:numPr>
          <w:ilvl w:val="0"/>
          <w:numId w:val="2"/>
        </w:numPr>
        <w:tabs>
          <w:tab w:val="left" w:pos="851"/>
        </w:tabs>
        <w:spacing w:line="460" w:lineRule="exact"/>
        <w:ind w:hanging="54"/>
        <w:jc w:val="both"/>
        <w:rPr>
          <w:rFonts w:ascii="標楷體" w:eastAsia="標楷體" w:hAnsi="標楷體"/>
          <w:sz w:val="28"/>
          <w:szCs w:val="28"/>
        </w:rPr>
      </w:pPr>
      <w:r>
        <w:rPr>
          <w:rFonts w:ascii="標楷體" w:eastAsia="標楷體" w:hAnsi="標楷體"/>
          <w:sz w:val="28"/>
          <w:szCs w:val="28"/>
        </w:rPr>
        <w:t>本表訓練主題、課程名稱及時數配當為暫訂內容，將視實需酌予調整。</w:t>
      </w:r>
    </w:p>
    <w:p w:rsidR="00E61861" w:rsidRDefault="00A5658E">
      <w:pPr>
        <w:pStyle w:val="a9"/>
        <w:numPr>
          <w:ilvl w:val="0"/>
          <w:numId w:val="2"/>
        </w:numPr>
        <w:tabs>
          <w:tab w:val="left" w:pos="851"/>
        </w:tabs>
        <w:spacing w:line="460" w:lineRule="exact"/>
        <w:ind w:left="851" w:hanging="425"/>
        <w:jc w:val="both"/>
      </w:pPr>
      <w:r>
        <w:rPr>
          <w:rFonts w:ascii="標楷體" w:eastAsia="標楷體" w:hAnsi="標楷體"/>
          <w:sz w:val="28"/>
          <w:szCs w:val="28"/>
        </w:rPr>
        <w:t>本訓練除實體課程</w:t>
      </w:r>
      <w:r>
        <w:rPr>
          <w:rFonts w:ascii="標楷體" w:eastAsia="標楷體" w:hAnsi="標楷體"/>
          <w:sz w:val="28"/>
          <w:szCs w:val="28"/>
        </w:rPr>
        <w:t>18</w:t>
      </w:r>
      <w:r>
        <w:rPr>
          <w:rFonts w:ascii="標楷體" w:eastAsia="標楷體" w:hAnsi="標楷體"/>
          <w:sz w:val="28"/>
          <w:szCs w:val="28"/>
        </w:rPr>
        <w:t>小時外，另訂有</w:t>
      </w:r>
      <w:r>
        <w:rPr>
          <w:rFonts w:ascii="標楷體" w:eastAsia="標楷體" w:hAnsi="標楷體"/>
          <w:sz w:val="28"/>
          <w:szCs w:val="28"/>
        </w:rPr>
        <w:t>2</w:t>
      </w:r>
      <w:r>
        <w:rPr>
          <w:rFonts w:ascii="標楷體" w:eastAsia="標楷體" w:hAnsi="標楷體"/>
          <w:sz w:val="28"/>
          <w:szCs w:val="28"/>
        </w:rPr>
        <w:t>小時雙語數位學習課程【公務英語書信寫作導論】，請</w:t>
      </w:r>
      <w:r>
        <w:rPr>
          <w:rFonts w:ascii="標楷體" w:eastAsia="標楷體" w:hAnsi="標楷體"/>
          <w:color w:val="000000"/>
          <w:sz w:val="28"/>
          <w:szCs w:val="28"/>
        </w:rPr>
        <w:t>受</w:t>
      </w:r>
      <w:r>
        <w:rPr>
          <w:rFonts w:ascii="標楷體" w:eastAsia="標楷體" w:hAnsi="標楷體"/>
          <w:sz w:val="28"/>
          <w:szCs w:val="28"/>
        </w:rPr>
        <w:t>訓人員於本訓練開訓前至「臺北</w:t>
      </w:r>
      <w:r>
        <w:rPr>
          <w:rFonts w:ascii="標楷體" w:eastAsia="標楷體" w:hAnsi="標楷體"/>
          <w:sz w:val="28"/>
          <w:szCs w:val="28"/>
        </w:rPr>
        <w:t>e</w:t>
      </w:r>
      <w:r>
        <w:rPr>
          <w:rFonts w:ascii="標楷體" w:eastAsia="標楷體" w:hAnsi="標楷體"/>
          <w:sz w:val="28"/>
          <w:szCs w:val="28"/>
        </w:rPr>
        <w:t>大」完成該課程。</w:t>
      </w:r>
    </w:p>
    <w:p w:rsidR="00E61861" w:rsidRDefault="00A5658E">
      <w:pPr>
        <w:pStyle w:val="Textbody"/>
        <w:numPr>
          <w:ilvl w:val="0"/>
          <w:numId w:val="1"/>
        </w:numPr>
        <w:tabs>
          <w:tab w:val="left" w:pos="709"/>
        </w:tabs>
        <w:spacing w:line="500" w:lineRule="exact"/>
        <w:ind w:left="709" w:hanging="709"/>
        <w:jc w:val="both"/>
        <w:rPr>
          <w:rFonts w:ascii="標楷體" w:eastAsia="標楷體" w:hAnsi="標楷體"/>
          <w:color w:val="000000"/>
          <w:sz w:val="32"/>
        </w:rPr>
      </w:pPr>
      <w:r>
        <w:rPr>
          <w:rFonts w:ascii="標楷體" w:eastAsia="標楷體" w:hAnsi="標楷體"/>
          <w:color w:val="000000"/>
          <w:sz w:val="32"/>
        </w:rPr>
        <w:t>實施期程及方式</w:t>
      </w:r>
    </w:p>
    <w:p w:rsidR="00E61861" w:rsidRDefault="00A5658E">
      <w:pPr>
        <w:pStyle w:val="Textbody"/>
        <w:numPr>
          <w:ilvl w:val="0"/>
          <w:numId w:val="3"/>
        </w:numPr>
        <w:tabs>
          <w:tab w:val="left" w:pos="709"/>
        </w:tabs>
        <w:spacing w:line="500" w:lineRule="exact"/>
        <w:ind w:left="993" w:hanging="709"/>
        <w:jc w:val="both"/>
        <w:rPr>
          <w:rFonts w:ascii="標楷體" w:eastAsia="標楷體" w:hAnsi="標楷體"/>
          <w:color w:val="000000"/>
          <w:sz w:val="32"/>
        </w:rPr>
      </w:pPr>
      <w:r>
        <w:rPr>
          <w:rFonts w:ascii="標楷體" w:eastAsia="標楷體" w:hAnsi="標楷體"/>
          <w:color w:val="000000"/>
          <w:sz w:val="32"/>
        </w:rPr>
        <w:t>本訓練於本考試土木工程等類科正額錄取分配現缺之錄取人員至各實務訓練機關報到後，擇期於實務訓練</w:t>
      </w:r>
      <w:r>
        <w:rPr>
          <w:rFonts w:ascii="標楷體" w:eastAsia="標楷體" w:hAnsi="標楷體"/>
          <w:color w:val="000000"/>
          <w:sz w:val="32"/>
        </w:rPr>
        <w:t>4</w:t>
      </w:r>
      <w:r>
        <w:rPr>
          <w:rFonts w:ascii="標楷體" w:eastAsia="標楷體" w:hAnsi="標楷體"/>
          <w:color w:val="000000"/>
          <w:sz w:val="32"/>
        </w:rPr>
        <w:t>個月期間內調訓。</w:t>
      </w:r>
    </w:p>
    <w:p w:rsidR="00E61861" w:rsidRDefault="00A5658E">
      <w:pPr>
        <w:pStyle w:val="Textbody"/>
        <w:numPr>
          <w:ilvl w:val="0"/>
          <w:numId w:val="3"/>
        </w:numPr>
        <w:tabs>
          <w:tab w:val="left" w:pos="709"/>
        </w:tabs>
        <w:spacing w:line="500" w:lineRule="exact"/>
        <w:ind w:left="993" w:hanging="709"/>
        <w:jc w:val="both"/>
        <w:rPr>
          <w:rFonts w:ascii="標楷體" w:eastAsia="標楷體" w:hAnsi="標楷體"/>
          <w:color w:val="000000"/>
          <w:sz w:val="32"/>
        </w:rPr>
      </w:pPr>
      <w:r>
        <w:rPr>
          <w:rFonts w:ascii="標楷體" w:eastAsia="標楷體" w:hAnsi="標楷體"/>
          <w:color w:val="000000"/>
          <w:sz w:val="32"/>
        </w:rPr>
        <w:t>採密集訓練方式辦理，不提供膳食，不提供住宿。</w:t>
      </w:r>
    </w:p>
    <w:p w:rsidR="00E61861" w:rsidRDefault="00A5658E">
      <w:pPr>
        <w:pStyle w:val="Textbody"/>
        <w:numPr>
          <w:ilvl w:val="0"/>
          <w:numId w:val="3"/>
        </w:numPr>
        <w:tabs>
          <w:tab w:val="left" w:pos="709"/>
        </w:tabs>
        <w:spacing w:line="500" w:lineRule="exact"/>
        <w:ind w:left="993" w:hanging="709"/>
        <w:jc w:val="both"/>
      </w:pPr>
      <w:r>
        <w:rPr>
          <w:rFonts w:eastAsia="標楷體" w:cs="標楷體"/>
          <w:color w:val="000000"/>
          <w:sz w:val="32"/>
          <w:szCs w:val="32"/>
        </w:rPr>
        <w:t>參加集中實務訓練之受訓人員，其訓練期間之學習情形，由受託辦理機關或訓練機關（構）學校</w:t>
      </w:r>
      <w:r>
        <w:rPr>
          <w:rFonts w:eastAsia="標楷體" w:cs="標楷體"/>
          <w:sz w:val="32"/>
          <w:szCs w:val="32"/>
        </w:rPr>
        <w:t>送交</w:t>
      </w:r>
      <w:r>
        <w:rPr>
          <w:rFonts w:eastAsia="標楷體" w:cs="標楷體"/>
          <w:color w:val="000000"/>
          <w:sz w:val="32"/>
          <w:szCs w:val="32"/>
        </w:rPr>
        <w:t>實務訓練機關（構）學校，作為實務訓練成績考核之參據。</w:t>
      </w:r>
    </w:p>
    <w:p w:rsidR="00E61861" w:rsidRDefault="00A5658E">
      <w:pPr>
        <w:pStyle w:val="Textbody"/>
        <w:numPr>
          <w:ilvl w:val="0"/>
          <w:numId w:val="3"/>
        </w:numPr>
        <w:tabs>
          <w:tab w:val="left" w:pos="709"/>
        </w:tabs>
        <w:spacing w:line="500" w:lineRule="exact"/>
        <w:ind w:left="993" w:hanging="709"/>
        <w:jc w:val="both"/>
      </w:pPr>
      <w:r>
        <w:rPr>
          <w:rFonts w:ascii="標楷體" w:eastAsia="標楷體" w:hAnsi="標楷體"/>
          <w:color w:val="000000"/>
          <w:sz w:val="32"/>
          <w:szCs w:val="32"/>
        </w:rPr>
        <w:t>辦理訓後意見調查（如附件），並於結訓後</w:t>
      </w:r>
      <w:r>
        <w:rPr>
          <w:rFonts w:ascii="標楷體" w:eastAsia="標楷體" w:hAnsi="標楷體"/>
          <w:color w:val="000000"/>
          <w:sz w:val="32"/>
          <w:szCs w:val="32"/>
        </w:rPr>
        <w:t>1</w:t>
      </w:r>
      <w:r>
        <w:rPr>
          <w:rFonts w:ascii="標楷體" w:eastAsia="標楷體" w:hAnsi="標楷體"/>
          <w:color w:val="000000"/>
          <w:sz w:val="32"/>
          <w:szCs w:val="32"/>
        </w:rPr>
        <w:t>週內將調查結果</w:t>
      </w:r>
      <w:r>
        <w:rPr>
          <w:rFonts w:ascii="標楷體" w:eastAsia="標楷體" w:hAnsi="標楷體"/>
          <w:sz w:val="32"/>
          <w:szCs w:val="32"/>
        </w:rPr>
        <w:t>郵寄</w:t>
      </w:r>
      <w:r>
        <w:rPr>
          <w:rFonts w:ascii="標楷體" w:eastAsia="標楷體" w:hAnsi="標楷體"/>
          <w:color w:val="000000"/>
          <w:sz w:val="32"/>
          <w:szCs w:val="32"/>
        </w:rPr>
        <w:t>保訓會，以利瞭解受訓人員反映意見。</w:t>
      </w:r>
    </w:p>
    <w:p w:rsidR="00E61861" w:rsidRDefault="00A5658E">
      <w:pPr>
        <w:pStyle w:val="Textbody"/>
        <w:numPr>
          <w:ilvl w:val="0"/>
          <w:numId w:val="1"/>
        </w:numPr>
        <w:tabs>
          <w:tab w:val="left" w:pos="709"/>
        </w:tabs>
        <w:spacing w:line="500" w:lineRule="exact"/>
        <w:ind w:left="709" w:hanging="709"/>
        <w:jc w:val="both"/>
        <w:rPr>
          <w:rFonts w:ascii="標楷體" w:eastAsia="標楷體" w:hAnsi="標楷體"/>
          <w:color w:val="000000"/>
          <w:sz w:val="32"/>
        </w:rPr>
      </w:pPr>
      <w:r>
        <w:rPr>
          <w:rFonts w:ascii="標楷體" w:eastAsia="標楷體" w:hAnsi="標楷體"/>
          <w:color w:val="000000"/>
          <w:sz w:val="32"/>
        </w:rPr>
        <w:t>訓練經費</w:t>
      </w:r>
    </w:p>
    <w:p w:rsidR="00E61861" w:rsidRDefault="00A5658E">
      <w:pPr>
        <w:pStyle w:val="Textbody"/>
        <w:tabs>
          <w:tab w:val="left" w:pos="709"/>
        </w:tabs>
        <w:spacing w:line="500" w:lineRule="exact"/>
        <w:ind w:left="709"/>
        <w:jc w:val="both"/>
      </w:pPr>
      <w:r>
        <w:rPr>
          <w:rFonts w:ascii="標楷體" w:eastAsia="標楷體" w:hAnsi="標楷體"/>
          <w:sz w:val="32"/>
        </w:rPr>
        <w:t>所需經費由臺北市政府公務人員訓練處</w:t>
      </w:r>
      <w:r>
        <w:rPr>
          <w:rFonts w:ascii="標楷體" w:eastAsia="標楷體" w:hAnsi="標楷體"/>
          <w:sz w:val="32"/>
        </w:rPr>
        <w:t>(</w:t>
      </w:r>
      <w:r>
        <w:rPr>
          <w:rFonts w:ascii="標楷體" w:eastAsia="標楷體" w:hAnsi="標楷體"/>
          <w:sz w:val="32"/>
        </w:rPr>
        <w:t>代訓機關</w:t>
      </w:r>
      <w:r>
        <w:rPr>
          <w:rFonts w:ascii="標楷體" w:eastAsia="標楷體" w:hAnsi="標楷體"/>
          <w:sz w:val="32"/>
        </w:rPr>
        <w:t>)</w:t>
      </w:r>
      <w:r>
        <w:rPr>
          <w:rFonts w:ascii="標楷體" w:eastAsia="標楷體" w:hAnsi="標楷體"/>
          <w:sz w:val="32"/>
        </w:rPr>
        <w:t>支應。</w:t>
      </w:r>
    </w:p>
    <w:p w:rsidR="00E61861" w:rsidRDefault="00A5658E">
      <w:pPr>
        <w:pStyle w:val="Textbody"/>
        <w:numPr>
          <w:ilvl w:val="0"/>
          <w:numId w:val="1"/>
        </w:numPr>
        <w:tabs>
          <w:tab w:val="left" w:pos="709"/>
        </w:tabs>
        <w:spacing w:line="500" w:lineRule="exact"/>
        <w:ind w:left="709" w:hanging="709"/>
        <w:jc w:val="both"/>
        <w:rPr>
          <w:rFonts w:ascii="標楷體" w:eastAsia="標楷體" w:hAnsi="標楷體"/>
          <w:color w:val="000000"/>
          <w:sz w:val="32"/>
        </w:rPr>
      </w:pPr>
      <w:r>
        <w:rPr>
          <w:rFonts w:ascii="標楷體" w:eastAsia="標楷體" w:hAnsi="標楷體"/>
          <w:color w:val="000000"/>
          <w:sz w:val="32"/>
        </w:rPr>
        <w:t>獎勵建議</w:t>
      </w:r>
    </w:p>
    <w:p w:rsidR="00E61861" w:rsidRDefault="00A5658E">
      <w:pPr>
        <w:pStyle w:val="Textbody"/>
        <w:tabs>
          <w:tab w:val="left" w:pos="709"/>
        </w:tabs>
        <w:spacing w:line="500" w:lineRule="exact"/>
        <w:ind w:left="709"/>
        <w:jc w:val="both"/>
      </w:pPr>
      <w:r>
        <w:rPr>
          <w:rFonts w:ascii="標楷體" w:eastAsia="標楷體" w:hAnsi="標楷體"/>
          <w:color w:val="000000"/>
          <w:sz w:val="32"/>
          <w:szCs w:val="32"/>
        </w:rPr>
        <w:t>辦理集中實務訓練之人員，除未依規定辦理績效不佳者外，得酌予敘獎。</w:t>
      </w:r>
    </w:p>
    <w:p w:rsidR="00E61861" w:rsidRDefault="00A5658E">
      <w:pPr>
        <w:pStyle w:val="Textbody"/>
        <w:numPr>
          <w:ilvl w:val="0"/>
          <w:numId w:val="1"/>
        </w:numPr>
        <w:tabs>
          <w:tab w:val="left" w:pos="709"/>
        </w:tabs>
        <w:spacing w:line="500" w:lineRule="exact"/>
        <w:ind w:left="709" w:hanging="709"/>
        <w:jc w:val="both"/>
        <w:rPr>
          <w:rFonts w:ascii="標楷體" w:eastAsia="標楷體" w:hAnsi="標楷體"/>
          <w:color w:val="000000"/>
          <w:sz w:val="32"/>
        </w:rPr>
      </w:pPr>
      <w:r>
        <w:rPr>
          <w:rFonts w:ascii="標楷體" w:eastAsia="標楷體" w:hAnsi="標楷體"/>
          <w:color w:val="000000"/>
          <w:sz w:val="32"/>
        </w:rPr>
        <w:t>本計畫由臺北市建築管理工程處函送保訓會核定後實施，並得依實際需要修正之。</w:t>
      </w:r>
    </w:p>
    <w:p w:rsidR="00E61861" w:rsidRDefault="00A5658E">
      <w:pPr>
        <w:pStyle w:val="Textbody"/>
        <w:pageBreakBefore/>
        <w:widowControl/>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5769717</wp:posOffset>
                </wp:positionH>
                <wp:positionV relativeFrom="paragraph">
                  <wp:posOffset>-516956</wp:posOffset>
                </wp:positionV>
                <wp:extent cx="654052"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654052" cy="1403988"/>
                        </a:xfrm>
                        <a:prstGeom prst="rect">
                          <a:avLst/>
                        </a:prstGeom>
                        <a:noFill/>
                        <a:ln>
                          <a:noFill/>
                          <a:prstDash/>
                        </a:ln>
                      </wps:spPr>
                      <wps:txbx>
                        <w:txbxContent>
                          <w:p w:rsidR="00E61861" w:rsidRDefault="00A5658E">
                            <w:pPr>
                              <w:pStyle w:val="Textbody"/>
                              <w:rPr>
                                <w:rFonts w:ascii="標楷體" w:eastAsia="標楷體" w:hAnsi="標楷體"/>
                                <w:sz w:val="20"/>
                                <w:szCs w:val="20"/>
                              </w:rPr>
                            </w:pPr>
                            <w:r>
                              <w:rPr>
                                <w:rFonts w:ascii="標楷體" w:eastAsia="標楷體" w:hAnsi="標楷體"/>
                                <w:sz w:val="20"/>
                                <w:szCs w:val="20"/>
                              </w:rPr>
                              <w:t>附件</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4.3pt;margin-top:-40.7pt;width:51.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" filled="f" stroked="f">
                <v:textbox>
                  <w:txbxContent>
                    <w:p w:rsidR="00E61861" w:rsidRDefault="00A5658E">
                      <w:pPr>
                        <w:pStyle w:val="Textbody"/>
                        <w:rPr>
                          <w:rFonts w:ascii="標楷體" w:eastAsia="標楷體" w:hAnsi="標楷體"/>
                          <w:sz w:val="20"/>
                          <w:szCs w:val="20"/>
                        </w:rPr>
                      </w:pPr>
                      <w:r>
                        <w:rPr>
                          <w:rFonts w:ascii="標楷體" w:eastAsia="標楷體" w:hAnsi="標楷體"/>
                          <w:sz w:val="20"/>
                          <w:szCs w:val="20"/>
                        </w:rPr>
                        <w:t>附件</w:t>
                      </w:r>
                    </w:p>
                  </w:txbxContent>
                </v:textbox>
              </v:shape>
            </w:pict>
          </mc:Fallback>
        </mc:AlternateContent>
      </w:r>
      <w:r>
        <w:rPr>
          <w:rFonts w:ascii="標楷體" w:eastAsia="標楷體" w:hAnsi="標楷體"/>
          <w:bCs/>
          <w:color w:val="000000"/>
          <w:sz w:val="32"/>
          <w:szCs w:val="32"/>
        </w:rPr>
        <w:t>111</w:t>
      </w:r>
      <w:r>
        <w:rPr>
          <w:rFonts w:ascii="標楷體" w:eastAsia="標楷體" w:hAnsi="標楷體"/>
          <w:bCs/>
          <w:color w:val="000000"/>
          <w:sz w:val="32"/>
          <w:szCs w:val="32"/>
        </w:rPr>
        <w:t>年特種考試地方政府公務人員考試土木工程等類科</w:t>
      </w:r>
      <w:r>
        <w:rPr>
          <w:rFonts w:ascii="標楷體" w:eastAsia="標楷體" w:hAnsi="標楷體"/>
          <w:bCs/>
          <w:color w:val="000000"/>
          <w:sz w:val="32"/>
          <w:szCs w:val="24"/>
        </w:rPr>
        <w:t>(</w:t>
      </w:r>
      <w:r>
        <w:rPr>
          <w:rFonts w:ascii="標楷體" w:eastAsia="標楷體" w:hAnsi="標楷體"/>
          <w:bCs/>
          <w:color w:val="000000"/>
          <w:sz w:val="32"/>
          <w:szCs w:val="24"/>
        </w:rPr>
        <w:t>錄取分發區：臺北市</w:t>
      </w:r>
      <w:r>
        <w:rPr>
          <w:rFonts w:ascii="標楷體" w:eastAsia="標楷體" w:hAnsi="標楷體"/>
          <w:bCs/>
          <w:color w:val="000000"/>
          <w:sz w:val="32"/>
          <w:szCs w:val="24"/>
        </w:rPr>
        <w:t>)</w:t>
      </w:r>
      <w:r>
        <w:rPr>
          <w:rFonts w:ascii="標楷體" w:eastAsia="標楷體" w:hAnsi="標楷體"/>
          <w:bCs/>
          <w:color w:val="000000"/>
          <w:sz w:val="32"/>
          <w:szCs w:val="32"/>
        </w:rPr>
        <w:t>錄取人員</w:t>
      </w:r>
      <w:r>
        <w:rPr>
          <w:rFonts w:ascii="標楷體" w:eastAsia="標楷體" w:hAnsi="標楷體"/>
          <w:sz w:val="32"/>
          <w:szCs w:val="32"/>
        </w:rPr>
        <w:t>集中實務訓練意見調查表</w:t>
      </w:r>
    </w:p>
    <w:p w:rsidR="00E61861" w:rsidRDefault="00E61861">
      <w:pPr>
        <w:pStyle w:val="Textbody"/>
        <w:spacing w:line="320" w:lineRule="exact"/>
        <w:jc w:val="center"/>
        <w:rPr>
          <w:rFonts w:ascii="標楷體" w:eastAsia="標楷體" w:hAnsi="標楷體"/>
          <w:bCs/>
          <w:color w:val="000000"/>
          <w:sz w:val="32"/>
          <w:szCs w:val="32"/>
        </w:rPr>
      </w:pPr>
    </w:p>
    <w:tbl>
      <w:tblPr>
        <w:tblW w:w="9606" w:type="dxa"/>
        <w:tblInd w:w="28" w:type="dxa"/>
        <w:tblLayout w:type="fixed"/>
        <w:tblCellMar>
          <w:left w:w="10" w:type="dxa"/>
          <w:right w:w="10" w:type="dxa"/>
        </w:tblCellMar>
        <w:tblLook w:val="0000" w:firstRow="0" w:lastRow="0" w:firstColumn="0" w:lastColumn="0" w:noHBand="0" w:noVBand="0"/>
      </w:tblPr>
      <w:tblGrid>
        <w:gridCol w:w="9606"/>
      </w:tblGrid>
      <w:tr w:rsidR="00E61861">
        <w:tblPrEx>
          <w:tblCellMar>
            <w:top w:w="0" w:type="dxa"/>
            <w:bottom w:w="0" w:type="dxa"/>
          </w:tblCellMar>
        </w:tblPrEx>
        <w:trPr>
          <w:trHeight w:val="2485"/>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61861" w:rsidRDefault="00A5658E">
            <w:pPr>
              <w:pStyle w:val="Textbody"/>
              <w:spacing w:before="180" w:after="100" w:line="240" w:lineRule="exact"/>
              <w:rPr>
                <w:rFonts w:ascii="標楷體" w:eastAsia="標楷體" w:hAnsi="標楷體"/>
              </w:rPr>
            </w:pPr>
            <w:r>
              <w:rPr>
                <w:rFonts w:ascii="標楷體" w:eastAsia="標楷體" w:hAnsi="標楷體"/>
              </w:rPr>
              <w:t>親愛的受訓人員，您好！</w:t>
            </w:r>
          </w:p>
          <w:p w:rsidR="00E61861" w:rsidRDefault="00A5658E">
            <w:pPr>
              <w:pStyle w:val="Textbody"/>
              <w:spacing w:before="180" w:after="100" w:line="240" w:lineRule="exact"/>
              <w:ind w:firstLine="480"/>
              <w:jc w:val="both"/>
              <w:rPr>
                <w:rFonts w:ascii="標楷體" w:eastAsia="標楷體" w:hAnsi="標楷體"/>
              </w:rPr>
            </w:pPr>
            <w:r>
              <w:rPr>
                <w:rFonts w:ascii="標楷體" w:eastAsia="標楷體" w:hAnsi="標楷體"/>
              </w:rPr>
              <w:t>依</w:t>
            </w:r>
            <w:r>
              <w:rPr>
                <w:rFonts w:ascii="標楷體" w:eastAsia="標楷體" w:hAnsi="標楷體"/>
              </w:rPr>
              <w:t>111</w:t>
            </w:r>
            <w:r>
              <w:rPr>
                <w:rFonts w:ascii="標楷體" w:eastAsia="標楷體" w:hAnsi="標楷體"/>
              </w:rPr>
              <w:t>年特種考試地方政府公務人員考試（以下簡稱地方特考）錄取人員訓練計畫第</w:t>
            </w:r>
            <w:r>
              <w:rPr>
                <w:rFonts w:ascii="標楷體" w:eastAsia="標楷體" w:hAnsi="標楷體"/>
              </w:rPr>
              <w:t>5</w:t>
            </w:r>
            <w:r>
              <w:rPr>
                <w:rFonts w:ascii="標楷體" w:eastAsia="標楷體" w:hAnsi="標楷體"/>
              </w:rPr>
              <w:t>點第</w:t>
            </w:r>
            <w:r>
              <w:rPr>
                <w:rFonts w:ascii="標楷體" w:eastAsia="標楷體" w:hAnsi="標楷體"/>
              </w:rPr>
              <w:t>2</w:t>
            </w:r>
            <w:r>
              <w:rPr>
                <w:rFonts w:ascii="標楷體" w:eastAsia="標楷體" w:hAnsi="標楷體"/>
              </w:rPr>
              <w:t>款第</w:t>
            </w:r>
            <w:r>
              <w:rPr>
                <w:rFonts w:ascii="標楷體" w:eastAsia="標楷體" w:hAnsi="標楷體"/>
              </w:rPr>
              <w:t>2</w:t>
            </w:r>
            <w:r>
              <w:rPr>
                <w:rFonts w:ascii="標楷體" w:eastAsia="標楷體" w:hAnsi="標楷體"/>
              </w:rPr>
              <w:t>目規定，為增進考試錄取人員所需工作知能，保訓會得依公務人員考試錄取人員訓練辦法第</w:t>
            </w:r>
            <w:r>
              <w:rPr>
                <w:rFonts w:ascii="標楷體" w:eastAsia="標楷體" w:hAnsi="標楷體"/>
              </w:rPr>
              <w:t>6</w:t>
            </w:r>
            <w:r>
              <w:rPr>
                <w:rFonts w:ascii="標楷體" w:eastAsia="標楷體" w:hAnsi="標楷體"/>
              </w:rPr>
              <w:t>條規定，於實務訓練期間按錄取等級、類科，實施集中訓練，並由保訓會委託相關機關辦理。</w:t>
            </w:r>
          </w:p>
          <w:p w:rsidR="00E61861" w:rsidRDefault="00A5658E">
            <w:pPr>
              <w:pStyle w:val="Textbody"/>
              <w:spacing w:before="180" w:after="100" w:line="240" w:lineRule="exact"/>
              <w:ind w:firstLine="480"/>
              <w:jc w:val="both"/>
            </w:pPr>
            <w:r>
              <w:rPr>
                <w:rFonts w:ascii="標楷體" w:eastAsia="標楷體" w:hAnsi="標楷體"/>
              </w:rPr>
              <w:t>為瞭解您對於</w:t>
            </w:r>
            <w:r>
              <w:rPr>
                <w:rFonts w:ascii="標楷體" w:eastAsia="標楷體" w:hAnsi="標楷體"/>
              </w:rPr>
              <w:t>111</w:t>
            </w:r>
            <w:r>
              <w:rPr>
                <w:rFonts w:ascii="標楷體" w:eastAsia="標楷體" w:hAnsi="標楷體"/>
              </w:rPr>
              <w:t>年地方特考錄取人員</w:t>
            </w:r>
            <w:r>
              <w:rPr>
                <w:rFonts w:ascii="標楷體" w:eastAsia="標楷體" w:hAnsi="標楷體"/>
                <w:color w:val="000000"/>
              </w:rPr>
              <w:t>集中實務訓練</w:t>
            </w:r>
            <w:r>
              <w:rPr>
                <w:rFonts w:ascii="標楷體" w:eastAsia="標楷體" w:hAnsi="標楷體"/>
              </w:rPr>
              <w:t>（以下稱本訓練）課程安排及實施情形等意見，請撥冗逐題填答，本調查表採不具名方式，請安心填寫，填畢後轉交訓練機關（構）回收。您的寶貴意見將作為本會規劃本訓練之重要參考，再次感謝您的協助及參與。</w:t>
            </w:r>
          </w:p>
          <w:p w:rsidR="00E61861" w:rsidRDefault="00A5658E">
            <w:pPr>
              <w:pStyle w:val="Textbody"/>
              <w:spacing w:before="50" w:after="100" w:line="240" w:lineRule="exact"/>
              <w:ind w:left="958" w:hanging="240"/>
              <w:jc w:val="right"/>
              <w:rPr>
                <w:rFonts w:ascii="Times New Roman" w:eastAsia="標楷體" w:hAnsi="Times New Roman"/>
                <w:szCs w:val="24"/>
              </w:rPr>
            </w:pPr>
            <w:r>
              <w:rPr>
                <w:rFonts w:ascii="Times New Roman" w:eastAsia="標楷體" w:hAnsi="Times New Roman"/>
                <w:szCs w:val="24"/>
              </w:rPr>
              <w:t>公務人員保障暨培</w:t>
            </w:r>
            <w:r>
              <w:rPr>
                <w:rFonts w:ascii="Times New Roman" w:eastAsia="標楷體" w:hAnsi="Times New Roman"/>
                <w:szCs w:val="24"/>
              </w:rPr>
              <w:t>訓委員會</w:t>
            </w:r>
            <w:r>
              <w:rPr>
                <w:rFonts w:ascii="Times New Roman" w:eastAsia="標楷體" w:hAnsi="Times New Roman"/>
                <w:szCs w:val="24"/>
              </w:rPr>
              <w:t xml:space="preserve">    </w:t>
            </w:r>
            <w:r>
              <w:rPr>
                <w:rFonts w:ascii="Times New Roman" w:eastAsia="標楷體" w:hAnsi="Times New Roman"/>
                <w:szCs w:val="24"/>
              </w:rPr>
              <w:t>敬啟</w:t>
            </w:r>
          </w:p>
        </w:tc>
      </w:tr>
    </w:tbl>
    <w:p w:rsidR="00E61861" w:rsidRDefault="00A5658E">
      <w:pPr>
        <w:pStyle w:val="Textbody"/>
        <w:spacing w:before="50" w:after="100" w:line="280" w:lineRule="exact"/>
        <w:rPr>
          <w:rFonts w:ascii="標楷體" w:eastAsia="標楷體" w:hAnsi="標楷體"/>
          <w:b/>
          <w:sz w:val="28"/>
        </w:rPr>
      </w:pPr>
      <w:r>
        <w:rPr>
          <w:rFonts w:ascii="標楷體" w:eastAsia="標楷體" w:hAnsi="標楷體"/>
          <w:b/>
          <w:sz w:val="28"/>
        </w:rPr>
        <w:t>問卷部分</w:t>
      </w:r>
    </w:p>
    <w:tbl>
      <w:tblPr>
        <w:tblW w:w="9547" w:type="dxa"/>
        <w:tblInd w:w="108" w:type="dxa"/>
        <w:tblLayout w:type="fixed"/>
        <w:tblCellMar>
          <w:left w:w="10" w:type="dxa"/>
          <w:right w:w="10" w:type="dxa"/>
        </w:tblCellMar>
        <w:tblLook w:val="0000" w:firstRow="0" w:lastRow="0" w:firstColumn="0" w:lastColumn="0" w:noHBand="0" w:noVBand="0"/>
      </w:tblPr>
      <w:tblGrid>
        <w:gridCol w:w="7162"/>
        <w:gridCol w:w="496"/>
        <w:gridCol w:w="464"/>
        <w:gridCol w:w="465"/>
        <w:gridCol w:w="464"/>
        <w:gridCol w:w="496"/>
      </w:tblGrid>
      <w:tr w:rsidR="00E61861">
        <w:tblPrEx>
          <w:tblCellMar>
            <w:top w:w="0" w:type="dxa"/>
            <w:bottom w:w="0" w:type="dxa"/>
          </w:tblCellMar>
        </w:tblPrEx>
        <w:trPr>
          <w:trHeight w:val="1472"/>
        </w:trPr>
        <w:tc>
          <w:tcPr>
            <w:tcW w:w="7162" w:type="dxa"/>
            <w:shd w:val="clear" w:color="auto" w:fill="auto"/>
            <w:tcMar>
              <w:top w:w="0" w:type="dxa"/>
              <w:left w:w="108" w:type="dxa"/>
              <w:bottom w:w="0" w:type="dxa"/>
              <w:right w:w="108" w:type="dxa"/>
            </w:tcMar>
          </w:tcPr>
          <w:p w:rsidR="00E61861" w:rsidRDefault="00E61861">
            <w:pPr>
              <w:pStyle w:val="Textbody"/>
              <w:spacing w:before="50" w:after="100" w:line="280" w:lineRule="exact"/>
              <w:rPr>
                <w:rFonts w:ascii="標楷體" w:eastAsia="標楷體" w:hAnsi="標楷體"/>
                <w:b/>
                <w:sz w:val="28"/>
                <w:szCs w:val="24"/>
              </w:rPr>
            </w:pPr>
          </w:p>
        </w:tc>
        <w:tc>
          <w:tcPr>
            <w:tcW w:w="496" w:type="dxa"/>
            <w:shd w:val="clear" w:color="auto" w:fill="auto"/>
            <w:tcMar>
              <w:top w:w="0" w:type="dxa"/>
              <w:left w:w="108" w:type="dxa"/>
              <w:bottom w:w="0" w:type="dxa"/>
              <w:right w:w="108" w:type="dxa"/>
            </w:tcMar>
          </w:tcPr>
          <w:p w:rsidR="00E61861" w:rsidRDefault="00A5658E">
            <w:pPr>
              <w:pStyle w:val="Textbody"/>
              <w:spacing w:before="50" w:line="280" w:lineRule="exact"/>
            </w:pPr>
            <w:r>
              <w:rPr>
                <w:rFonts w:ascii="標楷體" w:eastAsia="標楷體" w:hAnsi="標楷體"/>
                <w:sz w:val="28"/>
              </w:rPr>
              <w:t>非常不符合</w:t>
            </w:r>
          </w:p>
        </w:tc>
        <w:tc>
          <w:tcPr>
            <w:tcW w:w="464" w:type="dxa"/>
            <w:shd w:val="clear" w:color="auto" w:fill="auto"/>
            <w:tcMar>
              <w:top w:w="0" w:type="dxa"/>
              <w:left w:w="108" w:type="dxa"/>
              <w:bottom w:w="0" w:type="dxa"/>
              <w:right w:w="108" w:type="dxa"/>
            </w:tcMar>
          </w:tcPr>
          <w:p w:rsidR="00E61861" w:rsidRDefault="00E61861">
            <w:pPr>
              <w:pStyle w:val="Textbody"/>
              <w:spacing w:before="50" w:after="100" w:line="280" w:lineRule="exact"/>
              <w:rPr>
                <w:rFonts w:ascii="標楷體" w:eastAsia="標楷體" w:hAnsi="標楷體"/>
                <w:sz w:val="28"/>
                <w:szCs w:val="24"/>
              </w:rPr>
            </w:pPr>
          </w:p>
        </w:tc>
        <w:tc>
          <w:tcPr>
            <w:tcW w:w="465" w:type="dxa"/>
            <w:shd w:val="clear" w:color="auto" w:fill="auto"/>
            <w:tcMar>
              <w:top w:w="0" w:type="dxa"/>
              <w:left w:w="108" w:type="dxa"/>
              <w:bottom w:w="0" w:type="dxa"/>
              <w:right w:w="108" w:type="dxa"/>
            </w:tcMar>
          </w:tcPr>
          <w:p w:rsidR="00E61861" w:rsidRDefault="00E61861">
            <w:pPr>
              <w:pStyle w:val="Textbody"/>
              <w:spacing w:before="50" w:after="100" w:line="280" w:lineRule="exact"/>
              <w:rPr>
                <w:rFonts w:ascii="標楷體" w:eastAsia="標楷體" w:hAnsi="標楷體"/>
                <w:sz w:val="28"/>
                <w:szCs w:val="24"/>
              </w:rPr>
            </w:pPr>
          </w:p>
        </w:tc>
        <w:tc>
          <w:tcPr>
            <w:tcW w:w="464" w:type="dxa"/>
            <w:shd w:val="clear" w:color="auto" w:fill="auto"/>
            <w:tcMar>
              <w:top w:w="0" w:type="dxa"/>
              <w:left w:w="108" w:type="dxa"/>
              <w:bottom w:w="0" w:type="dxa"/>
              <w:right w:w="108" w:type="dxa"/>
            </w:tcMar>
          </w:tcPr>
          <w:p w:rsidR="00E61861" w:rsidRDefault="00E61861">
            <w:pPr>
              <w:pStyle w:val="Textbody"/>
              <w:spacing w:before="50" w:after="100" w:line="280" w:lineRule="exact"/>
              <w:rPr>
                <w:rFonts w:ascii="標楷體" w:eastAsia="標楷體" w:hAnsi="標楷體"/>
                <w:sz w:val="28"/>
                <w:szCs w:val="24"/>
              </w:rPr>
            </w:pPr>
          </w:p>
        </w:tc>
        <w:tc>
          <w:tcPr>
            <w:tcW w:w="496" w:type="dxa"/>
            <w:shd w:val="clear" w:color="auto" w:fill="auto"/>
            <w:tcMar>
              <w:top w:w="0" w:type="dxa"/>
              <w:left w:w="108" w:type="dxa"/>
              <w:bottom w:w="0" w:type="dxa"/>
              <w:right w:w="108" w:type="dxa"/>
            </w:tcMar>
          </w:tcPr>
          <w:p w:rsidR="00E61861" w:rsidRDefault="00A5658E">
            <w:pPr>
              <w:pStyle w:val="Textbody"/>
              <w:spacing w:before="50" w:after="100" w:line="340" w:lineRule="exact"/>
            </w:pPr>
            <w:r>
              <w:rPr>
                <w:rFonts w:ascii="標楷體" w:eastAsia="標楷體" w:hAnsi="標楷體"/>
                <w:sz w:val="28"/>
              </w:rPr>
              <w:t>非常符合</w:t>
            </w:r>
          </w:p>
        </w:tc>
      </w:tr>
      <w:tr w:rsidR="00E61861">
        <w:tblPrEx>
          <w:tblCellMar>
            <w:top w:w="0" w:type="dxa"/>
            <w:bottom w:w="0" w:type="dxa"/>
          </w:tblCellMar>
        </w:tblPrEx>
        <w:trPr>
          <w:trHeight w:val="397"/>
        </w:trPr>
        <w:tc>
          <w:tcPr>
            <w:tcW w:w="7162" w:type="dxa"/>
            <w:shd w:val="clear" w:color="auto" w:fill="auto"/>
            <w:tcMar>
              <w:top w:w="0" w:type="dxa"/>
              <w:left w:w="108" w:type="dxa"/>
              <w:bottom w:w="0" w:type="dxa"/>
              <w:right w:w="108" w:type="dxa"/>
            </w:tcMar>
            <w:vAlign w:val="center"/>
          </w:tcPr>
          <w:p w:rsidR="00E61861" w:rsidRDefault="00A5658E">
            <w:pPr>
              <w:pStyle w:val="Textbody"/>
              <w:numPr>
                <w:ilvl w:val="0"/>
                <w:numId w:val="4"/>
              </w:numPr>
              <w:tabs>
                <w:tab w:val="left" w:pos="-1759"/>
                <w:tab w:val="left" w:pos="-319"/>
                <w:tab w:val="left" w:pos="158"/>
              </w:tabs>
              <w:snapToGrid w:val="0"/>
              <w:spacing w:line="280" w:lineRule="exact"/>
              <w:jc w:val="both"/>
            </w:pPr>
            <w:r>
              <w:rPr>
                <w:rFonts w:ascii="標楷體" w:eastAsia="標楷體" w:hAnsi="標楷體"/>
                <w:sz w:val="28"/>
              </w:rPr>
              <w:t>參加本訓練「前」，我瞭解考試類科的工作內容。</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5</w:t>
            </w:r>
          </w:p>
        </w:tc>
      </w:tr>
      <w:tr w:rsidR="00E61861">
        <w:tblPrEx>
          <w:tblCellMar>
            <w:top w:w="0" w:type="dxa"/>
            <w:bottom w:w="0" w:type="dxa"/>
          </w:tblCellMar>
        </w:tblPrEx>
        <w:trPr>
          <w:trHeight w:val="397"/>
        </w:trPr>
        <w:tc>
          <w:tcPr>
            <w:tcW w:w="7162" w:type="dxa"/>
            <w:shd w:val="clear" w:color="auto" w:fill="auto"/>
            <w:tcMar>
              <w:top w:w="0" w:type="dxa"/>
              <w:left w:w="108" w:type="dxa"/>
              <w:bottom w:w="0" w:type="dxa"/>
              <w:right w:w="108" w:type="dxa"/>
            </w:tcMar>
            <w:vAlign w:val="center"/>
          </w:tcPr>
          <w:p w:rsidR="00E61861" w:rsidRDefault="00A5658E">
            <w:pPr>
              <w:pStyle w:val="Textbody"/>
              <w:numPr>
                <w:ilvl w:val="0"/>
                <w:numId w:val="4"/>
              </w:numPr>
              <w:tabs>
                <w:tab w:val="left" w:pos="-1759"/>
                <w:tab w:val="left" w:pos="-319"/>
                <w:tab w:val="left" w:pos="158"/>
              </w:tabs>
              <w:snapToGrid w:val="0"/>
              <w:spacing w:line="280" w:lineRule="exact"/>
              <w:jc w:val="both"/>
            </w:pPr>
            <w:r>
              <w:rPr>
                <w:rFonts w:ascii="標楷體" w:eastAsia="標楷體" w:hAnsi="標楷體"/>
                <w:sz w:val="28"/>
              </w:rPr>
              <w:t>參加本訓練「後」，我瞭解考試類科的工作內容。</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5</w:t>
            </w:r>
          </w:p>
        </w:tc>
      </w:tr>
      <w:tr w:rsidR="00E61861">
        <w:tblPrEx>
          <w:tblCellMar>
            <w:top w:w="0" w:type="dxa"/>
            <w:bottom w:w="0" w:type="dxa"/>
          </w:tblCellMar>
        </w:tblPrEx>
        <w:tc>
          <w:tcPr>
            <w:tcW w:w="7162" w:type="dxa"/>
            <w:shd w:val="clear" w:color="auto" w:fill="auto"/>
            <w:tcMar>
              <w:top w:w="0" w:type="dxa"/>
              <w:left w:w="108" w:type="dxa"/>
              <w:bottom w:w="0" w:type="dxa"/>
              <w:right w:w="108" w:type="dxa"/>
            </w:tcMar>
            <w:vAlign w:val="center"/>
          </w:tcPr>
          <w:p w:rsidR="00E61861" w:rsidRDefault="00A5658E">
            <w:pPr>
              <w:pStyle w:val="Textbody"/>
              <w:numPr>
                <w:ilvl w:val="0"/>
                <w:numId w:val="4"/>
              </w:numPr>
              <w:tabs>
                <w:tab w:val="left" w:pos="641"/>
              </w:tabs>
              <w:snapToGrid w:val="0"/>
              <w:spacing w:line="280" w:lineRule="exact"/>
              <w:ind w:left="641" w:hanging="641"/>
              <w:jc w:val="both"/>
            </w:pPr>
            <w:r>
              <w:rPr>
                <w:rFonts w:ascii="標楷體" w:eastAsia="標楷體" w:hAnsi="標楷體"/>
                <w:sz w:val="28"/>
              </w:rPr>
              <w:t>我認為本訓練有助於更有系統並全面地瞭解下列應備之專業知能：</w:t>
            </w:r>
          </w:p>
        </w:tc>
        <w:tc>
          <w:tcPr>
            <w:tcW w:w="496" w:type="dxa"/>
            <w:shd w:val="clear" w:color="auto" w:fill="auto"/>
            <w:tcMar>
              <w:top w:w="0" w:type="dxa"/>
              <w:left w:w="108" w:type="dxa"/>
              <w:bottom w:w="0" w:type="dxa"/>
              <w:right w:w="108" w:type="dxa"/>
            </w:tcMar>
            <w:vAlign w:val="center"/>
          </w:tcPr>
          <w:p w:rsidR="00E61861" w:rsidRDefault="00E61861">
            <w:pPr>
              <w:pStyle w:val="Textbody"/>
              <w:spacing w:line="280" w:lineRule="exact"/>
              <w:jc w:val="center"/>
              <w:rPr>
                <w:rFonts w:ascii="標楷體" w:eastAsia="標楷體" w:hAnsi="標楷體"/>
                <w:sz w:val="28"/>
                <w:szCs w:val="24"/>
              </w:rPr>
            </w:pPr>
          </w:p>
        </w:tc>
        <w:tc>
          <w:tcPr>
            <w:tcW w:w="464" w:type="dxa"/>
            <w:shd w:val="clear" w:color="auto" w:fill="auto"/>
            <w:tcMar>
              <w:top w:w="0" w:type="dxa"/>
              <w:left w:w="108" w:type="dxa"/>
              <w:bottom w:w="0" w:type="dxa"/>
              <w:right w:w="108" w:type="dxa"/>
            </w:tcMar>
            <w:vAlign w:val="center"/>
          </w:tcPr>
          <w:p w:rsidR="00E61861" w:rsidRDefault="00E61861">
            <w:pPr>
              <w:pStyle w:val="Textbody"/>
              <w:spacing w:line="280" w:lineRule="exact"/>
              <w:jc w:val="center"/>
              <w:rPr>
                <w:rFonts w:ascii="標楷體" w:eastAsia="標楷體" w:hAnsi="標楷體"/>
                <w:sz w:val="28"/>
                <w:szCs w:val="24"/>
              </w:rPr>
            </w:pPr>
          </w:p>
        </w:tc>
        <w:tc>
          <w:tcPr>
            <w:tcW w:w="465" w:type="dxa"/>
            <w:shd w:val="clear" w:color="auto" w:fill="auto"/>
            <w:tcMar>
              <w:top w:w="0" w:type="dxa"/>
              <w:left w:w="108" w:type="dxa"/>
              <w:bottom w:w="0" w:type="dxa"/>
              <w:right w:w="108" w:type="dxa"/>
            </w:tcMar>
            <w:vAlign w:val="center"/>
          </w:tcPr>
          <w:p w:rsidR="00E61861" w:rsidRDefault="00E61861">
            <w:pPr>
              <w:pStyle w:val="Textbody"/>
              <w:spacing w:line="280" w:lineRule="exact"/>
              <w:jc w:val="center"/>
              <w:rPr>
                <w:rFonts w:ascii="標楷體" w:eastAsia="標楷體" w:hAnsi="標楷體"/>
                <w:sz w:val="28"/>
                <w:szCs w:val="24"/>
              </w:rPr>
            </w:pPr>
          </w:p>
        </w:tc>
        <w:tc>
          <w:tcPr>
            <w:tcW w:w="464" w:type="dxa"/>
            <w:shd w:val="clear" w:color="auto" w:fill="auto"/>
            <w:tcMar>
              <w:top w:w="0" w:type="dxa"/>
              <w:left w:w="108" w:type="dxa"/>
              <w:bottom w:w="0" w:type="dxa"/>
              <w:right w:w="108" w:type="dxa"/>
            </w:tcMar>
            <w:vAlign w:val="center"/>
          </w:tcPr>
          <w:p w:rsidR="00E61861" w:rsidRDefault="00E61861">
            <w:pPr>
              <w:pStyle w:val="Textbody"/>
              <w:spacing w:line="280" w:lineRule="exact"/>
              <w:jc w:val="center"/>
              <w:rPr>
                <w:rFonts w:ascii="標楷體" w:eastAsia="標楷體" w:hAnsi="標楷體"/>
                <w:sz w:val="28"/>
                <w:szCs w:val="24"/>
              </w:rPr>
            </w:pPr>
          </w:p>
        </w:tc>
        <w:tc>
          <w:tcPr>
            <w:tcW w:w="496" w:type="dxa"/>
            <w:shd w:val="clear" w:color="auto" w:fill="auto"/>
            <w:tcMar>
              <w:top w:w="0" w:type="dxa"/>
              <w:left w:w="108" w:type="dxa"/>
              <w:bottom w:w="0" w:type="dxa"/>
              <w:right w:w="108" w:type="dxa"/>
            </w:tcMar>
            <w:vAlign w:val="center"/>
          </w:tcPr>
          <w:p w:rsidR="00E61861" w:rsidRDefault="00E61861">
            <w:pPr>
              <w:pStyle w:val="Textbody"/>
              <w:spacing w:line="280" w:lineRule="exact"/>
              <w:jc w:val="center"/>
              <w:rPr>
                <w:rFonts w:ascii="標楷體" w:eastAsia="標楷體" w:hAnsi="標楷體"/>
                <w:sz w:val="28"/>
                <w:szCs w:val="24"/>
              </w:rPr>
            </w:pPr>
          </w:p>
        </w:tc>
      </w:tr>
      <w:tr w:rsidR="00E61861">
        <w:tblPrEx>
          <w:tblCellMar>
            <w:top w:w="0" w:type="dxa"/>
            <w:bottom w:w="0" w:type="dxa"/>
          </w:tblCellMar>
        </w:tblPrEx>
        <w:trPr>
          <w:trHeight w:val="397"/>
        </w:trPr>
        <w:tc>
          <w:tcPr>
            <w:tcW w:w="7162" w:type="dxa"/>
            <w:shd w:val="clear" w:color="auto" w:fill="auto"/>
            <w:tcMar>
              <w:top w:w="0" w:type="dxa"/>
              <w:left w:w="108" w:type="dxa"/>
              <w:bottom w:w="0" w:type="dxa"/>
              <w:right w:w="108" w:type="dxa"/>
            </w:tcMar>
            <w:vAlign w:val="center"/>
          </w:tcPr>
          <w:p w:rsidR="00E61861" w:rsidRDefault="00A5658E">
            <w:pPr>
              <w:pStyle w:val="Textbody"/>
              <w:snapToGrid w:val="0"/>
              <w:spacing w:line="280" w:lineRule="exact"/>
              <w:jc w:val="both"/>
            </w:pPr>
            <w:r>
              <w:rPr>
                <w:rFonts w:ascii="標楷體" w:eastAsia="標楷體" w:hAnsi="標楷體"/>
                <w:sz w:val="28"/>
              </w:rPr>
              <w:t>（一）</w:t>
            </w:r>
            <w:r>
              <w:rPr>
                <w:rFonts w:ascii="標楷體" w:eastAsia="標楷體" w:hAnsi="標楷體"/>
                <w:sz w:val="28"/>
                <w:szCs w:val="28"/>
              </w:rPr>
              <w:t>當前國家</w:t>
            </w:r>
            <w:r>
              <w:rPr>
                <w:rFonts w:ascii="標楷體" w:eastAsia="標楷體" w:hAnsi="標楷體"/>
                <w:sz w:val="28"/>
                <w:szCs w:val="28"/>
              </w:rPr>
              <w:t>/</w:t>
            </w:r>
            <w:r>
              <w:rPr>
                <w:rFonts w:ascii="標楷體" w:eastAsia="標楷體" w:hAnsi="標楷體"/>
                <w:sz w:val="28"/>
                <w:szCs w:val="28"/>
              </w:rPr>
              <w:t>專業領域重要政策措施</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5</w:t>
            </w:r>
          </w:p>
        </w:tc>
      </w:tr>
      <w:tr w:rsidR="00E61861">
        <w:tblPrEx>
          <w:tblCellMar>
            <w:top w:w="0" w:type="dxa"/>
            <w:bottom w:w="0" w:type="dxa"/>
          </w:tblCellMar>
        </w:tblPrEx>
        <w:trPr>
          <w:trHeight w:val="397"/>
        </w:trPr>
        <w:tc>
          <w:tcPr>
            <w:tcW w:w="7162" w:type="dxa"/>
            <w:shd w:val="clear" w:color="auto" w:fill="auto"/>
            <w:tcMar>
              <w:top w:w="0" w:type="dxa"/>
              <w:left w:w="108" w:type="dxa"/>
              <w:bottom w:w="0" w:type="dxa"/>
              <w:right w:w="108" w:type="dxa"/>
            </w:tcMar>
            <w:vAlign w:val="center"/>
          </w:tcPr>
          <w:p w:rsidR="00E61861" w:rsidRDefault="00A5658E">
            <w:pPr>
              <w:pStyle w:val="Textbody"/>
              <w:snapToGrid w:val="0"/>
              <w:spacing w:line="280" w:lineRule="exact"/>
              <w:jc w:val="both"/>
            </w:pPr>
            <w:r>
              <w:rPr>
                <w:rFonts w:ascii="標楷體" w:eastAsia="標楷體" w:hAnsi="標楷體"/>
                <w:sz w:val="28"/>
              </w:rPr>
              <w:t>（二）</w:t>
            </w:r>
            <w:r>
              <w:rPr>
                <w:rFonts w:ascii="標楷體" w:eastAsia="標楷體" w:hAnsi="標楷體"/>
                <w:sz w:val="28"/>
                <w:szCs w:val="28"/>
              </w:rPr>
              <w:t>專業法令</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5</w:t>
            </w:r>
          </w:p>
        </w:tc>
      </w:tr>
      <w:tr w:rsidR="00E61861">
        <w:tblPrEx>
          <w:tblCellMar>
            <w:top w:w="0" w:type="dxa"/>
            <w:bottom w:w="0" w:type="dxa"/>
          </w:tblCellMar>
        </w:tblPrEx>
        <w:trPr>
          <w:trHeight w:val="397"/>
        </w:trPr>
        <w:tc>
          <w:tcPr>
            <w:tcW w:w="7162" w:type="dxa"/>
            <w:shd w:val="clear" w:color="auto" w:fill="auto"/>
            <w:tcMar>
              <w:top w:w="0" w:type="dxa"/>
              <w:left w:w="108" w:type="dxa"/>
              <w:bottom w:w="0" w:type="dxa"/>
              <w:right w:w="108" w:type="dxa"/>
            </w:tcMar>
            <w:vAlign w:val="center"/>
          </w:tcPr>
          <w:p w:rsidR="00E61861" w:rsidRDefault="00A5658E">
            <w:pPr>
              <w:pStyle w:val="Textbody"/>
              <w:snapToGrid w:val="0"/>
              <w:spacing w:line="280" w:lineRule="exact"/>
              <w:jc w:val="both"/>
            </w:pPr>
            <w:r>
              <w:rPr>
                <w:rFonts w:ascii="標楷體" w:eastAsia="標楷體" w:hAnsi="標楷體"/>
                <w:sz w:val="28"/>
              </w:rPr>
              <w:t>（三）</w:t>
            </w:r>
            <w:r>
              <w:rPr>
                <w:rFonts w:ascii="標楷體" w:eastAsia="標楷體" w:hAnsi="標楷體"/>
                <w:sz w:val="28"/>
                <w:szCs w:val="28"/>
              </w:rPr>
              <w:t>實務運作</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5</w:t>
            </w:r>
          </w:p>
        </w:tc>
      </w:tr>
      <w:tr w:rsidR="00E61861">
        <w:tblPrEx>
          <w:tblCellMar>
            <w:top w:w="0" w:type="dxa"/>
            <w:bottom w:w="0" w:type="dxa"/>
          </w:tblCellMar>
        </w:tblPrEx>
        <w:trPr>
          <w:trHeight w:val="397"/>
        </w:trPr>
        <w:tc>
          <w:tcPr>
            <w:tcW w:w="7162" w:type="dxa"/>
            <w:shd w:val="clear" w:color="auto" w:fill="auto"/>
            <w:tcMar>
              <w:top w:w="0" w:type="dxa"/>
              <w:left w:w="108" w:type="dxa"/>
              <w:bottom w:w="0" w:type="dxa"/>
              <w:right w:w="108" w:type="dxa"/>
            </w:tcMar>
            <w:vAlign w:val="center"/>
          </w:tcPr>
          <w:p w:rsidR="00E61861" w:rsidRDefault="00A5658E">
            <w:pPr>
              <w:pStyle w:val="Textbody"/>
              <w:numPr>
                <w:ilvl w:val="0"/>
                <w:numId w:val="4"/>
              </w:numPr>
              <w:tabs>
                <w:tab w:val="left" w:pos="641"/>
              </w:tabs>
              <w:snapToGrid w:val="0"/>
              <w:spacing w:line="280" w:lineRule="exact"/>
              <w:ind w:left="641" w:hanging="641"/>
              <w:jc w:val="both"/>
            </w:pPr>
            <w:r>
              <w:rPr>
                <w:rFonts w:ascii="標楷體" w:eastAsia="標楷體" w:hAnsi="標楷體"/>
                <w:sz w:val="28"/>
              </w:rPr>
              <w:t>我認為本訓練有助於更迅速、完整地掌握工作要領。</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5</w:t>
            </w:r>
          </w:p>
        </w:tc>
      </w:tr>
      <w:tr w:rsidR="00E61861">
        <w:tblPrEx>
          <w:tblCellMar>
            <w:top w:w="0" w:type="dxa"/>
            <w:bottom w:w="0" w:type="dxa"/>
          </w:tblCellMar>
        </w:tblPrEx>
        <w:tc>
          <w:tcPr>
            <w:tcW w:w="7162" w:type="dxa"/>
            <w:shd w:val="clear" w:color="auto" w:fill="auto"/>
            <w:tcMar>
              <w:top w:w="0" w:type="dxa"/>
              <w:left w:w="108" w:type="dxa"/>
              <w:bottom w:w="0" w:type="dxa"/>
              <w:right w:w="108" w:type="dxa"/>
            </w:tcMar>
            <w:vAlign w:val="center"/>
          </w:tcPr>
          <w:p w:rsidR="00E61861" w:rsidRDefault="00A5658E">
            <w:pPr>
              <w:pStyle w:val="Textbody"/>
              <w:numPr>
                <w:ilvl w:val="0"/>
                <w:numId w:val="4"/>
              </w:numPr>
              <w:tabs>
                <w:tab w:val="left" w:pos="641"/>
              </w:tabs>
              <w:snapToGrid w:val="0"/>
              <w:spacing w:line="280" w:lineRule="exact"/>
              <w:ind w:left="641" w:hanging="641"/>
              <w:jc w:val="both"/>
            </w:pPr>
            <w:r>
              <w:rPr>
                <w:rFonts w:ascii="標楷體" w:eastAsia="標楷體" w:hAnsi="標楷體"/>
                <w:sz w:val="28"/>
              </w:rPr>
              <w:t>整體而言</w:t>
            </w:r>
            <w:r>
              <w:rPr>
                <w:rFonts w:ascii="標楷體" w:eastAsia="標楷體" w:hAnsi="標楷體"/>
                <w:bCs/>
                <w:sz w:val="28"/>
              </w:rPr>
              <w:t>，我</w:t>
            </w:r>
            <w:r>
              <w:rPr>
                <w:rFonts w:ascii="標楷體" w:eastAsia="標楷體" w:hAnsi="標楷體"/>
                <w:sz w:val="28"/>
              </w:rPr>
              <w:t>認為本訓練確能</w:t>
            </w:r>
            <w:r>
              <w:rPr>
                <w:rFonts w:ascii="標楷體" w:eastAsia="標楷體" w:hAnsi="標楷體"/>
                <w:bCs/>
                <w:sz w:val="28"/>
              </w:rPr>
              <w:t>有效提升</w:t>
            </w:r>
            <w:r>
              <w:rPr>
                <w:rFonts w:ascii="標楷體" w:eastAsia="標楷體" w:hAnsi="標楷體"/>
                <w:color w:val="000000"/>
                <w:sz w:val="28"/>
              </w:rPr>
              <w:t>工作上的相關</w:t>
            </w:r>
            <w:r>
              <w:rPr>
                <w:rFonts w:ascii="標楷體" w:eastAsia="標楷體" w:hAnsi="標楷體"/>
                <w:bCs/>
                <w:sz w:val="28"/>
              </w:rPr>
              <w:t>專業</w:t>
            </w:r>
            <w:r>
              <w:rPr>
                <w:rFonts w:ascii="標楷體" w:eastAsia="標楷體" w:hAnsi="標楷體"/>
                <w:color w:val="000000"/>
                <w:sz w:val="28"/>
              </w:rPr>
              <w:t>知能。</w:t>
            </w:r>
          </w:p>
        </w:tc>
        <w:tc>
          <w:tcPr>
            <w:tcW w:w="496" w:type="dxa"/>
            <w:shd w:val="clear" w:color="auto" w:fill="auto"/>
            <w:tcMar>
              <w:top w:w="0" w:type="dxa"/>
              <w:left w:w="108" w:type="dxa"/>
              <w:bottom w:w="0" w:type="dxa"/>
              <w:right w:w="108" w:type="dxa"/>
            </w:tcMar>
          </w:tcPr>
          <w:p w:rsidR="00E61861" w:rsidRDefault="00A5658E">
            <w:pPr>
              <w:pStyle w:val="Textbody"/>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tcPr>
          <w:p w:rsidR="00E61861" w:rsidRDefault="00A5658E">
            <w:pPr>
              <w:pStyle w:val="Textbody"/>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tcPr>
          <w:p w:rsidR="00E61861" w:rsidRDefault="00A5658E">
            <w:pPr>
              <w:pStyle w:val="Textbody"/>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tcPr>
          <w:p w:rsidR="00E61861" w:rsidRDefault="00A5658E">
            <w:pPr>
              <w:pStyle w:val="Textbody"/>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tcPr>
          <w:p w:rsidR="00E61861" w:rsidRDefault="00A5658E">
            <w:pPr>
              <w:pStyle w:val="Textbody"/>
              <w:spacing w:line="280" w:lineRule="exact"/>
              <w:jc w:val="center"/>
            </w:pPr>
            <w:r>
              <w:rPr>
                <w:rFonts w:ascii="標楷體" w:eastAsia="標楷體" w:hAnsi="標楷體"/>
                <w:sz w:val="28"/>
              </w:rPr>
              <w:t>5</w:t>
            </w:r>
          </w:p>
        </w:tc>
      </w:tr>
      <w:tr w:rsidR="00E61861">
        <w:tblPrEx>
          <w:tblCellMar>
            <w:top w:w="0" w:type="dxa"/>
            <w:bottom w:w="0" w:type="dxa"/>
          </w:tblCellMar>
        </w:tblPrEx>
        <w:trPr>
          <w:trHeight w:val="397"/>
        </w:trPr>
        <w:tc>
          <w:tcPr>
            <w:tcW w:w="7162" w:type="dxa"/>
            <w:shd w:val="clear" w:color="auto" w:fill="auto"/>
            <w:tcMar>
              <w:top w:w="0" w:type="dxa"/>
              <w:left w:w="108" w:type="dxa"/>
              <w:bottom w:w="0" w:type="dxa"/>
              <w:right w:w="108" w:type="dxa"/>
            </w:tcMar>
            <w:vAlign w:val="center"/>
          </w:tcPr>
          <w:p w:rsidR="00E61861" w:rsidRDefault="00A5658E">
            <w:pPr>
              <w:pStyle w:val="Textbody"/>
              <w:numPr>
                <w:ilvl w:val="0"/>
                <w:numId w:val="4"/>
              </w:numPr>
              <w:tabs>
                <w:tab w:val="left" w:pos="641"/>
              </w:tabs>
              <w:snapToGrid w:val="0"/>
              <w:spacing w:line="280" w:lineRule="exact"/>
              <w:ind w:left="641" w:hanging="641"/>
              <w:jc w:val="both"/>
            </w:pPr>
            <w:r>
              <w:rPr>
                <w:rFonts w:ascii="標楷體" w:eastAsia="標楷體" w:hAnsi="標楷體"/>
                <w:sz w:val="28"/>
              </w:rPr>
              <w:t>整體而言，我對本訓練感到滿意。</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1</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2</w:t>
            </w:r>
          </w:p>
        </w:tc>
        <w:tc>
          <w:tcPr>
            <w:tcW w:w="465"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3</w:t>
            </w:r>
          </w:p>
        </w:tc>
        <w:tc>
          <w:tcPr>
            <w:tcW w:w="464"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4</w:t>
            </w:r>
          </w:p>
        </w:tc>
        <w:tc>
          <w:tcPr>
            <w:tcW w:w="496" w:type="dxa"/>
            <w:shd w:val="clear" w:color="auto" w:fill="auto"/>
            <w:tcMar>
              <w:top w:w="0" w:type="dxa"/>
              <w:left w:w="108" w:type="dxa"/>
              <w:bottom w:w="0" w:type="dxa"/>
              <w:right w:w="108" w:type="dxa"/>
            </w:tcMar>
            <w:vAlign w:val="center"/>
          </w:tcPr>
          <w:p w:rsidR="00E61861" w:rsidRDefault="00A5658E">
            <w:pPr>
              <w:pStyle w:val="Textbody"/>
              <w:spacing w:line="280" w:lineRule="exact"/>
              <w:jc w:val="center"/>
            </w:pPr>
            <w:r>
              <w:rPr>
                <w:rFonts w:ascii="標楷體" w:eastAsia="標楷體" w:hAnsi="標楷體"/>
                <w:sz w:val="28"/>
              </w:rPr>
              <w:t>5</w:t>
            </w:r>
          </w:p>
        </w:tc>
      </w:tr>
      <w:tr w:rsidR="00E61861">
        <w:tblPrEx>
          <w:tblCellMar>
            <w:top w:w="0" w:type="dxa"/>
            <w:bottom w:w="0" w:type="dxa"/>
          </w:tblCellMar>
        </w:tblPrEx>
        <w:trPr>
          <w:trHeight w:val="463"/>
        </w:trPr>
        <w:tc>
          <w:tcPr>
            <w:tcW w:w="9547" w:type="dxa"/>
            <w:gridSpan w:val="6"/>
            <w:shd w:val="clear" w:color="auto" w:fill="auto"/>
            <w:tcMar>
              <w:top w:w="0" w:type="dxa"/>
              <w:left w:w="108" w:type="dxa"/>
              <w:bottom w:w="0" w:type="dxa"/>
              <w:right w:w="108" w:type="dxa"/>
            </w:tcMar>
            <w:vAlign w:val="center"/>
          </w:tcPr>
          <w:p w:rsidR="00E61861" w:rsidRDefault="00A5658E">
            <w:pPr>
              <w:pStyle w:val="Textbody"/>
              <w:numPr>
                <w:ilvl w:val="0"/>
                <w:numId w:val="4"/>
              </w:numPr>
              <w:tabs>
                <w:tab w:val="left" w:pos="641"/>
              </w:tabs>
              <w:snapToGrid w:val="0"/>
              <w:spacing w:line="280" w:lineRule="exact"/>
              <w:ind w:left="641" w:hanging="641"/>
              <w:jc w:val="both"/>
            </w:pPr>
            <w:r>
              <w:rPr>
                <w:rFonts w:eastAsia="標楷體"/>
                <w:sz w:val="28"/>
                <w:szCs w:val="28"/>
              </w:rPr>
              <w:t>其他建議事項：</w:t>
            </w:r>
          </w:p>
        </w:tc>
      </w:tr>
      <w:tr w:rsidR="00E61861">
        <w:tblPrEx>
          <w:tblCellMar>
            <w:top w:w="0" w:type="dxa"/>
            <w:bottom w:w="0" w:type="dxa"/>
          </w:tblCellMar>
        </w:tblPrEx>
        <w:trPr>
          <w:trHeight w:val="463"/>
        </w:trPr>
        <w:tc>
          <w:tcPr>
            <w:tcW w:w="9547" w:type="dxa"/>
            <w:gridSpan w:val="6"/>
            <w:tcBorders>
              <w:bottom w:val="single" w:sz="4" w:space="0" w:color="000000"/>
            </w:tcBorders>
            <w:shd w:val="clear" w:color="auto" w:fill="auto"/>
            <w:tcMar>
              <w:top w:w="0" w:type="dxa"/>
              <w:left w:w="108" w:type="dxa"/>
              <w:bottom w:w="0" w:type="dxa"/>
              <w:right w:w="108" w:type="dxa"/>
            </w:tcMar>
            <w:vAlign w:val="center"/>
          </w:tcPr>
          <w:p w:rsidR="00E61861" w:rsidRDefault="00E61861">
            <w:pPr>
              <w:pStyle w:val="Textbody"/>
              <w:tabs>
                <w:tab w:val="left" w:pos="641"/>
              </w:tabs>
              <w:snapToGrid w:val="0"/>
              <w:spacing w:line="280" w:lineRule="exact"/>
              <w:jc w:val="both"/>
              <w:rPr>
                <w:rFonts w:eastAsia="標楷體"/>
                <w:sz w:val="28"/>
                <w:szCs w:val="28"/>
              </w:rPr>
            </w:pPr>
          </w:p>
        </w:tc>
      </w:tr>
    </w:tbl>
    <w:p w:rsidR="00E61861" w:rsidRDefault="00A5658E">
      <w:pPr>
        <w:pStyle w:val="Textbody"/>
        <w:spacing w:before="50" w:after="100" w:line="280" w:lineRule="exact"/>
      </w:pPr>
      <w:r>
        <w:rPr>
          <w:rFonts w:ascii="標楷體" w:eastAsia="標楷體" w:hAnsi="標楷體"/>
          <w:sz w:val="28"/>
          <w:u w:val="single"/>
        </w:rPr>
        <w:t xml:space="preserve">　　　　　　　　　　　　　　　　　　　　　　　　　　　　　　　</w:t>
      </w:r>
      <w:r>
        <w:rPr>
          <w:rFonts w:ascii="標楷體" w:eastAsia="標楷體" w:hAnsi="標楷體"/>
          <w:sz w:val="28"/>
          <w:u w:val="single"/>
        </w:rPr>
        <w:t xml:space="preserve">    </w:t>
      </w:r>
      <w:r>
        <w:rPr>
          <w:rFonts w:ascii="標楷體" w:eastAsia="標楷體" w:hAnsi="標楷體"/>
          <w:sz w:val="28"/>
          <w:u w:val="single"/>
        </w:rPr>
        <w:t xml:space="preserve">　</w:t>
      </w:r>
      <w:r>
        <w:rPr>
          <w:rFonts w:ascii="標楷體" w:eastAsia="標楷體" w:hAnsi="標楷體"/>
          <w:b/>
          <w:bCs/>
          <w:sz w:val="28"/>
        </w:rPr>
        <w:t>基本資料</w:t>
      </w:r>
    </w:p>
    <w:p w:rsidR="00E61861" w:rsidRDefault="00A5658E">
      <w:pPr>
        <w:pStyle w:val="Textbody"/>
        <w:spacing w:before="50" w:after="100" w:line="280" w:lineRule="exact"/>
        <w:rPr>
          <w:rFonts w:ascii="標楷體" w:eastAsia="標楷體" w:hAnsi="標楷體"/>
          <w:sz w:val="28"/>
        </w:rPr>
      </w:pPr>
      <w:r>
        <w:rPr>
          <w:rFonts w:ascii="標楷體" w:eastAsia="標楷體" w:hAnsi="標楷體"/>
          <w:sz w:val="28"/>
        </w:rPr>
        <w:t>一、考試等級：</w:t>
      </w:r>
    </w:p>
    <w:p w:rsidR="00E61861" w:rsidRDefault="00A5658E">
      <w:pPr>
        <w:pStyle w:val="Textbody"/>
        <w:spacing w:before="50" w:after="100" w:line="280" w:lineRule="exact"/>
        <w:ind w:firstLine="560"/>
        <w:rPr>
          <w:rFonts w:ascii="標楷體" w:eastAsia="標楷體" w:hAnsi="標楷體"/>
          <w:sz w:val="28"/>
        </w:rPr>
      </w:pPr>
      <w:r>
        <w:rPr>
          <w:rFonts w:ascii="標楷體" w:eastAsia="標楷體" w:hAnsi="標楷體"/>
          <w:sz w:val="28"/>
        </w:rPr>
        <w:t>1.□</w:t>
      </w:r>
      <w:r>
        <w:rPr>
          <w:rFonts w:ascii="標楷體" w:eastAsia="標楷體" w:hAnsi="標楷體"/>
          <w:sz w:val="28"/>
        </w:rPr>
        <w:t>地方特考三等</w:t>
      </w:r>
      <w:r>
        <w:rPr>
          <w:rFonts w:ascii="標楷體" w:eastAsia="標楷體" w:hAnsi="標楷體"/>
          <w:sz w:val="28"/>
        </w:rPr>
        <w:t xml:space="preserve"> 2.□</w:t>
      </w:r>
      <w:r>
        <w:rPr>
          <w:rFonts w:ascii="標楷體" w:eastAsia="標楷體" w:hAnsi="標楷體"/>
          <w:sz w:val="28"/>
        </w:rPr>
        <w:t>地方特考四等</w:t>
      </w:r>
      <w:r>
        <w:rPr>
          <w:rFonts w:ascii="標楷體" w:eastAsia="標楷體" w:hAnsi="標楷體"/>
          <w:sz w:val="28"/>
        </w:rPr>
        <w:t xml:space="preserve">  3.□</w:t>
      </w:r>
      <w:r>
        <w:rPr>
          <w:rFonts w:ascii="標楷體" w:eastAsia="標楷體" w:hAnsi="標楷體"/>
          <w:sz w:val="28"/>
        </w:rPr>
        <w:t>地方特考五等</w:t>
      </w:r>
    </w:p>
    <w:p w:rsidR="00E61861" w:rsidRDefault="00A5658E">
      <w:pPr>
        <w:pStyle w:val="Textbody"/>
        <w:spacing w:before="50" w:after="100" w:line="280" w:lineRule="exact"/>
        <w:rPr>
          <w:rFonts w:ascii="標楷體" w:eastAsia="標楷體" w:hAnsi="標楷體"/>
          <w:sz w:val="28"/>
        </w:rPr>
      </w:pPr>
      <w:r>
        <w:rPr>
          <w:rFonts w:ascii="標楷體" w:eastAsia="標楷體" w:hAnsi="標楷體"/>
          <w:sz w:val="28"/>
        </w:rPr>
        <w:t>二、實務訓練機關（構）屬於：</w:t>
      </w:r>
    </w:p>
    <w:p w:rsidR="00E61861" w:rsidRDefault="00A5658E">
      <w:pPr>
        <w:pStyle w:val="Textbody"/>
        <w:spacing w:before="50" w:after="100" w:line="280" w:lineRule="exact"/>
        <w:ind w:firstLine="560"/>
      </w:pPr>
      <w:r>
        <w:rPr>
          <w:noProof/>
        </w:rPr>
        <mc:AlternateContent>
          <mc:Choice Requires="wps">
            <w:drawing>
              <wp:anchor distT="0" distB="0" distL="114300" distR="114300" simplePos="0" relativeHeight="251658240" behindDoc="1" locked="0" layoutInCell="1" allowOverlap="1">
                <wp:simplePos x="0" y="0"/>
                <wp:positionH relativeFrom="column">
                  <wp:posOffset>838797</wp:posOffset>
                </wp:positionH>
                <wp:positionV relativeFrom="paragraph">
                  <wp:posOffset>154798</wp:posOffset>
                </wp:positionV>
                <wp:extent cx="4640580" cy="457200"/>
                <wp:effectExtent l="0" t="0" r="0" b="0"/>
                <wp:wrapNone/>
                <wp:docPr id="2" name="文字方塊 1"/>
                <wp:cNvGraphicFramePr/>
                <a:graphic xmlns:a="http://schemas.openxmlformats.org/drawingml/2006/main">
                  <a:graphicData uri="http://schemas.microsoft.com/office/word/2010/wordprocessingShape">
                    <wps:wsp>
                      <wps:cNvSpPr txBox="1"/>
                      <wps:spPr>
                        <a:xfrm>
                          <a:off x="0" y="0"/>
                          <a:ext cx="4640580" cy="457200"/>
                        </a:xfrm>
                        <a:prstGeom prst="rect">
                          <a:avLst/>
                        </a:prstGeom>
                        <a:noFill/>
                        <a:ln>
                          <a:noFill/>
                          <a:prstDash/>
                        </a:ln>
                      </wps:spPr>
                      <wps:txbx>
                        <w:txbxContent>
                          <w:p w:rsidR="00E61861" w:rsidRDefault="00A5658E">
                            <w:pPr>
                              <w:pStyle w:val="Textbody"/>
                              <w:jc w:val="center"/>
                            </w:pPr>
                            <w:r>
                              <w:rPr>
                                <w:rFonts w:eastAsia="標楷體"/>
                                <w:sz w:val="28"/>
                              </w:rPr>
                              <w:t>填寫完畢，請交予訓練機關（構）隨班工作人員，謝謝！</w:t>
                            </w:r>
                          </w:p>
                        </w:txbxContent>
                      </wps:txbx>
                      <wps:bodyPr vert="horz" wrap="square" lIns="91440" tIns="45720" rIns="91440" bIns="45720" anchor="t" anchorCtr="0" compatLnSpc="0">
                        <a:noAutofit/>
                      </wps:bodyPr>
                    </wps:wsp>
                  </a:graphicData>
                </a:graphic>
              </wp:anchor>
            </w:drawing>
          </mc:Choice>
          <mc:Fallback>
            <w:pict>
              <v:shape id="文字方塊 1" o:spid="_x0000_s1027" type="#_x0000_t202" style="position:absolute;left:0;text-align:left;margin-left:66.05pt;margin-top:12.2pt;width:365.4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" filled="f" stroked="f">
                <v:textbox>
                  <w:txbxContent>
                    <w:p w:rsidR="00E61861" w:rsidRDefault="00A5658E">
                      <w:pPr>
                        <w:pStyle w:val="Textbody"/>
                        <w:jc w:val="center"/>
                      </w:pPr>
                      <w:r>
                        <w:rPr>
                          <w:rFonts w:eastAsia="標楷體"/>
                          <w:sz w:val="28"/>
                        </w:rPr>
                        <w:t>填寫完畢，請交予訓練機關（構）隨班工作人員，謝謝！</w:t>
                      </w:r>
                    </w:p>
                  </w:txbxContent>
                </v:textbox>
              </v:shape>
            </w:pict>
          </mc:Fallback>
        </mc:AlternateContent>
      </w:r>
      <w:r>
        <w:rPr>
          <w:rFonts w:ascii="標楷體" w:eastAsia="標楷體" w:hAnsi="標楷體"/>
          <w:sz w:val="28"/>
        </w:rPr>
        <w:t>1.□</w:t>
      </w:r>
      <w:r>
        <w:rPr>
          <w:rFonts w:ascii="標楷體" w:eastAsia="標楷體" w:hAnsi="標楷體"/>
          <w:sz w:val="28"/>
        </w:rPr>
        <w:t>地方政府一級機關</w:t>
      </w:r>
      <w:r>
        <w:rPr>
          <w:rFonts w:ascii="標楷體" w:eastAsia="標楷體" w:hAnsi="標楷體"/>
          <w:sz w:val="28"/>
        </w:rPr>
        <w:t xml:space="preserve">     2.□</w:t>
      </w:r>
      <w:r>
        <w:rPr>
          <w:rFonts w:ascii="標楷體" w:eastAsia="標楷體" w:hAnsi="標楷體"/>
          <w:sz w:val="28"/>
        </w:rPr>
        <w:t>地方政府二級機關</w:t>
      </w:r>
    </w:p>
    <w:sectPr w:rsidR="00E61861">
      <w:pgSz w:w="11906" w:h="16838"/>
      <w:pgMar w:top="1134" w:right="1134" w:bottom="1134" w:left="1134" w:header="720" w:footer="720" w:gutter="0"/>
      <w:cols w:space="720"/>
      <w:docGrid w:type="lines" w:linePitch="6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658E">
      <w:r>
        <w:separator/>
      </w:r>
    </w:p>
  </w:endnote>
  <w:endnote w:type="continuationSeparator" w:id="0">
    <w:p w:rsidR="00000000" w:rsidRDefault="00A5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5658E">
      <w:r>
        <w:rPr>
          <w:color w:val="000000"/>
        </w:rPr>
        <w:separator/>
      </w:r>
    </w:p>
  </w:footnote>
  <w:footnote w:type="continuationSeparator" w:id="0">
    <w:p w:rsidR="00000000" w:rsidRDefault="00A56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1610A"/>
    <w:multiLevelType w:val="multilevel"/>
    <w:tmpl w:val="2D3E2A66"/>
    <w:lvl w:ilvl="0">
      <w:start w:val="1"/>
      <w:numFmt w:val="taiwaneseCountingThousand"/>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B800E9D"/>
    <w:multiLevelType w:val="multilevel"/>
    <w:tmpl w:val="846A7AA0"/>
    <w:lvl w:ilvl="0">
      <w:start w:val="1"/>
      <w:numFmt w:val="ideographLegalTraditional"/>
      <w:lvlText w:val="%1、"/>
      <w:lvlJc w:val="left"/>
      <w:pPr>
        <w:ind w:left="480" w:hanging="480"/>
      </w:pPr>
      <w:rPr>
        <w:rFonts w:ascii="標楷體" w:eastAsia="標楷體" w:hAnsi="標楷體"/>
        <w:sz w:val="32"/>
        <w:szCs w:val="32"/>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9EB1DCC"/>
    <w:multiLevelType w:val="multilevel"/>
    <w:tmpl w:val="9CF4ADA0"/>
    <w:lvl w:ilvl="0">
      <w:start w:val="1"/>
      <w:numFmt w:val="taiwaneseCountingThousand"/>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88F655F"/>
    <w:multiLevelType w:val="multilevel"/>
    <w:tmpl w:val="568CD4FE"/>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61861"/>
    <w:rsid w:val="00A5658E"/>
    <w:rsid w:val="00E618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C0A0F4-D19B-4095-A711-09B8DE97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szCs w:val="24"/>
    </w:rPr>
  </w:style>
  <w:style w:type="paragraph" w:customStyle="1" w:styleId="Textbody">
    <w:name w:val="Text body"/>
    <w:pPr>
      <w:widowControl w:val="0"/>
      <w:suppressAutoHyphens/>
    </w:pPr>
  </w:style>
  <w:style w:type="paragraph" w:styleId="a3">
    <w:name w:val="Balloon Text"/>
    <w:basedOn w:val="Textbody"/>
    <w:rPr>
      <w:rFonts w:ascii="Calibri Light" w:hAnsi="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Date"/>
    <w:basedOn w:val="Textbody"/>
    <w:next w:val="Textbody"/>
    <w:pPr>
      <w:jc w:val="right"/>
    </w:pPr>
  </w:style>
  <w:style w:type="paragraph" w:styleId="a7">
    <w:name w:val="Note Heading"/>
    <w:basedOn w:val="Textbody"/>
    <w:next w:val="Textbody"/>
    <w:pPr>
      <w:jc w:val="center"/>
    </w:pPr>
    <w:rPr>
      <w:rFonts w:ascii="標楷體" w:eastAsia="標楷體" w:hAnsi="標楷體"/>
      <w:sz w:val="28"/>
      <w:szCs w:val="28"/>
    </w:rPr>
  </w:style>
  <w:style w:type="paragraph" w:styleId="a8">
    <w:name w:val="Closing"/>
    <w:basedOn w:val="Textbody"/>
    <w:pPr>
      <w:ind w:left="100"/>
    </w:pPr>
    <w:rPr>
      <w:rFonts w:ascii="標楷體" w:eastAsia="標楷體" w:hAnsi="標楷體"/>
      <w:sz w:val="28"/>
      <w:szCs w:val="28"/>
    </w:rPr>
  </w:style>
  <w:style w:type="paragraph" w:styleId="a9">
    <w:name w:val="List Paragraph"/>
    <w:basedOn w:val="Textbody"/>
    <w:pPr>
      <w:ind w:left="48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a">
    <w:name w:val="註解方塊文字 字元"/>
    <w:basedOn w:val="a0"/>
    <w:rPr>
      <w:rFonts w:ascii="Calibri Light" w:eastAsia="新細明體" w:hAnsi="Calibri Light" w:cs="Times New Roman"/>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日期 字元"/>
    <w:basedOn w:val="a0"/>
  </w:style>
  <w:style w:type="character" w:customStyle="1" w:styleId="ae">
    <w:name w:val="註釋標題 字元"/>
    <w:basedOn w:val="a0"/>
    <w:rPr>
      <w:rFonts w:ascii="標楷體" w:eastAsia="標楷體" w:hAnsi="標楷體" w:cs="Times New Roman"/>
      <w:sz w:val="28"/>
      <w:szCs w:val="28"/>
    </w:rPr>
  </w:style>
  <w:style w:type="character" w:customStyle="1" w:styleId="af">
    <w:name w:val="結語 字元"/>
    <w:basedOn w:val="a0"/>
    <w:rPr>
      <w:rFonts w:ascii="標楷體" w:eastAsia="標楷體" w:hAnsi="標楷體"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鄭淑菁</dc:creator>
  <cp:lastModifiedBy>郭穎琪</cp:lastModifiedBy>
  <cp:revision>2</cp:revision>
  <cp:lastPrinted>2020-06-11T08:08:00Z</cp:lastPrinted>
  <dcterms:created xsi:type="dcterms:W3CDTF">2023-05-11T10:14:00Z</dcterms:created>
  <dcterms:modified xsi:type="dcterms:W3CDTF">2023-05-11T10:14:00Z</dcterms:modified>
</cp:coreProperties>
</file>