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57CD" w14:textId="77777777" w:rsidR="003E5AD6" w:rsidRDefault="00D3789B">
      <w:pPr>
        <w:spacing w:line="500" w:lineRule="exac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112年特種考試地方政府公務人員考試會計、統計類科</w:t>
      </w:r>
    </w:p>
    <w:p w14:paraId="22BDF6EA" w14:textId="5F792607" w:rsidR="003E5AD6" w:rsidRDefault="00D3789B">
      <w:pPr>
        <w:spacing w:line="500" w:lineRule="exac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錄取人員集中實務訓練計畫</w:t>
      </w:r>
    </w:p>
    <w:p w14:paraId="6CB6459F" w14:textId="73CD7805" w:rsidR="003E5AD6" w:rsidRDefault="00D3789B">
      <w:pPr>
        <w:pStyle w:val="Standard"/>
        <w:spacing w:line="50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D32416">
        <w:rPr>
          <w:rFonts w:ascii="標楷體" w:eastAsia="標楷體" w:hAnsi="標楷體"/>
          <w:color w:val="000000" w:themeColor="text1"/>
          <w:szCs w:val="24"/>
        </w:rPr>
        <w:t>民國113年</w:t>
      </w:r>
      <w:r w:rsidR="007A4049" w:rsidRPr="00D32416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D32416">
        <w:rPr>
          <w:rFonts w:ascii="標楷體" w:eastAsia="標楷體" w:hAnsi="標楷體"/>
          <w:color w:val="000000" w:themeColor="text1"/>
          <w:szCs w:val="24"/>
        </w:rPr>
        <w:t>月</w:t>
      </w:r>
      <w:r w:rsidR="007A4049" w:rsidRPr="00D32416">
        <w:rPr>
          <w:rFonts w:ascii="標楷體" w:eastAsia="標楷體" w:hAnsi="標楷體" w:hint="eastAsia"/>
          <w:color w:val="000000" w:themeColor="text1"/>
          <w:szCs w:val="24"/>
        </w:rPr>
        <w:t>26</w:t>
      </w:r>
      <w:r w:rsidRPr="00D32416">
        <w:rPr>
          <w:rFonts w:ascii="標楷體" w:eastAsia="標楷體" w:hAnsi="標楷體"/>
          <w:color w:val="000000" w:themeColor="text1"/>
          <w:szCs w:val="24"/>
        </w:rPr>
        <w:t>日保訓會</w:t>
      </w:r>
      <w:proofErr w:type="gramStart"/>
      <w:r w:rsidRPr="00D32416">
        <w:rPr>
          <w:rFonts w:ascii="標楷體" w:eastAsia="標楷體" w:hAnsi="標楷體"/>
          <w:color w:val="000000" w:themeColor="text1"/>
          <w:szCs w:val="24"/>
        </w:rPr>
        <w:t>公訓字第1130004196號</w:t>
      </w:r>
      <w:proofErr w:type="gramEnd"/>
      <w:r w:rsidRPr="00D32416">
        <w:rPr>
          <w:rFonts w:ascii="標楷體" w:eastAsia="標楷體" w:hAnsi="標楷體"/>
          <w:color w:val="000000" w:themeColor="text1"/>
          <w:szCs w:val="24"/>
        </w:rPr>
        <w:t>函核定</w:t>
      </w:r>
    </w:p>
    <w:p w14:paraId="20A27C1E" w14:textId="664C47DC" w:rsidR="00046625" w:rsidRPr="008472CB" w:rsidRDefault="00046625" w:rsidP="00046625">
      <w:pPr>
        <w:pStyle w:val="Standard"/>
        <w:spacing w:line="500" w:lineRule="exact"/>
        <w:jc w:val="right"/>
        <w:rPr>
          <w:color w:val="000000" w:themeColor="text1"/>
        </w:rPr>
      </w:pPr>
      <w:r w:rsidRPr="008472CB">
        <w:rPr>
          <w:rFonts w:ascii="標楷體" w:eastAsia="標楷體" w:hAnsi="標楷體"/>
          <w:color w:val="000000" w:themeColor="text1"/>
          <w:szCs w:val="24"/>
        </w:rPr>
        <w:t>民國113年</w:t>
      </w:r>
      <w:r w:rsidR="003B4049" w:rsidRPr="008472CB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8472CB">
        <w:rPr>
          <w:rFonts w:ascii="標楷體" w:eastAsia="標楷體" w:hAnsi="標楷體"/>
          <w:color w:val="000000" w:themeColor="text1"/>
          <w:szCs w:val="24"/>
        </w:rPr>
        <w:t>月</w:t>
      </w:r>
      <w:r w:rsidR="003B4049" w:rsidRPr="008472CB">
        <w:rPr>
          <w:rFonts w:ascii="標楷體" w:eastAsia="標楷體" w:hAnsi="標楷體" w:hint="eastAsia"/>
          <w:color w:val="000000" w:themeColor="text1"/>
          <w:szCs w:val="24"/>
        </w:rPr>
        <w:t>28</w:t>
      </w:r>
      <w:r w:rsidRPr="008472CB">
        <w:rPr>
          <w:rFonts w:ascii="標楷體" w:eastAsia="標楷體" w:hAnsi="標楷體"/>
          <w:color w:val="000000" w:themeColor="text1"/>
          <w:szCs w:val="24"/>
        </w:rPr>
        <w:t>日保訓會</w:t>
      </w:r>
      <w:proofErr w:type="gramStart"/>
      <w:r w:rsidRPr="008472CB">
        <w:rPr>
          <w:rFonts w:ascii="標楷體" w:eastAsia="標楷體" w:hAnsi="標楷體"/>
          <w:color w:val="000000" w:themeColor="text1"/>
          <w:szCs w:val="24"/>
        </w:rPr>
        <w:t>公訓字第</w:t>
      </w:r>
      <w:r w:rsidR="00F93A31" w:rsidRPr="008472CB">
        <w:rPr>
          <w:rFonts w:ascii="標楷體" w:eastAsia="標楷體" w:hAnsi="標楷體"/>
          <w:color w:val="000000" w:themeColor="text1"/>
          <w:szCs w:val="24"/>
        </w:rPr>
        <w:t>1130004564</w:t>
      </w:r>
      <w:r w:rsidRPr="008472CB">
        <w:rPr>
          <w:rFonts w:ascii="標楷體" w:eastAsia="標楷體" w:hAnsi="標楷體"/>
          <w:color w:val="000000" w:themeColor="text1"/>
          <w:szCs w:val="24"/>
        </w:rPr>
        <w:t>號</w:t>
      </w:r>
      <w:proofErr w:type="gramEnd"/>
      <w:r w:rsidRPr="008472CB">
        <w:rPr>
          <w:rFonts w:ascii="標楷體" w:eastAsia="標楷體" w:hAnsi="標楷體"/>
          <w:color w:val="000000" w:themeColor="text1"/>
          <w:szCs w:val="24"/>
        </w:rPr>
        <w:t>函核定</w:t>
      </w:r>
      <w:r w:rsidRPr="008472CB">
        <w:rPr>
          <w:rFonts w:ascii="標楷體" w:eastAsia="標楷體" w:hAnsi="標楷體" w:hint="eastAsia"/>
          <w:color w:val="000000" w:themeColor="text1"/>
          <w:szCs w:val="24"/>
        </w:rPr>
        <w:t>修正</w:t>
      </w:r>
    </w:p>
    <w:p w14:paraId="2799E411" w14:textId="77777777" w:rsidR="003E5AD6" w:rsidRDefault="00D3789B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</w:pPr>
      <w:r>
        <w:rPr>
          <w:rFonts w:ascii="標楷體" w:eastAsia="標楷體" w:hAnsi="標楷體"/>
          <w:color w:val="000000"/>
          <w:sz w:val="32"/>
        </w:rPr>
        <w:t>為期112</w:t>
      </w:r>
      <w:r>
        <w:rPr>
          <w:rFonts w:ascii="標楷體" w:eastAsia="標楷體" w:hAnsi="標楷體"/>
          <w:sz w:val="32"/>
          <w:szCs w:val="32"/>
        </w:rPr>
        <w:t>年特種考試地方政府公務人員考試</w:t>
      </w:r>
      <w:r>
        <w:rPr>
          <w:rFonts w:ascii="標楷體" w:eastAsia="標楷體" w:hAnsi="標楷體"/>
          <w:color w:val="000000"/>
          <w:sz w:val="32"/>
        </w:rPr>
        <w:t>（以下稱本考試）會計、統計類科錄取人員於實務訓練期間充實專業法令與實務，強化並提升渠等專業服務素質，特訂定本計畫。</w:t>
      </w:r>
    </w:p>
    <w:p w14:paraId="55CF2B07" w14:textId="77777777" w:rsidR="003E5AD6" w:rsidRDefault="00D3789B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訓練對象</w:t>
      </w:r>
    </w:p>
    <w:p w14:paraId="07B296FE" w14:textId="77777777" w:rsidR="003E5AD6" w:rsidRDefault="00D3789B">
      <w:pPr>
        <w:pStyle w:val="ab"/>
        <w:tabs>
          <w:tab w:val="left" w:pos="709"/>
        </w:tabs>
        <w:spacing w:line="520" w:lineRule="exact"/>
        <w:ind w:left="851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本考試會計、統計類科正額錄取，經</w:t>
      </w:r>
      <w:proofErr w:type="gramStart"/>
      <w:r>
        <w:rPr>
          <w:rFonts w:ascii="標楷體" w:eastAsia="標楷體" w:hAnsi="標楷體"/>
          <w:color w:val="000000"/>
          <w:sz w:val="32"/>
        </w:rPr>
        <w:t>分配現缺人員</w:t>
      </w:r>
      <w:proofErr w:type="gramEnd"/>
      <w:r>
        <w:rPr>
          <w:rFonts w:ascii="標楷體" w:eastAsia="標楷體" w:hAnsi="標楷體"/>
          <w:color w:val="000000"/>
          <w:sz w:val="32"/>
        </w:rPr>
        <w:t>。另經分配正額預估缺或歷年公務人員高等考試三級考試暨普通考試、本考試補訓已報到人員，依其分配報到實務訓練時程及人數，由行政院主計總處（以下簡稱主計總處）視錄取人員報到情形、檔期及經費狀況，衡酌是否開班調訓。</w:t>
      </w:r>
    </w:p>
    <w:p w14:paraId="695753E1" w14:textId="77777777" w:rsidR="003E5AD6" w:rsidRDefault="00D3789B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辦理機關</w:t>
      </w:r>
    </w:p>
    <w:p w14:paraId="5639D520" w14:textId="77777777" w:rsidR="003E5AD6" w:rsidRDefault="00D3789B">
      <w:pPr>
        <w:pStyle w:val="ab"/>
        <w:tabs>
          <w:tab w:val="left" w:pos="709"/>
        </w:tabs>
        <w:spacing w:line="520" w:lineRule="exact"/>
        <w:ind w:left="851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</w:t>
      </w:r>
      <w:bookmarkStart w:id="0" w:name="_Hlk161302244"/>
      <w:r>
        <w:rPr>
          <w:rFonts w:ascii="標楷體" w:eastAsia="標楷體" w:hAnsi="標楷體"/>
          <w:color w:val="000000"/>
          <w:sz w:val="32"/>
        </w:rPr>
        <w:t>主計總處</w:t>
      </w:r>
      <w:bookmarkEnd w:id="0"/>
      <w:r>
        <w:rPr>
          <w:rFonts w:ascii="標楷體" w:eastAsia="標楷體" w:hAnsi="標楷體"/>
          <w:color w:val="000000"/>
          <w:sz w:val="32"/>
        </w:rPr>
        <w:t>辦理。</w:t>
      </w:r>
    </w:p>
    <w:p w14:paraId="03B2062B" w14:textId="77777777" w:rsidR="003E5AD6" w:rsidRDefault="00D3789B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訓練地點</w:t>
      </w:r>
    </w:p>
    <w:p w14:paraId="5FA3556B" w14:textId="0ADBE2EB" w:rsidR="003E5AD6" w:rsidRDefault="00D3789B">
      <w:pPr>
        <w:pStyle w:val="ab"/>
        <w:tabs>
          <w:tab w:val="left" w:pos="709"/>
        </w:tabs>
        <w:spacing w:line="520" w:lineRule="exact"/>
        <w:ind w:left="851"/>
        <w:jc w:val="both"/>
      </w:pPr>
      <w:r>
        <w:rPr>
          <w:rFonts w:ascii="標楷體" w:eastAsia="標楷體" w:hAnsi="標楷體"/>
          <w:color w:val="000000"/>
          <w:sz w:val="32"/>
        </w:rPr>
        <w:t>主計總處</w:t>
      </w:r>
      <w:r w:rsidRPr="00D32416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主計人員訓練中心</w:t>
      </w:r>
      <w:proofErr w:type="gramStart"/>
      <w:r w:rsidRPr="00D32416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地址：新北市新店區新烏路2段126號)。</w:t>
      </w:r>
    </w:p>
    <w:p w14:paraId="1810D3BF" w14:textId="77777777" w:rsidR="003E5AD6" w:rsidRDefault="00D3789B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訓練課程</w:t>
      </w:r>
      <w:proofErr w:type="gramStart"/>
      <w:r>
        <w:rPr>
          <w:rFonts w:ascii="標楷體" w:eastAsia="標楷體" w:hAnsi="標楷體"/>
          <w:color w:val="000000"/>
          <w:sz w:val="32"/>
        </w:rPr>
        <w:t>及時數配當</w:t>
      </w:r>
      <w:proofErr w:type="gramEnd"/>
    </w:p>
    <w:tbl>
      <w:tblPr>
        <w:tblW w:w="9240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5"/>
        <w:gridCol w:w="4294"/>
        <w:gridCol w:w="1026"/>
        <w:gridCol w:w="1495"/>
      </w:tblGrid>
      <w:tr w:rsidR="003E5AD6" w14:paraId="35CABA7A" w14:textId="77777777" w:rsidTr="00BA5978">
        <w:trPr>
          <w:cantSplit/>
          <w:trHeight w:val="624"/>
        </w:trPr>
        <w:tc>
          <w:tcPr>
            <w:tcW w:w="2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8131D" w14:textId="77777777" w:rsidR="003E5AD6" w:rsidRDefault="00D3789B">
            <w:pPr>
              <w:spacing w:line="44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訓練主題</w:t>
            </w: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2195F" w14:textId="77777777" w:rsidR="003E5AD6" w:rsidRDefault="00D3789B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課程名稱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498D" w14:textId="77777777" w:rsidR="003E5AD6" w:rsidRDefault="00D3789B">
            <w:pPr>
              <w:spacing w:line="440" w:lineRule="exact"/>
              <w:ind w:left="120" w:right="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593F" w14:textId="77777777" w:rsidR="003E5AD6" w:rsidRDefault="00D3789B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合計</w:t>
            </w:r>
          </w:p>
        </w:tc>
      </w:tr>
      <w:tr w:rsidR="003E5AD6" w14:paraId="30E740A6" w14:textId="77777777" w:rsidTr="00BA5978">
        <w:trPr>
          <w:cantSplit/>
          <w:trHeight w:val="907"/>
        </w:trPr>
        <w:tc>
          <w:tcPr>
            <w:tcW w:w="242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0B476" w14:textId="77777777" w:rsidR="003E5AD6" w:rsidRDefault="00D3789B">
            <w:pPr>
              <w:spacing w:line="440" w:lineRule="exact"/>
              <w:ind w:left="100" w:right="100"/>
            </w:pPr>
            <w:r>
              <w:rPr>
                <w:rFonts w:ascii="標楷體" w:eastAsia="標楷體" w:hAnsi="標楷體"/>
                <w:bCs/>
                <w:color w:val="000000"/>
                <w:sz w:val="32"/>
              </w:rPr>
              <w:t>主計專業課程</w:t>
            </w: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7DA0D" w14:textId="77777777" w:rsidR="003E5AD6" w:rsidRDefault="00D3789B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公務預算之編審與執行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(含性別預算及宣導戰時預算轉換作業)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EDA0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0937" w14:textId="77777777" w:rsidR="003E5AD6" w:rsidRDefault="00D3789B">
            <w:pPr>
              <w:spacing w:line="44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28</w:t>
            </w:r>
          </w:p>
        </w:tc>
      </w:tr>
      <w:tr w:rsidR="003E5AD6" w14:paraId="1E40D699" w14:textId="77777777" w:rsidTr="00BA5978">
        <w:trPr>
          <w:cantSplit/>
          <w:trHeight w:val="81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7E697" w14:textId="77777777" w:rsidR="003E5AD6" w:rsidRDefault="003E5AD6">
            <w:pPr>
              <w:spacing w:line="44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5F0DD" w14:textId="77777777" w:rsidR="003E5AD6" w:rsidRDefault="00D3789B">
            <w:pPr>
              <w:pStyle w:val="Standard"/>
              <w:widowControl/>
            </w:pPr>
            <w:r>
              <w:rPr>
                <w:rFonts w:ascii="標楷體" w:eastAsia="標楷體" w:hAnsi="標楷體"/>
                <w:sz w:val="32"/>
                <w:szCs w:val="32"/>
              </w:rPr>
              <w:t>附屬單位預算之編審與執行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(含性別預算)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64F77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4167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2FE8F8A9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57EAE" w14:textId="77777777" w:rsidR="003E5AD6" w:rsidRDefault="003E5AD6">
            <w:pPr>
              <w:spacing w:line="44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99D8D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會計決算法規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D083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0476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4416B7A0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8446A" w14:textId="77777777" w:rsidR="003E5AD6" w:rsidRDefault="003E5AD6">
            <w:pPr>
              <w:spacing w:line="440" w:lineRule="exact"/>
              <w:ind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541E4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統計制度與法規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A82F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038A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54B5F9BE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F3D95" w14:textId="77777777" w:rsidR="003E5AD6" w:rsidRDefault="003E5AD6">
            <w:pPr>
              <w:spacing w:line="440" w:lineRule="exact"/>
              <w:ind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A4968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經濟指標簡介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F12C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0F63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06A63CFD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AD160" w14:textId="77777777" w:rsidR="003E5AD6" w:rsidRDefault="003E5AD6">
            <w:pPr>
              <w:spacing w:line="440" w:lineRule="exact"/>
              <w:ind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F4A88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統計調查結果之推廣應用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2A83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94AA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0E0842B4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E79DF" w14:textId="77777777" w:rsidR="003E5AD6" w:rsidRDefault="003E5AD6">
            <w:pPr>
              <w:spacing w:line="440" w:lineRule="exact"/>
              <w:ind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63030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基本國勢調查簡介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628D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8F24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34FCF5E8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3B925" w14:textId="77777777" w:rsidR="003E5AD6" w:rsidRDefault="003E5AD6">
            <w:pPr>
              <w:spacing w:line="440" w:lineRule="exact"/>
              <w:ind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2C4C4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內部審核法規與實務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64A6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1F26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24403A1B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29DEB" w14:textId="77777777" w:rsidR="003E5AD6" w:rsidRDefault="003E5AD6">
            <w:pPr>
              <w:spacing w:line="440" w:lineRule="exact"/>
              <w:ind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13C01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政府採購監辦實務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C0F7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8BF6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1668A735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1DA33" w14:textId="77777777" w:rsidR="003E5AD6" w:rsidRDefault="003E5AD6">
            <w:pPr>
              <w:spacing w:line="440" w:lineRule="exact"/>
              <w:ind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CBFCE" w14:textId="77777777" w:rsidR="003E5AD6" w:rsidRDefault="00D3789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國內外差旅費報支要點(</w:t>
            </w: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>實務及案例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FD2F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A228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3756C9C4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36B74" w14:textId="77777777" w:rsidR="003E5AD6" w:rsidRDefault="003E5AD6">
            <w:pPr>
              <w:spacing w:line="440" w:lineRule="exact"/>
              <w:ind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E1AC0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政府內部控制監督作業簡介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413F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CD5B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6A7E930A" w14:textId="77777777" w:rsidTr="00BA5978">
        <w:trPr>
          <w:cantSplit/>
          <w:trHeight w:val="567"/>
        </w:trPr>
        <w:tc>
          <w:tcPr>
            <w:tcW w:w="2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73667" w14:textId="77777777" w:rsidR="003E5AD6" w:rsidRDefault="00D3789B">
            <w:pPr>
              <w:spacing w:line="440" w:lineRule="exact"/>
              <w:ind w:right="100"/>
            </w:pPr>
            <w:r>
              <w:rPr>
                <w:rFonts w:ascii="標楷體" w:eastAsia="標楷體" w:hAnsi="標楷體"/>
                <w:color w:val="000000"/>
                <w:sz w:val="32"/>
              </w:rPr>
              <w:t>主計資訊課程</w:t>
            </w: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ECADC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主計資訊系統簡介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31AA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1522" w14:textId="77777777" w:rsidR="003E5AD6" w:rsidRDefault="00D3789B">
            <w:pPr>
              <w:spacing w:line="44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</w:tr>
      <w:tr w:rsidR="003E5AD6" w14:paraId="5423AF8E" w14:textId="77777777" w:rsidTr="00BA5978">
        <w:trPr>
          <w:cantSplit/>
          <w:trHeight w:val="567"/>
        </w:trPr>
        <w:tc>
          <w:tcPr>
            <w:tcW w:w="242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BD0BC" w14:textId="77777777" w:rsidR="003E5AD6" w:rsidRDefault="00D3789B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主計人事相關課程</w:t>
            </w: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37791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主計人事法規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C326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81F8" w14:textId="77777777" w:rsidR="003E5AD6" w:rsidRDefault="00D3789B">
            <w:pPr>
              <w:spacing w:line="44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7</w:t>
            </w:r>
          </w:p>
        </w:tc>
      </w:tr>
      <w:tr w:rsidR="003E5AD6" w14:paraId="2A835A35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2B7B8" w14:textId="77777777" w:rsidR="003E5AD6" w:rsidRDefault="003E5AD6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F0595" w14:textId="77777777" w:rsidR="003E5AD6" w:rsidRDefault="00D3789B">
            <w:pPr>
              <w:pStyle w:val="Standard"/>
              <w:spacing w:line="2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主計人員職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涯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規劃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E2CC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7265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6B07C2D6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8665B" w14:textId="77777777" w:rsidR="003E5AD6" w:rsidRDefault="003E5AD6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B6AA5" w14:textId="77777777" w:rsidR="003E5AD6" w:rsidRDefault="00D3789B">
            <w:pPr>
              <w:pStyle w:val="Standard"/>
              <w:spacing w:line="280" w:lineRule="exact"/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主計廉政及相關規範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F2E6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5787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169C30C4" w14:textId="77777777" w:rsidTr="00BA5978">
        <w:trPr>
          <w:cantSplit/>
          <w:trHeight w:val="567"/>
        </w:trPr>
        <w:tc>
          <w:tcPr>
            <w:tcW w:w="242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A820E" w14:textId="77777777" w:rsidR="003E5AD6" w:rsidRDefault="00D3789B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個人管理才能課程</w:t>
            </w: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C25BC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主計人員服務觀念與溝通技巧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5E2F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1674" w14:textId="77777777" w:rsidR="003E5AD6" w:rsidRDefault="00D3789B">
            <w:pPr>
              <w:spacing w:line="44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8</w:t>
            </w:r>
          </w:p>
        </w:tc>
      </w:tr>
      <w:tr w:rsidR="003E5AD6" w14:paraId="62C30CFE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793C4" w14:textId="77777777" w:rsidR="003E5AD6" w:rsidRDefault="003E5AD6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C8166" w14:textId="77777777" w:rsidR="003E5AD6" w:rsidRDefault="00D3789B">
            <w:pPr>
              <w:spacing w:line="280" w:lineRule="exact"/>
            </w:pPr>
            <w:r>
              <w:rPr>
                <w:rFonts w:ascii="標楷體" w:eastAsia="標楷體" w:hAnsi="標楷體"/>
                <w:w w:val="80"/>
                <w:sz w:val="32"/>
                <w:szCs w:val="32"/>
              </w:rPr>
              <w:t>性別平等進階課程(含CEDAW進階)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EC90" w14:textId="77777777" w:rsidR="003E5AD6" w:rsidRDefault="00D3789B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32BC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1ADAA64A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65D0A" w14:textId="77777777" w:rsidR="003E5AD6" w:rsidRDefault="003E5AD6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C30A3" w14:textId="77777777" w:rsidR="003E5AD6" w:rsidRDefault="00D3789B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專業英語課程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9531" w14:textId="77777777" w:rsidR="003E5AD6" w:rsidRDefault="00D3789B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2038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629D608F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A233A" w14:textId="77777777" w:rsidR="003E5AD6" w:rsidRDefault="003E5AD6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63758" w14:textId="77777777" w:rsidR="003E5AD6" w:rsidRDefault="00D3789B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人權議題與發展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0B8E" w14:textId="77777777" w:rsidR="003E5AD6" w:rsidRDefault="00D3789B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FF3B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21FD3E78" w14:textId="77777777" w:rsidTr="00BA5978">
        <w:trPr>
          <w:cantSplit/>
          <w:trHeight w:val="567"/>
        </w:trPr>
        <w:tc>
          <w:tcPr>
            <w:tcW w:w="2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E3DE4" w14:textId="77777777" w:rsidR="003E5AD6" w:rsidRDefault="00D3789B">
            <w:pPr>
              <w:pStyle w:val="Standard"/>
              <w:spacing w:line="500" w:lineRule="exact"/>
              <w:ind w:left="100" w:right="100"/>
            </w:pPr>
            <w:r>
              <w:rPr>
                <w:rFonts w:ascii="標楷體" w:eastAsia="標楷體" w:hAnsi="標楷體"/>
                <w:sz w:val="32"/>
              </w:rPr>
              <w:t>專題演講</w:t>
            </w: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93BE7" w14:textId="77777777" w:rsidR="003E5AD6" w:rsidRDefault="00D3789B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題目另訂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F23A" w14:textId="77777777" w:rsidR="003E5AD6" w:rsidRDefault="00D3789B">
            <w:pPr>
              <w:pStyle w:val="Standard"/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3E5C" w14:textId="77777777" w:rsidR="003E5AD6" w:rsidRDefault="00D3789B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</w:tr>
      <w:tr w:rsidR="003E5AD6" w14:paraId="56A1326D" w14:textId="77777777" w:rsidTr="00BA5978">
        <w:trPr>
          <w:cantSplit/>
          <w:trHeight w:val="567"/>
        </w:trPr>
        <w:tc>
          <w:tcPr>
            <w:tcW w:w="242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23C6A" w14:textId="77777777" w:rsidR="003E5AD6" w:rsidRDefault="00D3789B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其他課程</w:t>
            </w: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47889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數位學習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0B4B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08E6" w14:textId="77777777" w:rsidR="003E5AD6" w:rsidRDefault="00D3789B">
            <w:pPr>
              <w:spacing w:line="44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10</w:t>
            </w:r>
          </w:p>
        </w:tc>
      </w:tr>
      <w:tr w:rsidR="003E5AD6" w14:paraId="52FD3152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85565" w14:textId="77777777" w:rsidR="003E5AD6" w:rsidRDefault="003E5AD6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0B658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體能活動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1FB7" w14:textId="77777777" w:rsidR="003E5AD6" w:rsidRDefault="00D3789B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9B57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204D74F3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9F306" w14:textId="77777777" w:rsidR="003E5AD6" w:rsidRDefault="003E5AD6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D1E05" w14:textId="77777777" w:rsidR="003E5AD6" w:rsidRDefault="00D3789B">
            <w:pPr>
              <w:pStyle w:val="Standard"/>
              <w:spacing w:line="2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開訓典禮及訓練介紹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94C8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BD3C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630CFA80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C530F" w14:textId="77777777" w:rsidR="003E5AD6" w:rsidRDefault="003E5AD6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B5CE9" w14:textId="77777777" w:rsidR="003E5AD6" w:rsidRDefault="00D3789B">
            <w:pPr>
              <w:pStyle w:val="Standard"/>
              <w:spacing w:line="2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班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會議與遴選自治幹部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3727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AB35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300589BC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2F012" w14:textId="77777777" w:rsidR="003E5AD6" w:rsidRDefault="003E5AD6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0A7C7" w14:textId="77777777" w:rsidR="003E5AD6" w:rsidRDefault="00D3789B">
            <w:pPr>
              <w:pStyle w:val="Standard"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綜合測驗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2A7A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5219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6E513B06" w14:textId="77777777" w:rsidTr="00BA5978">
        <w:trPr>
          <w:cantSplit/>
          <w:trHeight w:val="567"/>
        </w:trPr>
        <w:tc>
          <w:tcPr>
            <w:tcW w:w="2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1C66A" w14:textId="77777777" w:rsidR="003E5AD6" w:rsidRDefault="003E5AD6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5B78A" w14:textId="77777777" w:rsidR="003E5AD6" w:rsidRDefault="00D3789B">
            <w:pPr>
              <w:pStyle w:val="Standard"/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綜合座談</w:t>
            </w:r>
          </w:p>
        </w:tc>
        <w:tc>
          <w:tcPr>
            <w:tcW w:w="1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D33E" w14:textId="77777777" w:rsidR="003E5AD6" w:rsidRDefault="00D3789B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CE82" w14:textId="77777777" w:rsidR="003E5AD6" w:rsidRDefault="003E5AD6">
            <w:pPr>
              <w:spacing w:line="44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E5AD6" w14:paraId="4DA5EA10" w14:textId="77777777" w:rsidTr="00BA5978">
        <w:trPr>
          <w:cantSplit/>
          <w:trHeight w:val="624"/>
        </w:trPr>
        <w:tc>
          <w:tcPr>
            <w:tcW w:w="2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2414D" w14:textId="77777777" w:rsidR="003E5AD6" w:rsidRDefault="00D3789B">
            <w:pPr>
              <w:spacing w:line="440" w:lineRule="exact"/>
              <w:ind w:right="100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合          計</w:t>
            </w:r>
          </w:p>
        </w:tc>
        <w:tc>
          <w:tcPr>
            <w:tcW w:w="4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00503" w14:textId="77777777" w:rsidR="003E5AD6" w:rsidRDefault="003E5AD6">
            <w:pPr>
              <w:spacing w:line="44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5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F5FD" w14:textId="77777777" w:rsidR="003E5AD6" w:rsidRDefault="00D3789B">
            <w:pPr>
              <w:spacing w:line="44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57</w:t>
            </w:r>
          </w:p>
        </w:tc>
      </w:tr>
    </w:tbl>
    <w:p w14:paraId="71114B17" w14:textId="77777777" w:rsidR="003E5AD6" w:rsidRDefault="00D3789B">
      <w:pPr>
        <w:spacing w:before="108" w:line="0" w:lineRule="atLeast"/>
        <w:ind w:left="136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【備註】本表訓練主題、課程名稱</w:t>
      </w:r>
      <w:proofErr w:type="gramStart"/>
      <w:r>
        <w:rPr>
          <w:rFonts w:ascii="標楷體" w:eastAsia="標楷體" w:hAnsi="標楷體"/>
          <w:sz w:val="28"/>
          <w:szCs w:val="28"/>
        </w:rPr>
        <w:t>及時數配當</w:t>
      </w:r>
      <w:proofErr w:type="gramEnd"/>
      <w:r>
        <w:rPr>
          <w:rFonts w:ascii="標楷體" w:eastAsia="標楷體" w:hAnsi="標楷體"/>
          <w:sz w:val="28"/>
          <w:szCs w:val="28"/>
        </w:rPr>
        <w:t>為暫訂內容，將</w:t>
      </w:r>
      <w:proofErr w:type="gramStart"/>
      <w:r>
        <w:rPr>
          <w:rFonts w:ascii="標楷體" w:eastAsia="標楷體" w:hAnsi="標楷體"/>
          <w:sz w:val="28"/>
          <w:szCs w:val="28"/>
        </w:rPr>
        <w:t>視實需酌</w:t>
      </w:r>
      <w:proofErr w:type="gramEnd"/>
      <w:r>
        <w:rPr>
          <w:rFonts w:ascii="標楷體" w:eastAsia="標楷體" w:hAnsi="標楷體"/>
          <w:sz w:val="28"/>
          <w:szCs w:val="28"/>
        </w:rPr>
        <w:t>予調整。</w:t>
      </w:r>
    </w:p>
    <w:p w14:paraId="3F7AA50C" w14:textId="77777777" w:rsidR="003E5AD6" w:rsidRDefault="00D3789B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lastRenderedPageBreak/>
        <w:t>實施期程及方式</w:t>
      </w:r>
    </w:p>
    <w:p w14:paraId="5F1A8238" w14:textId="6CF4B692" w:rsidR="003E5AD6" w:rsidRDefault="00D3789B">
      <w:pPr>
        <w:pStyle w:val="ab"/>
        <w:numPr>
          <w:ilvl w:val="0"/>
          <w:numId w:val="2"/>
        </w:numPr>
        <w:tabs>
          <w:tab w:val="left" w:pos="1276"/>
        </w:tabs>
        <w:spacing w:before="50" w:line="500" w:lineRule="exact"/>
        <w:ind w:left="1276" w:hanging="992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本訓練於本考試會計、統計類科正額錄取</w:t>
      </w:r>
      <w:proofErr w:type="gramStart"/>
      <w:r>
        <w:rPr>
          <w:rFonts w:ascii="標楷體" w:eastAsia="標楷體" w:hAnsi="標楷體"/>
          <w:color w:val="000000"/>
          <w:sz w:val="32"/>
        </w:rPr>
        <w:t>分配現缺之</w:t>
      </w:r>
      <w:proofErr w:type="gramEnd"/>
      <w:r>
        <w:rPr>
          <w:rFonts w:ascii="標楷體" w:eastAsia="標楷體" w:hAnsi="標楷體"/>
          <w:color w:val="000000"/>
          <w:sz w:val="32"/>
        </w:rPr>
        <w:t>錄取人員至各實務訓練機關報到後，</w:t>
      </w:r>
      <w:r w:rsidR="001C5997" w:rsidRPr="00FD6026">
        <w:rPr>
          <w:rFonts w:ascii="標楷體" w:eastAsia="標楷體" w:hAnsi="標楷體" w:hint="eastAsia"/>
          <w:color w:val="000000" w:themeColor="text1"/>
          <w:sz w:val="32"/>
        </w:rPr>
        <w:t>將視錄取人員完成國家文官學院基礎訓練時程</w:t>
      </w:r>
      <w:r w:rsidR="005F3F05" w:rsidRPr="00FD6026">
        <w:rPr>
          <w:rFonts w:ascii="標楷體" w:eastAsia="標楷體" w:hAnsi="標楷體" w:hint="eastAsia"/>
          <w:color w:val="000000" w:themeColor="text1"/>
          <w:sz w:val="32"/>
        </w:rPr>
        <w:t>，</w:t>
      </w:r>
      <w:r w:rsidRPr="00FD6026">
        <w:rPr>
          <w:rFonts w:ascii="標楷體" w:eastAsia="標楷體" w:hAnsi="標楷體"/>
          <w:color w:val="000000" w:themeColor="text1"/>
          <w:sz w:val="32"/>
        </w:rPr>
        <w:t>擇期</w:t>
      </w:r>
      <w:r w:rsidR="001C5997" w:rsidRPr="00FD6026">
        <w:rPr>
          <w:rFonts w:ascii="標楷體" w:eastAsia="標楷體" w:hAnsi="標楷體" w:hint="eastAsia"/>
          <w:color w:val="000000" w:themeColor="text1"/>
          <w:sz w:val="32"/>
        </w:rPr>
        <w:t>進行</w:t>
      </w:r>
      <w:r>
        <w:rPr>
          <w:rFonts w:ascii="標楷體" w:eastAsia="標楷體" w:hAnsi="標楷體"/>
          <w:color w:val="000000"/>
          <w:sz w:val="32"/>
        </w:rPr>
        <w:t>調訓。</w:t>
      </w:r>
    </w:p>
    <w:p w14:paraId="1702756A" w14:textId="030CE65F" w:rsidR="003E5AD6" w:rsidRDefault="00D3789B">
      <w:pPr>
        <w:pStyle w:val="ab"/>
        <w:numPr>
          <w:ilvl w:val="0"/>
          <w:numId w:val="2"/>
        </w:numPr>
        <w:tabs>
          <w:tab w:val="left" w:pos="1276"/>
        </w:tabs>
        <w:spacing w:before="50" w:line="500" w:lineRule="exact"/>
        <w:ind w:left="1276" w:hanging="992"/>
        <w:jc w:val="both"/>
      </w:pPr>
      <w:proofErr w:type="gramStart"/>
      <w:r>
        <w:rPr>
          <w:rFonts w:ascii="標楷體" w:eastAsia="標楷體" w:hAnsi="標楷體"/>
          <w:color w:val="000000"/>
          <w:sz w:val="32"/>
        </w:rPr>
        <w:t>採</w:t>
      </w:r>
      <w:proofErr w:type="gramEnd"/>
      <w:r>
        <w:rPr>
          <w:rFonts w:ascii="標楷體" w:eastAsia="標楷體" w:hAnsi="標楷體"/>
          <w:color w:val="000000"/>
          <w:sz w:val="32"/>
        </w:rPr>
        <w:t>密集訓練方式辦理，提供膳食</w:t>
      </w:r>
      <w:r w:rsidR="005F3F05" w:rsidRPr="00FD6026">
        <w:rPr>
          <w:rFonts w:ascii="標楷體" w:eastAsia="標楷體" w:hAnsi="標楷體" w:hint="eastAsia"/>
          <w:color w:val="000000" w:themeColor="text1"/>
          <w:sz w:val="32"/>
        </w:rPr>
        <w:t>及</w:t>
      </w:r>
      <w:r>
        <w:rPr>
          <w:rFonts w:ascii="標楷體" w:eastAsia="標楷體" w:hAnsi="標楷體"/>
          <w:color w:val="000000"/>
          <w:sz w:val="32"/>
        </w:rPr>
        <w:t>住宿。</w:t>
      </w:r>
    </w:p>
    <w:p w14:paraId="545F1988" w14:textId="77777777" w:rsidR="003E5AD6" w:rsidRDefault="00D3789B">
      <w:pPr>
        <w:pStyle w:val="ab"/>
        <w:numPr>
          <w:ilvl w:val="0"/>
          <w:numId w:val="2"/>
        </w:numPr>
        <w:tabs>
          <w:tab w:val="left" w:pos="1276"/>
        </w:tabs>
        <w:spacing w:before="50" w:line="500" w:lineRule="exact"/>
        <w:ind w:left="1276" w:hanging="992"/>
        <w:jc w:val="both"/>
      </w:pPr>
      <w:r>
        <w:rPr>
          <w:rFonts w:eastAsia="標楷體" w:cs="標楷體"/>
          <w:color w:val="000000"/>
          <w:sz w:val="32"/>
          <w:szCs w:val="32"/>
        </w:rPr>
        <w:t>參加集中實務訓練之受訓人員，其訓練期間之學習情形及成績評量結果，由主計總處</w:t>
      </w:r>
      <w:r>
        <w:rPr>
          <w:rFonts w:eastAsia="標楷體" w:cs="標楷體"/>
          <w:sz w:val="32"/>
          <w:szCs w:val="32"/>
        </w:rPr>
        <w:t>送交</w:t>
      </w:r>
      <w:r>
        <w:rPr>
          <w:rFonts w:eastAsia="標楷體" w:cs="標楷體"/>
          <w:color w:val="000000"/>
          <w:sz w:val="32"/>
          <w:szCs w:val="32"/>
        </w:rPr>
        <w:t>實務訓練機關（構）學校，作為實務訓練成績考核</w:t>
      </w:r>
      <w:proofErr w:type="gramStart"/>
      <w:r>
        <w:rPr>
          <w:rFonts w:eastAsia="標楷體" w:cs="標楷體"/>
          <w:color w:val="000000"/>
          <w:sz w:val="32"/>
          <w:szCs w:val="32"/>
        </w:rPr>
        <w:t>之參據</w:t>
      </w:r>
      <w:proofErr w:type="gramEnd"/>
      <w:r>
        <w:rPr>
          <w:rFonts w:eastAsia="標楷體" w:cs="標楷體"/>
          <w:color w:val="000000"/>
          <w:sz w:val="32"/>
          <w:szCs w:val="32"/>
        </w:rPr>
        <w:t>。</w:t>
      </w:r>
    </w:p>
    <w:p w14:paraId="5F634ED2" w14:textId="77777777" w:rsidR="003E5AD6" w:rsidRDefault="00D3789B">
      <w:pPr>
        <w:pStyle w:val="ab"/>
        <w:numPr>
          <w:ilvl w:val="0"/>
          <w:numId w:val="2"/>
        </w:numPr>
        <w:tabs>
          <w:tab w:val="left" w:pos="1276"/>
        </w:tabs>
        <w:spacing w:before="50" w:line="500" w:lineRule="exact"/>
        <w:ind w:left="1276" w:hanging="992"/>
        <w:jc w:val="both"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辦理訓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後意見調查（如附件），並於結訓後1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週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內將調查結果</w:t>
      </w:r>
      <w:r>
        <w:rPr>
          <w:rFonts w:ascii="標楷體" w:eastAsia="標楷體" w:hAnsi="標楷體"/>
          <w:sz w:val="32"/>
          <w:szCs w:val="32"/>
        </w:rPr>
        <w:t>郵寄</w:t>
      </w:r>
      <w:r>
        <w:rPr>
          <w:rFonts w:ascii="標楷體" w:eastAsia="標楷體" w:hAnsi="標楷體"/>
          <w:color w:val="000000"/>
          <w:sz w:val="32"/>
          <w:szCs w:val="32"/>
        </w:rPr>
        <w:t>保訓會，以利瞭解受訓人員反映意見。</w:t>
      </w:r>
    </w:p>
    <w:p w14:paraId="7FD3B503" w14:textId="77777777" w:rsidR="003E5AD6" w:rsidRDefault="00D3789B">
      <w:pPr>
        <w:pStyle w:val="ab"/>
        <w:numPr>
          <w:ilvl w:val="0"/>
          <w:numId w:val="1"/>
        </w:numPr>
        <w:tabs>
          <w:tab w:val="left" w:pos="709"/>
        </w:tabs>
        <w:spacing w:line="50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訓練經費</w:t>
      </w:r>
    </w:p>
    <w:p w14:paraId="77D4356A" w14:textId="566CD857" w:rsidR="003E5AD6" w:rsidRDefault="00D3789B">
      <w:pPr>
        <w:pStyle w:val="ab"/>
        <w:tabs>
          <w:tab w:val="left" w:pos="709"/>
        </w:tabs>
        <w:spacing w:line="500" w:lineRule="exact"/>
        <w:ind w:left="851"/>
        <w:jc w:val="both"/>
      </w:pPr>
      <w:r>
        <w:rPr>
          <w:rFonts w:ascii="標楷體" w:eastAsia="標楷體" w:hAnsi="標楷體"/>
          <w:color w:val="000000"/>
          <w:sz w:val="32"/>
        </w:rPr>
        <w:t>所需</w:t>
      </w:r>
      <w:r>
        <w:rPr>
          <w:rFonts w:ascii="標楷體" w:eastAsia="標楷體" w:hAnsi="標楷體"/>
          <w:color w:val="000000"/>
          <w:sz w:val="32"/>
          <w:szCs w:val="32"/>
        </w:rPr>
        <w:t>經費</w:t>
      </w:r>
      <w:r>
        <w:rPr>
          <w:rFonts w:ascii="標楷體" w:eastAsia="標楷體" w:hAnsi="標楷體"/>
          <w:color w:val="000000"/>
          <w:sz w:val="32"/>
        </w:rPr>
        <w:t>由主計總處於相關經費項下勻支。</w:t>
      </w:r>
    </w:p>
    <w:p w14:paraId="23121121" w14:textId="77777777" w:rsidR="003E5AD6" w:rsidRDefault="00D3789B">
      <w:pPr>
        <w:pStyle w:val="ab"/>
        <w:numPr>
          <w:ilvl w:val="0"/>
          <w:numId w:val="1"/>
        </w:numPr>
        <w:tabs>
          <w:tab w:val="left" w:pos="709"/>
        </w:tabs>
        <w:spacing w:line="50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獎勵建議</w:t>
      </w:r>
    </w:p>
    <w:p w14:paraId="0727EEF1" w14:textId="77777777" w:rsidR="003E5AD6" w:rsidRDefault="00D3789B">
      <w:pPr>
        <w:pStyle w:val="ab"/>
        <w:tabs>
          <w:tab w:val="left" w:pos="709"/>
        </w:tabs>
        <w:spacing w:line="500" w:lineRule="exact"/>
        <w:ind w:left="851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辦理集中實務訓練之人員，除未依規定辦理致績效不佳者外，得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酌予敘獎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14:paraId="22063FC3" w14:textId="77777777" w:rsidR="003E5AD6" w:rsidRDefault="00D3789B">
      <w:pPr>
        <w:pStyle w:val="ab"/>
        <w:numPr>
          <w:ilvl w:val="0"/>
          <w:numId w:val="1"/>
        </w:numPr>
        <w:tabs>
          <w:tab w:val="left" w:pos="709"/>
        </w:tabs>
        <w:spacing w:line="50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本計畫由主計總處函送保訓會核定後實施，並得依實際需要修正之。</w:t>
      </w:r>
    </w:p>
    <w:p w14:paraId="64C8D5C2" w14:textId="77777777" w:rsidR="003E5AD6" w:rsidRDefault="00D3789B">
      <w:pPr>
        <w:pageBreakBefore/>
        <w:widowControl/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E086C" wp14:editId="2F65EA42">
                <wp:simplePos x="0" y="0"/>
                <wp:positionH relativeFrom="margin">
                  <wp:align>right</wp:align>
                </wp:positionH>
                <wp:positionV relativeFrom="paragraph">
                  <wp:posOffset>-156206</wp:posOffset>
                </wp:positionV>
                <wp:extent cx="609603" cy="348615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3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64CCB9" w14:textId="77777777" w:rsidR="003E5AD6" w:rsidRDefault="00D3789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E08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2pt;margin-top:-12.3pt;width:48pt;height:27.4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" stroked="f">
                <v:textbox>
                  <w:txbxContent>
                    <w:p w14:paraId="6264CCB9" w14:textId="77777777" w:rsidR="003E5AD6" w:rsidRDefault="00D3789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D5CFB" w14:textId="77777777" w:rsidR="003E5AD6" w:rsidRDefault="00D3789B">
      <w:pPr>
        <w:spacing w:line="420" w:lineRule="exact"/>
        <w:jc w:val="center"/>
      </w:pPr>
      <w:r>
        <w:rPr>
          <w:rFonts w:ascii="標楷體" w:eastAsia="標楷體" w:hAnsi="標楷體"/>
          <w:b/>
          <w:color w:val="000000"/>
          <w:sz w:val="36"/>
          <w:szCs w:val="36"/>
        </w:rPr>
        <w:t>112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年特種考試地方政府公務人員考試會計、統計類科</w:t>
      </w:r>
    </w:p>
    <w:p w14:paraId="06A4B313" w14:textId="77777777" w:rsidR="003E5AD6" w:rsidRDefault="00D3789B">
      <w:pPr>
        <w:spacing w:after="108" w:line="420" w:lineRule="exac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錄取人員</w:t>
      </w:r>
      <w:r>
        <w:rPr>
          <w:rFonts w:ascii="標楷體" w:eastAsia="標楷體" w:hAnsi="標楷體"/>
          <w:b/>
          <w:sz w:val="36"/>
          <w:szCs w:val="36"/>
        </w:rPr>
        <w:t>集中實務訓練意見調查表</w:t>
      </w: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3E5AD6" w14:paraId="5D6DAF54" w14:textId="77777777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6819E" w14:textId="77777777" w:rsidR="003E5AD6" w:rsidRDefault="00D3789B">
            <w:pPr>
              <w:spacing w:before="108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14:paraId="18578090" w14:textId="77777777" w:rsidR="003E5AD6" w:rsidRDefault="00D3789B">
            <w:pPr>
              <w:spacing w:before="108" w:after="100" w:line="24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112年特種考試地方政府公務人員考試（以下簡稱地方特考）錄取人員訓練計畫第5點第2款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14:paraId="6FEBD905" w14:textId="77777777" w:rsidR="003E5AD6" w:rsidRDefault="00D3789B">
            <w:pPr>
              <w:spacing w:before="108" w:after="240" w:line="24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為瞭解您對於112年地方特考錄取人員</w:t>
            </w:r>
            <w:r>
              <w:rPr>
                <w:rFonts w:ascii="標楷體" w:eastAsia="標楷體" w:hAnsi="標楷體"/>
                <w:color w:val="000000"/>
              </w:rPr>
              <w:t>集中實務訓練</w:t>
            </w:r>
            <w:r>
              <w:rPr>
                <w:rFonts w:ascii="標楷體" w:eastAsia="標楷體" w:hAnsi="標楷體"/>
              </w:rPr>
              <w:t>（以下稱本訓練）課程安排及實施情形等意見，請撥冗</w:t>
            </w:r>
            <w:proofErr w:type="gramStart"/>
            <w:r>
              <w:rPr>
                <w:rFonts w:ascii="標楷體" w:eastAsia="標楷體" w:hAnsi="標楷體"/>
              </w:rPr>
              <w:t>逐題填</w:t>
            </w:r>
            <w:proofErr w:type="gramEnd"/>
            <w:r>
              <w:rPr>
                <w:rFonts w:ascii="標楷體" w:eastAsia="標楷體" w:hAnsi="標楷體"/>
              </w:rPr>
              <w:t>答，本調查表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不具名方式，請安心填寫，</w:t>
            </w:r>
            <w:proofErr w:type="gramStart"/>
            <w:r>
              <w:rPr>
                <w:rFonts w:ascii="標楷體" w:eastAsia="標楷體" w:hAnsi="標楷體"/>
              </w:rPr>
              <w:t>填畢後</w:t>
            </w:r>
            <w:proofErr w:type="gramEnd"/>
            <w:r>
              <w:rPr>
                <w:rFonts w:ascii="標楷體" w:eastAsia="標楷體" w:hAnsi="標楷體"/>
              </w:rPr>
              <w:t>轉交訓練機關（構）回收。您的寶貴意見將作為本會規劃本訓練之重要參考，再次感謝您的協助及參與。</w:t>
            </w:r>
          </w:p>
          <w:p w14:paraId="45F1844F" w14:textId="77777777" w:rsidR="003E5AD6" w:rsidRDefault="00D3789B">
            <w:pPr>
              <w:spacing w:before="50" w:after="100" w:line="240" w:lineRule="exact"/>
              <w:ind w:left="958" w:hanging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敬啟</w:t>
            </w:r>
          </w:p>
        </w:tc>
      </w:tr>
    </w:tbl>
    <w:p w14:paraId="53EC012E" w14:textId="77777777" w:rsidR="003E5AD6" w:rsidRDefault="00D3789B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4"/>
        <w:gridCol w:w="524"/>
        <w:gridCol w:w="525"/>
        <w:gridCol w:w="524"/>
        <w:gridCol w:w="525"/>
        <w:gridCol w:w="525"/>
      </w:tblGrid>
      <w:tr w:rsidR="003E5AD6" w14:paraId="5111D1F8" w14:textId="77777777">
        <w:trPr>
          <w:cantSplit/>
          <w:trHeight w:val="1472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2F7C" w14:textId="77777777" w:rsidR="003E5AD6" w:rsidRDefault="003E5AD6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5F7E" w14:textId="77777777" w:rsidR="003E5AD6" w:rsidRDefault="00D3789B">
            <w:pPr>
              <w:spacing w:before="50" w:after="100" w:line="280" w:lineRule="exact"/>
              <w:ind w:left="28" w:right="28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4E80" w14:textId="77777777" w:rsidR="003E5AD6" w:rsidRDefault="003E5AD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4349" w14:textId="77777777" w:rsidR="003E5AD6" w:rsidRDefault="003E5AD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4FF8" w14:textId="77777777" w:rsidR="003E5AD6" w:rsidRDefault="003E5AD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87BA" w14:textId="77777777" w:rsidR="003E5AD6" w:rsidRDefault="00D3789B">
            <w:pPr>
              <w:spacing w:before="50" w:after="100" w:line="280" w:lineRule="exact"/>
              <w:ind w:left="28" w:right="28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3E5AD6" w14:paraId="1396F41B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0A69" w14:textId="77777777" w:rsidR="003E5AD6" w:rsidRDefault="00D3789B">
            <w:pPr>
              <w:pStyle w:val="ab"/>
              <w:numPr>
                <w:ilvl w:val="0"/>
                <w:numId w:val="3"/>
              </w:numPr>
              <w:tabs>
                <w:tab w:val="left" w:pos="496"/>
              </w:tabs>
              <w:snapToGrid w:val="0"/>
              <w:spacing w:line="320" w:lineRule="exact"/>
              <w:ind w:hanging="551"/>
              <w:jc w:val="both"/>
            </w:pPr>
            <w:r>
              <w:rPr>
                <w:rFonts w:ascii="標楷體" w:eastAsia="標楷體" w:hAnsi="標楷體"/>
                <w:sz w:val="28"/>
              </w:rPr>
              <w:t>參加本訓練「前」，我瞭解考試類科的工作內容。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2687" w14:textId="77777777" w:rsidR="003E5AD6" w:rsidRDefault="00D3789B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CE59" w14:textId="77777777" w:rsidR="003E5AD6" w:rsidRDefault="00D3789B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2D36" w14:textId="77777777" w:rsidR="003E5AD6" w:rsidRDefault="00D3789B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3447" w14:textId="77777777" w:rsidR="003E5AD6" w:rsidRDefault="00D3789B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6275" w14:textId="77777777" w:rsidR="003E5AD6" w:rsidRDefault="00D3789B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E5AD6" w14:paraId="1075BB16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5BDE" w14:textId="77777777" w:rsidR="003E5AD6" w:rsidRDefault="00D3789B">
            <w:pPr>
              <w:pStyle w:val="ab"/>
              <w:numPr>
                <w:ilvl w:val="0"/>
                <w:numId w:val="3"/>
              </w:numPr>
              <w:tabs>
                <w:tab w:val="left" w:pos="496"/>
              </w:tabs>
              <w:snapToGrid w:val="0"/>
              <w:spacing w:line="320" w:lineRule="exact"/>
              <w:ind w:hanging="55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參加本訓練「後」，我瞭解考試類科的工作內容。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25FF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7303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2FF3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72C4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9BDA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E5AD6" w14:paraId="622569C0" w14:textId="77777777"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FA03" w14:textId="77777777" w:rsidR="003E5AD6" w:rsidRDefault="00D3789B">
            <w:pPr>
              <w:pStyle w:val="ab"/>
              <w:numPr>
                <w:ilvl w:val="0"/>
                <w:numId w:val="3"/>
              </w:numPr>
              <w:tabs>
                <w:tab w:val="left" w:pos="354"/>
              </w:tabs>
              <w:snapToGrid w:val="0"/>
              <w:spacing w:line="320" w:lineRule="exact"/>
              <w:ind w:left="496" w:hanging="567"/>
              <w:jc w:val="both"/>
            </w:pPr>
            <w:r>
              <w:rPr>
                <w:rFonts w:ascii="標楷體" w:eastAsia="標楷體" w:hAnsi="標楷體"/>
                <w:sz w:val="28"/>
              </w:rPr>
              <w:t>我認為本訓練有助於更有系統並全面地瞭解下列應備之專業知能：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EF5A" w14:textId="77777777" w:rsidR="003E5AD6" w:rsidRDefault="003E5AD6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1442" w14:textId="77777777" w:rsidR="003E5AD6" w:rsidRDefault="003E5AD6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E32C" w14:textId="77777777" w:rsidR="003E5AD6" w:rsidRDefault="003E5AD6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D57E" w14:textId="77777777" w:rsidR="003E5AD6" w:rsidRDefault="003E5AD6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19B1" w14:textId="77777777" w:rsidR="003E5AD6" w:rsidRDefault="003E5AD6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E5AD6" w14:paraId="3ADFF8CB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CB68" w14:textId="77777777" w:rsidR="003E5AD6" w:rsidRDefault="00D3789B">
            <w:pPr>
              <w:pStyle w:val="ab"/>
              <w:numPr>
                <w:ilvl w:val="0"/>
                <w:numId w:val="4"/>
              </w:numPr>
              <w:tabs>
                <w:tab w:val="left" w:pos="780"/>
              </w:tabs>
              <w:snapToGrid w:val="0"/>
              <w:spacing w:line="320" w:lineRule="exact"/>
              <w:ind w:left="213" w:hanging="35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當前國家/專業領域重要政策措施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3AC3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067B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8CFF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1D8F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A16F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E5AD6" w14:paraId="32A6ACF4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4994" w14:textId="77777777" w:rsidR="003E5AD6" w:rsidRDefault="00D3789B">
            <w:pPr>
              <w:pStyle w:val="ab"/>
              <w:numPr>
                <w:ilvl w:val="0"/>
                <w:numId w:val="4"/>
              </w:numPr>
              <w:tabs>
                <w:tab w:val="left" w:pos="780"/>
              </w:tabs>
              <w:snapToGrid w:val="0"/>
              <w:spacing w:line="320" w:lineRule="exact"/>
              <w:ind w:left="213" w:hanging="35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專業法令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97B1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54D6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E998A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53073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AC82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E5AD6" w14:paraId="70B89E44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C92F" w14:textId="77777777" w:rsidR="003E5AD6" w:rsidRDefault="00D3789B">
            <w:pPr>
              <w:pStyle w:val="ab"/>
              <w:numPr>
                <w:ilvl w:val="0"/>
                <w:numId w:val="4"/>
              </w:numPr>
              <w:tabs>
                <w:tab w:val="left" w:pos="780"/>
              </w:tabs>
              <w:snapToGrid w:val="0"/>
              <w:spacing w:line="320" w:lineRule="exact"/>
              <w:ind w:left="213" w:hanging="35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實務運作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E0EB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9734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54DE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C494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4C3C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E5AD6" w14:paraId="72AC3E14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9C4C" w14:textId="77777777" w:rsidR="003E5AD6" w:rsidRDefault="00D3789B">
            <w:pPr>
              <w:pStyle w:val="ab"/>
              <w:numPr>
                <w:ilvl w:val="0"/>
                <w:numId w:val="3"/>
              </w:numPr>
              <w:tabs>
                <w:tab w:val="left" w:pos="496"/>
              </w:tabs>
              <w:snapToGrid w:val="0"/>
              <w:spacing w:line="320" w:lineRule="exact"/>
              <w:ind w:left="496" w:hanging="56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我認為本訓練有助於更迅速、完整地掌握工作要領。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50AB8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F91A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467F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26EB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C25D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E5AD6" w14:paraId="16AE871D" w14:textId="77777777"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6C5E" w14:textId="77777777" w:rsidR="003E5AD6" w:rsidRDefault="00D3789B">
            <w:pPr>
              <w:pStyle w:val="ab"/>
              <w:numPr>
                <w:ilvl w:val="0"/>
                <w:numId w:val="3"/>
              </w:numPr>
              <w:tabs>
                <w:tab w:val="left" w:pos="780"/>
              </w:tabs>
              <w:snapToGrid w:val="0"/>
              <w:spacing w:line="320" w:lineRule="exact"/>
              <w:ind w:left="496" w:hanging="567"/>
              <w:jc w:val="both"/>
            </w:pPr>
            <w:r>
              <w:rPr>
                <w:rFonts w:ascii="標楷體" w:eastAsia="標楷體" w:hAnsi="標楷體"/>
                <w:sz w:val="28"/>
              </w:rPr>
              <w:t>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2997" w14:textId="77777777" w:rsidR="003E5AD6" w:rsidRDefault="00D3789B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5EB8" w14:textId="77777777" w:rsidR="003E5AD6" w:rsidRDefault="00D3789B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A304" w14:textId="77777777" w:rsidR="003E5AD6" w:rsidRDefault="00D3789B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B921" w14:textId="77777777" w:rsidR="003E5AD6" w:rsidRDefault="00D3789B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F74F" w14:textId="77777777" w:rsidR="003E5AD6" w:rsidRDefault="00D3789B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E5AD6" w14:paraId="4EFCE92B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2F37" w14:textId="77777777" w:rsidR="003E5AD6" w:rsidRDefault="00D3789B">
            <w:pPr>
              <w:pStyle w:val="ab"/>
              <w:numPr>
                <w:ilvl w:val="0"/>
                <w:numId w:val="3"/>
              </w:numPr>
              <w:tabs>
                <w:tab w:val="left" w:pos="496"/>
              </w:tabs>
              <w:snapToGrid w:val="0"/>
              <w:spacing w:line="320" w:lineRule="exact"/>
              <w:ind w:left="638" w:hanging="70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整體而言，我對本訓練感到滿意。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A15FD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6FE9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3826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0956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E1B6" w14:textId="77777777" w:rsidR="003E5AD6" w:rsidRDefault="00D3789B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E5AD6" w14:paraId="641F566A" w14:textId="77777777">
        <w:trPr>
          <w:trHeight w:val="70"/>
        </w:trPr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FF98" w14:textId="77777777" w:rsidR="003E5AD6" w:rsidRDefault="00D3789B">
            <w:pPr>
              <w:pStyle w:val="ab"/>
              <w:numPr>
                <w:ilvl w:val="0"/>
                <w:numId w:val="3"/>
              </w:numPr>
              <w:tabs>
                <w:tab w:val="left" w:pos="496"/>
              </w:tabs>
              <w:snapToGrid w:val="0"/>
              <w:spacing w:line="320" w:lineRule="exact"/>
              <w:ind w:left="638" w:hanging="70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其他建議事項：</w:t>
            </w:r>
          </w:p>
        </w:tc>
      </w:tr>
    </w:tbl>
    <w:p w14:paraId="21430570" w14:textId="77777777" w:rsidR="003E5AD6" w:rsidRDefault="003E5AD6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14:paraId="233466DE" w14:textId="4A3BC7DC" w:rsidR="003E5AD6" w:rsidRDefault="000F6F1F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BF423" wp14:editId="1DC0E96A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263640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24535" id="直線接點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pt" to="493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="00D3789B">
        <w:rPr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    　 </w:t>
      </w:r>
    </w:p>
    <w:p w14:paraId="2C5B0993" w14:textId="77777777" w:rsidR="003E5AD6" w:rsidRDefault="00D3789B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基本資料</w:t>
      </w:r>
    </w:p>
    <w:p w14:paraId="3B8B0559" w14:textId="77777777" w:rsidR="003E5AD6" w:rsidRDefault="00D3789B">
      <w:pPr>
        <w:pStyle w:val="ab"/>
        <w:numPr>
          <w:ilvl w:val="0"/>
          <w:numId w:val="5"/>
        </w:numPr>
        <w:tabs>
          <w:tab w:val="left" w:pos="709"/>
        </w:tabs>
        <w:spacing w:before="50" w:after="100"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考試等級：</w:t>
      </w:r>
    </w:p>
    <w:p w14:paraId="5F5902F8" w14:textId="77777777" w:rsidR="003E5AD6" w:rsidRDefault="00D3789B">
      <w:pPr>
        <w:spacing w:before="50" w:after="100" w:line="32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1.□地方特考三等 2.□地方特考四等  3.□地方特考五等</w:t>
      </w:r>
    </w:p>
    <w:p w14:paraId="74D3C38D" w14:textId="77777777" w:rsidR="003E5AD6" w:rsidRDefault="00D3789B">
      <w:pPr>
        <w:spacing w:before="50" w:after="100" w:line="32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4.□高等考試三級 5.□普通考試      6.□初等考試</w:t>
      </w:r>
    </w:p>
    <w:p w14:paraId="7B01E1CB" w14:textId="77777777" w:rsidR="003E5AD6" w:rsidRDefault="00D3789B">
      <w:pPr>
        <w:pStyle w:val="ab"/>
        <w:numPr>
          <w:ilvl w:val="0"/>
          <w:numId w:val="5"/>
        </w:numPr>
        <w:tabs>
          <w:tab w:val="left" w:pos="709"/>
        </w:tabs>
        <w:spacing w:before="50" w:after="100"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實務訓練機關（構）學校屬於：</w:t>
      </w:r>
    </w:p>
    <w:p w14:paraId="12402667" w14:textId="77777777" w:rsidR="003E5AD6" w:rsidRDefault="00D3789B">
      <w:pPr>
        <w:spacing w:before="50" w:after="100" w:line="320" w:lineRule="exact"/>
        <w:ind w:firstLine="560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D8A357" wp14:editId="58FF37BE">
                <wp:simplePos x="0" y="0"/>
                <wp:positionH relativeFrom="margin">
                  <wp:align>center</wp:align>
                </wp:positionH>
                <wp:positionV relativeFrom="paragraph">
                  <wp:posOffset>433233</wp:posOffset>
                </wp:positionV>
                <wp:extent cx="4641851" cy="457200"/>
                <wp:effectExtent l="0" t="0" r="6349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AB1F7F" w14:textId="77777777" w:rsidR="003E5AD6" w:rsidRDefault="00D3789B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8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8"/>
                              </w:rPr>
                              <w:t>訓練機關（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構）隨班工作人員，謝謝！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8A357" id="文字方塊 1" o:spid="_x0000_s1027" type="#_x0000_t202" style="position:absolute;left:0;text-align:left;margin-left:0;margin-top:34.1pt;width:365.5pt;height:36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" stroked="f">
                <v:textbox>
                  <w:txbxContent>
                    <w:p w14:paraId="62AB1F7F" w14:textId="77777777" w:rsidR="003E5AD6" w:rsidRDefault="00D3789B">
                      <w:pPr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/>
                          <w:sz w:val="28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/>
                          <w:sz w:val="28"/>
                        </w:rPr>
                        <w:t>訓練機關（</w:t>
                      </w:r>
                      <w:r>
                        <w:rPr>
                          <w:rFonts w:eastAsia="標楷體"/>
                          <w:sz w:val="28"/>
                        </w:rPr>
                        <w:t>構）隨班工作人員，謝謝！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1.□中央機關     2.□地方機關（含直轄市、縣</w:t>
      </w:r>
      <w:proofErr w:type="gramStart"/>
      <w:r>
        <w:rPr>
          <w:rFonts w:ascii="標楷體" w:eastAsia="標楷體" w:hAnsi="標楷體"/>
          <w:sz w:val="28"/>
        </w:rPr>
        <w:t>﹝</w:t>
      </w:r>
      <w:proofErr w:type="gramEnd"/>
      <w:r>
        <w:rPr>
          <w:rFonts w:ascii="標楷體" w:eastAsia="標楷體" w:hAnsi="標楷體"/>
          <w:sz w:val="28"/>
        </w:rPr>
        <w:t>市</w:t>
      </w:r>
      <w:proofErr w:type="gramStart"/>
      <w:r>
        <w:rPr>
          <w:rFonts w:ascii="標楷體" w:eastAsia="標楷體" w:hAnsi="標楷體"/>
          <w:sz w:val="28"/>
        </w:rPr>
        <w:t>﹞</w:t>
      </w:r>
      <w:proofErr w:type="gramEnd"/>
      <w:r>
        <w:rPr>
          <w:rFonts w:ascii="標楷體" w:eastAsia="標楷體" w:hAnsi="標楷體"/>
          <w:sz w:val="28"/>
        </w:rPr>
        <w:t>機關）</w:t>
      </w:r>
    </w:p>
    <w:sectPr w:rsidR="003E5AD6">
      <w:footerReference w:type="default" r:id="rId7"/>
      <w:pgSz w:w="11906" w:h="16838"/>
      <w:pgMar w:top="1134" w:right="1134" w:bottom="1134" w:left="1134" w:header="851" w:footer="680" w:gutter="0"/>
      <w:cols w:space="720"/>
      <w:docGrid w:type="line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134E" w14:textId="77777777" w:rsidR="00ED3737" w:rsidRDefault="00ED3737">
      <w:r>
        <w:separator/>
      </w:r>
    </w:p>
  </w:endnote>
  <w:endnote w:type="continuationSeparator" w:id="0">
    <w:p w14:paraId="16D0DB45" w14:textId="77777777" w:rsidR="00ED3737" w:rsidRDefault="00ED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4ACE" w14:textId="77777777" w:rsidR="00C30BC7" w:rsidRDefault="00D3789B">
    <w:pPr>
      <w:pStyle w:val="a7"/>
      <w:jc w:val="center"/>
    </w:pPr>
    <w:r>
      <w:rPr>
        <w:rFonts w:ascii="標楷體" w:eastAsia="標楷體" w:hAnsi="標楷體"/>
        <w:sz w:val="24"/>
        <w:szCs w:val="24"/>
        <w:lang w:val="zh-TW"/>
      </w:rPr>
      <w:fldChar w:fldCharType="begin"/>
    </w:r>
    <w:r>
      <w:rPr>
        <w:rFonts w:ascii="標楷體" w:eastAsia="標楷體" w:hAnsi="標楷體"/>
        <w:sz w:val="24"/>
        <w:szCs w:val="24"/>
        <w:lang w:val="zh-TW"/>
      </w:rPr>
      <w:instrText xml:space="preserve"> PAGE </w:instrText>
    </w:r>
    <w:r>
      <w:rPr>
        <w:rFonts w:ascii="標楷體" w:eastAsia="標楷體" w:hAnsi="標楷體"/>
        <w:sz w:val="24"/>
        <w:szCs w:val="24"/>
        <w:lang w:val="zh-TW"/>
      </w:rPr>
      <w:fldChar w:fldCharType="separate"/>
    </w:r>
    <w:r>
      <w:rPr>
        <w:rFonts w:ascii="標楷體" w:eastAsia="標楷體" w:hAnsi="標楷體"/>
        <w:sz w:val="24"/>
        <w:szCs w:val="24"/>
        <w:lang w:val="zh-TW"/>
      </w:rPr>
      <w:t>2</w:t>
    </w:r>
    <w:r>
      <w:rPr>
        <w:rFonts w:ascii="標楷體" w:eastAsia="標楷體" w:hAnsi="標楷體"/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9064" w14:textId="77777777" w:rsidR="00ED3737" w:rsidRDefault="00ED3737">
      <w:r>
        <w:rPr>
          <w:color w:val="000000"/>
        </w:rPr>
        <w:separator/>
      </w:r>
    </w:p>
  </w:footnote>
  <w:footnote w:type="continuationSeparator" w:id="0">
    <w:p w14:paraId="1D54D221" w14:textId="77777777" w:rsidR="00ED3737" w:rsidRDefault="00ED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85B"/>
    <w:multiLevelType w:val="multilevel"/>
    <w:tmpl w:val="24EE327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B6364"/>
    <w:multiLevelType w:val="multilevel"/>
    <w:tmpl w:val="94168D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F7EA7"/>
    <w:multiLevelType w:val="multilevel"/>
    <w:tmpl w:val="2EE8E4E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D64866"/>
    <w:multiLevelType w:val="multilevel"/>
    <w:tmpl w:val="822A132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5B6E56"/>
    <w:multiLevelType w:val="multilevel"/>
    <w:tmpl w:val="74B84744"/>
    <w:lvl w:ilvl="0">
      <w:start w:val="1"/>
      <w:numFmt w:val="taiwaneseCountingThousand"/>
      <w:lvlText w:val="（%1）"/>
      <w:lvlJc w:val="left"/>
      <w:pPr>
        <w:ind w:left="1615" w:hanging="480"/>
      </w:pPr>
      <w:rPr>
        <w:rFonts w:ascii="標楷體" w:eastAsia="標楷體" w:hAnsi="標楷體"/>
        <w:b w:val="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D6"/>
    <w:rsid w:val="00046625"/>
    <w:rsid w:val="000F6F1F"/>
    <w:rsid w:val="001C5997"/>
    <w:rsid w:val="00337719"/>
    <w:rsid w:val="003A083E"/>
    <w:rsid w:val="003B4049"/>
    <w:rsid w:val="003C5A52"/>
    <w:rsid w:val="003E5AD6"/>
    <w:rsid w:val="00411A9B"/>
    <w:rsid w:val="005F3F05"/>
    <w:rsid w:val="007A4049"/>
    <w:rsid w:val="008472CB"/>
    <w:rsid w:val="00852ECC"/>
    <w:rsid w:val="00BA5978"/>
    <w:rsid w:val="00BF1382"/>
    <w:rsid w:val="00D32416"/>
    <w:rsid w:val="00D3789B"/>
    <w:rsid w:val="00DA0B01"/>
    <w:rsid w:val="00ED3737"/>
    <w:rsid w:val="00F93A31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6EC49"/>
  <w15:docId w15:val="{52867867-0479-46E9-AFE1-44140277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Date"/>
    <w:basedOn w:val="a"/>
    <w:next w:val="a"/>
    <w:pPr>
      <w:jc w:val="right"/>
    </w:pPr>
  </w:style>
  <w:style w:type="character" w:customStyle="1" w:styleId="aa">
    <w:name w:val="日期 字元"/>
    <w:basedOn w:val="a0"/>
  </w:style>
  <w:style w:type="paragraph" w:styleId="ab">
    <w:name w:val="List Paragraph"/>
    <w:basedOn w:val="a"/>
    <w:pPr>
      <w:ind w:left="480"/>
    </w:pPr>
  </w:style>
  <w:style w:type="paragraph" w:customStyle="1" w:styleId="Standard">
    <w:name w:val="Standard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鄭靜芬</dc:creator>
  <cp:lastModifiedBy>林宏宇</cp:lastModifiedBy>
  <cp:revision>6</cp:revision>
  <cp:lastPrinted>2024-03-26T01:28:00Z</cp:lastPrinted>
  <dcterms:created xsi:type="dcterms:W3CDTF">2024-03-28T01:15:00Z</dcterms:created>
  <dcterms:modified xsi:type="dcterms:W3CDTF">2024-03-28T07:28:00Z</dcterms:modified>
</cp:coreProperties>
</file>