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D" w:rsidRDefault="00DB0F4B" w:rsidP="003B756D">
      <w:pPr>
        <w:spacing w:before="180" w:after="180"/>
        <w:jc w:val="center"/>
        <w:rPr>
          <w:rFonts w:hAnsi="標楷體"/>
          <w:color w:val="800080"/>
        </w:rPr>
      </w:pPr>
      <w:bookmarkStart w:id="0" w:name="_GoBack"/>
      <w:bookmarkEnd w:id="0"/>
      <w:r>
        <w:rPr>
          <w:rFonts w:hAnsi="標楷體" w:hint="eastAsia"/>
        </w:rPr>
        <w:t xml:space="preserve">  </w:t>
      </w:r>
      <w:r w:rsidR="00555B7E">
        <w:rPr>
          <w:rFonts w:hAnsi="標楷體" w:hint="eastAsia"/>
          <w:u w:val="single"/>
        </w:rPr>
        <w:t xml:space="preserve">     </w:t>
      </w:r>
      <w:r w:rsidR="003B756D" w:rsidRPr="007A0333">
        <w:rPr>
          <w:rFonts w:hAnsi="標楷體"/>
        </w:rPr>
        <w:t>年</w:t>
      </w:r>
      <w:r w:rsidR="003B756D" w:rsidRPr="00861E4D">
        <w:rPr>
          <w:rFonts w:hAnsi="標楷體" w:hint="eastAsia"/>
          <w:color w:val="000000"/>
        </w:rPr>
        <w:t>民用航空局航務</w:t>
      </w:r>
      <w:r w:rsidR="003B756D" w:rsidRPr="00861E4D">
        <w:rPr>
          <w:rFonts w:hAnsi="標楷體"/>
          <w:color w:val="000000"/>
        </w:rPr>
        <w:t>人員</w:t>
      </w:r>
      <w:r w:rsidR="003B756D" w:rsidRPr="002A28D5">
        <w:rPr>
          <w:rFonts w:hAnsi="標楷體"/>
        </w:rPr>
        <w:t>實務訓練輔導紀錄表</w:t>
      </w:r>
    </w:p>
    <w:p w:rsidR="003B756D" w:rsidRPr="00312494" w:rsidRDefault="003B756D" w:rsidP="003B756D">
      <w:pPr>
        <w:spacing w:before="180" w:after="180" w:line="320" w:lineRule="exact"/>
      </w:pPr>
      <w:r w:rsidRPr="00312494">
        <w:t>姓名　　　　　　日期　　　　　　　本週累計時數</w:t>
      </w:r>
      <w:r>
        <w:rPr>
          <w:rFonts w:hint="eastAsia"/>
        </w:rPr>
        <w:t>週次</w:t>
      </w:r>
    </w:p>
    <w:p w:rsidR="003B756D" w:rsidRPr="00312494" w:rsidRDefault="003B756D" w:rsidP="003B756D">
      <w:pPr>
        <w:spacing w:before="180" w:after="180" w:line="320" w:lineRule="exact"/>
      </w:pPr>
      <w:r w:rsidRPr="00312494">
        <w:t>Name:</w:t>
      </w:r>
      <w:r>
        <w:t xml:space="preserve"> </w:t>
      </w:r>
      <w:r w:rsidRPr="00430F11">
        <w:rPr>
          <w:u w:val="single"/>
        </w:rPr>
        <w:t xml:space="preserve">           </w:t>
      </w:r>
      <w:r w:rsidRPr="00312494">
        <w:t>Date:</w:t>
      </w:r>
      <w:r w:rsidRPr="00430F11">
        <w:rPr>
          <w:u w:val="single"/>
        </w:rPr>
        <w:t xml:space="preserve">            </w:t>
      </w:r>
      <w:r w:rsidRPr="00312494">
        <w:t>Total Time O</w:t>
      </w:r>
      <w:r w:rsidRPr="0090194B">
        <w:rPr>
          <w:rFonts w:ascii="標楷體" w:hAnsi="標楷體"/>
        </w:rPr>
        <w:t>n</w:t>
      </w:r>
      <w:r>
        <w:rPr>
          <w:rFonts w:ascii="標楷體" w:hAnsi="標楷體" w:hint="eastAsia"/>
        </w:rPr>
        <w:t xml:space="preserve"> </w:t>
      </w:r>
      <w:r w:rsidRPr="00430F11">
        <w:rPr>
          <w:u w:val="single"/>
        </w:rPr>
        <w:t xml:space="preserve">            </w:t>
      </w:r>
      <w:r>
        <w:rPr>
          <w:rFonts w:hint="eastAsia"/>
        </w:rPr>
        <w:t>Wee</w:t>
      </w:r>
      <w:r w:rsidRPr="0090194B">
        <w:rPr>
          <w:rFonts w:ascii="標楷體" w:hAnsi="標楷體" w:hint="eastAsia"/>
        </w:rPr>
        <w:t>k</w:t>
      </w:r>
    </w:p>
    <w:p w:rsidR="003B756D" w:rsidRPr="00312494" w:rsidRDefault="003B756D" w:rsidP="003B756D">
      <w:pPr>
        <w:spacing w:before="180" w:after="180" w:line="320" w:lineRule="exact"/>
      </w:pPr>
      <w:r w:rsidRPr="00312494">
        <w:t xml:space="preserve">                                 </w:t>
      </w:r>
      <w:r w:rsidRPr="00430F11">
        <w:rPr>
          <w:u w:val="single"/>
        </w:rPr>
        <w:t xml:space="preserve">            </w:t>
      </w:r>
      <w:r w:rsidRPr="00312494">
        <w:t xml:space="preserve"> Position To Date </w:t>
      </w:r>
    </w:p>
    <w:tbl>
      <w:tblPr>
        <w:tblW w:w="1035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1037"/>
        <w:gridCol w:w="3463"/>
        <w:gridCol w:w="471"/>
        <w:gridCol w:w="425"/>
        <w:gridCol w:w="425"/>
        <w:gridCol w:w="394"/>
      </w:tblGrid>
      <w:tr w:rsidR="003B756D" w:rsidRPr="0090194B" w:rsidTr="00D05125">
        <w:trPr>
          <w:cantSplit/>
        </w:trPr>
        <w:tc>
          <w:tcPr>
            <w:tcW w:w="4140" w:type="dxa"/>
            <w:gridSpan w:val="2"/>
            <w:tcBorders>
              <w:right w:val="nil"/>
            </w:tcBorders>
          </w:tcPr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考評</w:t>
            </w:r>
            <w:r w:rsidRPr="00AC1796">
              <w:rPr>
                <w:rFonts w:hint="eastAsia"/>
                <w:sz w:val="20"/>
                <w:szCs w:val="20"/>
              </w:rPr>
              <w:t>C</w:t>
            </w:r>
            <w:r w:rsidRPr="00AC1796">
              <w:rPr>
                <w:sz w:val="20"/>
                <w:szCs w:val="20"/>
              </w:rPr>
              <w:t xml:space="preserve"> &amp; D</w:t>
            </w:r>
            <w:r w:rsidRPr="00AC1796">
              <w:rPr>
                <w:sz w:val="20"/>
                <w:szCs w:val="20"/>
              </w:rPr>
              <w:t>時需針對該項予以敘述</w:t>
            </w:r>
            <w:r w:rsidRPr="00AC1796">
              <w:rPr>
                <w:sz w:val="20"/>
                <w:szCs w:val="20"/>
              </w:rPr>
              <w:t>: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rFonts w:hint="eastAsia"/>
                <w:sz w:val="20"/>
                <w:szCs w:val="20"/>
              </w:rPr>
              <w:t>A.</w:t>
            </w:r>
            <w:r w:rsidRPr="00AC1796">
              <w:rPr>
                <w:rFonts w:hint="eastAsia"/>
                <w:sz w:val="20"/>
                <w:szCs w:val="20"/>
              </w:rPr>
              <w:t>超過進度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rFonts w:hint="eastAsia"/>
                <w:sz w:val="20"/>
                <w:szCs w:val="20"/>
              </w:rPr>
              <w:t>B.</w:t>
            </w:r>
            <w:r w:rsidRPr="00AC1796">
              <w:rPr>
                <w:sz w:val="20"/>
                <w:szCs w:val="20"/>
              </w:rPr>
              <w:t xml:space="preserve"> </w:t>
            </w:r>
            <w:r w:rsidRPr="00AC1796">
              <w:rPr>
                <w:sz w:val="20"/>
                <w:szCs w:val="20"/>
              </w:rPr>
              <w:t>合乎進度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rFonts w:hint="eastAsia"/>
                <w:sz w:val="20"/>
                <w:szCs w:val="20"/>
              </w:rPr>
              <w:t>C.</w:t>
            </w:r>
            <w:r w:rsidRPr="00AC1796">
              <w:rPr>
                <w:sz w:val="20"/>
                <w:szCs w:val="20"/>
              </w:rPr>
              <w:t xml:space="preserve"> </w:t>
            </w:r>
            <w:r w:rsidRPr="00AC1796">
              <w:rPr>
                <w:sz w:val="20"/>
                <w:szCs w:val="20"/>
              </w:rPr>
              <w:t>進度落後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rFonts w:hint="eastAsia"/>
                <w:sz w:val="20"/>
                <w:szCs w:val="20"/>
              </w:rPr>
              <w:t>D.</w:t>
            </w:r>
            <w:r w:rsidRPr="00AC1796">
              <w:rPr>
                <w:sz w:val="20"/>
                <w:szCs w:val="20"/>
              </w:rPr>
              <w:t xml:space="preserve"> </w:t>
            </w:r>
            <w:r w:rsidRPr="00AC1796">
              <w:rPr>
                <w:sz w:val="20"/>
                <w:szCs w:val="20"/>
              </w:rPr>
              <w:t>表現不佳</w:t>
            </w:r>
          </w:p>
        </w:tc>
        <w:tc>
          <w:tcPr>
            <w:tcW w:w="6215" w:type="dxa"/>
            <w:gridSpan w:val="6"/>
            <w:tcBorders>
              <w:left w:val="nil"/>
            </w:tcBorders>
          </w:tcPr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Performance Grading (</w:t>
            </w:r>
            <w:r w:rsidRPr="00AC1796">
              <w:rPr>
                <w:rFonts w:hint="eastAsia"/>
                <w:sz w:val="20"/>
                <w:szCs w:val="20"/>
              </w:rPr>
              <w:t>C</w:t>
            </w:r>
            <w:r w:rsidRPr="00AC1796">
              <w:rPr>
                <w:sz w:val="20"/>
                <w:szCs w:val="20"/>
              </w:rPr>
              <w:t>&amp; D require written comment)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A –</w:t>
            </w:r>
            <w:r w:rsidRPr="00AC1796">
              <w:rPr>
                <w:rFonts w:hint="eastAsia"/>
                <w:sz w:val="20"/>
                <w:szCs w:val="20"/>
              </w:rPr>
              <w:t>Exceeds average performance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B –Performance adequate for time on position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C –Performance not adequate for time on position</w:t>
            </w:r>
          </w:p>
          <w:p w:rsidR="003B756D" w:rsidRPr="00AC1796" w:rsidRDefault="003B756D" w:rsidP="00D05125">
            <w:pPr>
              <w:spacing w:beforeLines="0" w:afterLines="0" w:line="280" w:lineRule="exact"/>
              <w:rPr>
                <w:sz w:val="20"/>
                <w:szCs w:val="20"/>
              </w:rPr>
            </w:pPr>
            <w:r w:rsidRPr="00AC1796">
              <w:rPr>
                <w:sz w:val="20"/>
                <w:szCs w:val="20"/>
              </w:rPr>
              <w:t>D –</w:t>
            </w:r>
            <w:r w:rsidRPr="00AC1796">
              <w:rPr>
                <w:rFonts w:hint="eastAsia"/>
                <w:sz w:val="20"/>
                <w:szCs w:val="20"/>
              </w:rPr>
              <w:t>Unsatisfactory</w:t>
            </w:r>
          </w:p>
        </w:tc>
      </w:tr>
      <w:tr w:rsidR="003B756D" w:rsidRPr="0090194B" w:rsidTr="00D05125">
        <w:trPr>
          <w:cantSplit/>
          <w:trHeight w:val="113"/>
        </w:trPr>
        <w:tc>
          <w:tcPr>
            <w:tcW w:w="3420" w:type="dxa"/>
            <w:vMerge w:val="restart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項目</w:t>
            </w:r>
          </w:p>
        </w:tc>
        <w:tc>
          <w:tcPr>
            <w:tcW w:w="5220" w:type="dxa"/>
            <w:gridSpan w:val="3"/>
            <w:vMerge w:val="restart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內容</w:t>
            </w:r>
          </w:p>
        </w:tc>
        <w:tc>
          <w:tcPr>
            <w:tcW w:w="1715" w:type="dxa"/>
            <w:gridSpan w:val="4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1C0E14">
              <w:rPr>
                <w:sz w:val="20"/>
                <w:szCs w:val="20"/>
              </w:rPr>
              <w:t>考評</w:t>
            </w:r>
          </w:p>
        </w:tc>
      </w:tr>
      <w:tr w:rsidR="003B756D" w:rsidRPr="0090194B" w:rsidTr="00D05125">
        <w:trPr>
          <w:cantSplit/>
          <w:trHeight w:val="180"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C</w:t>
            </w:r>
          </w:p>
        </w:tc>
        <w:tc>
          <w:tcPr>
            <w:tcW w:w="394" w:type="dxa"/>
            <w:vAlign w:val="center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D</w:t>
            </w: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rFonts w:hint="eastAsia"/>
                <w:sz w:val="20"/>
                <w:szCs w:val="20"/>
              </w:rPr>
              <w:t>1.</w:t>
            </w:r>
            <w:r w:rsidRPr="001C0E14">
              <w:rPr>
                <w:sz w:val="20"/>
                <w:szCs w:val="20"/>
              </w:rPr>
              <w:t>席位職掌之了解</w:t>
            </w:r>
          </w:p>
          <w:p w:rsidR="003B756D" w:rsidRPr="001C0E14" w:rsidRDefault="003B756D" w:rsidP="00D05125">
            <w:pPr>
              <w:spacing w:beforeLines="0" w:afterLines="0" w:line="240" w:lineRule="exact"/>
              <w:ind w:firstLineChars="100" w:firstLine="200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Understanding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uty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 xml:space="preserve">esponsibility 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席位職責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uty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esponsibility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0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飛航安全</w:t>
            </w:r>
            <w:r w:rsidRPr="001C0E14">
              <w:rPr>
                <w:sz w:val="20"/>
                <w:szCs w:val="20"/>
              </w:rPr>
              <w:t xml:space="preserve">Flight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 xml:space="preserve">afety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地面安全</w:t>
            </w:r>
            <w:r w:rsidRPr="001C0E14">
              <w:rPr>
                <w:sz w:val="20"/>
                <w:szCs w:val="20"/>
              </w:rPr>
              <w:t>Ground safety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場務管理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>ield</w:t>
            </w:r>
            <w:r w:rsidRPr="001C0E14">
              <w:rPr>
                <w:rFonts w:hint="eastAsia"/>
                <w:sz w:val="20"/>
                <w:szCs w:val="20"/>
              </w:rPr>
              <w:t xml:space="preserve"> M</w:t>
            </w:r>
            <w:r w:rsidRPr="001C0E14">
              <w:rPr>
                <w:sz w:val="20"/>
                <w:szCs w:val="20"/>
              </w:rPr>
              <w:t>anagement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裝備之使用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acilities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>pplication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作業程序及法規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 xml:space="preserve">peration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rocedures and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egulations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緊急重大事件處理程序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Dealing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rocedure of </w:t>
            </w:r>
            <w:r w:rsidRPr="001C0E14">
              <w:rPr>
                <w:rFonts w:hint="eastAsia"/>
                <w:sz w:val="20"/>
                <w:szCs w:val="20"/>
              </w:rPr>
              <w:t>E</w:t>
            </w:r>
            <w:r w:rsidRPr="001C0E14">
              <w:rPr>
                <w:sz w:val="20"/>
                <w:szCs w:val="20"/>
              </w:rPr>
              <w:t xml:space="preserve">mergency and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 xml:space="preserve">erious </w:t>
            </w:r>
            <w:r w:rsidRPr="001C0E14">
              <w:rPr>
                <w:rFonts w:hint="eastAsia"/>
                <w:sz w:val="20"/>
                <w:szCs w:val="20"/>
              </w:rPr>
              <w:t>I</w:t>
            </w:r>
            <w:r w:rsidRPr="001C0E14">
              <w:rPr>
                <w:sz w:val="20"/>
                <w:szCs w:val="20"/>
              </w:rPr>
              <w:t xml:space="preserve">ncident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1C0E14">
              <w:rPr>
                <w:sz w:val="20"/>
                <w:szCs w:val="20"/>
              </w:rPr>
              <w:t>資料席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  Data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>uty</w:t>
            </w: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機坪使用之安排及調整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Apron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rrangement and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>djustment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航空器簽放查驗作業之處理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Aircraft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ispatch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ermission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heck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航空器動態之掌握與記錄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Aircraft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ctivities </w:t>
            </w:r>
            <w:r w:rsidRPr="001C0E14">
              <w:rPr>
                <w:rFonts w:hint="eastAsia"/>
                <w:sz w:val="20"/>
                <w:szCs w:val="20"/>
              </w:rPr>
              <w:t>I</w:t>
            </w:r>
            <w:r w:rsidRPr="001C0E14">
              <w:rPr>
                <w:sz w:val="20"/>
                <w:szCs w:val="20"/>
              </w:rPr>
              <w:t xml:space="preserve">nformation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ecord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航空器技降</w:t>
            </w:r>
            <w:r w:rsidRPr="001C0E14">
              <w:rPr>
                <w:sz w:val="20"/>
                <w:szCs w:val="20"/>
              </w:rPr>
              <w:t>/</w:t>
            </w:r>
            <w:r w:rsidRPr="001C0E14">
              <w:rPr>
                <w:sz w:val="20"/>
                <w:szCs w:val="20"/>
              </w:rPr>
              <w:t>回航</w:t>
            </w:r>
            <w:r w:rsidRPr="001C0E14">
              <w:rPr>
                <w:sz w:val="20"/>
                <w:szCs w:val="20"/>
              </w:rPr>
              <w:t>/</w:t>
            </w:r>
            <w:r w:rsidRPr="001C0E14">
              <w:rPr>
                <w:sz w:val="20"/>
                <w:szCs w:val="20"/>
              </w:rPr>
              <w:t>取消等飛航作業之查核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Aircraft </w:t>
            </w:r>
            <w:r w:rsidRPr="001C0E14">
              <w:rPr>
                <w:rFonts w:hint="eastAsia"/>
                <w:sz w:val="20"/>
                <w:szCs w:val="20"/>
              </w:rPr>
              <w:t>T</w:t>
            </w:r>
            <w:r w:rsidRPr="001C0E14">
              <w:rPr>
                <w:sz w:val="20"/>
                <w:szCs w:val="20"/>
              </w:rPr>
              <w:t>echnical</w:t>
            </w:r>
            <w:r w:rsidRPr="001C0E14">
              <w:rPr>
                <w:rFonts w:hint="eastAsia"/>
                <w:sz w:val="20"/>
                <w:szCs w:val="20"/>
              </w:rPr>
              <w:t xml:space="preserve"> L</w:t>
            </w:r>
            <w:r w:rsidRPr="001C0E14">
              <w:rPr>
                <w:sz w:val="20"/>
                <w:szCs w:val="20"/>
              </w:rPr>
              <w:t>anding/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eturn/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ancel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 xml:space="preserve">peration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>heck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航空器試車作業之核准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Aircraft </w:t>
            </w:r>
            <w:r w:rsidRPr="001C0E14">
              <w:rPr>
                <w:rFonts w:hint="eastAsia"/>
                <w:sz w:val="20"/>
                <w:szCs w:val="20"/>
              </w:rPr>
              <w:t>E</w:t>
            </w:r>
            <w:r w:rsidRPr="001C0E14">
              <w:rPr>
                <w:sz w:val="20"/>
                <w:szCs w:val="20"/>
              </w:rPr>
              <w:t xml:space="preserve">ngine </w:t>
            </w:r>
            <w:r w:rsidRPr="001C0E14">
              <w:rPr>
                <w:rFonts w:hint="eastAsia"/>
                <w:sz w:val="20"/>
                <w:szCs w:val="20"/>
              </w:rPr>
              <w:t>T</w:t>
            </w:r>
            <w:r w:rsidRPr="001C0E14">
              <w:rPr>
                <w:sz w:val="20"/>
                <w:szCs w:val="20"/>
              </w:rPr>
              <w:t xml:space="preserve">est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 xml:space="preserve">peration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>ermission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航空人員證照查核及飛航組員酒精抽測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Airmen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ertification and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lcoholic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heck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資料蒐集傳遞與記錄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Data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>ollecting</w:t>
            </w:r>
            <w:r w:rsidRPr="001C0E14">
              <w:rPr>
                <w:sz w:val="20"/>
                <w:szCs w:val="20"/>
              </w:rPr>
              <w:t>、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elivering and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ecording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無線電對空、平面管制波道之守聽作業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Listening to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ir and </w:t>
            </w:r>
            <w:r w:rsidRPr="001C0E14">
              <w:rPr>
                <w:rFonts w:hint="eastAsia"/>
                <w:sz w:val="20"/>
                <w:szCs w:val="20"/>
              </w:rPr>
              <w:t>G</w:t>
            </w:r>
            <w:r w:rsidRPr="001C0E14">
              <w:rPr>
                <w:sz w:val="20"/>
                <w:szCs w:val="20"/>
              </w:rPr>
              <w:t xml:space="preserve">round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 xml:space="preserve">adio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hannels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通報及協調聯繫作業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Reporting and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oordination and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ommunication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飛航公告之撰擬與發佈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Editing and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>ublication of NOTAM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民用航空器夜間目視飛航之放行管制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Civil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ircraft </w:t>
            </w:r>
            <w:r w:rsidRPr="001C0E14">
              <w:rPr>
                <w:rFonts w:hint="eastAsia"/>
                <w:sz w:val="20"/>
                <w:szCs w:val="20"/>
              </w:rPr>
              <w:t>V</w:t>
            </w:r>
            <w:r w:rsidRPr="001C0E14">
              <w:rPr>
                <w:sz w:val="20"/>
                <w:szCs w:val="20"/>
              </w:rPr>
              <w:t xml:space="preserve">isual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eparture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ermission at </w:t>
            </w:r>
            <w:r w:rsidRPr="001C0E14">
              <w:rPr>
                <w:rFonts w:hint="eastAsia"/>
                <w:sz w:val="20"/>
                <w:szCs w:val="20"/>
              </w:rPr>
              <w:t>N</w:t>
            </w:r>
            <w:r w:rsidRPr="001C0E14">
              <w:rPr>
                <w:sz w:val="20"/>
                <w:szCs w:val="20"/>
              </w:rPr>
              <w:t>ight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  <w:trHeight w:val="337"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3. </w:t>
            </w:r>
            <w:r w:rsidRPr="001C0E14">
              <w:rPr>
                <w:sz w:val="20"/>
                <w:szCs w:val="20"/>
              </w:rPr>
              <w:t>特殊天氣飛航作業及影響飛安事件之處理</w:t>
            </w:r>
            <w:r w:rsidRPr="001C0E14">
              <w:rPr>
                <w:sz w:val="20"/>
                <w:szCs w:val="20"/>
              </w:rPr>
              <w:br/>
              <w:t xml:space="preserve">Dealing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 xml:space="preserve">pecial </w:t>
            </w:r>
            <w:r w:rsidRPr="001C0E14">
              <w:rPr>
                <w:rFonts w:hint="eastAsia"/>
                <w:sz w:val="20"/>
                <w:szCs w:val="20"/>
              </w:rPr>
              <w:t>W</w:t>
            </w:r>
            <w:r w:rsidRPr="001C0E14">
              <w:rPr>
                <w:sz w:val="20"/>
                <w:szCs w:val="20"/>
              </w:rPr>
              <w:t xml:space="preserve">eather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 xml:space="preserve">peration and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 xml:space="preserve">ffecting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 xml:space="preserve">afety </w:t>
            </w:r>
            <w:r w:rsidRPr="001C0E14">
              <w:rPr>
                <w:rFonts w:hint="eastAsia"/>
                <w:sz w:val="20"/>
                <w:szCs w:val="20"/>
              </w:rPr>
              <w:t>E</w:t>
            </w:r>
            <w:r w:rsidRPr="001C0E14">
              <w:rPr>
                <w:sz w:val="20"/>
                <w:szCs w:val="20"/>
              </w:rPr>
              <w:t xml:space="preserve">vents </w:t>
            </w: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特殊天氣之飛航標準</w:t>
            </w:r>
            <w:r w:rsidRPr="001C0E14">
              <w:rPr>
                <w:sz w:val="20"/>
                <w:szCs w:val="20"/>
              </w:rPr>
              <w:t xml:space="preserve"> Special </w:t>
            </w:r>
            <w:r w:rsidRPr="001C0E14">
              <w:rPr>
                <w:rFonts w:hint="eastAsia"/>
                <w:sz w:val="20"/>
                <w:szCs w:val="20"/>
              </w:rPr>
              <w:t>W</w:t>
            </w:r>
            <w:r w:rsidRPr="001C0E14">
              <w:rPr>
                <w:sz w:val="20"/>
                <w:szCs w:val="20"/>
              </w:rPr>
              <w:t xml:space="preserve">eather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light 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>tandards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天然災害預防措施及搶救復建之督導與檢查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Natural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isaster </w:t>
            </w:r>
            <w:r w:rsidRPr="001C0E14">
              <w:rPr>
                <w:rFonts w:hint="eastAsia"/>
                <w:sz w:val="20"/>
                <w:szCs w:val="20"/>
              </w:rPr>
              <w:t>P</w:t>
            </w:r>
            <w:r w:rsidRPr="001C0E14">
              <w:rPr>
                <w:sz w:val="20"/>
                <w:szCs w:val="20"/>
              </w:rPr>
              <w:t xml:space="preserve">revention and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 xml:space="preserve">escue and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 xml:space="preserve">ecovering </w:t>
            </w:r>
            <w:r w:rsidRPr="001C0E14">
              <w:rPr>
                <w:rFonts w:hint="eastAsia"/>
                <w:sz w:val="20"/>
                <w:szCs w:val="20"/>
              </w:rPr>
              <w:t>M</w:t>
            </w:r>
            <w:r w:rsidRPr="001C0E14">
              <w:rPr>
                <w:sz w:val="20"/>
                <w:szCs w:val="20"/>
              </w:rPr>
              <w:t xml:space="preserve">anagement and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heck  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資料蒐集、判斷、處置作業</w:t>
            </w:r>
          </w:p>
          <w:p w:rsidR="003B756D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 xml:space="preserve">ata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>ollection</w:t>
            </w:r>
            <w:r w:rsidRPr="001C0E14">
              <w:rPr>
                <w:sz w:val="20"/>
                <w:szCs w:val="20"/>
              </w:rPr>
              <w:t>、</w:t>
            </w:r>
            <w:r w:rsidRPr="001C0E14">
              <w:rPr>
                <w:rFonts w:hint="eastAsia"/>
                <w:sz w:val="20"/>
                <w:szCs w:val="20"/>
              </w:rPr>
              <w:t>J</w:t>
            </w:r>
            <w:r w:rsidRPr="001C0E14">
              <w:rPr>
                <w:sz w:val="20"/>
                <w:szCs w:val="20"/>
              </w:rPr>
              <w:t xml:space="preserve">udgment and </w:t>
            </w:r>
            <w:r w:rsidRPr="001C0E14">
              <w:rPr>
                <w:rFonts w:hint="eastAsia"/>
                <w:sz w:val="20"/>
                <w:szCs w:val="20"/>
              </w:rPr>
              <w:t>A</w:t>
            </w:r>
            <w:r w:rsidRPr="001C0E14">
              <w:rPr>
                <w:sz w:val="20"/>
                <w:szCs w:val="20"/>
              </w:rPr>
              <w:t>ction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4. </w:t>
            </w:r>
            <w:r w:rsidRPr="001C0E14">
              <w:rPr>
                <w:sz w:val="20"/>
                <w:szCs w:val="20"/>
              </w:rPr>
              <w:t>場面席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rFonts w:hint="eastAsia"/>
                <w:sz w:val="20"/>
                <w:szCs w:val="20"/>
              </w:rPr>
              <w:lastRenderedPageBreak/>
              <w:t>F</w:t>
            </w:r>
            <w:r w:rsidRPr="001C0E14">
              <w:rPr>
                <w:sz w:val="20"/>
                <w:szCs w:val="20"/>
              </w:rPr>
              <w:t xml:space="preserve">ield </w:t>
            </w:r>
            <w:r w:rsidRPr="001C0E14">
              <w:rPr>
                <w:rFonts w:hint="eastAsia"/>
                <w:sz w:val="20"/>
                <w:szCs w:val="20"/>
              </w:rPr>
              <w:t>D</w:t>
            </w:r>
            <w:r w:rsidRPr="001C0E14">
              <w:rPr>
                <w:sz w:val="20"/>
                <w:szCs w:val="20"/>
              </w:rPr>
              <w:t>uty</w:t>
            </w: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lastRenderedPageBreak/>
              <w:t>機坪作業之督管</w:t>
            </w:r>
            <w:r w:rsidRPr="001C0E14">
              <w:rPr>
                <w:sz w:val="20"/>
                <w:szCs w:val="20"/>
              </w:rPr>
              <w:t xml:space="preserve">Supervising on the Apron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>peration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機坪安全檢查及管理</w:t>
            </w:r>
            <w:r w:rsidRPr="001C0E14">
              <w:rPr>
                <w:sz w:val="20"/>
                <w:szCs w:val="20"/>
              </w:rPr>
              <w:t>(</w:t>
            </w:r>
            <w:r w:rsidRPr="001C0E14">
              <w:rPr>
                <w:sz w:val="20"/>
                <w:szCs w:val="20"/>
              </w:rPr>
              <w:t>含場面養護作業</w:t>
            </w:r>
            <w:r w:rsidRPr="001C0E14">
              <w:rPr>
                <w:sz w:val="20"/>
                <w:szCs w:val="20"/>
              </w:rPr>
              <w:t>)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 Apron safety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heck and </w:t>
            </w:r>
            <w:r w:rsidRPr="001C0E14">
              <w:rPr>
                <w:rFonts w:hint="eastAsia"/>
                <w:sz w:val="20"/>
                <w:szCs w:val="20"/>
              </w:rPr>
              <w:t>M</w:t>
            </w:r>
            <w:r w:rsidRPr="001C0E14">
              <w:rPr>
                <w:sz w:val="20"/>
                <w:szCs w:val="20"/>
              </w:rPr>
              <w:t>anagement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場區裝備、車輛、人員</w:t>
            </w:r>
            <w:r w:rsidRPr="001C0E14">
              <w:rPr>
                <w:sz w:val="20"/>
                <w:szCs w:val="20"/>
              </w:rPr>
              <w:t>(</w:t>
            </w:r>
            <w:r w:rsidRPr="001C0E14">
              <w:rPr>
                <w:sz w:val="20"/>
                <w:szCs w:val="20"/>
              </w:rPr>
              <w:t>加、抽、溢油作業</w:t>
            </w:r>
            <w:r w:rsidRPr="001C0E14">
              <w:rPr>
                <w:sz w:val="20"/>
                <w:szCs w:val="20"/>
              </w:rPr>
              <w:t>)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>acilities</w:t>
            </w:r>
            <w:r w:rsidRPr="001C0E14">
              <w:rPr>
                <w:sz w:val="20"/>
                <w:szCs w:val="20"/>
              </w:rPr>
              <w:t>、</w:t>
            </w:r>
            <w:r w:rsidRPr="001C0E14">
              <w:rPr>
                <w:rFonts w:hint="eastAsia"/>
                <w:sz w:val="20"/>
                <w:szCs w:val="20"/>
              </w:rPr>
              <w:t>V</w:t>
            </w:r>
            <w:r w:rsidRPr="001C0E14">
              <w:rPr>
                <w:sz w:val="20"/>
                <w:szCs w:val="20"/>
              </w:rPr>
              <w:t>ehicles</w:t>
            </w:r>
            <w:r w:rsidRPr="001C0E14">
              <w:rPr>
                <w:sz w:val="20"/>
                <w:szCs w:val="20"/>
              </w:rPr>
              <w:t>、</w:t>
            </w:r>
            <w:r w:rsidRPr="001C0E14">
              <w:rPr>
                <w:rFonts w:hint="eastAsia"/>
                <w:sz w:val="20"/>
                <w:szCs w:val="20"/>
              </w:rPr>
              <w:t>W</w:t>
            </w:r>
            <w:r w:rsidRPr="001C0E14">
              <w:rPr>
                <w:sz w:val="20"/>
                <w:szCs w:val="20"/>
              </w:rPr>
              <w:t xml:space="preserve">orkers in the 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>ield (</w:t>
            </w:r>
            <w:r w:rsidRPr="001C0E14">
              <w:rPr>
                <w:rFonts w:hint="eastAsia"/>
                <w:sz w:val="20"/>
                <w:szCs w:val="20"/>
              </w:rPr>
              <w:t>F</w:t>
            </w:r>
            <w:r w:rsidRPr="001C0E14">
              <w:rPr>
                <w:sz w:val="20"/>
                <w:szCs w:val="20"/>
              </w:rPr>
              <w:t xml:space="preserve">ueling </w:t>
            </w:r>
            <w:r w:rsidRPr="001C0E14">
              <w:rPr>
                <w:rFonts w:hint="eastAsia"/>
                <w:sz w:val="20"/>
                <w:szCs w:val="20"/>
              </w:rPr>
              <w:t>O</w:t>
            </w:r>
            <w:r w:rsidRPr="001C0E14">
              <w:rPr>
                <w:sz w:val="20"/>
                <w:szCs w:val="20"/>
              </w:rPr>
              <w:t>perations)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空地勤人員違規事件之查報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 Air-and </w:t>
            </w:r>
            <w:r w:rsidRPr="001C0E14">
              <w:rPr>
                <w:rFonts w:hint="eastAsia"/>
                <w:sz w:val="20"/>
                <w:szCs w:val="20"/>
              </w:rPr>
              <w:t>G</w:t>
            </w:r>
            <w:r w:rsidRPr="001C0E14">
              <w:rPr>
                <w:sz w:val="20"/>
                <w:szCs w:val="20"/>
              </w:rPr>
              <w:t>round-</w:t>
            </w:r>
            <w:r w:rsidRPr="001C0E14">
              <w:rPr>
                <w:rFonts w:hint="eastAsia"/>
                <w:sz w:val="20"/>
                <w:szCs w:val="20"/>
              </w:rPr>
              <w:t>S</w:t>
            </w:r>
            <w:r w:rsidRPr="001C0E14">
              <w:rPr>
                <w:sz w:val="20"/>
                <w:szCs w:val="20"/>
              </w:rPr>
              <w:t>ervants’</w:t>
            </w:r>
            <w:r w:rsidRPr="001C0E14">
              <w:rPr>
                <w:rFonts w:hint="eastAsia"/>
                <w:sz w:val="20"/>
                <w:szCs w:val="20"/>
              </w:rPr>
              <w:t xml:space="preserve"> V</w:t>
            </w:r>
            <w:r w:rsidRPr="001C0E14">
              <w:rPr>
                <w:sz w:val="20"/>
                <w:szCs w:val="20"/>
              </w:rPr>
              <w:t xml:space="preserve">iolence </w:t>
            </w:r>
            <w:r w:rsidRPr="001C0E14">
              <w:rPr>
                <w:rFonts w:hint="eastAsia"/>
                <w:sz w:val="20"/>
                <w:szCs w:val="20"/>
              </w:rPr>
              <w:t>E</w:t>
            </w:r>
            <w:r w:rsidRPr="001C0E14">
              <w:rPr>
                <w:sz w:val="20"/>
                <w:szCs w:val="20"/>
              </w:rPr>
              <w:t xml:space="preserve">vents </w:t>
            </w:r>
            <w:r w:rsidRPr="001C0E14">
              <w:rPr>
                <w:rFonts w:hint="eastAsia"/>
                <w:sz w:val="20"/>
                <w:szCs w:val="20"/>
              </w:rPr>
              <w:t>R</w:t>
            </w:r>
            <w:r w:rsidRPr="001C0E14">
              <w:rPr>
                <w:sz w:val="20"/>
                <w:szCs w:val="20"/>
              </w:rPr>
              <w:t>eports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場面巡查作業</w:t>
            </w:r>
            <w:r w:rsidRPr="001C0E14">
              <w:rPr>
                <w:rFonts w:hint="eastAsia"/>
                <w:sz w:val="20"/>
                <w:szCs w:val="20"/>
              </w:rPr>
              <w:t>Airfield Inspection Operation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場面狀況之處理與回報</w:t>
            </w:r>
            <w:r w:rsidRPr="001C0E14">
              <w:rPr>
                <w:rFonts w:hint="eastAsia"/>
                <w:sz w:val="20"/>
                <w:szCs w:val="20"/>
              </w:rPr>
              <w:t>Notify of Airfield Events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民用航空器遭遇嚴重危害</w:t>
            </w:r>
            <w:r w:rsidRPr="001C0E14">
              <w:rPr>
                <w:sz w:val="20"/>
                <w:szCs w:val="20"/>
              </w:rPr>
              <w:t>(</w:t>
            </w:r>
            <w:r w:rsidRPr="001C0E14">
              <w:rPr>
                <w:sz w:val="20"/>
                <w:szCs w:val="20"/>
              </w:rPr>
              <w:t>劫機或破壞</w:t>
            </w:r>
            <w:r w:rsidRPr="001C0E14">
              <w:rPr>
                <w:sz w:val="20"/>
                <w:szCs w:val="20"/>
              </w:rPr>
              <w:t>)</w:t>
            </w:r>
            <w:r w:rsidRPr="001C0E14">
              <w:rPr>
                <w:sz w:val="20"/>
                <w:szCs w:val="20"/>
              </w:rPr>
              <w:t>事件之處理與效率</w:t>
            </w:r>
            <w:r w:rsidRPr="001C0E14">
              <w:rPr>
                <w:rFonts w:hint="eastAsia"/>
                <w:sz w:val="20"/>
                <w:szCs w:val="20"/>
              </w:rPr>
              <w:t>Disposal and Efficiency of Civil Aircraft Severely Dangerous Events (Hijack or Destroying)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  <w:trHeight w:val="125"/>
        </w:trPr>
        <w:tc>
          <w:tcPr>
            <w:tcW w:w="3420" w:type="dxa"/>
            <w:vMerge w:val="restart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 xml:space="preserve">5. </w:t>
            </w:r>
            <w:r w:rsidRPr="001C0E14">
              <w:rPr>
                <w:sz w:val="20"/>
                <w:szCs w:val="20"/>
              </w:rPr>
              <w:t>學習精神</w:t>
            </w:r>
          </w:p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Personal spirits</w:t>
            </w: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敬業精神</w:t>
            </w:r>
            <w:r w:rsidRPr="001C0E14">
              <w:rPr>
                <w:sz w:val="20"/>
                <w:szCs w:val="20"/>
              </w:rPr>
              <w:t>Attitude Toward Job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  <w:trHeight w:val="309"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主動性</w:t>
            </w:r>
            <w:r w:rsidRPr="001C0E14">
              <w:rPr>
                <w:sz w:val="20"/>
                <w:szCs w:val="20"/>
              </w:rPr>
              <w:t>Initiative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學習態度</w:t>
            </w:r>
            <w:r w:rsidRPr="001C0E14">
              <w:rPr>
                <w:sz w:val="20"/>
                <w:szCs w:val="20"/>
              </w:rPr>
              <w:t>Acceptance of Instruction/Criticism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3420" w:type="dxa"/>
            <w:vMerge/>
          </w:tcPr>
          <w:p w:rsidR="003B756D" w:rsidRPr="0090194B" w:rsidRDefault="003B756D" w:rsidP="00D05125">
            <w:pPr>
              <w:spacing w:beforeLines="0" w:afterLines="0" w:line="240" w:lineRule="exact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協調與合作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 xml:space="preserve">oordination and </w:t>
            </w:r>
            <w:r w:rsidRPr="001C0E14">
              <w:rPr>
                <w:rFonts w:hint="eastAsia"/>
                <w:sz w:val="20"/>
                <w:szCs w:val="20"/>
              </w:rPr>
              <w:t>C</w:t>
            </w:r>
            <w:r w:rsidRPr="001C0E14">
              <w:rPr>
                <w:sz w:val="20"/>
                <w:szCs w:val="20"/>
              </w:rPr>
              <w:t>ooperation</w:t>
            </w:r>
          </w:p>
        </w:tc>
        <w:tc>
          <w:tcPr>
            <w:tcW w:w="471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B756D" w:rsidRPr="001C0E14" w:rsidRDefault="003B756D" w:rsidP="00D05125">
            <w:pPr>
              <w:spacing w:beforeLines="0" w:afterLines="0" w:line="240" w:lineRule="exact"/>
              <w:rPr>
                <w:sz w:val="20"/>
                <w:szCs w:val="20"/>
              </w:rPr>
            </w:pPr>
          </w:p>
        </w:tc>
      </w:tr>
      <w:tr w:rsidR="003B756D" w:rsidRPr="0090194B" w:rsidTr="00D05125">
        <w:trPr>
          <w:cantSplit/>
          <w:trHeight w:val="619"/>
        </w:trPr>
        <w:tc>
          <w:tcPr>
            <w:tcW w:w="10355" w:type="dxa"/>
            <w:gridSpan w:val="8"/>
            <w:vAlign w:val="bottom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綜合考評</w:t>
            </w:r>
            <w:r w:rsidRPr="0090194B">
              <w:rPr>
                <w:sz w:val="24"/>
                <w:szCs w:val="24"/>
              </w:rPr>
              <w:t xml:space="preserve">  WRITTEN COMMENTS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</w:p>
        </w:tc>
      </w:tr>
      <w:tr w:rsidR="003B756D" w:rsidRPr="0090194B" w:rsidTr="00D05125">
        <w:trPr>
          <w:cantSplit/>
          <w:trHeight w:val="540"/>
        </w:trPr>
        <w:tc>
          <w:tcPr>
            <w:tcW w:w="10355" w:type="dxa"/>
            <w:gridSpan w:val="8"/>
            <w:vAlign w:val="bottom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授課內容簡介、學員討論綱要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CLASSROOM INSTRUCTION, BRIEFING MATERIAL AND DISCUSSION OF STUDENT’S P</w:t>
            </w:r>
            <w:r>
              <w:rPr>
                <w:rFonts w:hint="eastAsia"/>
                <w:sz w:val="24"/>
                <w:szCs w:val="24"/>
              </w:rPr>
              <w:t>E</w:t>
            </w:r>
            <w:r w:rsidRPr="0090194B">
              <w:rPr>
                <w:sz w:val="24"/>
                <w:szCs w:val="24"/>
              </w:rPr>
              <w:t>RFORMANCE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</w:p>
        </w:tc>
      </w:tr>
      <w:tr w:rsidR="003B756D" w:rsidRPr="0090194B" w:rsidTr="00D05125">
        <w:trPr>
          <w:cantSplit/>
        </w:trPr>
        <w:tc>
          <w:tcPr>
            <w:tcW w:w="10355" w:type="dxa"/>
            <w:gridSpan w:val="8"/>
            <w:vAlign w:val="bottom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學員意見</w:t>
            </w:r>
            <w:r w:rsidRPr="0090194B">
              <w:rPr>
                <w:sz w:val="24"/>
                <w:szCs w:val="24"/>
              </w:rPr>
              <w:t xml:space="preserve">  STUDENT’S COMMENTS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學員簽名</w:t>
            </w:r>
            <w:r w:rsidRPr="0090194B">
              <w:rPr>
                <w:sz w:val="24"/>
                <w:szCs w:val="24"/>
              </w:rPr>
              <w:t xml:space="preserve">(Signature of Student)                     </w:t>
            </w:r>
            <w:r w:rsidRPr="0090194B">
              <w:rPr>
                <w:sz w:val="24"/>
                <w:szCs w:val="24"/>
              </w:rPr>
              <w:t>教</w:t>
            </w:r>
            <w:r w:rsidRPr="0090194B">
              <w:rPr>
                <w:rFonts w:hint="eastAsia"/>
                <w:sz w:val="24"/>
                <w:szCs w:val="24"/>
              </w:rPr>
              <w:t>官</w:t>
            </w:r>
            <w:r w:rsidRPr="0090194B">
              <w:rPr>
                <w:sz w:val="24"/>
                <w:szCs w:val="24"/>
              </w:rPr>
              <w:t>簽名</w:t>
            </w:r>
            <w:r w:rsidRPr="0090194B">
              <w:rPr>
                <w:sz w:val="24"/>
                <w:szCs w:val="24"/>
              </w:rPr>
              <w:t xml:space="preserve"> (Signature of Instructor)</w:t>
            </w:r>
          </w:p>
        </w:tc>
      </w:tr>
      <w:tr w:rsidR="003B756D" w:rsidRPr="0090194B" w:rsidTr="00D05125">
        <w:trPr>
          <w:cantSplit/>
          <w:trHeight w:val="312"/>
        </w:trPr>
        <w:tc>
          <w:tcPr>
            <w:tcW w:w="5177" w:type="dxa"/>
            <w:gridSpan w:val="3"/>
            <w:vAlign w:val="center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rFonts w:hint="eastAsia"/>
                <w:sz w:val="24"/>
                <w:szCs w:val="24"/>
              </w:rPr>
              <w:t>協訓官</w:t>
            </w:r>
          </w:p>
          <w:p w:rsidR="003B756D" w:rsidRPr="001C0E14" w:rsidRDefault="003B756D" w:rsidP="003B756D">
            <w:pPr>
              <w:spacing w:before="180" w:after="180" w:line="240" w:lineRule="exact"/>
              <w:rPr>
                <w:sz w:val="20"/>
                <w:szCs w:val="20"/>
              </w:rPr>
            </w:pPr>
            <w:r w:rsidRPr="001C0E14">
              <w:rPr>
                <w:sz w:val="20"/>
                <w:szCs w:val="20"/>
              </w:rPr>
              <w:t>PDO</w:t>
            </w:r>
          </w:p>
        </w:tc>
        <w:tc>
          <w:tcPr>
            <w:tcW w:w="5178" w:type="dxa"/>
            <w:gridSpan w:val="5"/>
            <w:vAlign w:val="center"/>
          </w:tcPr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rFonts w:hint="eastAsia"/>
                <w:sz w:val="24"/>
                <w:szCs w:val="24"/>
              </w:rPr>
              <w:t>實務訓練航務主管或單位主官</w:t>
            </w:r>
          </w:p>
          <w:p w:rsidR="003B756D" w:rsidRPr="0090194B" w:rsidRDefault="003B756D" w:rsidP="003B756D">
            <w:pPr>
              <w:spacing w:before="180" w:after="180" w:line="240" w:lineRule="exact"/>
              <w:rPr>
                <w:sz w:val="24"/>
                <w:szCs w:val="24"/>
              </w:rPr>
            </w:pPr>
            <w:r w:rsidRPr="0090194B">
              <w:rPr>
                <w:sz w:val="24"/>
                <w:szCs w:val="24"/>
              </w:rPr>
              <w:t>Facility Chief</w:t>
            </w:r>
          </w:p>
        </w:tc>
      </w:tr>
      <w:tr w:rsidR="003B756D" w:rsidRPr="0090194B" w:rsidTr="00D05125">
        <w:trPr>
          <w:cantSplit/>
          <w:trHeight w:val="312"/>
        </w:trPr>
        <w:tc>
          <w:tcPr>
            <w:tcW w:w="5177" w:type="dxa"/>
            <w:gridSpan w:val="3"/>
            <w:vAlign w:val="center"/>
          </w:tcPr>
          <w:p w:rsidR="003B756D" w:rsidRDefault="003B756D" w:rsidP="003B756D">
            <w:pPr>
              <w:spacing w:before="180" w:after="180" w:line="160" w:lineRule="exact"/>
              <w:rPr>
                <w:sz w:val="24"/>
                <w:szCs w:val="24"/>
              </w:rPr>
            </w:pPr>
          </w:p>
          <w:p w:rsidR="003B756D" w:rsidRPr="0090194B" w:rsidRDefault="003B756D" w:rsidP="003B756D">
            <w:pPr>
              <w:spacing w:before="180" w:after="180" w:line="160" w:lineRule="exact"/>
              <w:rPr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3B756D" w:rsidRPr="0090194B" w:rsidRDefault="003B756D" w:rsidP="003B756D">
            <w:pPr>
              <w:spacing w:before="180" w:after="180" w:line="160" w:lineRule="exact"/>
              <w:rPr>
                <w:sz w:val="24"/>
                <w:szCs w:val="24"/>
              </w:rPr>
            </w:pPr>
          </w:p>
        </w:tc>
      </w:tr>
    </w:tbl>
    <w:p w:rsidR="003B756D" w:rsidRPr="001C0E14" w:rsidRDefault="003B756D" w:rsidP="003B756D">
      <w:pPr>
        <w:spacing w:beforeLines="0" w:afterLines="0" w:line="360" w:lineRule="exact"/>
        <w:rPr>
          <w:sz w:val="24"/>
          <w:szCs w:val="24"/>
        </w:rPr>
      </w:pPr>
      <w:r w:rsidRPr="001C0E14">
        <w:rPr>
          <w:rFonts w:hint="eastAsia"/>
          <w:sz w:val="24"/>
          <w:szCs w:val="24"/>
        </w:rPr>
        <w:t>填表說明：</w:t>
      </w:r>
    </w:p>
    <w:p w:rsidR="003B756D" w:rsidRPr="001C0E14" w:rsidRDefault="003B756D" w:rsidP="003B756D">
      <w:pPr>
        <w:spacing w:beforeLines="0" w:afterLines="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A0540B">
        <w:rPr>
          <w:rFonts w:hint="eastAsia"/>
          <w:sz w:val="24"/>
          <w:szCs w:val="24"/>
        </w:rPr>
        <w:t>本表於考試錄取人員實務訓練期間，每週填寫</w:t>
      </w:r>
      <w:r w:rsidR="00A0540B">
        <w:rPr>
          <w:rFonts w:hint="eastAsia"/>
          <w:sz w:val="24"/>
          <w:szCs w:val="24"/>
        </w:rPr>
        <w:t>1</w:t>
      </w:r>
      <w:r w:rsidRPr="001C0E14">
        <w:rPr>
          <w:rFonts w:hint="eastAsia"/>
          <w:sz w:val="24"/>
          <w:szCs w:val="24"/>
        </w:rPr>
        <w:t>張。</w:t>
      </w:r>
    </w:p>
    <w:p w:rsidR="003B756D" w:rsidRDefault="003B756D" w:rsidP="003B756D">
      <w:pPr>
        <w:spacing w:beforeLines="0" w:afterLines="0" w:line="360" w:lineRule="exact"/>
        <w:rPr>
          <w:sz w:val="24"/>
          <w:szCs w:val="24"/>
        </w:rPr>
      </w:pPr>
      <w:r w:rsidRPr="001C0E14">
        <w:rPr>
          <w:rFonts w:hint="eastAsia"/>
          <w:sz w:val="24"/>
          <w:szCs w:val="24"/>
        </w:rPr>
        <w:t>二、本表請受訓人員之教官詳實紀錄，並檢陳協訓官及實務訓練主管或單位主官核閱後，由協訓官暫予收存，俟受訓人員訓練期滿，作為考評實務訓練成績之重要參考，併同受訓人員實務訓練成績考核表彙陳。</w:t>
      </w:r>
    </w:p>
    <w:p w:rsidR="008B28FF" w:rsidRPr="003B756D" w:rsidRDefault="008B28FF" w:rsidP="003B756D">
      <w:pPr>
        <w:spacing w:before="180" w:after="180"/>
      </w:pPr>
    </w:p>
    <w:sectPr w:rsidR="008B28FF" w:rsidRPr="003B756D" w:rsidSect="00903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8B" w:rsidRDefault="0066528B" w:rsidP="0041523D">
      <w:pPr>
        <w:spacing w:before="120" w:after="120" w:line="240" w:lineRule="auto"/>
      </w:pPr>
      <w:r>
        <w:separator/>
      </w:r>
    </w:p>
  </w:endnote>
  <w:endnote w:type="continuationSeparator" w:id="0">
    <w:p w:rsidR="0066528B" w:rsidRDefault="0066528B" w:rsidP="0041523D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C23632" w:rsidP="0041523D">
    <w:pPr>
      <w:pStyle w:val="a5"/>
      <w:spacing w:before="120" w:after="120"/>
    </w:pPr>
    <w:r>
      <w:rPr>
        <w:rFonts w:hint="eastAsia"/>
      </w:rPr>
      <w:t xml:space="preserve">                                     </w:t>
    </w:r>
    <w:r>
      <w:rPr>
        <w:rFonts w:hint="eastAsia"/>
      </w:rPr>
      <w:t>附件</w:t>
    </w:r>
    <w:r>
      <w:rPr>
        <w:rFonts w:hint="eastAsia"/>
      </w:rPr>
      <w:t>17-</w:t>
    </w:r>
    <w:r>
      <w:fldChar w:fldCharType="begin"/>
    </w:r>
    <w:r>
      <w:instrText>PAGE   \* MERGEFORMAT</w:instrText>
    </w:r>
    <w:r>
      <w:fldChar w:fldCharType="separate"/>
    </w:r>
    <w:r w:rsidR="00784CA5" w:rsidRPr="00784CA5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8B" w:rsidRDefault="0066528B" w:rsidP="0041523D">
      <w:pPr>
        <w:spacing w:before="120" w:after="120" w:line="240" w:lineRule="auto"/>
      </w:pPr>
      <w:r>
        <w:separator/>
      </w:r>
    </w:p>
  </w:footnote>
  <w:footnote w:type="continuationSeparator" w:id="0">
    <w:p w:rsidR="0066528B" w:rsidRDefault="0066528B" w:rsidP="0041523D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32" w:rsidRDefault="00C23632" w:rsidP="00C23632">
    <w:pPr>
      <w:pStyle w:val="a3"/>
      <w:spacing w:before="120" w:after="120"/>
    </w:pPr>
    <w:r>
      <w:rPr>
        <w:rFonts w:hint="eastAsia"/>
      </w:rPr>
      <w:t xml:space="preserve">                                                                                        </w:t>
    </w:r>
    <w:r>
      <w:rPr>
        <w:rFonts w:hint="eastAsia"/>
      </w:rPr>
      <w:t>附件</w:t>
    </w:r>
    <w:r>
      <w:rPr>
        <w:rFonts w:hint="eastAsia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6D"/>
    <w:rsid w:val="0002039F"/>
    <w:rsid w:val="00052FBA"/>
    <w:rsid w:val="00135428"/>
    <w:rsid w:val="002F1267"/>
    <w:rsid w:val="0036768E"/>
    <w:rsid w:val="003B756D"/>
    <w:rsid w:val="0041523D"/>
    <w:rsid w:val="00495025"/>
    <w:rsid w:val="00555B7E"/>
    <w:rsid w:val="00616A7F"/>
    <w:rsid w:val="006630B8"/>
    <w:rsid w:val="0066528B"/>
    <w:rsid w:val="00784CA5"/>
    <w:rsid w:val="008B28FF"/>
    <w:rsid w:val="008E1FFC"/>
    <w:rsid w:val="009032C2"/>
    <w:rsid w:val="00A0540B"/>
    <w:rsid w:val="00AC1796"/>
    <w:rsid w:val="00B94A86"/>
    <w:rsid w:val="00C23632"/>
    <w:rsid w:val="00D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D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6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6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D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6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傅韋銘</dc:creator>
  <cp:lastModifiedBy>user</cp:lastModifiedBy>
  <cp:revision>2</cp:revision>
  <dcterms:created xsi:type="dcterms:W3CDTF">2014-10-31T06:48:00Z</dcterms:created>
  <dcterms:modified xsi:type="dcterms:W3CDTF">2014-10-31T06:48:00Z</dcterms:modified>
</cp:coreProperties>
</file>