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4D" w:rsidRPr="00A1517F" w:rsidRDefault="00A1517F">
      <w:pPr>
        <w:pStyle w:val="a4"/>
        <w:spacing w:line="192" w:lineRule="auto"/>
        <w:rPr>
          <w:rFonts w:ascii="標楷體" w:eastAsia="標楷體" w:hAnsi="標楷體"/>
        </w:rPr>
      </w:pPr>
      <w:r w:rsidRPr="00A1517F">
        <w:rPr>
          <w:rFonts w:ascii="標楷體" w:eastAsia="標楷體" w:hAnsi="標楷體"/>
          <w:w w:val="95"/>
        </w:rPr>
        <w:t>110</w:t>
      </w:r>
      <w:r w:rsidRPr="00A1517F">
        <w:rPr>
          <w:rFonts w:ascii="標楷體" w:eastAsia="標楷體" w:hAnsi="標楷體"/>
          <w:spacing w:val="100"/>
        </w:rPr>
        <w:t xml:space="preserve"> </w:t>
      </w:r>
      <w:r w:rsidRPr="00A1517F">
        <w:rPr>
          <w:rFonts w:ascii="標楷體" w:eastAsia="標楷體" w:hAnsi="標楷體"/>
          <w:w w:val="95"/>
        </w:rPr>
        <w:t>年度薦任公務人員晉升簡任官等訓練及警正警察人員晉升</w:t>
      </w:r>
      <w:proofErr w:type="gramStart"/>
      <w:r w:rsidRPr="00A1517F">
        <w:rPr>
          <w:rFonts w:ascii="標楷體" w:eastAsia="標楷體" w:hAnsi="標楷體"/>
        </w:rPr>
        <w:t>警監官等</w:t>
      </w:r>
      <w:proofErr w:type="gramEnd"/>
      <w:r w:rsidRPr="00A1517F">
        <w:rPr>
          <w:rFonts w:ascii="標楷體" w:eastAsia="標楷體" w:hAnsi="標楷體"/>
        </w:rPr>
        <w:t>訓練課程配當表</w:t>
      </w:r>
    </w:p>
    <w:p w:rsidR="00FE3A4D" w:rsidRPr="00A1517F" w:rsidRDefault="00A1517F">
      <w:pPr>
        <w:spacing w:before="23"/>
        <w:ind w:right="218"/>
        <w:jc w:val="right"/>
        <w:rPr>
          <w:rFonts w:ascii="標楷體" w:eastAsia="標楷體" w:hAnsi="標楷體"/>
          <w:sz w:val="20"/>
        </w:rPr>
      </w:pPr>
      <w:r w:rsidRPr="00A1517F">
        <w:rPr>
          <w:rFonts w:ascii="標楷體" w:eastAsia="標楷體" w:hAnsi="標楷體"/>
          <w:spacing w:val="-6"/>
          <w:w w:val="95"/>
          <w:sz w:val="20"/>
        </w:rPr>
        <w:t>中華民國</w:t>
      </w:r>
      <w:r w:rsidRPr="00A1517F">
        <w:rPr>
          <w:rFonts w:ascii="標楷體" w:eastAsia="標楷體" w:hAnsi="標楷體"/>
          <w:spacing w:val="-6"/>
          <w:w w:val="95"/>
          <w:sz w:val="20"/>
        </w:rPr>
        <w:t xml:space="preserve"> </w:t>
      </w:r>
      <w:r w:rsidRPr="00A1517F">
        <w:rPr>
          <w:rFonts w:ascii="標楷體" w:eastAsia="標楷體" w:hAnsi="標楷體"/>
          <w:w w:val="95"/>
          <w:sz w:val="20"/>
        </w:rPr>
        <w:t>110</w:t>
      </w:r>
      <w:r w:rsidRPr="00A1517F">
        <w:rPr>
          <w:rFonts w:ascii="標楷體" w:eastAsia="標楷體" w:hAnsi="標楷體"/>
          <w:spacing w:val="-20"/>
          <w:w w:val="95"/>
          <w:sz w:val="20"/>
        </w:rPr>
        <w:t xml:space="preserve"> </w:t>
      </w:r>
      <w:r w:rsidRPr="00A1517F">
        <w:rPr>
          <w:rFonts w:ascii="標楷體" w:eastAsia="標楷體" w:hAnsi="標楷體"/>
          <w:spacing w:val="-20"/>
          <w:w w:val="95"/>
          <w:sz w:val="20"/>
        </w:rPr>
        <w:t>年</w:t>
      </w:r>
      <w:r w:rsidRPr="00A1517F">
        <w:rPr>
          <w:rFonts w:ascii="標楷體" w:eastAsia="標楷體" w:hAnsi="標楷體"/>
          <w:spacing w:val="-20"/>
          <w:w w:val="95"/>
          <w:sz w:val="20"/>
        </w:rPr>
        <w:t xml:space="preserve"> </w:t>
      </w:r>
      <w:r w:rsidRPr="00A1517F">
        <w:rPr>
          <w:rFonts w:ascii="標楷體" w:eastAsia="標楷體" w:hAnsi="標楷體"/>
          <w:w w:val="95"/>
          <w:sz w:val="20"/>
        </w:rPr>
        <w:t>2</w:t>
      </w:r>
      <w:r w:rsidRPr="00A1517F">
        <w:rPr>
          <w:rFonts w:ascii="標楷體" w:eastAsia="標楷體" w:hAnsi="標楷體"/>
          <w:spacing w:val="-21"/>
          <w:w w:val="95"/>
          <w:sz w:val="20"/>
        </w:rPr>
        <w:t xml:space="preserve"> </w:t>
      </w:r>
      <w:r w:rsidRPr="00A1517F">
        <w:rPr>
          <w:rFonts w:ascii="標楷體" w:eastAsia="標楷體" w:hAnsi="標楷體"/>
          <w:spacing w:val="-21"/>
          <w:w w:val="95"/>
          <w:sz w:val="20"/>
        </w:rPr>
        <w:t>月</w:t>
      </w:r>
      <w:r w:rsidRPr="00A1517F">
        <w:rPr>
          <w:rFonts w:ascii="標楷體" w:eastAsia="標楷體" w:hAnsi="標楷體"/>
          <w:spacing w:val="-21"/>
          <w:w w:val="95"/>
          <w:sz w:val="20"/>
        </w:rPr>
        <w:t xml:space="preserve"> </w:t>
      </w:r>
      <w:r w:rsidRPr="00A1517F">
        <w:rPr>
          <w:rFonts w:ascii="標楷體" w:eastAsia="標楷體" w:hAnsi="標楷體"/>
          <w:w w:val="95"/>
          <w:sz w:val="20"/>
        </w:rPr>
        <w:t>3</w:t>
      </w:r>
      <w:r w:rsidRPr="00A1517F">
        <w:rPr>
          <w:rFonts w:ascii="標楷體" w:eastAsia="標楷體" w:hAnsi="標楷體"/>
          <w:spacing w:val="-15"/>
          <w:w w:val="95"/>
          <w:sz w:val="20"/>
        </w:rPr>
        <w:t xml:space="preserve"> </w:t>
      </w:r>
      <w:r w:rsidRPr="00A1517F">
        <w:rPr>
          <w:rFonts w:ascii="標楷體" w:eastAsia="標楷體" w:hAnsi="標楷體"/>
          <w:spacing w:val="-15"/>
          <w:w w:val="95"/>
          <w:sz w:val="20"/>
        </w:rPr>
        <w:t>日</w:t>
      </w:r>
    </w:p>
    <w:p w:rsidR="00FE3A4D" w:rsidRPr="00A1517F" w:rsidRDefault="00A1517F">
      <w:pPr>
        <w:spacing w:before="3"/>
        <w:ind w:right="218"/>
        <w:jc w:val="right"/>
        <w:rPr>
          <w:rFonts w:ascii="標楷體" w:eastAsia="標楷體" w:hAnsi="標楷體"/>
          <w:sz w:val="20"/>
        </w:rPr>
      </w:pPr>
      <w:r w:rsidRPr="00A1517F">
        <w:rPr>
          <w:rFonts w:ascii="標楷體" w:eastAsia="標楷體" w:hAnsi="標楷體"/>
          <w:spacing w:val="4"/>
          <w:w w:val="95"/>
          <w:sz w:val="20"/>
        </w:rPr>
        <w:t>保訓會</w:t>
      </w:r>
      <w:proofErr w:type="gramStart"/>
      <w:r w:rsidRPr="00A1517F">
        <w:rPr>
          <w:rFonts w:ascii="標楷體" w:eastAsia="標楷體" w:hAnsi="標楷體"/>
          <w:spacing w:val="4"/>
          <w:w w:val="95"/>
          <w:sz w:val="20"/>
        </w:rPr>
        <w:t>公訓字第</w:t>
      </w:r>
      <w:proofErr w:type="gramEnd"/>
      <w:r w:rsidRPr="00A1517F">
        <w:rPr>
          <w:rFonts w:ascii="標楷體" w:eastAsia="標楷體" w:hAnsi="標楷體"/>
          <w:spacing w:val="4"/>
          <w:w w:val="95"/>
          <w:sz w:val="20"/>
        </w:rPr>
        <w:t xml:space="preserve"> </w:t>
      </w:r>
      <w:r w:rsidRPr="00A1517F">
        <w:rPr>
          <w:rFonts w:ascii="標楷體" w:eastAsia="標楷體" w:hAnsi="標楷體"/>
          <w:w w:val="95"/>
          <w:sz w:val="20"/>
        </w:rPr>
        <w:t>1102160032</w:t>
      </w:r>
      <w:r w:rsidRPr="00A1517F">
        <w:rPr>
          <w:rFonts w:ascii="標楷體" w:eastAsia="標楷體" w:hAnsi="標楷體"/>
          <w:spacing w:val="5"/>
          <w:w w:val="95"/>
          <w:sz w:val="20"/>
        </w:rPr>
        <w:t xml:space="preserve"> </w:t>
      </w:r>
      <w:proofErr w:type="gramStart"/>
      <w:r w:rsidRPr="00A1517F">
        <w:rPr>
          <w:rFonts w:ascii="標楷體" w:eastAsia="標楷體" w:hAnsi="標楷體"/>
          <w:spacing w:val="5"/>
          <w:w w:val="95"/>
          <w:sz w:val="20"/>
        </w:rPr>
        <w:t>號函訂定</w:t>
      </w:r>
      <w:proofErr w:type="gramEnd"/>
    </w:p>
    <w:p w:rsidR="00FE3A4D" w:rsidRPr="00A1517F" w:rsidRDefault="00FE3A4D">
      <w:pPr>
        <w:pStyle w:val="a3"/>
        <w:spacing w:before="7"/>
        <w:rPr>
          <w:rFonts w:ascii="標楷體" w:eastAsia="標楷體" w:hAnsi="標楷體"/>
          <w:sz w:val="17"/>
        </w:rPr>
      </w:pPr>
    </w:p>
    <w:p w:rsidR="00FE3A4D" w:rsidRPr="00A1517F" w:rsidRDefault="00A1517F">
      <w:pPr>
        <w:ind w:left="200"/>
        <w:rPr>
          <w:rFonts w:ascii="標楷體" w:eastAsia="標楷體" w:hAnsi="標楷體"/>
          <w:sz w:val="24"/>
        </w:rPr>
      </w:pPr>
      <w:r w:rsidRPr="00A1517F">
        <w:rPr>
          <w:rFonts w:ascii="標楷體" w:eastAsia="標楷體" w:hAnsi="標楷體"/>
          <w:spacing w:val="-9"/>
          <w:w w:val="95"/>
          <w:sz w:val="24"/>
        </w:rPr>
        <w:t>訓練上課</w:t>
      </w:r>
      <w:r w:rsidRPr="00A1517F">
        <w:rPr>
          <w:rFonts w:ascii="標楷體" w:eastAsia="標楷體" w:hAnsi="標楷體"/>
          <w:spacing w:val="-9"/>
          <w:w w:val="95"/>
          <w:sz w:val="24"/>
        </w:rPr>
        <w:t xml:space="preserve"> </w:t>
      </w:r>
      <w:r w:rsidRPr="00A1517F">
        <w:rPr>
          <w:rFonts w:ascii="標楷體" w:eastAsia="標楷體" w:hAnsi="標楷體"/>
          <w:w w:val="95"/>
          <w:sz w:val="24"/>
        </w:rPr>
        <w:t>4</w:t>
      </w:r>
      <w:r w:rsidRPr="00A1517F">
        <w:rPr>
          <w:rFonts w:ascii="標楷體" w:eastAsia="標楷體" w:hAnsi="標楷體"/>
          <w:spacing w:val="-16"/>
          <w:w w:val="95"/>
          <w:sz w:val="24"/>
        </w:rPr>
        <w:t xml:space="preserve"> </w:t>
      </w:r>
      <w:proofErr w:type="gramStart"/>
      <w:r w:rsidRPr="00A1517F">
        <w:rPr>
          <w:rFonts w:ascii="標楷體" w:eastAsia="標楷體" w:hAnsi="標楷體"/>
          <w:spacing w:val="-16"/>
          <w:w w:val="95"/>
          <w:sz w:val="24"/>
        </w:rPr>
        <w:t>週</w:t>
      </w:r>
      <w:proofErr w:type="gramEnd"/>
      <w:r w:rsidRPr="00A1517F">
        <w:rPr>
          <w:rFonts w:ascii="標楷體" w:eastAsia="標楷體" w:hAnsi="標楷體"/>
          <w:spacing w:val="-16"/>
          <w:w w:val="95"/>
          <w:sz w:val="24"/>
        </w:rPr>
        <w:t>，共計</w:t>
      </w:r>
      <w:r w:rsidRPr="00A1517F">
        <w:rPr>
          <w:rFonts w:ascii="標楷體" w:eastAsia="標楷體" w:hAnsi="標楷體"/>
          <w:spacing w:val="-16"/>
          <w:w w:val="95"/>
          <w:sz w:val="24"/>
        </w:rPr>
        <w:t xml:space="preserve"> </w:t>
      </w:r>
      <w:r w:rsidRPr="00A1517F">
        <w:rPr>
          <w:rFonts w:ascii="標楷體" w:eastAsia="標楷體" w:hAnsi="標楷體"/>
          <w:w w:val="95"/>
          <w:sz w:val="24"/>
        </w:rPr>
        <w:t>120</w:t>
      </w:r>
      <w:r w:rsidRPr="00A1517F">
        <w:rPr>
          <w:rFonts w:ascii="標楷體" w:eastAsia="標楷體" w:hAnsi="標楷體"/>
          <w:spacing w:val="-41"/>
          <w:w w:val="95"/>
          <w:sz w:val="24"/>
        </w:rPr>
        <w:t xml:space="preserve"> </w:t>
      </w:r>
      <w:r w:rsidRPr="00A1517F">
        <w:rPr>
          <w:rFonts w:ascii="標楷體" w:eastAsia="標楷體" w:hAnsi="標楷體"/>
          <w:spacing w:val="-41"/>
          <w:w w:val="95"/>
          <w:sz w:val="24"/>
        </w:rPr>
        <w:t>小時【</w:t>
      </w:r>
      <w:r w:rsidRPr="00A1517F">
        <w:rPr>
          <w:rFonts w:ascii="標楷體" w:eastAsia="標楷體" w:hAnsi="標楷體"/>
          <w:w w:val="95"/>
          <w:sz w:val="24"/>
        </w:rPr>
        <w:t>（</w:t>
      </w:r>
      <w:r w:rsidRPr="00A1517F">
        <w:rPr>
          <w:rFonts w:ascii="標楷體" w:eastAsia="標楷體" w:hAnsi="標楷體"/>
          <w:w w:val="95"/>
          <w:sz w:val="24"/>
        </w:rPr>
        <w:t>6</w:t>
      </w:r>
      <w:r w:rsidRPr="00A1517F">
        <w:rPr>
          <w:rFonts w:ascii="標楷體" w:eastAsia="標楷體" w:hAnsi="標楷體"/>
          <w:spacing w:val="-11"/>
          <w:w w:val="95"/>
          <w:sz w:val="24"/>
        </w:rPr>
        <w:t xml:space="preserve"> </w:t>
      </w:r>
      <w:r w:rsidRPr="00A1517F">
        <w:rPr>
          <w:rFonts w:ascii="標楷體" w:eastAsia="標楷體" w:hAnsi="標楷體"/>
          <w:spacing w:val="-11"/>
          <w:w w:val="95"/>
          <w:sz w:val="24"/>
        </w:rPr>
        <w:t>小時</w:t>
      </w:r>
      <w:r w:rsidRPr="00A1517F">
        <w:rPr>
          <w:rFonts w:ascii="標楷體" w:eastAsia="標楷體" w:hAnsi="標楷體"/>
          <w:spacing w:val="-11"/>
          <w:w w:val="95"/>
          <w:sz w:val="24"/>
        </w:rPr>
        <w:t>×</w:t>
      </w:r>
      <w:r w:rsidRPr="00A1517F">
        <w:rPr>
          <w:rFonts w:ascii="標楷體" w:eastAsia="標楷體" w:hAnsi="標楷體"/>
          <w:w w:val="95"/>
          <w:sz w:val="24"/>
        </w:rPr>
        <w:t>5</w:t>
      </w:r>
      <w:r w:rsidRPr="00A1517F">
        <w:rPr>
          <w:rFonts w:ascii="標楷體" w:eastAsia="標楷體" w:hAnsi="標楷體"/>
          <w:spacing w:val="-21"/>
          <w:w w:val="95"/>
          <w:sz w:val="24"/>
        </w:rPr>
        <w:t xml:space="preserve"> </w:t>
      </w:r>
      <w:r w:rsidRPr="00A1517F">
        <w:rPr>
          <w:rFonts w:ascii="標楷體" w:eastAsia="標楷體" w:hAnsi="標楷體"/>
          <w:spacing w:val="-21"/>
          <w:w w:val="95"/>
          <w:sz w:val="24"/>
        </w:rPr>
        <w:t>天</w:t>
      </w:r>
      <w:r w:rsidRPr="00A1517F">
        <w:rPr>
          <w:rFonts w:ascii="標楷體" w:eastAsia="標楷體" w:hAnsi="標楷體"/>
          <w:w w:val="95"/>
          <w:sz w:val="24"/>
        </w:rPr>
        <w:t>）</w:t>
      </w:r>
      <w:r w:rsidRPr="00A1517F">
        <w:rPr>
          <w:rFonts w:ascii="標楷體" w:eastAsia="標楷體" w:hAnsi="標楷體"/>
          <w:w w:val="95"/>
          <w:sz w:val="24"/>
        </w:rPr>
        <w:t>×4</w:t>
      </w:r>
      <w:r w:rsidRPr="00A1517F">
        <w:rPr>
          <w:rFonts w:ascii="標楷體" w:eastAsia="標楷體" w:hAnsi="標楷體"/>
          <w:spacing w:val="-21"/>
          <w:w w:val="95"/>
          <w:sz w:val="24"/>
        </w:rPr>
        <w:t xml:space="preserve"> </w:t>
      </w:r>
      <w:r w:rsidRPr="00A1517F">
        <w:rPr>
          <w:rFonts w:ascii="標楷體" w:eastAsia="標楷體" w:hAnsi="標楷體"/>
          <w:spacing w:val="-21"/>
          <w:w w:val="95"/>
          <w:sz w:val="24"/>
        </w:rPr>
        <w:t>週</w:t>
      </w:r>
      <w:r w:rsidRPr="00A1517F">
        <w:rPr>
          <w:rFonts w:ascii="標楷體" w:eastAsia="標楷體" w:hAnsi="標楷體"/>
          <w:w w:val="95"/>
          <w:sz w:val="24"/>
        </w:rPr>
        <w:t>＝</w:t>
      </w:r>
      <w:r w:rsidRPr="00A1517F">
        <w:rPr>
          <w:rFonts w:ascii="標楷體" w:eastAsia="標楷體" w:hAnsi="標楷體"/>
          <w:w w:val="95"/>
          <w:sz w:val="24"/>
        </w:rPr>
        <w:t>120</w:t>
      </w:r>
      <w:r w:rsidRPr="00A1517F">
        <w:rPr>
          <w:rFonts w:ascii="標楷體" w:eastAsia="標楷體" w:hAnsi="標楷體"/>
          <w:spacing w:val="-11"/>
          <w:w w:val="95"/>
          <w:sz w:val="24"/>
        </w:rPr>
        <w:t xml:space="preserve"> </w:t>
      </w:r>
      <w:r w:rsidRPr="00A1517F">
        <w:rPr>
          <w:rFonts w:ascii="標楷體" w:eastAsia="標楷體" w:hAnsi="標楷體"/>
          <w:spacing w:val="-11"/>
          <w:w w:val="95"/>
          <w:sz w:val="24"/>
        </w:rPr>
        <w:t>小時】</w:t>
      </w:r>
    </w:p>
    <w:p w:rsidR="00FE3A4D" w:rsidRPr="00A1517F" w:rsidRDefault="00FE3A4D">
      <w:pPr>
        <w:pStyle w:val="a3"/>
        <w:rPr>
          <w:rFonts w:ascii="標楷體" w:eastAsia="標楷體" w:hAnsi="標楷體"/>
          <w:sz w:val="8"/>
        </w:rPr>
      </w:pPr>
    </w:p>
    <w:tbl>
      <w:tblPr>
        <w:tblStyle w:val="TableNormal"/>
        <w:tblW w:w="0" w:type="auto"/>
        <w:tblInd w:w="188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3404"/>
        <w:gridCol w:w="709"/>
        <w:gridCol w:w="3828"/>
      </w:tblGrid>
      <w:tr w:rsidR="00FE3A4D" w:rsidRPr="00A1517F">
        <w:trPr>
          <w:trHeight w:val="455"/>
        </w:trPr>
        <w:tc>
          <w:tcPr>
            <w:tcW w:w="2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E3A4D" w:rsidRPr="00A1517F" w:rsidRDefault="00A1517F">
            <w:pPr>
              <w:pStyle w:val="TableParagraph"/>
              <w:tabs>
                <w:tab w:val="left" w:pos="1575"/>
              </w:tabs>
              <w:spacing w:line="435" w:lineRule="exact"/>
              <w:ind w:left="214"/>
              <w:rPr>
                <w:rFonts w:ascii="標楷體" w:eastAsia="標楷體" w:hAnsi="標楷體"/>
                <w:b/>
                <w:sz w:val="24"/>
              </w:rPr>
            </w:pPr>
            <w:r w:rsidRPr="00A1517F">
              <w:rPr>
                <w:rFonts w:ascii="標楷體" w:eastAsia="標楷體" w:hAnsi="標楷體" w:hint="eastAsia"/>
                <w:b/>
                <w:sz w:val="24"/>
              </w:rPr>
              <w:t>單</w:t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>元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E3A4D" w:rsidRPr="00A1517F" w:rsidRDefault="00A1517F">
            <w:pPr>
              <w:pStyle w:val="TableParagraph"/>
              <w:tabs>
                <w:tab w:val="left" w:pos="1159"/>
                <w:tab w:val="left" w:pos="2066"/>
                <w:tab w:val="left" w:pos="2974"/>
              </w:tabs>
              <w:spacing w:line="435" w:lineRule="exact"/>
              <w:ind w:left="252"/>
              <w:rPr>
                <w:rFonts w:ascii="標楷體" w:eastAsia="標楷體" w:hAnsi="標楷體"/>
                <w:b/>
                <w:sz w:val="24"/>
              </w:rPr>
            </w:pPr>
            <w:r w:rsidRPr="00A1517F">
              <w:rPr>
                <w:rFonts w:ascii="標楷體" w:eastAsia="標楷體" w:hAnsi="標楷體" w:hint="eastAsia"/>
                <w:b/>
                <w:sz w:val="24"/>
              </w:rPr>
              <w:t>科</w:t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>目</w:t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>名</w:t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>稱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E3A4D" w:rsidRPr="00A1517F" w:rsidRDefault="00A1517F">
            <w:pPr>
              <w:pStyle w:val="TableParagraph"/>
              <w:spacing w:line="435" w:lineRule="exact"/>
              <w:ind w:left="110" w:right="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1517F">
              <w:rPr>
                <w:rFonts w:ascii="標楷體" w:eastAsia="標楷體" w:hAnsi="標楷體" w:hint="eastAsia"/>
                <w:b/>
                <w:spacing w:val="28"/>
                <w:sz w:val="24"/>
              </w:rPr>
              <w:t>時數</w:t>
            </w:r>
          </w:p>
        </w:tc>
        <w:tc>
          <w:tcPr>
            <w:tcW w:w="3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FE3A4D" w:rsidRPr="00A1517F" w:rsidRDefault="00A1517F">
            <w:pPr>
              <w:pStyle w:val="TableParagraph"/>
              <w:tabs>
                <w:tab w:val="left" w:pos="3396"/>
              </w:tabs>
              <w:spacing w:line="435" w:lineRule="exact"/>
              <w:ind w:left="249"/>
              <w:rPr>
                <w:rFonts w:ascii="標楷體" w:eastAsia="標楷體" w:hAnsi="標楷體"/>
                <w:b/>
                <w:sz w:val="24"/>
              </w:rPr>
            </w:pPr>
            <w:r w:rsidRPr="00A1517F">
              <w:rPr>
                <w:rFonts w:ascii="標楷體" w:eastAsia="標楷體" w:hAnsi="標楷體" w:hint="eastAsia"/>
                <w:b/>
                <w:sz w:val="24"/>
              </w:rPr>
              <w:t>備</w:t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ab/>
            </w:r>
            <w:proofErr w:type="gramStart"/>
            <w:r w:rsidRPr="00A1517F">
              <w:rPr>
                <w:rFonts w:ascii="標楷體" w:eastAsia="標楷體" w:hAnsi="標楷體" w:hint="eastAsia"/>
                <w:b/>
                <w:sz w:val="24"/>
              </w:rPr>
              <w:t>註</w:t>
            </w:r>
            <w:proofErr w:type="gramEnd"/>
          </w:p>
        </w:tc>
      </w:tr>
      <w:tr w:rsidR="00FE3A4D" w:rsidRPr="00A1517F">
        <w:trPr>
          <w:trHeight w:val="1499"/>
        </w:trPr>
        <w:tc>
          <w:tcPr>
            <w:tcW w:w="20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E3A4D" w:rsidRPr="00A1517F" w:rsidRDefault="00FE3A4D">
            <w:pPr>
              <w:pStyle w:val="TableParagraph"/>
              <w:spacing w:before="12"/>
              <w:rPr>
                <w:rFonts w:ascii="標楷體" w:eastAsia="標楷體" w:hAnsi="標楷體"/>
                <w:sz w:val="33"/>
              </w:rPr>
            </w:pPr>
          </w:p>
          <w:p w:rsidR="00FE3A4D" w:rsidRPr="00A1517F" w:rsidRDefault="00A1517F">
            <w:pPr>
              <w:pStyle w:val="TableParagraph"/>
              <w:spacing w:line="263" w:lineRule="exact"/>
              <w:ind w:left="269" w:right="246"/>
              <w:jc w:val="center"/>
              <w:rPr>
                <w:rFonts w:ascii="標楷體" w:eastAsia="標楷體" w:hAnsi="標楷體"/>
                <w:sz w:val="24"/>
              </w:rPr>
            </w:pPr>
            <w:r w:rsidRPr="00A1517F">
              <w:rPr>
                <w:rFonts w:ascii="標楷體" w:eastAsia="標楷體" w:hAnsi="標楷體"/>
                <w:sz w:val="24"/>
              </w:rPr>
              <w:t>【一】</w:t>
            </w:r>
          </w:p>
          <w:p w:rsidR="00FE3A4D" w:rsidRPr="00A1517F" w:rsidRDefault="00A1517F">
            <w:pPr>
              <w:pStyle w:val="TableParagraph"/>
              <w:spacing w:before="83" w:line="151" w:lineRule="auto"/>
              <w:ind w:left="271" w:right="246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517F">
              <w:rPr>
                <w:rFonts w:ascii="標楷體" w:eastAsia="標楷體" w:hAnsi="標楷體" w:hint="eastAsia"/>
                <w:b/>
                <w:spacing w:val="-16"/>
                <w:sz w:val="26"/>
              </w:rPr>
              <w:t>國家重要政策</w:t>
            </w:r>
            <w:r w:rsidRPr="00A1517F">
              <w:rPr>
                <w:rFonts w:ascii="標楷體" w:eastAsia="標楷體" w:hAnsi="標楷體" w:hint="eastAsia"/>
                <w:b/>
                <w:sz w:val="26"/>
              </w:rPr>
              <w:t>與議題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pStyle w:val="TableParagraph"/>
              <w:spacing w:before="8"/>
              <w:rPr>
                <w:rFonts w:ascii="標楷體" w:eastAsia="標楷體" w:hAnsi="標楷體"/>
                <w:sz w:val="35"/>
              </w:rPr>
            </w:pPr>
          </w:p>
          <w:p w:rsidR="00FE3A4D" w:rsidRPr="00A1517F" w:rsidRDefault="00A1517F">
            <w:pPr>
              <w:pStyle w:val="TableParagraph"/>
              <w:spacing w:line="216" w:lineRule="auto"/>
              <w:ind w:left="132" w:right="5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4"/>
                <w:sz w:val="26"/>
              </w:rPr>
              <w:t>人權議題與發展</w:t>
            </w:r>
            <w:r w:rsidRPr="00A1517F">
              <w:rPr>
                <w:rFonts w:ascii="標楷體" w:eastAsia="標楷體" w:hAnsi="標楷體"/>
                <w:spacing w:val="-4"/>
                <w:sz w:val="26"/>
              </w:rPr>
              <w:t>-</w:t>
            </w:r>
            <w:r w:rsidRPr="00A1517F">
              <w:rPr>
                <w:rFonts w:ascii="標楷體" w:eastAsia="標楷體" w:hAnsi="標楷體"/>
                <w:spacing w:val="-4"/>
                <w:sz w:val="26"/>
              </w:rPr>
              <w:t>人權與國際</w:t>
            </w:r>
            <w:r w:rsidRPr="00A1517F">
              <w:rPr>
                <w:rFonts w:ascii="標楷體" w:eastAsia="標楷體" w:hAnsi="標楷體"/>
                <w:sz w:val="26"/>
              </w:rPr>
              <w:t>公約專題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FE3A4D" w:rsidRPr="00A1517F" w:rsidRDefault="00FE3A4D">
            <w:pPr>
              <w:pStyle w:val="TableParagraph"/>
              <w:spacing w:before="3"/>
              <w:rPr>
                <w:rFonts w:ascii="標楷體" w:eastAsia="標楷體" w:hAnsi="標楷體"/>
                <w:sz w:val="19"/>
              </w:rPr>
            </w:pPr>
          </w:p>
          <w:p w:rsidR="00FE3A4D" w:rsidRPr="00A1517F" w:rsidRDefault="00A1517F">
            <w:pPr>
              <w:pStyle w:val="TableParagraph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5" w:line="216" w:lineRule="auto"/>
              <w:ind w:left="129" w:right="35"/>
              <w:jc w:val="both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3"/>
                <w:sz w:val="26"/>
              </w:rPr>
              <w:t>含公民與政治權利國際公約、經濟社會文化權利國際公約、消除對婦女一切形式歧視公約、兒童</w:t>
            </w:r>
            <w:r w:rsidRPr="00A1517F">
              <w:rPr>
                <w:rFonts w:ascii="標楷體" w:eastAsia="標楷體" w:hAnsi="標楷體"/>
                <w:spacing w:val="16"/>
                <w:w w:val="95"/>
                <w:sz w:val="26"/>
              </w:rPr>
              <w:t>權利公約及身心障礙者權利公</w:t>
            </w:r>
          </w:p>
          <w:p w:rsidR="00FE3A4D" w:rsidRPr="00A1517F" w:rsidRDefault="00A1517F">
            <w:pPr>
              <w:pStyle w:val="TableParagraph"/>
              <w:spacing w:line="274" w:lineRule="exact"/>
              <w:ind w:left="129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5"/>
                <w:sz w:val="26"/>
              </w:rPr>
              <w:t>約，並安排實務案例探討。</w:t>
            </w:r>
          </w:p>
        </w:tc>
      </w:tr>
      <w:tr w:rsidR="00FE3A4D" w:rsidRPr="00A1517F">
        <w:trPr>
          <w:trHeight w:val="599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296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2"/>
                <w:sz w:val="26"/>
              </w:rPr>
              <w:t>人權議題與發展</w:t>
            </w:r>
            <w:r w:rsidRPr="00A1517F">
              <w:rPr>
                <w:rFonts w:ascii="標楷體" w:eastAsia="標楷體" w:hAnsi="標楷體"/>
                <w:spacing w:val="-2"/>
                <w:sz w:val="26"/>
              </w:rPr>
              <w:t>-</w:t>
            </w:r>
            <w:r w:rsidRPr="00A1517F">
              <w:rPr>
                <w:rFonts w:ascii="標楷體" w:eastAsia="標楷體" w:hAnsi="標楷體"/>
                <w:spacing w:val="-2"/>
                <w:sz w:val="26"/>
              </w:rPr>
              <w:t>性別主流化</w:t>
            </w:r>
          </w:p>
          <w:p w:rsidR="00FE3A4D" w:rsidRPr="00A1517F" w:rsidRDefault="00A1517F">
            <w:pPr>
              <w:pStyle w:val="TableParagraph"/>
              <w:spacing w:line="283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專題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131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131"/>
              <w:ind w:left="129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5"/>
                <w:sz w:val="26"/>
              </w:rPr>
              <w:t>含實務案例探討。</w:t>
            </w:r>
          </w:p>
        </w:tc>
      </w:tr>
      <w:tr w:rsidR="00FE3A4D" w:rsidRPr="00A1517F">
        <w:trPr>
          <w:trHeight w:val="902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</w:rPr>
            </w:pPr>
          </w:p>
          <w:p w:rsidR="00FE3A4D" w:rsidRPr="00A1517F" w:rsidRDefault="00A1517F">
            <w:pPr>
              <w:pStyle w:val="TableParagraph"/>
              <w:spacing w:before="1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2"/>
                <w:w w:val="95"/>
                <w:sz w:val="26"/>
              </w:rPr>
              <w:t>智慧國家與</w:t>
            </w:r>
            <w:proofErr w:type="gramStart"/>
            <w:r w:rsidRPr="00A1517F">
              <w:rPr>
                <w:rFonts w:ascii="標楷體" w:eastAsia="標楷體" w:hAnsi="標楷體"/>
                <w:spacing w:val="-2"/>
                <w:w w:val="95"/>
                <w:sz w:val="26"/>
              </w:rPr>
              <w:t>綠能矽</w:t>
            </w:r>
            <w:proofErr w:type="gramEnd"/>
            <w:r w:rsidRPr="00A1517F">
              <w:rPr>
                <w:rFonts w:ascii="標楷體" w:eastAsia="標楷體" w:hAnsi="標楷體"/>
                <w:spacing w:val="-2"/>
                <w:w w:val="95"/>
                <w:sz w:val="26"/>
              </w:rPr>
              <w:t>島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299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數位</w:t>
            </w:r>
          </w:p>
          <w:p w:rsidR="00FE3A4D" w:rsidRPr="00A1517F" w:rsidRDefault="00A1517F">
            <w:pPr>
              <w:pStyle w:val="TableParagraph"/>
              <w:spacing w:line="300" w:lineRule="exact"/>
              <w:ind w:left="192" w:right="70" w:hanging="60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18"/>
                <w:sz w:val="26"/>
              </w:rPr>
              <w:t>學習</w:t>
            </w:r>
            <w:r w:rsidRPr="00A1517F">
              <w:rPr>
                <w:rFonts w:ascii="標楷體" w:eastAsia="標楷體" w:hAnsi="標楷體"/>
                <w:sz w:val="26"/>
              </w:rPr>
              <w:t>(2)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E3A4D" w:rsidRPr="00A1517F">
        <w:trPr>
          <w:trHeight w:val="395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27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2"/>
                <w:w w:val="95"/>
                <w:sz w:val="26"/>
              </w:rPr>
              <w:t>公義社會</w:t>
            </w:r>
            <w:r w:rsidRPr="00A1517F">
              <w:rPr>
                <w:rFonts w:ascii="標楷體" w:eastAsia="標楷體" w:hAnsi="標楷體"/>
                <w:spacing w:val="-2"/>
                <w:w w:val="95"/>
                <w:sz w:val="26"/>
              </w:rPr>
              <w:t>-</w:t>
            </w:r>
            <w:r w:rsidRPr="00A1517F">
              <w:rPr>
                <w:rFonts w:ascii="標楷體" w:eastAsia="標楷體" w:hAnsi="標楷體"/>
                <w:spacing w:val="-2"/>
                <w:w w:val="95"/>
                <w:sz w:val="26"/>
              </w:rPr>
              <w:t>國民法官制度專題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27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E3A4D" w:rsidRPr="00A1517F">
        <w:trPr>
          <w:trHeight w:val="901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157" w:line="216" w:lineRule="auto"/>
              <w:ind w:left="132" w:right="5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4"/>
                <w:sz w:val="26"/>
              </w:rPr>
              <w:t>幸福家園</w:t>
            </w:r>
            <w:r w:rsidRPr="00A1517F">
              <w:rPr>
                <w:rFonts w:ascii="標楷體" w:eastAsia="標楷體" w:hAnsi="標楷體"/>
                <w:spacing w:val="-4"/>
                <w:sz w:val="26"/>
              </w:rPr>
              <w:t>-</w:t>
            </w:r>
            <w:r w:rsidRPr="00A1517F">
              <w:rPr>
                <w:rFonts w:ascii="標楷體" w:eastAsia="標楷體" w:hAnsi="標楷體"/>
                <w:spacing w:val="-4"/>
                <w:sz w:val="26"/>
              </w:rPr>
              <w:t>環境倫理與永續發</w:t>
            </w:r>
            <w:r w:rsidRPr="00A1517F">
              <w:rPr>
                <w:rFonts w:ascii="標楷體" w:eastAsia="標楷體" w:hAnsi="標楷體"/>
                <w:sz w:val="26"/>
              </w:rPr>
              <w:t>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300" w:lineRule="exact"/>
              <w:ind w:left="132" w:right="70"/>
              <w:jc w:val="both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18"/>
                <w:sz w:val="26"/>
              </w:rPr>
              <w:t>數位學習</w:t>
            </w:r>
            <w:r w:rsidRPr="00A1517F">
              <w:rPr>
                <w:rFonts w:ascii="標楷體" w:eastAsia="標楷體" w:hAnsi="標楷體"/>
                <w:sz w:val="26"/>
              </w:rPr>
              <w:t>(2)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E3A4D" w:rsidRPr="00A1517F">
        <w:trPr>
          <w:trHeight w:val="599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296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2"/>
                <w:sz w:val="26"/>
              </w:rPr>
              <w:t>文化臺灣</w:t>
            </w:r>
            <w:r w:rsidRPr="00A1517F">
              <w:rPr>
                <w:rFonts w:ascii="標楷體" w:eastAsia="標楷體" w:hAnsi="標楷體"/>
                <w:spacing w:val="-2"/>
                <w:sz w:val="26"/>
              </w:rPr>
              <w:t>-</w:t>
            </w:r>
            <w:r w:rsidRPr="00A1517F">
              <w:rPr>
                <w:rFonts w:ascii="標楷體" w:eastAsia="標楷體" w:hAnsi="標楷體"/>
                <w:spacing w:val="-2"/>
                <w:sz w:val="26"/>
              </w:rPr>
              <w:t>族群和諧與文化多</w:t>
            </w:r>
          </w:p>
          <w:p w:rsidR="00FE3A4D" w:rsidRPr="00A1517F" w:rsidRDefault="00A1517F">
            <w:pPr>
              <w:pStyle w:val="TableParagraph"/>
              <w:spacing w:line="283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1"/>
                <w:w w:val="95"/>
                <w:sz w:val="26"/>
              </w:rPr>
              <w:t>元發展專題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128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E3A4D" w:rsidRPr="00A1517F">
        <w:trPr>
          <w:trHeight w:val="599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296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2"/>
                <w:sz w:val="26"/>
              </w:rPr>
              <w:t>文化臺灣</w:t>
            </w:r>
            <w:r w:rsidRPr="00A1517F">
              <w:rPr>
                <w:rFonts w:ascii="標楷體" w:eastAsia="標楷體" w:hAnsi="標楷體"/>
                <w:spacing w:val="-2"/>
                <w:sz w:val="26"/>
              </w:rPr>
              <w:t>-</w:t>
            </w:r>
            <w:r w:rsidRPr="00A1517F">
              <w:rPr>
                <w:rFonts w:ascii="標楷體" w:eastAsia="標楷體" w:hAnsi="標楷體"/>
                <w:spacing w:val="-2"/>
                <w:sz w:val="26"/>
              </w:rPr>
              <w:t>臺灣經緯與國家發</w:t>
            </w:r>
          </w:p>
          <w:p w:rsidR="00FE3A4D" w:rsidRPr="00A1517F" w:rsidRDefault="00A1517F">
            <w:pPr>
              <w:pStyle w:val="TableParagraph"/>
              <w:spacing w:line="283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展專題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131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E3A4D" w:rsidRPr="00A1517F">
        <w:trPr>
          <w:trHeight w:val="510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tabs>
                <w:tab w:val="left" w:pos="553"/>
              </w:tabs>
              <w:spacing w:line="478" w:lineRule="exact"/>
              <w:ind w:left="78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517F">
              <w:rPr>
                <w:rFonts w:ascii="標楷體" w:eastAsia="標楷體" w:hAnsi="標楷體" w:hint="eastAsia"/>
                <w:b/>
                <w:sz w:val="26"/>
              </w:rPr>
              <w:t>小</w:t>
            </w:r>
            <w:r w:rsidRPr="00A1517F">
              <w:rPr>
                <w:rFonts w:ascii="標楷體" w:eastAsia="標楷體" w:hAnsi="標楷體" w:hint="eastAsia"/>
                <w:b/>
                <w:sz w:val="26"/>
              </w:rPr>
              <w:tab/>
            </w:r>
            <w:r w:rsidRPr="00A1517F">
              <w:rPr>
                <w:rFonts w:ascii="標楷體" w:eastAsia="標楷體" w:hAnsi="標楷體" w:hint="eastAsia"/>
                <w:b/>
                <w:sz w:val="26"/>
              </w:rPr>
              <w:t>計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478" w:lineRule="exact"/>
              <w:ind w:left="137" w:right="41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517F">
              <w:rPr>
                <w:rFonts w:ascii="標楷體" w:eastAsia="標楷體" w:hAnsi="標楷體" w:hint="eastAsia"/>
                <w:b/>
                <w:w w:val="95"/>
                <w:sz w:val="26"/>
              </w:rPr>
              <w:t xml:space="preserve">10 </w:t>
            </w:r>
            <w:r w:rsidRPr="00A1517F">
              <w:rPr>
                <w:rFonts w:ascii="標楷體" w:eastAsia="標楷體" w:hAnsi="標楷體" w:hint="eastAsia"/>
                <w:b/>
                <w:w w:val="95"/>
                <w:sz w:val="26"/>
              </w:rPr>
              <w:t>小時</w:t>
            </w:r>
          </w:p>
        </w:tc>
      </w:tr>
      <w:tr w:rsidR="00FE3A4D" w:rsidRPr="00A1517F">
        <w:trPr>
          <w:trHeight w:val="395"/>
        </w:trPr>
        <w:tc>
          <w:tcPr>
            <w:tcW w:w="20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E3A4D" w:rsidRPr="00A1517F" w:rsidRDefault="00FE3A4D">
            <w:pPr>
              <w:pStyle w:val="TableParagraph"/>
              <w:spacing w:before="9"/>
              <w:rPr>
                <w:rFonts w:ascii="標楷體" w:eastAsia="標楷體" w:hAnsi="標楷體"/>
                <w:sz w:val="35"/>
              </w:rPr>
            </w:pPr>
          </w:p>
          <w:p w:rsidR="00FE3A4D" w:rsidRPr="00A1517F" w:rsidRDefault="00A1517F">
            <w:pPr>
              <w:pStyle w:val="TableParagraph"/>
              <w:spacing w:line="263" w:lineRule="exact"/>
              <w:ind w:left="269" w:right="246"/>
              <w:jc w:val="center"/>
              <w:rPr>
                <w:rFonts w:ascii="標楷體" w:eastAsia="標楷體" w:hAnsi="標楷體"/>
                <w:sz w:val="24"/>
              </w:rPr>
            </w:pPr>
            <w:r w:rsidRPr="00A1517F">
              <w:rPr>
                <w:rFonts w:ascii="標楷體" w:eastAsia="標楷體" w:hAnsi="標楷體"/>
                <w:sz w:val="24"/>
              </w:rPr>
              <w:t>【二】</w:t>
            </w:r>
          </w:p>
          <w:p w:rsidR="00FE3A4D" w:rsidRPr="00A1517F" w:rsidRDefault="00A1517F">
            <w:pPr>
              <w:pStyle w:val="TableParagraph"/>
              <w:spacing w:line="433" w:lineRule="exact"/>
              <w:ind w:left="269" w:right="246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517F">
              <w:rPr>
                <w:rFonts w:ascii="標楷體" w:eastAsia="標楷體" w:hAnsi="標楷體" w:hint="eastAsia"/>
                <w:b/>
                <w:spacing w:val="-3"/>
                <w:w w:val="95"/>
                <w:sz w:val="26"/>
              </w:rPr>
              <w:t>核心職能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28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2"/>
                <w:w w:val="95"/>
                <w:sz w:val="26"/>
              </w:rPr>
              <w:t>團隊領導與部屬培力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28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6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FE3A4D" w:rsidRPr="00A1517F" w:rsidRDefault="00FE3A4D">
            <w:pPr>
              <w:pStyle w:val="TableParagraph"/>
              <w:spacing w:before="8"/>
              <w:rPr>
                <w:rFonts w:ascii="標楷體" w:eastAsia="標楷體" w:hAnsi="標楷體"/>
                <w:sz w:val="20"/>
              </w:rPr>
            </w:pPr>
          </w:p>
          <w:p w:rsidR="00FE3A4D" w:rsidRPr="00A1517F" w:rsidRDefault="00A1517F">
            <w:pPr>
              <w:pStyle w:val="TableParagraph"/>
              <w:ind w:left="129" w:right="-44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本單元</w:t>
            </w:r>
            <w:proofErr w:type="gramStart"/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科目均含個案</w:t>
            </w:r>
            <w:proofErr w:type="gramEnd"/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研討或演練。</w:t>
            </w:r>
          </w:p>
        </w:tc>
      </w:tr>
      <w:tr w:rsidR="00FE3A4D" w:rsidRPr="00A1517F">
        <w:trPr>
          <w:trHeight w:val="397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2"/>
                <w:w w:val="95"/>
                <w:sz w:val="26"/>
              </w:rPr>
              <w:t>危機管理（含風險管理）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9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E3A4D" w:rsidRPr="00A1517F">
        <w:trPr>
          <w:trHeight w:val="397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2"/>
                <w:w w:val="95"/>
                <w:sz w:val="26"/>
              </w:rPr>
              <w:t>政策規劃、執行與評估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9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E3A4D" w:rsidRPr="00A1517F">
        <w:trPr>
          <w:trHeight w:val="395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27"/>
              <w:ind w:left="132"/>
              <w:rPr>
                <w:rFonts w:ascii="標楷體" w:eastAsia="標楷體" w:hAnsi="標楷體"/>
                <w:sz w:val="26"/>
              </w:rPr>
            </w:pPr>
            <w:proofErr w:type="gramStart"/>
            <w:r w:rsidRPr="00A1517F">
              <w:rPr>
                <w:rFonts w:ascii="標楷體" w:eastAsia="標楷體" w:hAnsi="標楷體"/>
                <w:spacing w:val="-1"/>
                <w:w w:val="95"/>
                <w:sz w:val="26"/>
              </w:rPr>
              <w:t>跨域協調</w:t>
            </w:r>
            <w:proofErr w:type="gramEnd"/>
            <w:r w:rsidRPr="00A1517F">
              <w:rPr>
                <w:rFonts w:ascii="標楷體" w:eastAsia="標楷體" w:hAnsi="標楷體"/>
                <w:spacing w:val="-1"/>
                <w:w w:val="95"/>
                <w:sz w:val="26"/>
              </w:rPr>
              <w:t>與合作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27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6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E3A4D" w:rsidRPr="00A1517F">
        <w:trPr>
          <w:trHeight w:val="397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2"/>
                <w:w w:val="95"/>
                <w:sz w:val="26"/>
              </w:rPr>
              <w:t>公共議題溝通策略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9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E3A4D" w:rsidRPr="00A1517F">
        <w:trPr>
          <w:trHeight w:val="397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1"/>
                <w:w w:val="95"/>
                <w:sz w:val="26"/>
              </w:rPr>
              <w:t>策略績效管理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6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E3A4D" w:rsidRPr="00A1517F">
        <w:trPr>
          <w:trHeight w:val="395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27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策略管理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27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6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E3A4D" w:rsidRPr="00A1517F">
        <w:trPr>
          <w:trHeight w:val="510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tabs>
                <w:tab w:val="left" w:pos="553"/>
              </w:tabs>
              <w:spacing w:line="478" w:lineRule="exact"/>
              <w:ind w:left="78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517F">
              <w:rPr>
                <w:rFonts w:ascii="標楷體" w:eastAsia="標楷體" w:hAnsi="標楷體" w:hint="eastAsia"/>
                <w:b/>
                <w:sz w:val="26"/>
              </w:rPr>
              <w:t>小</w:t>
            </w:r>
            <w:r w:rsidRPr="00A1517F">
              <w:rPr>
                <w:rFonts w:ascii="標楷體" w:eastAsia="標楷體" w:hAnsi="標楷體" w:hint="eastAsia"/>
                <w:b/>
                <w:sz w:val="26"/>
              </w:rPr>
              <w:tab/>
            </w:r>
            <w:r w:rsidRPr="00A1517F">
              <w:rPr>
                <w:rFonts w:ascii="標楷體" w:eastAsia="標楷體" w:hAnsi="標楷體" w:hint="eastAsia"/>
                <w:b/>
                <w:sz w:val="26"/>
              </w:rPr>
              <w:t>計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478" w:lineRule="exact"/>
              <w:ind w:left="137" w:right="41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517F">
              <w:rPr>
                <w:rFonts w:ascii="標楷體" w:eastAsia="標楷體" w:hAnsi="標楷體" w:hint="eastAsia"/>
                <w:b/>
                <w:w w:val="95"/>
                <w:sz w:val="26"/>
              </w:rPr>
              <w:t xml:space="preserve">51 </w:t>
            </w:r>
            <w:r w:rsidRPr="00A1517F">
              <w:rPr>
                <w:rFonts w:ascii="標楷體" w:eastAsia="標楷體" w:hAnsi="標楷體" w:hint="eastAsia"/>
                <w:b/>
                <w:w w:val="95"/>
                <w:sz w:val="26"/>
              </w:rPr>
              <w:t>小時</w:t>
            </w:r>
          </w:p>
        </w:tc>
      </w:tr>
      <w:tr w:rsidR="00FE3A4D" w:rsidRPr="00A1517F">
        <w:trPr>
          <w:trHeight w:val="562"/>
        </w:trPr>
        <w:tc>
          <w:tcPr>
            <w:tcW w:w="204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FE3A4D" w:rsidRPr="00A1517F" w:rsidRDefault="00A1517F">
            <w:pPr>
              <w:pStyle w:val="TableParagraph"/>
              <w:spacing w:before="196" w:line="168" w:lineRule="auto"/>
              <w:ind w:left="394" w:right="368" w:firstLine="252"/>
              <w:rPr>
                <w:rFonts w:ascii="標楷體" w:eastAsia="標楷體" w:hAnsi="標楷體"/>
                <w:b/>
                <w:sz w:val="26"/>
              </w:rPr>
            </w:pPr>
            <w:r w:rsidRPr="00A1517F">
              <w:rPr>
                <w:rFonts w:ascii="標楷體" w:eastAsia="標楷體" w:hAnsi="標楷體"/>
                <w:sz w:val="24"/>
              </w:rPr>
              <w:t>【三】</w:t>
            </w:r>
            <w:r w:rsidRPr="00A1517F">
              <w:rPr>
                <w:rFonts w:ascii="標楷體" w:eastAsia="標楷體" w:hAnsi="標楷體" w:hint="eastAsia"/>
                <w:b/>
                <w:sz w:val="26"/>
              </w:rPr>
              <w:t>政府治理</w:t>
            </w:r>
            <w:r w:rsidRPr="00A1517F">
              <w:rPr>
                <w:rFonts w:ascii="標楷體" w:eastAsia="標楷體" w:hAnsi="標楷體" w:hint="eastAsia"/>
                <w:b/>
                <w:spacing w:val="-16"/>
                <w:sz w:val="26"/>
              </w:rPr>
              <w:t>與國家發展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131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1"/>
                <w:w w:val="95"/>
                <w:sz w:val="26"/>
              </w:rPr>
              <w:t>公務實用英語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131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297" w:lineRule="exact"/>
              <w:ind w:left="129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3"/>
                <w:sz w:val="26"/>
              </w:rPr>
              <w:t>含</w:t>
            </w:r>
            <w:r w:rsidRPr="00A1517F">
              <w:rPr>
                <w:rFonts w:ascii="標楷體" w:eastAsia="標楷體" w:hAnsi="標楷體"/>
                <w:spacing w:val="3"/>
                <w:sz w:val="26"/>
              </w:rPr>
              <w:t xml:space="preserve"> </w:t>
            </w:r>
            <w:r w:rsidRPr="00A1517F">
              <w:rPr>
                <w:rFonts w:ascii="標楷體" w:eastAsia="標楷體" w:hAnsi="標楷體"/>
                <w:sz w:val="26"/>
              </w:rPr>
              <w:t>2</w:t>
            </w:r>
            <w:r w:rsidRPr="00A1517F">
              <w:rPr>
                <w:rFonts w:ascii="標楷體" w:eastAsia="標楷體" w:hAnsi="標楷體"/>
                <w:spacing w:val="10"/>
                <w:sz w:val="26"/>
              </w:rPr>
              <w:t xml:space="preserve"> </w:t>
            </w:r>
            <w:r w:rsidRPr="00A1517F">
              <w:rPr>
                <w:rFonts w:ascii="標楷體" w:eastAsia="標楷體" w:hAnsi="標楷體"/>
                <w:spacing w:val="10"/>
                <w:sz w:val="26"/>
              </w:rPr>
              <w:t>小時英語</w:t>
            </w:r>
            <w:proofErr w:type="gramStart"/>
            <w:r w:rsidRPr="00A1517F">
              <w:rPr>
                <w:rFonts w:ascii="標楷體" w:eastAsia="標楷體" w:hAnsi="標楷體"/>
                <w:spacing w:val="10"/>
                <w:sz w:val="26"/>
              </w:rPr>
              <w:t>會話角</w:t>
            </w:r>
            <w:proofErr w:type="gramEnd"/>
            <w:r w:rsidRPr="00A1517F">
              <w:rPr>
                <w:rFonts w:ascii="標楷體" w:eastAsia="標楷體" w:hAnsi="標楷體"/>
                <w:sz w:val="26"/>
              </w:rPr>
              <w:t>(English</w:t>
            </w:r>
          </w:p>
          <w:p w:rsidR="00FE3A4D" w:rsidRPr="00A1517F" w:rsidRDefault="00A1517F">
            <w:pPr>
              <w:pStyle w:val="TableParagraph"/>
              <w:spacing w:line="246" w:lineRule="exact"/>
              <w:ind w:left="129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z w:val="26"/>
              </w:rPr>
              <w:t>Corner)</w:t>
            </w:r>
          </w:p>
        </w:tc>
      </w:tr>
      <w:tr w:rsidR="00FE3A4D" w:rsidRPr="00A1517F">
        <w:trPr>
          <w:trHeight w:val="826"/>
        </w:trPr>
        <w:tc>
          <w:tcPr>
            <w:tcW w:w="2042" w:type="dxa"/>
            <w:vMerge/>
            <w:tcBorders>
              <w:top w:val="nil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pStyle w:val="TableParagraph"/>
              <w:spacing w:before="1"/>
              <w:rPr>
                <w:rFonts w:ascii="標楷體" w:eastAsia="標楷體" w:hAnsi="標楷體"/>
                <w:sz w:val="19"/>
              </w:rPr>
            </w:pPr>
          </w:p>
          <w:p w:rsidR="00FE3A4D" w:rsidRPr="00A1517F" w:rsidRDefault="00A1517F">
            <w:pPr>
              <w:pStyle w:val="TableParagraph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公務實用英語</w:t>
            </w: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(</w:t>
            </w: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基礎篇</w:t>
            </w: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261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數位</w:t>
            </w:r>
          </w:p>
          <w:p w:rsidR="00FE3A4D" w:rsidRPr="00A1517F" w:rsidRDefault="00A1517F">
            <w:pPr>
              <w:pStyle w:val="TableParagraph"/>
              <w:spacing w:line="300" w:lineRule="exact"/>
              <w:ind w:left="192" w:right="70" w:hanging="60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18"/>
                <w:sz w:val="26"/>
              </w:rPr>
              <w:t>學習</w:t>
            </w:r>
            <w:r w:rsidRPr="00A1517F">
              <w:rPr>
                <w:rFonts w:ascii="標楷體" w:eastAsia="標楷體" w:hAnsi="標楷體"/>
                <w:sz w:val="26"/>
              </w:rPr>
              <w:t>(4)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E3A4D" w:rsidRPr="00A1517F">
        <w:trPr>
          <w:trHeight w:val="343"/>
        </w:trPr>
        <w:tc>
          <w:tcPr>
            <w:tcW w:w="2042" w:type="dxa"/>
            <w:vMerge/>
            <w:tcBorders>
              <w:top w:val="nil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318" w:lineRule="exact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2"/>
                <w:w w:val="95"/>
                <w:sz w:val="26"/>
              </w:rPr>
              <w:t>智慧政府與數位創新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318" w:lineRule="exact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E3A4D" w:rsidRPr="00A1517F">
        <w:trPr>
          <w:trHeight w:val="524"/>
        </w:trPr>
        <w:tc>
          <w:tcPr>
            <w:tcW w:w="2042" w:type="dxa"/>
            <w:vMerge/>
            <w:tcBorders>
              <w:top w:val="nil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93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2"/>
                <w:w w:val="95"/>
                <w:sz w:val="26"/>
              </w:rPr>
              <w:t>人文素養與社會關懷體驗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93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259" w:lineRule="exact"/>
              <w:ind w:left="129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16"/>
                <w:w w:val="95"/>
                <w:sz w:val="26"/>
              </w:rPr>
              <w:t>安排體驗學習、藝文賞析活動</w:t>
            </w:r>
          </w:p>
          <w:p w:rsidR="00FE3A4D" w:rsidRPr="00A1517F" w:rsidRDefault="00A1517F">
            <w:pPr>
              <w:pStyle w:val="TableParagraph"/>
              <w:spacing w:line="246" w:lineRule="exact"/>
              <w:ind w:left="129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5"/>
                <w:sz w:val="26"/>
              </w:rPr>
              <w:t>等。</w:t>
            </w:r>
          </w:p>
        </w:tc>
      </w:tr>
      <w:tr w:rsidR="00FE3A4D" w:rsidRPr="00A1517F">
        <w:trPr>
          <w:trHeight w:val="530"/>
        </w:trPr>
        <w:tc>
          <w:tcPr>
            <w:tcW w:w="2042" w:type="dxa"/>
            <w:vMerge/>
            <w:tcBorders>
              <w:top w:val="nil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tabs>
                <w:tab w:val="left" w:pos="553"/>
              </w:tabs>
              <w:spacing w:line="469" w:lineRule="exact"/>
              <w:ind w:left="78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517F">
              <w:rPr>
                <w:rFonts w:ascii="標楷體" w:eastAsia="標楷體" w:hAnsi="標楷體" w:hint="eastAsia"/>
                <w:b/>
                <w:sz w:val="26"/>
              </w:rPr>
              <w:t>小</w:t>
            </w:r>
            <w:r w:rsidRPr="00A1517F">
              <w:rPr>
                <w:rFonts w:ascii="標楷體" w:eastAsia="標楷體" w:hAnsi="標楷體" w:hint="eastAsia"/>
                <w:b/>
                <w:sz w:val="26"/>
              </w:rPr>
              <w:tab/>
            </w:r>
            <w:r w:rsidRPr="00A1517F">
              <w:rPr>
                <w:rFonts w:ascii="標楷體" w:eastAsia="標楷體" w:hAnsi="標楷體" w:hint="eastAsia"/>
                <w:b/>
                <w:sz w:val="26"/>
              </w:rPr>
              <w:t>計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469" w:lineRule="exact"/>
              <w:ind w:left="137" w:right="41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517F">
              <w:rPr>
                <w:rFonts w:ascii="標楷體" w:eastAsia="標楷體" w:hAnsi="標楷體" w:hint="eastAsia"/>
                <w:b/>
                <w:w w:val="95"/>
                <w:sz w:val="26"/>
              </w:rPr>
              <w:t xml:space="preserve">16 </w:t>
            </w:r>
            <w:r w:rsidRPr="00A1517F">
              <w:rPr>
                <w:rFonts w:ascii="標楷體" w:eastAsia="標楷體" w:hAnsi="標楷體" w:hint="eastAsia"/>
                <w:b/>
                <w:w w:val="95"/>
                <w:sz w:val="26"/>
              </w:rPr>
              <w:t>小時</w:t>
            </w:r>
          </w:p>
        </w:tc>
      </w:tr>
    </w:tbl>
    <w:p w:rsidR="00FE3A4D" w:rsidRPr="00A1517F" w:rsidRDefault="00FE3A4D">
      <w:pPr>
        <w:spacing w:line="469" w:lineRule="exact"/>
        <w:jc w:val="center"/>
        <w:rPr>
          <w:rFonts w:ascii="標楷體" w:eastAsia="標楷體" w:hAnsi="標楷體"/>
          <w:sz w:val="26"/>
        </w:rPr>
        <w:sectPr w:rsidR="00FE3A4D" w:rsidRPr="00A1517F">
          <w:type w:val="continuous"/>
          <w:pgSz w:w="11910" w:h="16840"/>
          <w:pgMar w:top="480" w:right="8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3404"/>
        <w:gridCol w:w="709"/>
        <w:gridCol w:w="3828"/>
      </w:tblGrid>
      <w:tr w:rsidR="00FE3A4D" w:rsidRPr="00A1517F">
        <w:trPr>
          <w:trHeight w:val="452"/>
        </w:trPr>
        <w:tc>
          <w:tcPr>
            <w:tcW w:w="2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E3A4D" w:rsidRPr="00A1517F" w:rsidRDefault="00A1517F">
            <w:pPr>
              <w:pStyle w:val="TableParagraph"/>
              <w:tabs>
                <w:tab w:val="left" w:pos="1575"/>
              </w:tabs>
              <w:spacing w:line="433" w:lineRule="exact"/>
              <w:ind w:left="214"/>
              <w:rPr>
                <w:rFonts w:ascii="標楷體" w:eastAsia="標楷體" w:hAnsi="標楷體"/>
                <w:b/>
                <w:sz w:val="24"/>
              </w:rPr>
            </w:pPr>
            <w:r w:rsidRPr="00A1517F">
              <w:rPr>
                <w:rFonts w:ascii="標楷體" w:eastAsia="標楷體" w:hAnsi="標楷體" w:hint="eastAsia"/>
                <w:b/>
                <w:sz w:val="24"/>
              </w:rPr>
              <w:lastRenderedPageBreak/>
              <w:t>單</w:t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>元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E3A4D" w:rsidRPr="00A1517F" w:rsidRDefault="00A1517F">
            <w:pPr>
              <w:pStyle w:val="TableParagraph"/>
              <w:tabs>
                <w:tab w:val="left" w:pos="1159"/>
                <w:tab w:val="left" w:pos="2066"/>
                <w:tab w:val="left" w:pos="2974"/>
              </w:tabs>
              <w:spacing w:line="433" w:lineRule="exact"/>
              <w:ind w:left="252"/>
              <w:rPr>
                <w:rFonts w:ascii="標楷體" w:eastAsia="標楷體" w:hAnsi="標楷體"/>
                <w:b/>
                <w:sz w:val="24"/>
              </w:rPr>
            </w:pPr>
            <w:r w:rsidRPr="00A1517F">
              <w:rPr>
                <w:rFonts w:ascii="標楷體" w:eastAsia="標楷體" w:hAnsi="標楷體" w:hint="eastAsia"/>
                <w:b/>
                <w:sz w:val="24"/>
              </w:rPr>
              <w:t>科</w:t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>目</w:t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>名</w:t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>稱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E3A4D" w:rsidRPr="00A1517F" w:rsidRDefault="00A1517F">
            <w:pPr>
              <w:pStyle w:val="TableParagraph"/>
              <w:spacing w:line="433" w:lineRule="exact"/>
              <w:ind w:left="110" w:right="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1517F">
              <w:rPr>
                <w:rFonts w:ascii="標楷體" w:eastAsia="標楷體" w:hAnsi="標楷體" w:hint="eastAsia"/>
                <w:b/>
                <w:spacing w:val="28"/>
                <w:sz w:val="24"/>
              </w:rPr>
              <w:t>時數</w:t>
            </w:r>
          </w:p>
        </w:tc>
        <w:tc>
          <w:tcPr>
            <w:tcW w:w="3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FE3A4D" w:rsidRPr="00A1517F" w:rsidRDefault="00A1517F">
            <w:pPr>
              <w:pStyle w:val="TableParagraph"/>
              <w:tabs>
                <w:tab w:val="left" w:pos="3396"/>
              </w:tabs>
              <w:spacing w:line="433" w:lineRule="exact"/>
              <w:ind w:left="249"/>
              <w:rPr>
                <w:rFonts w:ascii="標楷體" w:eastAsia="標楷體" w:hAnsi="標楷體"/>
                <w:b/>
                <w:sz w:val="24"/>
              </w:rPr>
            </w:pPr>
            <w:r w:rsidRPr="00A1517F">
              <w:rPr>
                <w:rFonts w:ascii="標楷體" w:eastAsia="標楷體" w:hAnsi="標楷體" w:hint="eastAsia"/>
                <w:b/>
                <w:sz w:val="24"/>
              </w:rPr>
              <w:t>備</w:t>
            </w:r>
            <w:r w:rsidRPr="00A1517F">
              <w:rPr>
                <w:rFonts w:ascii="標楷體" w:eastAsia="標楷體" w:hAnsi="標楷體" w:hint="eastAsia"/>
                <w:b/>
                <w:sz w:val="24"/>
              </w:rPr>
              <w:tab/>
            </w:r>
            <w:proofErr w:type="gramStart"/>
            <w:r w:rsidRPr="00A1517F">
              <w:rPr>
                <w:rFonts w:ascii="標楷體" w:eastAsia="標楷體" w:hAnsi="標楷體" w:hint="eastAsia"/>
                <w:b/>
                <w:sz w:val="24"/>
              </w:rPr>
              <w:t>註</w:t>
            </w:r>
            <w:proofErr w:type="gramEnd"/>
          </w:p>
        </w:tc>
      </w:tr>
      <w:tr w:rsidR="00FE3A4D" w:rsidRPr="00A1517F">
        <w:trPr>
          <w:trHeight w:val="397"/>
        </w:trPr>
        <w:tc>
          <w:tcPr>
            <w:tcW w:w="20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E3A4D" w:rsidRPr="00A1517F" w:rsidRDefault="00FE3A4D">
            <w:pPr>
              <w:pStyle w:val="TableParagraph"/>
              <w:spacing w:before="10"/>
              <w:rPr>
                <w:rFonts w:ascii="標楷體" w:eastAsia="標楷體" w:hAnsi="標楷體"/>
                <w:sz w:val="18"/>
              </w:rPr>
            </w:pPr>
          </w:p>
          <w:p w:rsidR="00FE3A4D" w:rsidRPr="00A1517F" w:rsidRDefault="00A1517F">
            <w:pPr>
              <w:pStyle w:val="TableParagraph"/>
              <w:spacing w:line="263" w:lineRule="exact"/>
              <w:ind w:left="269" w:right="246"/>
              <w:jc w:val="center"/>
              <w:rPr>
                <w:rFonts w:ascii="標楷體" w:eastAsia="標楷體" w:hAnsi="標楷體"/>
                <w:sz w:val="24"/>
              </w:rPr>
            </w:pPr>
            <w:r w:rsidRPr="00A1517F">
              <w:rPr>
                <w:rFonts w:ascii="標楷體" w:eastAsia="標楷體" w:hAnsi="標楷體"/>
                <w:sz w:val="24"/>
              </w:rPr>
              <w:t>【四】</w:t>
            </w:r>
          </w:p>
          <w:p w:rsidR="00FE3A4D" w:rsidRPr="00A1517F" w:rsidRDefault="00A1517F">
            <w:pPr>
              <w:pStyle w:val="TableParagraph"/>
              <w:spacing w:line="433" w:lineRule="exact"/>
              <w:ind w:left="253" w:right="231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517F">
              <w:rPr>
                <w:rFonts w:ascii="標楷體" w:eastAsia="標楷體" w:hAnsi="標楷體" w:hint="eastAsia"/>
                <w:b/>
                <w:spacing w:val="-3"/>
                <w:w w:val="95"/>
                <w:sz w:val="26"/>
              </w:rPr>
              <w:t>課程成績評量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分組討論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62" w:right="7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z w:val="26"/>
              </w:rPr>
              <w:t>16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E3A4D" w:rsidRPr="00A1517F">
        <w:trPr>
          <w:trHeight w:val="899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pStyle w:val="TableParagraph"/>
              <w:spacing w:before="11"/>
              <w:rPr>
                <w:rFonts w:ascii="標楷體" w:eastAsia="標楷體" w:hAnsi="標楷體"/>
                <w:sz w:val="21"/>
              </w:rPr>
            </w:pPr>
          </w:p>
          <w:p w:rsidR="00FE3A4D" w:rsidRPr="00A1517F" w:rsidRDefault="00A1517F">
            <w:pPr>
              <w:pStyle w:val="TableParagraph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1"/>
                <w:w w:val="95"/>
                <w:sz w:val="26"/>
              </w:rPr>
              <w:t>專題研討實務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pStyle w:val="TableParagraph"/>
              <w:spacing w:before="11"/>
              <w:rPr>
                <w:rFonts w:ascii="標楷體" w:eastAsia="標楷體" w:hAnsi="標楷體"/>
                <w:sz w:val="21"/>
              </w:rPr>
            </w:pPr>
          </w:p>
          <w:p w:rsidR="00FE3A4D" w:rsidRPr="00A1517F" w:rsidRDefault="00A1517F">
            <w:pPr>
              <w:pStyle w:val="TableParagraph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296" w:lineRule="exact"/>
              <w:ind w:left="129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8"/>
                <w:sz w:val="26"/>
              </w:rPr>
              <w:t>含</w:t>
            </w:r>
            <w:r w:rsidRPr="00A1517F">
              <w:rPr>
                <w:rFonts w:ascii="標楷體" w:eastAsia="標楷體" w:hAnsi="標楷體"/>
                <w:spacing w:val="-8"/>
                <w:sz w:val="26"/>
              </w:rPr>
              <w:t xml:space="preserve"> </w:t>
            </w:r>
            <w:r w:rsidRPr="00A1517F">
              <w:rPr>
                <w:rFonts w:ascii="標楷體" w:eastAsia="標楷體" w:hAnsi="標楷體"/>
                <w:sz w:val="26"/>
              </w:rPr>
              <w:t>1</w:t>
            </w:r>
            <w:r w:rsidRPr="00A1517F">
              <w:rPr>
                <w:rFonts w:ascii="標楷體" w:eastAsia="標楷體" w:hAnsi="標楷體"/>
                <w:spacing w:val="-4"/>
                <w:sz w:val="26"/>
              </w:rPr>
              <w:t xml:space="preserve"> </w:t>
            </w:r>
            <w:r w:rsidRPr="00A1517F">
              <w:rPr>
                <w:rFonts w:ascii="標楷體" w:eastAsia="標楷體" w:hAnsi="標楷體"/>
                <w:spacing w:val="-4"/>
                <w:sz w:val="26"/>
              </w:rPr>
              <w:t>小時專題研討實務說明，</w:t>
            </w:r>
            <w:r w:rsidRPr="00A1517F">
              <w:rPr>
                <w:rFonts w:ascii="標楷體" w:eastAsia="標楷體" w:hAnsi="標楷體"/>
                <w:sz w:val="26"/>
              </w:rPr>
              <w:t>2</w:t>
            </w:r>
          </w:p>
          <w:p w:rsidR="00FE3A4D" w:rsidRPr="00A1517F" w:rsidRDefault="00A1517F">
            <w:pPr>
              <w:pStyle w:val="TableParagraph"/>
              <w:spacing w:line="300" w:lineRule="exact"/>
              <w:ind w:left="129" w:right="38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16"/>
                <w:w w:val="95"/>
                <w:sz w:val="26"/>
              </w:rPr>
              <w:t>小時由學員進行研討主題討論</w:t>
            </w:r>
            <w:r w:rsidRPr="00A1517F">
              <w:rPr>
                <w:rFonts w:ascii="標楷體" w:eastAsia="標楷體" w:hAnsi="標楷體"/>
                <w:sz w:val="26"/>
              </w:rPr>
              <w:t>及擇定。</w:t>
            </w:r>
          </w:p>
        </w:tc>
      </w:tr>
      <w:tr w:rsidR="00FE3A4D" w:rsidRPr="00A1517F">
        <w:trPr>
          <w:trHeight w:val="899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157" w:line="216" w:lineRule="auto"/>
              <w:ind w:left="132" w:right="5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4"/>
                <w:sz w:val="26"/>
              </w:rPr>
              <w:t>專題研討實務</w:t>
            </w:r>
            <w:r w:rsidRPr="00A1517F">
              <w:rPr>
                <w:rFonts w:ascii="標楷體" w:eastAsia="標楷體" w:hAnsi="標楷體"/>
                <w:spacing w:val="-4"/>
                <w:sz w:val="26"/>
              </w:rPr>
              <w:t>-</w:t>
            </w:r>
            <w:r w:rsidRPr="00A1517F">
              <w:rPr>
                <w:rFonts w:ascii="標楷體" w:eastAsia="標楷體" w:hAnsi="標楷體"/>
                <w:spacing w:val="-4"/>
                <w:sz w:val="26"/>
              </w:rPr>
              <w:t>政策分析工具</w:t>
            </w:r>
            <w:r w:rsidRPr="00A1517F">
              <w:rPr>
                <w:rFonts w:ascii="標楷體" w:eastAsia="標楷體" w:hAnsi="標楷體"/>
                <w:sz w:val="26"/>
              </w:rPr>
              <w:t>(</w:t>
            </w:r>
            <w:r w:rsidRPr="00A1517F">
              <w:rPr>
                <w:rFonts w:ascii="標楷體" w:eastAsia="標楷體" w:hAnsi="標楷體"/>
                <w:sz w:val="26"/>
              </w:rPr>
              <w:t>選修</w:t>
            </w:r>
            <w:r w:rsidRPr="00A1517F"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5" w:line="216" w:lineRule="auto"/>
              <w:ind w:left="132" w:right="70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18"/>
                <w:sz w:val="26"/>
              </w:rPr>
              <w:t>數位</w:t>
            </w:r>
            <w:r w:rsidRPr="00A1517F">
              <w:rPr>
                <w:rFonts w:ascii="標楷體" w:eastAsia="標楷體" w:hAnsi="標楷體"/>
                <w:spacing w:val="-11"/>
                <w:w w:val="95"/>
                <w:sz w:val="26"/>
              </w:rPr>
              <w:t>學習</w:t>
            </w:r>
          </w:p>
          <w:p w:rsidR="00FE3A4D" w:rsidRPr="00A1517F" w:rsidRDefault="00A1517F">
            <w:pPr>
              <w:pStyle w:val="TableParagraph"/>
              <w:spacing w:line="274" w:lineRule="exact"/>
              <w:ind w:left="19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z w:val="26"/>
              </w:rPr>
              <w:t>(1)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E3A4D" w:rsidRPr="00A1517F">
        <w:trPr>
          <w:trHeight w:val="397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專題研討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E3A4D" w:rsidRPr="00A1517F">
        <w:trPr>
          <w:trHeight w:val="397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27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測驗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27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27"/>
              <w:ind w:left="129"/>
              <w:rPr>
                <w:rFonts w:ascii="標楷體" w:eastAsia="標楷體" w:hAnsi="標楷體"/>
                <w:sz w:val="26"/>
              </w:rPr>
            </w:pPr>
            <w:proofErr w:type="gramStart"/>
            <w:r w:rsidRPr="00A1517F">
              <w:rPr>
                <w:rFonts w:ascii="標楷體" w:eastAsia="標楷體" w:hAnsi="標楷體"/>
                <w:spacing w:val="2"/>
                <w:w w:val="95"/>
                <w:sz w:val="26"/>
              </w:rPr>
              <w:t>含專書</w:t>
            </w:r>
            <w:proofErr w:type="gramEnd"/>
            <w:r w:rsidRPr="00A1517F">
              <w:rPr>
                <w:rFonts w:ascii="標楷體" w:eastAsia="標楷體" w:hAnsi="標楷體"/>
                <w:spacing w:val="2"/>
                <w:w w:val="95"/>
                <w:sz w:val="26"/>
              </w:rPr>
              <w:t>閱讀心得寫作</w:t>
            </w:r>
            <w:r w:rsidRPr="00A1517F">
              <w:rPr>
                <w:rFonts w:ascii="標楷體" w:eastAsia="標楷體" w:hAnsi="標楷體"/>
                <w:spacing w:val="2"/>
                <w:w w:val="95"/>
                <w:sz w:val="26"/>
              </w:rPr>
              <w:t xml:space="preserve"> </w:t>
            </w:r>
            <w:r w:rsidRPr="00A1517F">
              <w:rPr>
                <w:rFonts w:ascii="標楷體" w:eastAsia="標楷體" w:hAnsi="標楷體"/>
                <w:w w:val="95"/>
                <w:sz w:val="26"/>
              </w:rPr>
              <w:t>1</w:t>
            </w:r>
            <w:r w:rsidRPr="00A1517F">
              <w:rPr>
                <w:rFonts w:ascii="標楷體" w:eastAsia="標楷體" w:hAnsi="標楷體"/>
                <w:spacing w:val="3"/>
                <w:w w:val="95"/>
                <w:sz w:val="26"/>
              </w:rPr>
              <w:t xml:space="preserve"> </w:t>
            </w:r>
            <w:r w:rsidRPr="00A1517F">
              <w:rPr>
                <w:rFonts w:ascii="標楷體" w:eastAsia="標楷體" w:hAnsi="標楷體"/>
                <w:spacing w:val="3"/>
                <w:w w:val="95"/>
                <w:sz w:val="26"/>
              </w:rPr>
              <w:t>小時。</w:t>
            </w:r>
          </w:p>
        </w:tc>
      </w:tr>
      <w:tr w:rsidR="00FE3A4D" w:rsidRPr="00A1517F">
        <w:trPr>
          <w:trHeight w:val="508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tabs>
                <w:tab w:val="left" w:pos="553"/>
              </w:tabs>
              <w:spacing w:line="478" w:lineRule="exact"/>
              <w:ind w:left="78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517F">
              <w:rPr>
                <w:rFonts w:ascii="標楷體" w:eastAsia="標楷體" w:hAnsi="標楷體" w:hint="eastAsia"/>
                <w:b/>
                <w:sz w:val="26"/>
              </w:rPr>
              <w:t>小</w:t>
            </w:r>
            <w:r w:rsidRPr="00A1517F">
              <w:rPr>
                <w:rFonts w:ascii="標楷體" w:eastAsia="標楷體" w:hAnsi="標楷體" w:hint="eastAsia"/>
                <w:b/>
                <w:sz w:val="26"/>
              </w:rPr>
              <w:tab/>
            </w:r>
            <w:r w:rsidRPr="00A1517F">
              <w:rPr>
                <w:rFonts w:ascii="標楷體" w:eastAsia="標楷體" w:hAnsi="標楷體" w:hint="eastAsia"/>
                <w:b/>
                <w:sz w:val="26"/>
              </w:rPr>
              <w:t>計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478" w:lineRule="exact"/>
              <w:ind w:left="134" w:right="41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517F">
              <w:rPr>
                <w:rFonts w:ascii="標楷體" w:eastAsia="標楷體" w:hAnsi="標楷體" w:hint="eastAsia"/>
                <w:b/>
                <w:w w:val="90"/>
                <w:sz w:val="26"/>
              </w:rPr>
              <w:t>29</w:t>
            </w:r>
            <w:r w:rsidRPr="00A1517F">
              <w:rPr>
                <w:rFonts w:ascii="標楷體" w:eastAsia="標楷體" w:hAnsi="標楷體" w:hint="eastAsia"/>
                <w:b/>
                <w:spacing w:val="-4"/>
                <w:w w:val="90"/>
                <w:sz w:val="26"/>
              </w:rPr>
              <w:t xml:space="preserve"> </w:t>
            </w:r>
            <w:r w:rsidRPr="00A1517F">
              <w:rPr>
                <w:rFonts w:ascii="標楷體" w:eastAsia="標楷體" w:hAnsi="標楷體" w:hint="eastAsia"/>
                <w:b/>
                <w:spacing w:val="-4"/>
                <w:w w:val="90"/>
                <w:sz w:val="26"/>
              </w:rPr>
              <w:t>小時</w:t>
            </w:r>
          </w:p>
        </w:tc>
      </w:tr>
      <w:tr w:rsidR="00FE3A4D" w:rsidRPr="00A1517F">
        <w:trPr>
          <w:trHeight w:val="397"/>
        </w:trPr>
        <w:tc>
          <w:tcPr>
            <w:tcW w:w="20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FE3A4D" w:rsidRPr="00A1517F" w:rsidRDefault="00FE3A4D">
            <w:pPr>
              <w:pStyle w:val="TableParagraph"/>
              <w:spacing w:before="8"/>
              <w:rPr>
                <w:rFonts w:ascii="標楷體" w:eastAsia="標楷體" w:hAnsi="標楷體"/>
                <w:sz w:val="33"/>
              </w:rPr>
            </w:pPr>
          </w:p>
          <w:p w:rsidR="00FE3A4D" w:rsidRPr="00A1517F" w:rsidRDefault="00A1517F">
            <w:pPr>
              <w:pStyle w:val="TableParagraph"/>
              <w:spacing w:line="168" w:lineRule="auto"/>
              <w:ind w:left="394" w:right="368" w:firstLine="252"/>
              <w:rPr>
                <w:rFonts w:ascii="標楷體" w:eastAsia="標楷體" w:hAnsi="標楷體"/>
                <w:b/>
                <w:sz w:val="26"/>
              </w:rPr>
            </w:pPr>
            <w:r w:rsidRPr="00A1517F">
              <w:rPr>
                <w:rFonts w:ascii="標楷體" w:eastAsia="標楷體" w:hAnsi="標楷體"/>
                <w:sz w:val="24"/>
              </w:rPr>
              <w:t>【五】</w:t>
            </w:r>
            <w:r w:rsidRPr="00A1517F">
              <w:rPr>
                <w:rFonts w:ascii="標楷體" w:eastAsia="標楷體" w:hAnsi="標楷體" w:hint="eastAsia"/>
                <w:b/>
                <w:sz w:val="26"/>
              </w:rPr>
              <w:t>課</w:t>
            </w:r>
            <w:proofErr w:type="gramStart"/>
            <w:r w:rsidRPr="00A1517F">
              <w:rPr>
                <w:rFonts w:ascii="標楷體" w:eastAsia="標楷體" w:hAnsi="標楷體" w:hint="eastAsia"/>
                <w:b/>
                <w:sz w:val="26"/>
              </w:rPr>
              <w:t>務</w:t>
            </w:r>
            <w:proofErr w:type="gramEnd"/>
            <w:r w:rsidRPr="00A1517F">
              <w:rPr>
                <w:rFonts w:ascii="標楷體" w:eastAsia="標楷體" w:hAnsi="標楷體" w:hint="eastAsia"/>
                <w:b/>
                <w:sz w:val="26"/>
              </w:rPr>
              <w:t>輔導</w:t>
            </w:r>
            <w:r w:rsidRPr="00A1517F">
              <w:rPr>
                <w:rFonts w:ascii="標楷體" w:eastAsia="標楷體" w:hAnsi="標楷體" w:hint="eastAsia"/>
                <w:b/>
                <w:spacing w:val="-16"/>
                <w:sz w:val="26"/>
              </w:rPr>
              <w:t>與綜合活動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開訓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E3A4D" w:rsidRPr="00A1517F">
        <w:trPr>
          <w:trHeight w:val="397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1"/>
                <w:w w:val="95"/>
                <w:sz w:val="26"/>
              </w:rPr>
              <w:t>訓練法規與實務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E3A4D" w:rsidRPr="00A1517F">
        <w:trPr>
          <w:trHeight w:val="396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28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1"/>
                <w:w w:val="95"/>
                <w:sz w:val="26"/>
              </w:rPr>
              <w:t>工作經驗分享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28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E3A4D" w:rsidRPr="00A1517F">
        <w:trPr>
          <w:trHeight w:val="397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班</w:t>
            </w:r>
            <w:proofErr w:type="gramStart"/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務</w:t>
            </w:r>
            <w:proofErr w:type="gramEnd"/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活動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E3A4D" w:rsidRPr="00A1517F">
        <w:trPr>
          <w:trHeight w:val="397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3"/>
                <w:w w:val="95"/>
                <w:sz w:val="26"/>
              </w:rPr>
              <w:t>自主學習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30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E3A4D" w:rsidRPr="00A1517F">
        <w:trPr>
          <w:trHeight w:val="395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27"/>
              <w:ind w:left="132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spacing w:val="-2"/>
                <w:w w:val="95"/>
                <w:sz w:val="26"/>
              </w:rPr>
              <w:t>結訓典禮及學習心得分享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before="27"/>
              <w:ind w:left="65"/>
              <w:jc w:val="center"/>
              <w:rPr>
                <w:rFonts w:ascii="標楷體" w:eastAsia="標楷體" w:hAnsi="標楷體"/>
                <w:sz w:val="26"/>
              </w:rPr>
            </w:pPr>
            <w:r w:rsidRPr="00A1517F">
              <w:rPr>
                <w:rFonts w:ascii="標楷體" w:eastAsia="標楷體" w:hAnsi="標楷體"/>
                <w:w w:val="99"/>
                <w:sz w:val="26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FE3A4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E3A4D" w:rsidRPr="00A1517F">
        <w:trPr>
          <w:trHeight w:val="510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FE3A4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tabs>
                <w:tab w:val="left" w:pos="553"/>
              </w:tabs>
              <w:spacing w:line="478" w:lineRule="exact"/>
              <w:ind w:left="78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517F">
              <w:rPr>
                <w:rFonts w:ascii="標楷體" w:eastAsia="標楷體" w:hAnsi="標楷體" w:hint="eastAsia"/>
                <w:b/>
                <w:sz w:val="26"/>
              </w:rPr>
              <w:t>小</w:t>
            </w:r>
            <w:r w:rsidRPr="00A1517F">
              <w:rPr>
                <w:rFonts w:ascii="標楷體" w:eastAsia="標楷體" w:hAnsi="標楷體" w:hint="eastAsia"/>
                <w:b/>
                <w:sz w:val="26"/>
              </w:rPr>
              <w:tab/>
            </w:r>
            <w:r w:rsidRPr="00A1517F">
              <w:rPr>
                <w:rFonts w:ascii="標楷體" w:eastAsia="標楷體" w:hAnsi="標楷體" w:hint="eastAsia"/>
                <w:b/>
                <w:sz w:val="26"/>
              </w:rPr>
              <w:t>計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478" w:lineRule="exact"/>
              <w:ind w:left="134" w:right="41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517F">
              <w:rPr>
                <w:rFonts w:ascii="標楷體" w:eastAsia="標楷體" w:hAnsi="標楷體" w:hint="eastAsia"/>
                <w:b/>
                <w:w w:val="90"/>
                <w:sz w:val="26"/>
              </w:rPr>
              <w:t>14</w:t>
            </w:r>
            <w:r w:rsidRPr="00A1517F">
              <w:rPr>
                <w:rFonts w:ascii="標楷體" w:eastAsia="標楷體" w:hAnsi="標楷體" w:hint="eastAsia"/>
                <w:b/>
                <w:spacing w:val="-4"/>
                <w:w w:val="90"/>
                <w:sz w:val="26"/>
              </w:rPr>
              <w:t xml:space="preserve"> </w:t>
            </w:r>
            <w:r w:rsidRPr="00A1517F">
              <w:rPr>
                <w:rFonts w:ascii="標楷體" w:eastAsia="標楷體" w:hAnsi="標楷體" w:hint="eastAsia"/>
                <w:b/>
                <w:spacing w:val="-4"/>
                <w:w w:val="90"/>
                <w:sz w:val="26"/>
              </w:rPr>
              <w:t>小時</w:t>
            </w:r>
          </w:p>
        </w:tc>
      </w:tr>
      <w:tr w:rsidR="00FE3A4D" w:rsidRPr="00A1517F">
        <w:trPr>
          <w:trHeight w:val="1021"/>
        </w:trPr>
        <w:tc>
          <w:tcPr>
            <w:tcW w:w="544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E3A4D" w:rsidRPr="00A1517F" w:rsidRDefault="00A1517F">
            <w:pPr>
              <w:pStyle w:val="TableParagraph"/>
              <w:tabs>
                <w:tab w:val="left" w:pos="860"/>
              </w:tabs>
              <w:spacing w:before="227"/>
              <w:ind w:left="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1517F">
              <w:rPr>
                <w:rFonts w:ascii="標楷體" w:eastAsia="標楷體" w:hAnsi="標楷體" w:hint="eastAsia"/>
                <w:b/>
                <w:sz w:val="28"/>
              </w:rPr>
              <w:t>總</w:t>
            </w:r>
            <w:r w:rsidRPr="00A1517F">
              <w:rPr>
                <w:rFonts w:ascii="標楷體" w:eastAsia="標楷體" w:hAnsi="標楷體" w:hint="eastAsia"/>
                <w:b/>
                <w:sz w:val="28"/>
              </w:rPr>
              <w:tab/>
            </w:r>
            <w:r w:rsidRPr="00A1517F">
              <w:rPr>
                <w:rFonts w:ascii="標楷體" w:eastAsia="標楷體" w:hAnsi="標楷體" w:hint="eastAsia"/>
                <w:b/>
                <w:sz w:val="28"/>
              </w:rPr>
              <w:t>計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E3A4D" w:rsidRPr="00A1517F" w:rsidRDefault="00A1517F">
            <w:pPr>
              <w:pStyle w:val="TableParagraph"/>
              <w:spacing w:line="375" w:lineRule="exact"/>
              <w:ind w:left="139" w:right="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1517F">
              <w:rPr>
                <w:rFonts w:ascii="標楷體" w:eastAsia="標楷體" w:hAnsi="標楷體" w:hint="eastAsia"/>
                <w:b/>
                <w:w w:val="95"/>
                <w:sz w:val="28"/>
              </w:rPr>
              <w:t>120</w:t>
            </w:r>
            <w:r w:rsidRPr="00A1517F">
              <w:rPr>
                <w:rFonts w:ascii="標楷體" w:eastAsia="標楷體" w:hAnsi="標楷體" w:hint="eastAsia"/>
                <w:b/>
                <w:spacing w:val="-4"/>
                <w:w w:val="95"/>
                <w:sz w:val="28"/>
              </w:rPr>
              <w:t xml:space="preserve"> </w:t>
            </w:r>
            <w:r w:rsidRPr="00A1517F">
              <w:rPr>
                <w:rFonts w:ascii="標楷體" w:eastAsia="標楷體" w:hAnsi="標楷體" w:hint="eastAsia"/>
                <w:b/>
                <w:spacing w:val="-4"/>
                <w:w w:val="95"/>
                <w:sz w:val="28"/>
              </w:rPr>
              <w:t>小時</w:t>
            </w:r>
          </w:p>
          <w:p w:rsidR="00FE3A4D" w:rsidRPr="00A1517F" w:rsidRDefault="00A1517F">
            <w:pPr>
              <w:pStyle w:val="TableParagraph"/>
              <w:spacing w:before="8" w:line="177" w:lineRule="auto"/>
              <w:ind w:left="141" w:right="41"/>
              <w:jc w:val="center"/>
              <w:rPr>
                <w:rFonts w:ascii="標楷體" w:eastAsia="標楷體" w:hAnsi="標楷體"/>
                <w:b/>
              </w:rPr>
            </w:pPr>
            <w:r w:rsidRPr="00A1517F">
              <w:rPr>
                <w:rFonts w:ascii="標楷體" w:eastAsia="標楷體" w:hAnsi="標楷體" w:hint="eastAsia"/>
                <w:b/>
                <w:w w:val="125"/>
              </w:rPr>
              <w:t>(</w:t>
            </w:r>
            <w:r w:rsidRPr="00A1517F">
              <w:rPr>
                <w:rFonts w:ascii="標楷體" w:eastAsia="標楷體" w:hAnsi="標楷體" w:hint="eastAsia"/>
                <w:b/>
                <w:spacing w:val="-5"/>
              </w:rPr>
              <w:t>另</w:t>
            </w:r>
            <w:r w:rsidRPr="00A1517F">
              <w:rPr>
                <w:rFonts w:ascii="標楷體" w:eastAsia="標楷體" w:hAnsi="標楷體" w:hint="eastAsia"/>
                <w:b/>
                <w:spacing w:val="-5"/>
              </w:rPr>
              <w:t xml:space="preserve"> </w:t>
            </w:r>
            <w:r w:rsidRPr="00A1517F">
              <w:rPr>
                <w:rFonts w:ascii="標楷體" w:eastAsia="標楷體" w:hAnsi="標楷體" w:hint="eastAsia"/>
                <w:b/>
              </w:rPr>
              <w:t>8</w:t>
            </w:r>
            <w:r w:rsidRPr="00A1517F">
              <w:rPr>
                <w:rFonts w:ascii="標楷體" w:eastAsia="標楷體" w:hAnsi="標楷體" w:hint="eastAsia"/>
                <w:b/>
                <w:spacing w:val="-4"/>
              </w:rPr>
              <w:t xml:space="preserve"> </w:t>
            </w:r>
            <w:r w:rsidRPr="00A1517F">
              <w:rPr>
                <w:rFonts w:ascii="標楷體" w:eastAsia="標楷體" w:hAnsi="標楷體" w:hint="eastAsia"/>
                <w:b/>
                <w:spacing w:val="-4"/>
              </w:rPr>
              <w:t>小時必修數位學習課程及</w:t>
            </w:r>
            <w:r w:rsidRPr="00A1517F">
              <w:rPr>
                <w:rFonts w:ascii="標楷體" w:eastAsia="標楷體" w:hAnsi="標楷體" w:hint="eastAsia"/>
                <w:b/>
                <w:spacing w:val="-4"/>
              </w:rPr>
              <w:t xml:space="preserve"> </w:t>
            </w:r>
            <w:r w:rsidRPr="00A1517F">
              <w:rPr>
                <w:rFonts w:ascii="標楷體" w:eastAsia="標楷體" w:hAnsi="標楷體" w:hint="eastAsia"/>
                <w:b/>
              </w:rPr>
              <w:t>1</w:t>
            </w:r>
            <w:r w:rsidRPr="00A1517F">
              <w:rPr>
                <w:rFonts w:ascii="標楷體" w:eastAsia="標楷體" w:hAnsi="標楷體" w:hint="eastAsia"/>
                <w:b/>
                <w:spacing w:val="-3"/>
              </w:rPr>
              <w:t xml:space="preserve"> </w:t>
            </w:r>
            <w:r w:rsidRPr="00A1517F">
              <w:rPr>
                <w:rFonts w:ascii="標楷體" w:eastAsia="標楷體" w:hAnsi="標楷體" w:hint="eastAsia"/>
                <w:b/>
                <w:spacing w:val="-3"/>
              </w:rPr>
              <w:t>小時選修數</w:t>
            </w:r>
            <w:r w:rsidRPr="00A1517F">
              <w:rPr>
                <w:rFonts w:ascii="標楷體" w:eastAsia="標楷體" w:hAnsi="標楷體" w:hint="eastAsia"/>
                <w:b/>
              </w:rPr>
              <w:t>位學習課程</w:t>
            </w:r>
            <w:r w:rsidRPr="00A1517F">
              <w:rPr>
                <w:rFonts w:ascii="標楷體" w:eastAsia="標楷體" w:hAnsi="標楷體" w:hint="eastAsia"/>
                <w:b/>
                <w:w w:val="125"/>
              </w:rPr>
              <w:t>)</w:t>
            </w:r>
          </w:p>
        </w:tc>
      </w:tr>
    </w:tbl>
    <w:p w:rsidR="00FE3A4D" w:rsidRPr="00A1517F" w:rsidRDefault="00FE3A4D">
      <w:pPr>
        <w:pStyle w:val="a3"/>
        <w:spacing w:before="5"/>
        <w:rPr>
          <w:rFonts w:ascii="標楷體" w:eastAsia="標楷體" w:hAnsi="標楷體"/>
          <w:sz w:val="10"/>
        </w:rPr>
      </w:pPr>
    </w:p>
    <w:p w:rsidR="00FE3A4D" w:rsidRPr="00A1517F" w:rsidRDefault="00A1517F">
      <w:pPr>
        <w:pStyle w:val="a3"/>
        <w:spacing w:before="45"/>
        <w:ind w:left="200"/>
        <w:rPr>
          <w:rFonts w:ascii="標楷體" w:eastAsia="標楷體" w:hAnsi="標楷體"/>
        </w:rPr>
      </w:pPr>
      <w:r w:rsidRPr="00A1517F">
        <w:rPr>
          <w:rFonts w:ascii="標楷體" w:eastAsia="標楷體" w:hAnsi="標楷體"/>
        </w:rPr>
        <w:t>備註：</w:t>
      </w:r>
    </w:p>
    <w:p w:rsidR="00FE3A4D" w:rsidRPr="00A1517F" w:rsidRDefault="00A1517F">
      <w:pPr>
        <w:pStyle w:val="a3"/>
        <w:spacing w:before="172"/>
        <w:ind w:left="1124" w:right="221" w:hanging="408"/>
        <w:rPr>
          <w:rFonts w:ascii="標楷體" w:eastAsia="標楷體" w:hAnsi="標楷體"/>
        </w:rPr>
      </w:pPr>
      <w:r w:rsidRPr="00A1517F">
        <w:rPr>
          <w:rFonts w:ascii="標楷體" w:eastAsia="標楷體" w:hAnsi="標楷體"/>
          <w:spacing w:val="-2"/>
        </w:rPr>
        <w:t>1</w:t>
      </w:r>
      <w:r w:rsidRPr="00A1517F">
        <w:rPr>
          <w:rFonts w:ascii="標楷體" w:eastAsia="標楷體" w:hAnsi="標楷體"/>
          <w:spacing w:val="-1"/>
        </w:rPr>
        <w:t>、以上課程</w:t>
      </w:r>
      <w:proofErr w:type="gramStart"/>
      <w:r w:rsidRPr="00A1517F">
        <w:rPr>
          <w:rFonts w:ascii="標楷體" w:eastAsia="標楷體" w:hAnsi="標楷體"/>
          <w:spacing w:val="-1"/>
        </w:rPr>
        <w:t>配當表第一</w:t>
      </w:r>
      <w:proofErr w:type="gramEnd"/>
      <w:r w:rsidRPr="00A1517F">
        <w:rPr>
          <w:rFonts w:ascii="標楷體" w:eastAsia="標楷體" w:hAnsi="標楷體"/>
          <w:spacing w:val="-1"/>
        </w:rPr>
        <w:t>單元至第三單元之科目，除講授講義內容外，應著重</w:t>
      </w:r>
      <w:r w:rsidRPr="00A1517F">
        <w:rPr>
          <w:rFonts w:ascii="標楷體" w:eastAsia="標楷體" w:hAnsi="標楷體"/>
        </w:rPr>
        <w:t>個案研討或分析實際案例，提供學</w:t>
      </w:r>
      <w:bookmarkStart w:id="0" w:name="_GoBack"/>
      <w:bookmarkEnd w:id="0"/>
      <w:r w:rsidRPr="00A1517F">
        <w:rPr>
          <w:rFonts w:ascii="標楷體" w:eastAsia="標楷體" w:hAnsi="標楷體"/>
        </w:rPr>
        <w:t>員交換心得，以活絡教學。</w:t>
      </w:r>
    </w:p>
    <w:p w:rsidR="00FE3A4D" w:rsidRPr="00A1517F" w:rsidRDefault="00A1517F">
      <w:pPr>
        <w:pStyle w:val="a3"/>
        <w:spacing w:before="183"/>
        <w:ind w:left="1124" w:right="216" w:hanging="408"/>
        <w:rPr>
          <w:rFonts w:ascii="標楷體" w:eastAsia="標楷體" w:hAnsi="標楷體"/>
        </w:rPr>
      </w:pPr>
      <w:r w:rsidRPr="00A1517F">
        <w:rPr>
          <w:rFonts w:ascii="標楷體" w:eastAsia="標楷體" w:hAnsi="標楷體"/>
        </w:rPr>
        <w:t>2</w:t>
      </w:r>
      <w:r w:rsidRPr="00A1517F">
        <w:rPr>
          <w:rFonts w:ascii="標楷體" w:eastAsia="標楷體" w:hAnsi="標楷體"/>
        </w:rPr>
        <w:t>、第一單元除「人權議題與發展</w:t>
      </w:r>
      <w:r w:rsidRPr="00A1517F">
        <w:rPr>
          <w:rFonts w:ascii="標楷體" w:eastAsia="標楷體" w:hAnsi="標楷體"/>
        </w:rPr>
        <w:t>-</w:t>
      </w:r>
      <w:r w:rsidRPr="00A1517F">
        <w:rPr>
          <w:rFonts w:ascii="標楷體" w:eastAsia="標楷體" w:hAnsi="標楷體"/>
        </w:rPr>
        <w:t>人權與國際公約專題」科目以</w:t>
      </w:r>
      <w:proofErr w:type="gramStart"/>
      <w:r w:rsidRPr="00A1517F">
        <w:rPr>
          <w:rFonts w:ascii="標楷體" w:eastAsia="標楷體" w:hAnsi="標楷體"/>
        </w:rPr>
        <w:t>單班或雙班授課</w:t>
      </w:r>
      <w:proofErr w:type="gramEnd"/>
      <w:r w:rsidRPr="00A1517F">
        <w:rPr>
          <w:rFonts w:ascii="標楷體" w:eastAsia="標楷體" w:hAnsi="標楷體"/>
        </w:rPr>
        <w:t>方式進行外，其餘科目以專題演講方式進行。</w:t>
      </w:r>
    </w:p>
    <w:p w:rsidR="00FE3A4D" w:rsidRPr="00A1517F" w:rsidRDefault="00A1517F">
      <w:pPr>
        <w:pStyle w:val="a3"/>
        <w:spacing w:before="182"/>
        <w:ind w:left="716"/>
        <w:rPr>
          <w:rFonts w:ascii="標楷體" w:eastAsia="標楷體" w:hAnsi="標楷體"/>
        </w:rPr>
      </w:pPr>
      <w:r w:rsidRPr="00A1517F">
        <w:rPr>
          <w:rFonts w:ascii="標楷體" w:eastAsia="標楷體" w:hAnsi="標楷體"/>
        </w:rPr>
        <w:t>3</w:t>
      </w:r>
      <w:r w:rsidRPr="00A1517F">
        <w:rPr>
          <w:rFonts w:ascii="標楷體" w:eastAsia="標楷體" w:hAnsi="標楷體"/>
        </w:rPr>
        <w:t>、數位學習課程須至本會指定之學習平</w:t>
      </w:r>
      <w:proofErr w:type="gramStart"/>
      <w:r w:rsidRPr="00A1517F">
        <w:rPr>
          <w:rFonts w:ascii="標楷體" w:eastAsia="標楷體" w:hAnsi="標楷體"/>
        </w:rPr>
        <w:t>臺</w:t>
      </w:r>
      <w:proofErr w:type="gramEnd"/>
      <w:r w:rsidRPr="00A1517F">
        <w:rPr>
          <w:rFonts w:ascii="標楷體" w:eastAsia="標楷體" w:hAnsi="標楷體"/>
        </w:rPr>
        <w:t>進行學習，並須於結訓前完成。</w:t>
      </w:r>
    </w:p>
    <w:sectPr w:rsidR="00FE3A4D" w:rsidRPr="00A1517F">
      <w:pgSz w:w="11910" w:h="16840"/>
      <w:pgMar w:top="500" w:right="8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A1517F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961BD-D456-4DEB-9687-AA0E4662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371" w:right="869" w:hanging="2523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陳嬋薇</dc:creator>
  <cp:lastModifiedBy>宋欣燕</cp:lastModifiedBy>
  <cp:revision>2</cp:revision>
  <dcterms:created xsi:type="dcterms:W3CDTF">2021-09-27T02:41:00Z</dcterms:created>
  <dcterms:modified xsi:type="dcterms:W3CDTF">2021-09-27T02:41:00Z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