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1134"/>
        <w:gridCol w:w="1276"/>
        <w:gridCol w:w="1559"/>
      </w:tblGrid>
      <w:tr w:rsidR="0040731A" w:rsidRPr="0040731A" w:rsidTr="0040731A">
        <w:trPr>
          <w:trHeight w:val="864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1A" w:rsidRPr="0040731A" w:rsidRDefault="0040731A" w:rsidP="000E56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保訓會10</w:t>
            </w:r>
            <w:r w:rsidR="000E56A4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8</w:t>
            </w: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年於媒體辦理政策宣導廣告月報表</w:t>
            </w:r>
          </w:p>
        </w:tc>
      </w:tr>
      <w:tr w:rsidR="0040731A" w:rsidRPr="0040731A" w:rsidTr="0040731A">
        <w:trPr>
          <w:trHeight w:val="10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月份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廣告主要內容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刊登時間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次數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金額(元)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委託對象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5月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6月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8月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98490E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0E494E" w:rsidRPr="0040731A" w:rsidTr="00550B3A">
        <w:trPr>
          <w:trHeight w:val="80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4E" w:rsidRPr="0040731A" w:rsidRDefault="000E494E" w:rsidP="009849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11月</w:t>
            </w:r>
          </w:p>
          <w:p w:rsidR="000E494E" w:rsidRPr="0040731A" w:rsidRDefault="000E494E" w:rsidP="0098490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12月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4E" w:rsidRPr="0040731A" w:rsidRDefault="000E494E" w:rsidP="000E494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行政中立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4E" w:rsidRPr="000E494E" w:rsidRDefault="000E494E" w:rsidP="000E494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494E">
              <w:rPr>
                <w:rFonts w:ascii="標楷體" w:eastAsia="標楷體" w:hAnsi="標楷體" w:cs="新細明體" w:hint="eastAsia"/>
                <w:kern w:val="0"/>
                <w:sz w:val="22"/>
              </w:rPr>
              <w:t>108年11月1日至108年12月31日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4E" w:rsidRPr="000E494E" w:rsidRDefault="000E494E" w:rsidP="00C11A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4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C11A38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0E494E">
              <w:rPr>
                <w:rFonts w:ascii="標楷體" w:eastAsia="標楷體" w:hAnsi="標楷體" w:cs="新細明體" w:hint="eastAsia"/>
                <w:kern w:val="0"/>
                <w:szCs w:val="24"/>
              </w:rPr>
              <w:t>8次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4E" w:rsidRPr="000E494E" w:rsidRDefault="000E494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494E">
              <w:rPr>
                <w:rFonts w:ascii="標楷體" w:eastAsia="標楷體" w:hAnsi="標楷體" w:cs="新細明體" w:hint="eastAsia"/>
                <w:kern w:val="0"/>
                <w:szCs w:val="24"/>
              </w:rPr>
              <w:t>99,750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94E" w:rsidRPr="000E494E" w:rsidRDefault="000E494E" w:rsidP="000E494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494E">
              <w:rPr>
                <w:rFonts w:ascii="標楷體" w:eastAsia="標楷體" w:hAnsi="標楷體" w:cs="新細明體" w:hint="eastAsia"/>
                <w:kern w:val="0"/>
                <w:szCs w:val="24"/>
              </w:rPr>
              <w:t>東森新媒體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控</w:t>
            </w:r>
            <w:r w:rsidRPr="000E494E">
              <w:rPr>
                <w:rFonts w:ascii="標楷體" w:eastAsia="標楷體" w:hAnsi="標楷體" w:cs="新細明體" w:hint="eastAsia"/>
                <w:kern w:val="0"/>
                <w:szCs w:val="24"/>
              </w:rPr>
              <w:t>股股份有限公司（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於</w:t>
            </w:r>
            <w:proofErr w:type="gramStart"/>
            <w:r w:rsidRPr="000E494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北及高雄捷運月</w:t>
            </w:r>
            <w:r w:rsidRPr="000E494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電視輪播</w:t>
            </w:r>
            <w:r w:rsidRPr="000E494E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</w:tr>
      <w:tr w:rsidR="000E494E" w:rsidRPr="0040731A" w:rsidTr="00550B3A">
        <w:trPr>
          <w:trHeight w:val="80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4E" w:rsidRPr="0040731A" w:rsidRDefault="000E494E" w:rsidP="009849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4E" w:rsidRPr="0040731A" w:rsidRDefault="000E494E" w:rsidP="0098490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行政中立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4E" w:rsidRPr="0040731A" w:rsidRDefault="000E494E" w:rsidP="00ED086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494E">
              <w:rPr>
                <w:rFonts w:ascii="標楷體" w:eastAsia="標楷體" w:hAnsi="標楷體" w:cs="新細明體" w:hint="eastAsia"/>
                <w:kern w:val="0"/>
                <w:sz w:val="22"/>
              </w:rPr>
              <w:t>108年1</w:t>
            </w:r>
            <w:r w:rsidR="00ED0861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  <w:bookmarkStart w:id="0" w:name="_GoBack"/>
            <w:bookmarkEnd w:id="0"/>
            <w:r w:rsidRPr="000E494E">
              <w:rPr>
                <w:rFonts w:ascii="標楷體" w:eastAsia="標楷體" w:hAnsi="標楷體" w:cs="新細明體" w:hint="eastAsia"/>
                <w:kern w:val="0"/>
                <w:sz w:val="22"/>
              </w:rPr>
              <w:t>月1日至108年12月31日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4E" w:rsidRPr="000E494E" w:rsidRDefault="000E494E" w:rsidP="000E49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494E">
              <w:rPr>
                <w:rFonts w:ascii="標楷體" w:eastAsia="標楷體" w:hAnsi="標楷體" w:cs="新細明體" w:hint="eastAsia"/>
                <w:kern w:val="0"/>
                <w:szCs w:val="24"/>
              </w:rPr>
              <w:t>34</w:t>
            </w:r>
            <w:proofErr w:type="gramStart"/>
            <w:r w:rsidRPr="000E494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0E494E">
              <w:rPr>
                <w:rFonts w:ascii="標楷體" w:eastAsia="標楷體" w:hAnsi="標楷體" w:cs="新細明體" w:hint="eastAsia"/>
                <w:kern w:val="0"/>
                <w:szCs w:val="24"/>
              </w:rPr>
              <w:t>列車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4E" w:rsidRPr="000E494E" w:rsidRDefault="000E494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494E">
              <w:rPr>
                <w:rFonts w:ascii="標楷體" w:eastAsia="標楷體" w:hAnsi="標楷體" w:cs="新細明體" w:hint="eastAsia"/>
                <w:kern w:val="0"/>
                <w:szCs w:val="24"/>
              </w:rPr>
              <w:t>97,920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94E" w:rsidRPr="000E494E" w:rsidRDefault="000E494E" w:rsidP="000E494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交通部</w:t>
            </w:r>
            <w:r w:rsidRPr="000E494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灣管理局</w:t>
            </w:r>
            <w:r w:rsidRPr="000E494E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於通勤電聯車LCD看版輪播</w:t>
            </w:r>
            <w:r w:rsidRPr="000E494E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</w:tr>
    </w:tbl>
    <w:p w:rsidR="00F27683" w:rsidRDefault="00F27683"/>
    <w:sectPr w:rsidR="00F276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1A"/>
    <w:rsid w:val="000E494E"/>
    <w:rsid w:val="000E56A4"/>
    <w:rsid w:val="0040731A"/>
    <w:rsid w:val="00677F42"/>
    <w:rsid w:val="0098490E"/>
    <w:rsid w:val="00C11A38"/>
    <w:rsid w:val="00ED0861"/>
    <w:rsid w:val="00F27683"/>
    <w:rsid w:val="00F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D071C-EBE4-490C-9BA4-EE8980CD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蔡美惠</dc:creator>
  <cp:keywords/>
  <dc:description/>
  <cp:lastModifiedBy>蔡美惠</cp:lastModifiedBy>
  <cp:revision>5</cp:revision>
  <dcterms:created xsi:type="dcterms:W3CDTF">2021-11-08T07:58:00Z</dcterms:created>
  <dcterms:modified xsi:type="dcterms:W3CDTF">2022-01-18T07:48:00Z</dcterms:modified>
</cp:coreProperties>
</file>