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DB03FA" w:rsidRDefault="00942CF7" w:rsidP="007E586D">
      <w:pPr>
        <w:adjustRightInd w:val="0"/>
        <w:snapToGrid w:val="0"/>
        <w:spacing w:line="52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 w:rsidRPr="00DB03FA">
        <w:rPr>
          <w:rFonts w:eastAsia="標楷體"/>
          <w:b/>
          <w:color w:val="000000"/>
          <w:spacing w:val="4"/>
          <w:sz w:val="32"/>
          <w:szCs w:val="32"/>
        </w:rPr>
        <w:t>1</w:t>
      </w:r>
      <w:r w:rsidRPr="00DB03FA">
        <w:rPr>
          <w:rFonts w:eastAsia="標楷體"/>
          <w:b/>
          <w:color w:val="000000"/>
          <w:spacing w:val="4"/>
          <w:sz w:val="32"/>
          <w:szCs w:val="32"/>
        </w:rPr>
        <w:t>、</w:t>
      </w:r>
      <w:r w:rsidR="00BF3537" w:rsidRPr="00DB03FA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01040F" w:rsidRPr="00DB03FA" w:rsidRDefault="002A13B2" w:rsidP="001F35ED">
      <w:pPr>
        <w:adjustRightInd w:val="0"/>
        <w:snapToGrid w:val="0"/>
        <w:spacing w:line="500" w:lineRule="exac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sz w:val="32"/>
          <w:szCs w:val="28"/>
        </w:rPr>
        <w:t xml:space="preserve">　　</w:t>
      </w:r>
      <w:r w:rsidR="00BA4A19" w:rsidRPr="00BA4A19">
        <w:rPr>
          <w:rFonts w:eastAsia="標楷體" w:hint="eastAsia"/>
          <w:sz w:val="32"/>
          <w:szCs w:val="28"/>
        </w:rPr>
        <w:t>某民眾因與家人吵架，負氣出走，騎機車來到臨海的跨河大橋後，打電話給好友，訴說情緒低落，並</w:t>
      </w:r>
      <w:proofErr w:type="gramStart"/>
      <w:r w:rsidR="00BA4A19" w:rsidRPr="00BA4A19">
        <w:rPr>
          <w:rFonts w:eastAsia="標楷體" w:hint="eastAsia"/>
          <w:sz w:val="32"/>
          <w:szCs w:val="28"/>
        </w:rPr>
        <w:t>於臉書</w:t>
      </w:r>
      <w:proofErr w:type="gramEnd"/>
      <w:r w:rsidR="00BA4A19" w:rsidRPr="00BA4A19">
        <w:rPr>
          <w:rFonts w:eastAsia="標楷體" w:hint="eastAsia"/>
          <w:sz w:val="32"/>
          <w:szCs w:val="28"/>
        </w:rPr>
        <w:t>（</w:t>
      </w:r>
      <w:r w:rsidR="00BA4A19" w:rsidRPr="00BA4A19">
        <w:rPr>
          <w:rFonts w:eastAsia="標楷體" w:hint="eastAsia"/>
          <w:sz w:val="32"/>
          <w:szCs w:val="28"/>
        </w:rPr>
        <w:t>Facebook</w:t>
      </w:r>
      <w:r w:rsidR="00BA4A19" w:rsidRPr="00BA4A19">
        <w:rPr>
          <w:rFonts w:eastAsia="標楷體" w:hint="eastAsia"/>
          <w:sz w:val="32"/>
          <w:szCs w:val="28"/>
        </w:rPr>
        <w:t>）及</w:t>
      </w:r>
      <w:r w:rsidR="00BA4A19" w:rsidRPr="00BA4A19">
        <w:rPr>
          <w:rFonts w:eastAsia="標楷體" w:hint="eastAsia"/>
          <w:sz w:val="32"/>
          <w:szCs w:val="28"/>
        </w:rPr>
        <w:t>Line</w:t>
      </w:r>
      <w:r w:rsidR="00BA4A19" w:rsidRPr="00BA4A19">
        <w:rPr>
          <w:rFonts w:eastAsia="標楷體" w:hint="eastAsia"/>
          <w:sz w:val="32"/>
          <w:szCs w:val="28"/>
        </w:rPr>
        <w:t>向好友留下離別言語。此後音訊全無，現場僅留下機車。因該區域之執法及救援行動，係由警察、消防、海巡單位各依權責辦理。警察單位在接獲家屬</w:t>
      </w:r>
      <w:r w:rsidR="00BA4A19" w:rsidRPr="00BA4A19">
        <w:rPr>
          <w:rFonts w:eastAsia="標楷體" w:hint="eastAsia"/>
          <w:sz w:val="32"/>
          <w:szCs w:val="28"/>
        </w:rPr>
        <w:t>110</w:t>
      </w:r>
      <w:r w:rsidR="00BA4A19" w:rsidRPr="00BA4A19">
        <w:rPr>
          <w:rFonts w:eastAsia="標楷體" w:hint="eastAsia"/>
          <w:sz w:val="32"/>
          <w:szCs w:val="28"/>
        </w:rPr>
        <w:t>專線報案後，即通知消防、海巡單位會同搜救。一般而言，執行此類案件搜救時，主要重點包括：透過各種方法找出當事人目前所在位置；確認其是否落水；確認其已落水時，找出可能漂</w:t>
      </w:r>
      <w:proofErr w:type="gramStart"/>
      <w:r w:rsidR="00BA4A19" w:rsidRPr="00BA4A19">
        <w:rPr>
          <w:rFonts w:eastAsia="標楷體" w:hint="eastAsia"/>
          <w:sz w:val="32"/>
          <w:szCs w:val="28"/>
        </w:rPr>
        <w:t>向之河海</w:t>
      </w:r>
      <w:proofErr w:type="gramEnd"/>
      <w:r w:rsidR="00BA4A19" w:rsidRPr="00BA4A19">
        <w:rPr>
          <w:rFonts w:eastAsia="標楷體" w:hint="eastAsia"/>
          <w:sz w:val="32"/>
          <w:szCs w:val="28"/>
        </w:rPr>
        <w:t>沖積地區、</w:t>
      </w:r>
      <w:proofErr w:type="gramStart"/>
      <w:r w:rsidR="00BA4A19" w:rsidRPr="00BA4A19">
        <w:rPr>
          <w:rFonts w:eastAsia="標楷體" w:hint="eastAsia"/>
          <w:sz w:val="32"/>
          <w:szCs w:val="28"/>
        </w:rPr>
        <w:t>岸際或海域</w:t>
      </w:r>
      <w:proofErr w:type="gramEnd"/>
      <w:r w:rsidR="00BA4A19" w:rsidRPr="00BA4A19">
        <w:rPr>
          <w:rFonts w:eastAsia="標楷體" w:hint="eastAsia"/>
          <w:sz w:val="32"/>
          <w:szCs w:val="28"/>
        </w:rPr>
        <w:t>；各相關單位間協調聯繫與資訊分享；妥適配置搜救人員、船艇、直升機在適當區域搜救等。</w:t>
      </w:r>
    </w:p>
    <w:p w:rsidR="00BF3537" w:rsidRPr="00DB03FA" w:rsidRDefault="00BF3537" w:rsidP="001F35ED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DB03FA">
        <w:rPr>
          <w:rFonts w:eastAsia="標楷體"/>
          <w:b/>
          <w:color w:val="000000"/>
          <w:sz w:val="32"/>
          <w:szCs w:val="32"/>
        </w:rPr>
        <w:t>問</w:t>
      </w:r>
      <w:r w:rsidRPr="00DB03FA">
        <w:rPr>
          <w:rFonts w:eastAsia="標楷體"/>
          <w:b/>
          <w:color w:val="000000"/>
          <w:sz w:val="32"/>
          <w:szCs w:val="32"/>
        </w:rPr>
        <w:t xml:space="preserve">    </w:t>
      </w:r>
      <w:r w:rsidRPr="00DB03FA">
        <w:rPr>
          <w:rFonts w:eastAsia="標楷體"/>
          <w:b/>
          <w:color w:val="000000"/>
          <w:sz w:val="32"/>
          <w:szCs w:val="32"/>
        </w:rPr>
        <w:t>題：</w:t>
      </w:r>
    </w:p>
    <w:p w:rsidR="00BA4A19" w:rsidRPr="00BA4A19" w:rsidRDefault="00BA4A19" w:rsidP="00BA4A19">
      <w:pPr>
        <w:adjustRightInd w:val="0"/>
        <w:snapToGrid w:val="0"/>
        <w:spacing w:line="500" w:lineRule="exact"/>
        <w:ind w:left="2" w:firstLineChars="200" w:firstLine="640"/>
        <w:jc w:val="both"/>
        <w:rPr>
          <w:rFonts w:eastAsia="標楷體" w:hint="eastAsia"/>
          <w:sz w:val="32"/>
          <w:szCs w:val="28"/>
        </w:rPr>
      </w:pPr>
      <w:r w:rsidRPr="00BA4A19">
        <w:rPr>
          <w:rFonts w:eastAsia="標楷體" w:hint="eastAsia"/>
          <w:sz w:val="32"/>
          <w:szCs w:val="28"/>
        </w:rPr>
        <w:t>請依上開情境，運用「方案規劃」課程所學，回答下列問題：</w:t>
      </w:r>
    </w:p>
    <w:p w:rsidR="00BA4A19" w:rsidRPr="00BA4A19" w:rsidRDefault="00BA4A19" w:rsidP="00BA4A19">
      <w:pPr>
        <w:adjustRightInd w:val="0"/>
        <w:snapToGrid w:val="0"/>
        <w:spacing w:line="500" w:lineRule="exact"/>
        <w:ind w:left="640" w:hangingChars="200" w:hanging="640"/>
        <w:jc w:val="both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t>一、</w:t>
      </w:r>
      <w:r w:rsidRPr="00BA4A19">
        <w:rPr>
          <w:rFonts w:eastAsia="標楷體" w:hint="eastAsia"/>
          <w:sz w:val="32"/>
          <w:szCs w:val="28"/>
        </w:rPr>
        <w:t>執行搜救作為時，可能會有哪些困難？（</w:t>
      </w:r>
      <w:r w:rsidRPr="00BA4A19">
        <w:rPr>
          <w:rFonts w:eastAsia="標楷體" w:hint="eastAsia"/>
          <w:sz w:val="32"/>
          <w:szCs w:val="28"/>
        </w:rPr>
        <w:t>25</w:t>
      </w:r>
      <w:r w:rsidRPr="00BA4A19">
        <w:rPr>
          <w:rFonts w:eastAsia="標楷體" w:hint="eastAsia"/>
          <w:sz w:val="32"/>
          <w:szCs w:val="28"/>
        </w:rPr>
        <w:t>分）</w:t>
      </w:r>
    </w:p>
    <w:p w:rsidR="004D732D" w:rsidRPr="00DB03FA" w:rsidRDefault="00BA4A19" w:rsidP="00BA4A19">
      <w:pPr>
        <w:adjustRightInd w:val="0"/>
        <w:snapToGrid w:val="0"/>
        <w:spacing w:line="500" w:lineRule="exact"/>
        <w:ind w:left="2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sz w:val="32"/>
          <w:szCs w:val="28"/>
        </w:rPr>
        <w:t>二、</w:t>
      </w:r>
      <w:r w:rsidRPr="00BA4A19">
        <w:rPr>
          <w:rFonts w:eastAsia="標楷體" w:hint="eastAsia"/>
          <w:sz w:val="32"/>
          <w:szCs w:val="28"/>
        </w:rPr>
        <w:t>為解決上開困難，請運用「向左</w:t>
      </w:r>
      <w:proofErr w:type="gramStart"/>
      <w:r w:rsidRPr="00BA4A19">
        <w:rPr>
          <w:rFonts w:eastAsia="標楷體" w:hint="eastAsia"/>
          <w:sz w:val="32"/>
          <w:szCs w:val="28"/>
        </w:rPr>
        <w:t>魚骨圖</w:t>
      </w:r>
      <w:proofErr w:type="gramEnd"/>
      <w:r w:rsidRPr="00BA4A19">
        <w:rPr>
          <w:rFonts w:eastAsia="標楷體" w:hint="eastAsia"/>
          <w:sz w:val="32"/>
          <w:szCs w:val="28"/>
        </w:rPr>
        <w:t>」擬訂可行方案。（</w:t>
      </w:r>
      <w:r w:rsidRPr="00BA4A19">
        <w:rPr>
          <w:rFonts w:eastAsia="標楷體" w:hint="eastAsia"/>
          <w:sz w:val="32"/>
          <w:szCs w:val="28"/>
        </w:rPr>
        <w:t>25</w:t>
      </w:r>
      <w:r w:rsidRPr="00BA4A19">
        <w:rPr>
          <w:rFonts w:eastAsia="標楷體" w:hint="eastAsia"/>
          <w:sz w:val="32"/>
          <w:szCs w:val="28"/>
        </w:rPr>
        <w:t>分）</w:t>
      </w:r>
    </w:p>
    <w:p w:rsidR="001F35ED" w:rsidRPr="00FD4EBA" w:rsidRDefault="001F35ED" w:rsidP="001F35ED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</w:p>
    <w:p w:rsidR="00BF3537" w:rsidRPr="00DB03FA" w:rsidRDefault="00942CF7" w:rsidP="001F35ED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DB03FA">
        <w:rPr>
          <w:rFonts w:eastAsia="標楷體"/>
          <w:b/>
          <w:color w:val="000000"/>
          <w:spacing w:val="4"/>
          <w:sz w:val="32"/>
          <w:szCs w:val="32"/>
        </w:rPr>
        <w:t>2</w:t>
      </w:r>
      <w:r w:rsidRPr="00DB03FA">
        <w:rPr>
          <w:rFonts w:eastAsia="標楷體"/>
          <w:b/>
          <w:color w:val="000000"/>
          <w:spacing w:val="4"/>
          <w:sz w:val="32"/>
          <w:szCs w:val="32"/>
        </w:rPr>
        <w:t>、</w:t>
      </w:r>
      <w:r w:rsidR="00BF3537" w:rsidRPr="00DB03FA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265D9" w:rsidRPr="00FD4EBA" w:rsidRDefault="002A13B2" w:rsidP="00FD4EBA">
      <w:pPr>
        <w:adjustRightInd w:val="0"/>
        <w:snapToGrid w:val="0"/>
        <w:spacing w:line="500" w:lineRule="exact"/>
        <w:jc w:val="both"/>
        <w:rPr>
          <w:rFonts w:eastAsia="標楷體" w:hint="eastAsia"/>
          <w:color w:val="000000"/>
          <w:sz w:val="32"/>
          <w:szCs w:val="28"/>
        </w:rPr>
      </w:pPr>
      <w:r>
        <w:rPr>
          <w:rFonts w:eastAsia="標楷體" w:hint="eastAsia"/>
          <w:sz w:val="32"/>
          <w:szCs w:val="28"/>
        </w:rPr>
        <w:t xml:space="preserve">　　</w:t>
      </w:r>
      <w:r w:rsidR="005767FA" w:rsidRPr="005767FA">
        <w:rPr>
          <w:rFonts w:eastAsia="標楷體" w:hint="eastAsia"/>
          <w:sz w:val="32"/>
          <w:szCs w:val="28"/>
        </w:rPr>
        <w:t>夏季世界大學運動會男子籃球決賽</w:t>
      </w:r>
      <w:proofErr w:type="gramStart"/>
      <w:r w:rsidR="005767FA" w:rsidRPr="005767FA">
        <w:rPr>
          <w:rFonts w:eastAsia="標楷體" w:hint="eastAsia"/>
          <w:sz w:val="32"/>
          <w:szCs w:val="28"/>
        </w:rPr>
        <w:t>於甲市體育館</w:t>
      </w:r>
      <w:proofErr w:type="gramEnd"/>
      <w:r w:rsidR="005767FA" w:rsidRPr="005767FA">
        <w:rPr>
          <w:rFonts w:eastAsia="標楷體" w:hint="eastAsia"/>
          <w:sz w:val="32"/>
          <w:szCs w:val="28"/>
        </w:rPr>
        <w:t>舉辦，現場觀眾多達</w:t>
      </w:r>
      <w:r w:rsidR="005767FA" w:rsidRPr="005767FA">
        <w:rPr>
          <w:rFonts w:eastAsia="標楷體" w:hint="eastAsia"/>
          <w:sz w:val="32"/>
          <w:szCs w:val="28"/>
        </w:rPr>
        <w:t>1</w:t>
      </w:r>
      <w:r w:rsidR="005767FA" w:rsidRPr="005767FA">
        <w:rPr>
          <w:rFonts w:eastAsia="標楷體" w:hint="eastAsia"/>
          <w:sz w:val="32"/>
          <w:szCs w:val="28"/>
        </w:rPr>
        <w:t>萬名，正值賽</w:t>
      </w:r>
      <w:proofErr w:type="gramStart"/>
      <w:r w:rsidR="005767FA" w:rsidRPr="005767FA">
        <w:rPr>
          <w:rFonts w:eastAsia="標楷體" w:hint="eastAsia"/>
          <w:sz w:val="32"/>
          <w:szCs w:val="28"/>
        </w:rPr>
        <w:t>況</w:t>
      </w:r>
      <w:proofErr w:type="gramEnd"/>
      <w:r w:rsidR="005767FA" w:rsidRPr="005767FA">
        <w:rPr>
          <w:rFonts w:eastAsia="標楷體" w:hint="eastAsia"/>
          <w:sz w:val="32"/>
          <w:szCs w:val="28"/>
        </w:rPr>
        <w:t>激烈時，突然從觀眾席前方躍出一名手持不明物體的黑衣男子，該男子點燃不明物體後向球場</w:t>
      </w:r>
      <w:proofErr w:type="gramStart"/>
      <w:r w:rsidR="005767FA" w:rsidRPr="005767FA">
        <w:rPr>
          <w:rFonts w:eastAsia="標楷體" w:hint="eastAsia"/>
          <w:sz w:val="32"/>
          <w:szCs w:val="28"/>
        </w:rPr>
        <w:t>中央擲去</w:t>
      </w:r>
      <w:proofErr w:type="gramEnd"/>
      <w:r w:rsidR="005767FA" w:rsidRPr="005767FA">
        <w:rPr>
          <w:rFonts w:eastAsia="標楷體" w:hint="eastAsia"/>
          <w:sz w:val="32"/>
          <w:szCs w:val="28"/>
        </w:rPr>
        <w:t>，瞬間發出巨大聲響，伴隨陣陣濃煙和惡臭，選手和現場觀眾驚恐奔逃，場面一陣混亂，造成現場觀眾推擠踩踏事故。該男子隨即趁亂挾持一位民眾，並提出要求談判。</w:t>
      </w:r>
    </w:p>
    <w:p w:rsidR="00BF3537" w:rsidRPr="00DB03FA" w:rsidRDefault="00BF3537" w:rsidP="001F35ED">
      <w:pPr>
        <w:tabs>
          <w:tab w:val="left" w:pos="10965"/>
        </w:tabs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DB03FA">
        <w:rPr>
          <w:rFonts w:eastAsia="標楷體"/>
          <w:b/>
          <w:color w:val="000000"/>
          <w:sz w:val="32"/>
          <w:szCs w:val="32"/>
        </w:rPr>
        <w:t>問</w:t>
      </w:r>
      <w:r w:rsidRPr="00DB03FA">
        <w:rPr>
          <w:rFonts w:eastAsia="標楷體"/>
          <w:b/>
          <w:color w:val="000000"/>
          <w:sz w:val="32"/>
          <w:szCs w:val="32"/>
        </w:rPr>
        <w:t xml:space="preserve">    </w:t>
      </w:r>
      <w:r w:rsidRPr="00DB03FA">
        <w:rPr>
          <w:rFonts w:eastAsia="標楷體"/>
          <w:b/>
          <w:color w:val="000000"/>
          <w:sz w:val="32"/>
          <w:szCs w:val="32"/>
        </w:rPr>
        <w:t>題：</w:t>
      </w:r>
    </w:p>
    <w:p w:rsidR="005767FA" w:rsidRPr="00180F4D" w:rsidRDefault="002A13B2" w:rsidP="005767FA">
      <w:pPr>
        <w:spacing w:before="60" w:after="20" w:line="50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 xml:space="preserve">　　</w:t>
      </w:r>
      <w:r w:rsidR="005767FA" w:rsidRPr="00180F4D">
        <w:rPr>
          <w:rFonts w:eastAsia="標楷體"/>
          <w:sz w:val="32"/>
          <w:szCs w:val="28"/>
        </w:rPr>
        <w:t>請依上開情境，假如您是甲市政府警察局負責現場維安的執勤人員，將與該男子進行談判，請運用「危機處理」課程所學，回答下列問題：</w:t>
      </w:r>
    </w:p>
    <w:p w:rsidR="005767FA" w:rsidRPr="00180F4D" w:rsidRDefault="005767FA" w:rsidP="005767FA">
      <w:pPr>
        <w:spacing w:line="50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一、</w:t>
      </w:r>
      <w:r w:rsidRPr="00180F4D">
        <w:rPr>
          <w:rFonts w:eastAsia="標楷體"/>
          <w:sz w:val="32"/>
          <w:szCs w:val="28"/>
        </w:rPr>
        <w:t>請說明談判前的準備，應包括哪些要素？（</w:t>
      </w:r>
      <w:r w:rsidRPr="00180F4D">
        <w:rPr>
          <w:rFonts w:eastAsia="標楷體"/>
          <w:sz w:val="32"/>
          <w:szCs w:val="28"/>
        </w:rPr>
        <w:t>25</w:t>
      </w:r>
      <w:r w:rsidRPr="00180F4D">
        <w:rPr>
          <w:rFonts w:eastAsia="標楷體"/>
          <w:sz w:val="32"/>
          <w:szCs w:val="28"/>
        </w:rPr>
        <w:t>分）</w:t>
      </w:r>
    </w:p>
    <w:p w:rsidR="005767FA" w:rsidRPr="00180F4D" w:rsidRDefault="005767FA" w:rsidP="005767FA">
      <w:pPr>
        <w:numPr>
          <w:ilvl w:val="0"/>
          <w:numId w:val="21"/>
        </w:numPr>
        <w:spacing w:line="500" w:lineRule="exact"/>
        <w:rPr>
          <w:rFonts w:eastAsia="標楷體"/>
          <w:sz w:val="32"/>
          <w:szCs w:val="28"/>
        </w:rPr>
      </w:pPr>
      <w:r w:rsidRPr="00180F4D">
        <w:rPr>
          <w:rFonts w:eastAsia="標楷體"/>
          <w:sz w:val="32"/>
          <w:szCs w:val="28"/>
        </w:rPr>
        <w:lastRenderedPageBreak/>
        <w:t>請運用談判的基本原則，提出適當的談判策略。（</w:t>
      </w:r>
      <w:r w:rsidRPr="00180F4D">
        <w:rPr>
          <w:rFonts w:eastAsia="標楷體"/>
          <w:sz w:val="32"/>
          <w:szCs w:val="28"/>
        </w:rPr>
        <w:t>25</w:t>
      </w:r>
      <w:r w:rsidRPr="00180F4D">
        <w:rPr>
          <w:rFonts w:eastAsia="標楷體"/>
          <w:sz w:val="32"/>
          <w:szCs w:val="28"/>
        </w:rPr>
        <w:t>分）</w:t>
      </w:r>
    </w:p>
    <w:p w:rsidR="007143B5" w:rsidRDefault="007143B5" w:rsidP="00FD4EBA">
      <w:pPr>
        <w:adjustRightInd w:val="0"/>
        <w:snapToGrid w:val="0"/>
        <w:spacing w:line="500" w:lineRule="exact"/>
        <w:jc w:val="both"/>
        <w:rPr>
          <w:rFonts w:eastAsia="標楷體"/>
          <w:sz w:val="32"/>
          <w:szCs w:val="28"/>
        </w:rPr>
      </w:pPr>
    </w:p>
    <w:p w:rsidR="005767FA" w:rsidRPr="00DB03FA" w:rsidRDefault="005767FA" w:rsidP="005767FA">
      <w:pPr>
        <w:adjustRightInd w:val="0"/>
        <w:snapToGrid w:val="0"/>
        <w:spacing w:before="60" w:line="52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3</w:t>
      </w:r>
      <w:r w:rsidRPr="00DB03FA">
        <w:rPr>
          <w:rFonts w:eastAsia="標楷體"/>
          <w:b/>
          <w:color w:val="000000"/>
          <w:spacing w:val="4"/>
          <w:sz w:val="32"/>
          <w:szCs w:val="32"/>
        </w:rPr>
        <w:t>、情境敘述：</w:t>
      </w:r>
    </w:p>
    <w:p w:rsidR="005767FA" w:rsidRPr="00DB03FA" w:rsidRDefault="005767FA" w:rsidP="005767FA">
      <w:pPr>
        <w:adjustRightInd w:val="0"/>
        <w:snapToGrid w:val="0"/>
        <w:spacing w:before="60" w:line="500" w:lineRule="exac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sz w:val="32"/>
          <w:szCs w:val="28"/>
        </w:rPr>
        <w:t xml:space="preserve">　　</w:t>
      </w:r>
      <w:r w:rsidRPr="0048717B">
        <w:rPr>
          <w:rFonts w:eastAsia="標楷體" w:hint="eastAsia"/>
          <w:sz w:val="32"/>
          <w:szCs w:val="28"/>
        </w:rPr>
        <w:t>火警自動警報設備與住宅用火災警報器之功能</w:t>
      </w:r>
      <w:r>
        <w:rPr>
          <w:rFonts w:eastAsia="標楷體" w:hint="eastAsia"/>
          <w:sz w:val="32"/>
          <w:szCs w:val="28"/>
        </w:rPr>
        <w:t>，在</w:t>
      </w:r>
      <w:r w:rsidRPr="0048717B">
        <w:rPr>
          <w:rFonts w:eastAsia="標楷體" w:hint="eastAsia"/>
          <w:sz w:val="32"/>
          <w:szCs w:val="28"/>
        </w:rPr>
        <w:t>於火災發生初期即能發出警報，以利民眾進行滅火或逃生避難，可有效減少人命傷亡及財物損失</w:t>
      </w:r>
      <w:r>
        <w:rPr>
          <w:rFonts w:eastAsia="標楷體" w:hint="eastAsia"/>
          <w:sz w:val="32"/>
          <w:szCs w:val="28"/>
        </w:rPr>
        <w:t>。</w:t>
      </w:r>
      <w:r w:rsidRPr="0048717B">
        <w:rPr>
          <w:rFonts w:eastAsia="標楷體" w:hint="eastAsia"/>
          <w:sz w:val="32"/>
          <w:szCs w:val="28"/>
        </w:rPr>
        <w:t>為此</w:t>
      </w:r>
      <w:r>
        <w:rPr>
          <w:rFonts w:eastAsia="標楷體" w:hint="eastAsia"/>
          <w:sz w:val="32"/>
          <w:szCs w:val="28"/>
        </w:rPr>
        <w:t>，</w:t>
      </w:r>
      <w:r w:rsidRPr="0048717B">
        <w:rPr>
          <w:rFonts w:eastAsia="標楷體" w:hint="eastAsia"/>
          <w:sz w:val="32"/>
          <w:szCs w:val="28"/>
        </w:rPr>
        <w:t>內政部依</w:t>
      </w:r>
      <w:r>
        <w:rPr>
          <w:rFonts w:eastAsia="標楷體" w:hint="eastAsia"/>
          <w:sz w:val="32"/>
          <w:szCs w:val="28"/>
        </w:rPr>
        <w:t>《</w:t>
      </w:r>
      <w:r w:rsidRPr="0048717B">
        <w:rPr>
          <w:rFonts w:eastAsia="標楷體" w:hint="eastAsia"/>
          <w:sz w:val="32"/>
          <w:szCs w:val="28"/>
        </w:rPr>
        <w:t>消防法</w:t>
      </w:r>
      <w:r>
        <w:rPr>
          <w:rFonts w:eastAsia="標楷體" w:hint="eastAsia"/>
          <w:sz w:val="32"/>
          <w:szCs w:val="28"/>
        </w:rPr>
        <w:t>》</w:t>
      </w:r>
      <w:r w:rsidRPr="0048717B">
        <w:rPr>
          <w:rFonts w:eastAsia="標楷體" w:hint="eastAsia"/>
          <w:sz w:val="32"/>
          <w:szCs w:val="28"/>
        </w:rPr>
        <w:t>授權</w:t>
      </w:r>
      <w:r>
        <w:rPr>
          <w:rFonts w:eastAsia="標楷體" w:hint="eastAsia"/>
          <w:sz w:val="32"/>
          <w:szCs w:val="28"/>
        </w:rPr>
        <w:t>，訂定《</w:t>
      </w:r>
      <w:r w:rsidRPr="0048717B">
        <w:rPr>
          <w:rFonts w:eastAsia="標楷體" w:hint="eastAsia"/>
          <w:sz w:val="32"/>
          <w:szCs w:val="28"/>
        </w:rPr>
        <w:t>住宅用火災警報器設置辦法</w:t>
      </w:r>
      <w:r>
        <w:rPr>
          <w:rFonts w:eastAsia="標楷體" w:hint="eastAsia"/>
          <w:sz w:val="32"/>
          <w:szCs w:val="28"/>
        </w:rPr>
        <w:t>》，以</w:t>
      </w:r>
      <w:r w:rsidRPr="0048717B">
        <w:rPr>
          <w:rFonts w:eastAsia="標楷體" w:hint="eastAsia"/>
          <w:sz w:val="32"/>
          <w:szCs w:val="28"/>
        </w:rPr>
        <w:t>作為推</w:t>
      </w:r>
      <w:r>
        <w:rPr>
          <w:rFonts w:eastAsia="標楷體" w:hint="eastAsia"/>
          <w:sz w:val="32"/>
          <w:szCs w:val="28"/>
        </w:rPr>
        <w:t>廣設置之</w:t>
      </w:r>
      <w:r w:rsidRPr="0048717B">
        <w:rPr>
          <w:rFonts w:eastAsia="標楷體" w:hint="eastAsia"/>
          <w:sz w:val="32"/>
          <w:szCs w:val="28"/>
        </w:rPr>
        <w:t>依據。</w:t>
      </w:r>
      <w:r>
        <w:rPr>
          <w:rFonts w:eastAsia="標楷體" w:hint="eastAsia"/>
          <w:sz w:val="32"/>
          <w:szCs w:val="28"/>
        </w:rPr>
        <w:t>依據</w:t>
      </w:r>
      <w:r w:rsidRPr="0048717B">
        <w:rPr>
          <w:rFonts w:eastAsia="標楷體" w:hint="eastAsia"/>
          <w:sz w:val="32"/>
          <w:szCs w:val="28"/>
        </w:rPr>
        <w:t>內政部消防署</w:t>
      </w:r>
      <w:r>
        <w:rPr>
          <w:rFonts w:eastAsia="標楷體" w:hint="eastAsia"/>
          <w:sz w:val="32"/>
          <w:szCs w:val="28"/>
        </w:rPr>
        <w:t>109</w:t>
      </w:r>
      <w:r>
        <w:rPr>
          <w:rFonts w:eastAsia="標楷體" w:hint="eastAsia"/>
          <w:sz w:val="32"/>
          <w:szCs w:val="28"/>
        </w:rPr>
        <w:t>年</w:t>
      </w:r>
      <w:r>
        <w:rPr>
          <w:rFonts w:eastAsia="標楷體" w:hint="eastAsia"/>
          <w:sz w:val="32"/>
          <w:szCs w:val="28"/>
        </w:rPr>
        <w:t>7</w:t>
      </w:r>
      <w:r>
        <w:rPr>
          <w:rFonts w:eastAsia="標楷體" w:hint="eastAsia"/>
          <w:sz w:val="32"/>
          <w:szCs w:val="28"/>
        </w:rPr>
        <w:t>月</w:t>
      </w:r>
      <w:r>
        <w:rPr>
          <w:rFonts w:eastAsia="標楷體" w:hint="eastAsia"/>
          <w:sz w:val="32"/>
          <w:szCs w:val="28"/>
        </w:rPr>
        <w:t>31</w:t>
      </w:r>
      <w:r>
        <w:rPr>
          <w:rFonts w:eastAsia="標楷體" w:hint="eastAsia"/>
          <w:sz w:val="32"/>
          <w:szCs w:val="28"/>
        </w:rPr>
        <w:t>日</w:t>
      </w:r>
      <w:r w:rsidRPr="0048717B">
        <w:rPr>
          <w:rFonts w:eastAsia="標楷體" w:hint="eastAsia"/>
          <w:sz w:val="32"/>
          <w:szCs w:val="28"/>
        </w:rPr>
        <w:t>統計</w:t>
      </w:r>
      <w:r>
        <w:rPr>
          <w:rFonts w:eastAsia="標楷體" w:hint="eastAsia"/>
          <w:sz w:val="32"/>
          <w:szCs w:val="28"/>
        </w:rPr>
        <w:t>資料</w:t>
      </w:r>
      <w:r w:rsidRPr="0048717B">
        <w:rPr>
          <w:rFonts w:eastAsia="標楷體" w:hint="eastAsia"/>
          <w:sz w:val="32"/>
          <w:szCs w:val="28"/>
        </w:rPr>
        <w:t>，住宅設置火警自動警報設備及警報器全國設置率已達</w:t>
      </w:r>
      <w:r>
        <w:rPr>
          <w:rFonts w:eastAsia="標楷體" w:hint="eastAsia"/>
          <w:sz w:val="32"/>
          <w:szCs w:val="28"/>
        </w:rPr>
        <w:t>77.86</w:t>
      </w:r>
      <w:r w:rsidRPr="0048717B">
        <w:rPr>
          <w:rFonts w:eastAsia="標楷體" w:hint="eastAsia"/>
          <w:sz w:val="32"/>
          <w:szCs w:val="28"/>
        </w:rPr>
        <w:t>%</w:t>
      </w:r>
      <w:r w:rsidRPr="0048717B">
        <w:rPr>
          <w:rFonts w:eastAsia="標楷體" w:hint="eastAsia"/>
          <w:sz w:val="32"/>
          <w:szCs w:val="28"/>
        </w:rPr>
        <w:t>，</w:t>
      </w:r>
      <w:proofErr w:type="gramStart"/>
      <w:r>
        <w:rPr>
          <w:rFonts w:eastAsia="標楷體" w:hint="eastAsia"/>
          <w:sz w:val="32"/>
          <w:szCs w:val="28"/>
        </w:rPr>
        <w:t>惟</w:t>
      </w:r>
      <w:r w:rsidRPr="0048717B">
        <w:rPr>
          <w:rFonts w:eastAsia="標楷體" w:hint="eastAsia"/>
          <w:sz w:val="32"/>
          <w:szCs w:val="28"/>
        </w:rPr>
        <w:t>甲縣</w:t>
      </w:r>
      <w:proofErr w:type="gramEnd"/>
      <w:r w:rsidRPr="0048717B">
        <w:rPr>
          <w:rFonts w:eastAsia="標楷體" w:hint="eastAsia"/>
          <w:sz w:val="32"/>
          <w:szCs w:val="28"/>
        </w:rPr>
        <w:t>設置</w:t>
      </w:r>
      <w:r>
        <w:rPr>
          <w:rFonts w:eastAsia="標楷體" w:hint="eastAsia"/>
          <w:sz w:val="32"/>
          <w:szCs w:val="28"/>
        </w:rPr>
        <w:t>率未</w:t>
      </w:r>
      <w:r w:rsidRPr="0048717B">
        <w:rPr>
          <w:rFonts w:eastAsia="標楷體" w:hint="eastAsia"/>
          <w:sz w:val="32"/>
          <w:szCs w:val="28"/>
        </w:rPr>
        <w:t>達</w:t>
      </w:r>
      <w:r>
        <w:rPr>
          <w:rFonts w:eastAsia="標楷體" w:hint="eastAsia"/>
          <w:sz w:val="32"/>
          <w:szCs w:val="28"/>
        </w:rPr>
        <w:t>60</w:t>
      </w:r>
      <w:r w:rsidRPr="0048717B">
        <w:rPr>
          <w:rFonts w:eastAsia="標楷體" w:hint="eastAsia"/>
          <w:sz w:val="32"/>
          <w:szCs w:val="28"/>
        </w:rPr>
        <w:t>%</w:t>
      </w:r>
      <w:r w:rsidRPr="0048717B">
        <w:rPr>
          <w:rFonts w:eastAsia="標楷體" w:hint="eastAsia"/>
          <w:sz w:val="32"/>
          <w:szCs w:val="28"/>
        </w:rPr>
        <w:t>，</w:t>
      </w:r>
      <w:proofErr w:type="gramStart"/>
      <w:r w:rsidRPr="0048717B">
        <w:rPr>
          <w:rFonts w:eastAsia="標楷體" w:hint="eastAsia"/>
          <w:sz w:val="32"/>
          <w:szCs w:val="28"/>
        </w:rPr>
        <w:t>甲縣消防</w:t>
      </w:r>
      <w:proofErr w:type="gramEnd"/>
      <w:r>
        <w:rPr>
          <w:rFonts w:eastAsia="標楷體" w:hint="eastAsia"/>
          <w:sz w:val="32"/>
          <w:szCs w:val="28"/>
        </w:rPr>
        <w:t>局</w:t>
      </w:r>
      <w:r w:rsidRPr="0048717B">
        <w:rPr>
          <w:rFonts w:eastAsia="標楷體" w:hint="eastAsia"/>
          <w:sz w:val="32"/>
          <w:szCs w:val="28"/>
        </w:rPr>
        <w:t>局長十分重視此一問題</w:t>
      </w:r>
      <w:r>
        <w:rPr>
          <w:rFonts w:eastAsia="標楷體" w:hint="eastAsia"/>
          <w:sz w:val="32"/>
          <w:szCs w:val="28"/>
        </w:rPr>
        <w:t>，遂</w:t>
      </w:r>
      <w:r w:rsidRPr="0048717B">
        <w:rPr>
          <w:rFonts w:eastAsia="標楷體" w:hint="eastAsia"/>
          <w:sz w:val="32"/>
          <w:szCs w:val="28"/>
        </w:rPr>
        <w:t>召開局</w:t>
      </w:r>
      <w:proofErr w:type="gramStart"/>
      <w:r w:rsidRPr="0048717B">
        <w:rPr>
          <w:rFonts w:eastAsia="標楷體" w:hint="eastAsia"/>
          <w:sz w:val="32"/>
          <w:szCs w:val="28"/>
        </w:rPr>
        <w:t>務</w:t>
      </w:r>
      <w:proofErr w:type="gramEnd"/>
      <w:r w:rsidRPr="0048717B">
        <w:rPr>
          <w:rFonts w:eastAsia="標楷體" w:hint="eastAsia"/>
          <w:sz w:val="32"/>
          <w:szCs w:val="28"/>
        </w:rPr>
        <w:t>會議指示推動，除向縣府及中央積極爭取補助經費</w:t>
      </w:r>
      <w:proofErr w:type="gramStart"/>
      <w:r w:rsidRPr="0048717B">
        <w:rPr>
          <w:rFonts w:eastAsia="標楷體" w:hint="eastAsia"/>
          <w:sz w:val="32"/>
          <w:szCs w:val="28"/>
        </w:rPr>
        <w:t>（</w:t>
      </w:r>
      <w:proofErr w:type="gramEnd"/>
      <w:r w:rsidRPr="0048717B">
        <w:rPr>
          <w:rFonts w:eastAsia="標楷體" w:hint="eastAsia"/>
          <w:sz w:val="32"/>
          <w:szCs w:val="28"/>
        </w:rPr>
        <w:t>縣府</w:t>
      </w:r>
      <w:r>
        <w:rPr>
          <w:rFonts w:eastAsia="標楷體" w:hint="eastAsia"/>
          <w:sz w:val="32"/>
          <w:szCs w:val="28"/>
        </w:rPr>
        <w:t>新臺幣</w:t>
      </w:r>
      <w:r w:rsidRPr="0048717B">
        <w:rPr>
          <w:rFonts w:eastAsia="標楷體" w:hint="eastAsia"/>
          <w:sz w:val="32"/>
          <w:szCs w:val="28"/>
        </w:rPr>
        <w:t>130</w:t>
      </w:r>
      <w:r w:rsidRPr="0048717B">
        <w:rPr>
          <w:rFonts w:eastAsia="標楷體" w:hint="eastAsia"/>
          <w:sz w:val="32"/>
          <w:szCs w:val="28"/>
        </w:rPr>
        <w:t>萬元；中央新臺幣</w:t>
      </w:r>
      <w:r w:rsidRPr="0048717B">
        <w:rPr>
          <w:rFonts w:eastAsia="標楷體" w:hint="eastAsia"/>
          <w:sz w:val="32"/>
          <w:szCs w:val="28"/>
        </w:rPr>
        <w:t>20</w:t>
      </w:r>
      <w:r w:rsidRPr="0048717B">
        <w:rPr>
          <w:rFonts w:eastAsia="標楷體" w:hint="eastAsia"/>
          <w:sz w:val="32"/>
          <w:szCs w:val="28"/>
        </w:rPr>
        <w:t>萬元</w:t>
      </w:r>
      <w:proofErr w:type="gramStart"/>
      <w:r w:rsidRPr="0048717B">
        <w:rPr>
          <w:rFonts w:eastAsia="標楷體" w:hint="eastAsia"/>
          <w:sz w:val="32"/>
          <w:szCs w:val="28"/>
        </w:rPr>
        <w:t>）</w:t>
      </w:r>
      <w:proofErr w:type="gramEnd"/>
      <w:r w:rsidRPr="0048717B">
        <w:rPr>
          <w:rFonts w:eastAsia="標楷體" w:hint="eastAsia"/>
          <w:sz w:val="32"/>
          <w:szCs w:val="28"/>
        </w:rPr>
        <w:t>，</w:t>
      </w:r>
      <w:r>
        <w:rPr>
          <w:rFonts w:eastAsia="標楷體" w:hint="eastAsia"/>
          <w:sz w:val="32"/>
          <w:szCs w:val="28"/>
        </w:rPr>
        <w:t>先</w:t>
      </w:r>
      <w:r w:rsidRPr="0048717B">
        <w:rPr>
          <w:rFonts w:eastAsia="標楷體" w:hint="eastAsia"/>
          <w:sz w:val="32"/>
          <w:szCs w:val="28"/>
        </w:rPr>
        <w:t>對弱勢族群優先進行補助，並希望結合縣府各局處強化宣導推廣，以期提升該縣</w:t>
      </w:r>
      <w:r w:rsidRPr="00CE7B4E">
        <w:rPr>
          <w:rFonts w:eastAsia="標楷體" w:hint="eastAsia"/>
          <w:sz w:val="32"/>
          <w:szCs w:val="28"/>
        </w:rPr>
        <w:t>住宅用火災警報器</w:t>
      </w:r>
      <w:r w:rsidRPr="0048717B">
        <w:rPr>
          <w:rFonts w:eastAsia="標楷體" w:hint="eastAsia"/>
          <w:sz w:val="32"/>
          <w:szCs w:val="28"/>
        </w:rPr>
        <w:t>設置率於年底能達到</w:t>
      </w:r>
      <w:r>
        <w:rPr>
          <w:rFonts w:eastAsia="標楷體"/>
          <w:sz w:val="32"/>
          <w:szCs w:val="28"/>
        </w:rPr>
        <w:t>70</w:t>
      </w:r>
      <w:r w:rsidRPr="0048717B">
        <w:rPr>
          <w:rFonts w:eastAsia="標楷體" w:hint="eastAsia"/>
          <w:sz w:val="32"/>
          <w:szCs w:val="28"/>
        </w:rPr>
        <w:t>%</w:t>
      </w:r>
      <w:r w:rsidRPr="0048717B">
        <w:rPr>
          <w:rFonts w:eastAsia="標楷體" w:hint="eastAsia"/>
          <w:sz w:val="32"/>
          <w:szCs w:val="28"/>
        </w:rPr>
        <w:t>。</w:t>
      </w:r>
    </w:p>
    <w:p w:rsidR="005767FA" w:rsidRPr="00DB03FA" w:rsidRDefault="005767FA" w:rsidP="005767FA">
      <w:pPr>
        <w:tabs>
          <w:tab w:val="left" w:pos="10965"/>
        </w:tabs>
        <w:adjustRightInd w:val="0"/>
        <w:snapToGrid w:val="0"/>
        <w:spacing w:before="60"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DB03FA">
        <w:rPr>
          <w:rFonts w:eastAsia="標楷體"/>
          <w:b/>
          <w:color w:val="000000"/>
          <w:sz w:val="32"/>
          <w:szCs w:val="32"/>
        </w:rPr>
        <w:t>問</w:t>
      </w:r>
      <w:r w:rsidRPr="00DB03FA">
        <w:rPr>
          <w:rFonts w:eastAsia="標楷體"/>
          <w:b/>
          <w:color w:val="000000"/>
          <w:sz w:val="32"/>
          <w:szCs w:val="32"/>
        </w:rPr>
        <w:t xml:space="preserve">    </w:t>
      </w:r>
      <w:r w:rsidRPr="00DB03FA">
        <w:rPr>
          <w:rFonts w:eastAsia="標楷體"/>
          <w:b/>
          <w:color w:val="000000"/>
          <w:sz w:val="32"/>
          <w:szCs w:val="32"/>
        </w:rPr>
        <w:t>題：</w:t>
      </w:r>
    </w:p>
    <w:p w:rsidR="005767FA" w:rsidRPr="00DB03FA" w:rsidRDefault="005767FA" w:rsidP="005767FA">
      <w:pPr>
        <w:adjustRightInd w:val="0"/>
        <w:snapToGrid w:val="0"/>
        <w:spacing w:before="60" w:line="500" w:lineRule="exact"/>
        <w:ind w:left="2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sz w:val="32"/>
          <w:szCs w:val="28"/>
        </w:rPr>
        <w:t xml:space="preserve">    </w:t>
      </w:r>
      <w:r w:rsidRPr="0048717B">
        <w:rPr>
          <w:rFonts w:eastAsia="標楷體" w:hint="eastAsia"/>
          <w:sz w:val="32"/>
          <w:szCs w:val="28"/>
        </w:rPr>
        <w:t>假如您</w:t>
      </w:r>
      <w:proofErr w:type="gramStart"/>
      <w:r w:rsidRPr="0048717B">
        <w:rPr>
          <w:rFonts w:eastAsia="標楷體" w:hint="eastAsia"/>
          <w:sz w:val="32"/>
          <w:szCs w:val="28"/>
        </w:rPr>
        <w:t>是甲縣消防</w:t>
      </w:r>
      <w:proofErr w:type="gramEnd"/>
      <w:r w:rsidRPr="0048717B">
        <w:rPr>
          <w:rFonts w:eastAsia="標楷體" w:hint="eastAsia"/>
          <w:sz w:val="32"/>
          <w:szCs w:val="28"/>
        </w:rPr>
        <w:t>局</w:t>
      </w:r>
      <w:r>
        <w:rPr>
          <w:rFonts w:eastAsia="標楷體" w:hint="eastAsia"/>
          <w:sz w:val="32"/>
          <w:szCs w:val="28"/>
        </w:rPr>
        <w:t>本案</w:t>
      </w:r>
      <w:r w:rsidRPr="0048717B">
        <w:rPr>
          <w:rFonts w:eastAsia="標楷體" w:hint="eastAsia"/>
          <w:sz w:val="32"/>
          <w:szCs w:val="28"/>
        </w:rPr>
        <w:t>承辦人，請依上開情境，</w:t>
      </w:r>
      <w:r>
        <w:rPr>
          <w:rFonts w:eastAsia="標楷體" w:hint="eastAsia"/>
          <w:sz w:val="32"/>
          <w:szCs w:val="28"/>
        </w:rPr>
        <w:t>運用</w:t>
      </w:r>
      <w:r w:rsidRPr="0048717B">
        <w:rPr>
          <w:rFonts w:eastAsia="標楷體" w:hint="eastAsia"/>
          <w:sz w:val="32"/>
          <w:szCs w:val="28"/>
        </w:rPr>
        <w:t>「方案規劃」課程所學，</w:t>
      </w:r>
      <w:r>
        <w:rPr>
          <w:rFonts w:eastAsia="標楷體" w:hint="eastAsia"/>
          <w:sz w:val="32"/>
          <w:szCs w:val="28"/>
        </w:rPr>
        <w:t>以</w:t>
      </w:r>
      <w:r w:rsidRPr="0048717B">
        <w:rPr>
          <w:rFonts w:eastAsia="標楷體" w:hint="eastAsia"/>
          <w:sz w:val="32"/>
          <w:szCs w:val="28"/>
        </w:rPr>
        <w:t>「</w:t>
      </w:r>
      <w:r w:rsidRPr="0048717B">
        <w:rPr>
          <w:rFonts w:eastAsia="標楷體" w:hint="eastAsia"/>
          <w:sz w:val="32"/>
          <w:szCs w:val="28"/>
        </w:rPr>
        <w:t>6W2H1E</w:t>
      </w:r>
      <w:r w:rsidRPr="0048717B">
        <w:rPr>
          <w:rFonts w:eastAsia="標楷體" w:hint="eastAsia"/>
          <w:sz w:val="32"/>
          <w:szCs w:val="28"/>
        </w:rPr>
        <w:t>」的方案內容要項方法，擬具「</w:t>
      </w:r>
      <w:proofErr w:type="gramStart"/>
      <w:r w:rsidRPr="0048717B">
        <w:rPr>
          <w:rFonts w:eastAsia="標楷體" w:hint="eastAsia"/>
          <w:sz w:val="32"/>
          <w:szCs w:val="28"/>
        </w:rPr>
        <w:t>甲縣推廣</w:t>
      </w:r>
      <w:proofErr w:type="gramEnd"/>
      <w:r w:rsidRPr="0048717B">
        <w:rPr>
          <w:rFonts w:eastAsia="標楷體" w:hint="eastAsia"/>
          <w:sz w:val="32"/>
          <w:szCs w:val="28"/>
        </w:rPr>
        <w:t>設置住宅用火災警報器執行計畫」。</w:t>
      </w:r>
      <w:r w:rsidRPr="00F5203A">
        <w:rPr>
          <w:rFonts w:eastAsia="標楷體"/>
          <w:sz w:val="32"/>
          <w:szCs w:val="28"/>
        </w:rPr>
        <w:t>（</w:t>
      </w:r>
      <w:r>
        <w:rPr>
          <w:rFonts w:eastAsia="標楷體" w:hint="eastAsia"/>
          <w:sz w:val="32"/>
          <w:szCs w:val="28"/>
        </w:rPr>
        <w:t>50</w:t>
      </w:r>
      <w:r w:rsidRPr="00F5203A">
        <w:rPr>
          <w:rFonts w:eastAsia="標楷體"/>
          <w:sz w:val="32"/>
          <w:szCs w:val="28"/>
        </w:rPr>
        <w:t>分）</w:t>
      </w:r>
    </w:p>
    <w:p w:rsidR="005767FA" w:rsidRDefault="005767FA" w:rsidP="00FD4EBA">
      <w:pPr>
        <w:adjustRightInd w:val="0"/>
        <w:snapToGrid w:val="0"/>
        <w:spacing w:line="500" w:lineRule="exact"/>
        <w:jc w:val="both"/>
        <w:rPr>
          <w:rFonts w:eastAsia="標楷體"/>
          <w:sz w:val="32"/>
          <w:szCs w:val="28"/>
        </w:rPr>
      </w:pPr>
    </w:p>
    <w:p w:rsidR="005767FA" w:rsidRPr="00DB03FA" w:rsidRDefault="005767FA" w:rsidP="005767FA">
      <w:pPr>
        <w:adjustRightInd w:val="0"/>
        <w:snapToGrid w:val="0"/>
        <w:spacing w:before="60" w:line="52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4</w:t>
      </w:r>
      <w:r w:rsidRPr="00DB03FA">
        <w:rPr>
          <w:rFonts w:eastAsia="標楷體"/>
          <w:b/>
          <w:color w:val="000000"/>
          <w:spacing w:val="4"/>
          <w:sz w:val="32"/>
          <w:szCs w:val="32"/>
        </w:rPr>
        <w:t>、情境敘述：</w:t>
      </w:r>
    </w:p>
    <w:p w:rsidR="005767FA" w:rsidRPr="00924E3B" w:rsidRDefault="005767FA" w:rsidP="005767FA">
      <w:pPr>
        <w:spacing w:before="60" w:after="20" w:line="520" w:lineRule="exact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 xml:space="preserve">　　</w:t>
      </w:r>
      <w:r w:rsidRPr="00924E3B">
        <w:rPr>
          <w:rFonts w:eastAsia="標楷體" w:hint="eastAsia"/>
          <w:sz w:val="32"/>
          <w:szCs w:val="28"/>
        </w:rPr>
        <w:t>依據我國社群媒體及網路使用調查顯示，高達</w:t>
      </w:r>
      <w:r>
        <w:rPr>
          <w:rFonts w:eastAsia="標楷體" w:hint="eastAsia"/>
          <w:sz w:val="32"/>
          <w:szCs w:val="28"/>
        </w:rPr>
        <w:t>九成以上</w:t>
      </w:r>
      <w:r w:rsidRPr="00924E3B">
        <w:rPr>
          <w:rFonts w:eastAsia="標楷體" w:hint="eastAsia"/>
          <w:sz w:val="32"/>
          <w:szCs w:val="28"/>
        </w:rPr>
        <w:t>的網路使用者</w:t>
      </w:r>
      <w:proofErr w:type="gramStart"/>
      <w:r w:rsidRPr="00924E3B">
        <w:rPr>
          <w:rFonts w:eastAsia="標楷體" w:hint="eastAsia"/>
          <w:sz w:val="32"/>
          <w:szCs w:val="28"/>
        </w:rPr>
        <w:t>均</w:t>
      </w:r>
      <w:r>
        <w:rPr>
          <w:rFonts w:eastAsia="標楷體" w:hint="eastAsia"/>
          <w:sz w:val="32"/>
          <w:szCs w:val="28"/>
        </w:rPr>
        <w:t>曾</w:t>
      </w:r>
      <w:r w:rsidRPr="00924E3B">
        <w:rPr>
          <w:rFonts w:eastAsia="標楷體" w:hint="eastAsia"/>
          <w:sz w:val="32"/>
          <w:szCs w:val="28"/>
        </w:rPr>
        <w:t>使用臉書</w:t>
      </w:r>
      <w:proofErr w:type="gramEnd"/>
      <w:r w:rsidRPr="00924E3B">
        <w:rPr>
          <w:rFonts w:eastAsia="標楷體" w:hint="eastAsia"/>
          <w:sz w:val="32"/>
          <w:szCs w:val="28"/>
        </w:rPr>
        <w:t>（</w:t>
      </w:r>
      <w:r w:rsidRPr="00924E3B">
        <w:rPr>
          <w:rFonts w:eastAsia="標楷體" w:hint="eastAsia"/>
          <w:sz w:val="32"/>
          <w:szCs w:val="28"/>
        </w:rPr>
        <w:t>Facebook</w:t>
      </w:r>
      <w:r w:rsidRPr="00924E3B">
        <w:rPr>
          <w:rFonts w:eastAsia="標楷體" w:hint="eastAsia"/>
          <w:sz w:val="32"/>
          <w:szCs w:val="28"/>
        </w:rPr>
        <w:t>）</w:t>
      </w:r>
      <w:r>
        <w:rPr>
          <w:rFonts w:eastAsia="標楷體" w:hint="eastAsia"/>
          <w:sz w:val="32"/>
          <w:szCs w:val="28"/>
        </w:rPr>
        <w:t>。</w:t>
      </w:r>
      <w:r w:rsidRPr="00924E3B">
        <w:rPr>
          <w:rFonts w:eastAsia="標楷體" w:hint="eastAsia"/>
          <w:sz w:val="32"/>
          <w:szCs w:val="28"/>
        </w:rPr>
        <w:t>為建立有效的溝通平</w:t>
      </w:r>
      <w:proofErr w:type="gramStart"/>
      <w:r w:rsidRPr="00924E3B">
        <w:rPr>
          <w:rFonts w:eastAsia="標楷體" w:hint="eastAsia"/>
          <w:sz w:val="32"/>
          <w:szCs w:val="28"/>
        </w:rPr>
        <w:t>臺</w:t>
      </w:r>
      <w:proofErr w:type="gramEnd"/>
      <w:r w:rsidRPr="00924E3B">
        <w:rPr>
          <w:rFonts w:eastAsia="標楷體" w:hint="eastAsia"/>
          <w:sz w:val="32"/>
          <w:szCs w:val="28"/>
        </w:rPr>
        <w:t>，內政部警政署設置「</w:t>
      </w:r>
      <w:r w:rsidRPr="00924E3B">
        <w:rPr>
          <w:rFonts w:eastAsia="標楷體" w:hint="eastAsia"/>
          <w:sz w:val="32"/>
          <w:szCs w:val="28"/>
        </w:rPr>
        <w:t>NPA</w:t>
      </w:r>
      <w:r w:rsidRPr="00924E3B">
        <w:rPr>
          <w:rFonts w:eastAsia="標楷體" w:hint="eastAsia"/>
          <w:sz w:val="32"/>
          <w:szCs w:val="28"/>
        </w:rPr>
        <w:t>署長室」、海洋委員會海巡署設置「海巡署長室</w:t>
      </w:r>
      <w:r w:rsidRPr="00924E3B">
        <w:rPr>
          <w:rFonts w:eastAsia="標楷體" w:hint="eastAsia"/>
          <w:sz w:val="32"/>
          <w:szCs w:val="28"/>
        </w:rPr>
        <w:t xml:space="preserve"> Coast Guard</w:t>
      </w:r>
      <w:r w:rsidRPr="00924E3B">
        <w:rPr>
          <w:rFonts w:eastAsia="標楷體" w:hint="eastAsia"/>
          <w:sz w:val="32"/>
          <w:szCs w:val="28"/>
        </w:rPr>
        <w:t>」</w:t>
      </w:r>
      <w:proofErr w:type="gramStart"/>
      <w:r w:rsidRPr="00924E3B">
        <w:rPr>
          <w:rFonts w:eastAsia="標楷體" w:hint="eastAsia"/>
          <w:sz w:val="32"/>
          <w:szCs w:val="28"/>
        </w:rPr>
        <w:t>等臉書</w:t>
      </w:r>
      <w:proofErr w:type="gramEnd"/>
      <w:r w:rsidRPr="00924E3B">
        <w:rPr>
          <w:rFonts w:eastAsia="標楷體" w:hint="eastAsia"/>
          <w:sz w:val="32"/>
          <w:szCs w:val="28"/>
        </w:rPr>
        <w:t>專頁，</w:t>
      </w:r>
      <w:proofErr w:type="gramStart"/>
      <w:r w:rsidRPr="00924E3B">
        <w:rPr>
          <w:rFonts w:eastAsia="標楷體" w:hint="eastAsia"/>
          <w:sz w:val="32"/>
          <w:szCs w:val="28"/>
        </w:rPr>
        <w:t>善用社群</w:t>
      </w:r>
      <w:proofErr w:type="gramEnd"/>
      <w:r w:rsidRPr="00924E3B">
        <w:rPr>
          <w:rFonts w:eastAsia="標楷體" w:hint="eastAsia"/>
          <w:sz w:val="32"/>
          <w:szCs w:val="28"/>
        </w:rPr>
        <w:t>媒體執行專案政策行銷，積極處理各種提問，塑造讓民眾信任的警政（海巡）形象。</w:t>
      </w:r>
    </w:p>
    <w:p w:rsidR="005767FA" w:rsidRPr="00DB03FA" w:rsidRDefault="005767FA" w:rsidP="005767FA">
      <w:pPr>
        <w:adjustRightInd w:val="0"/>
        <w:snapToGrid w:val="0"/>
        <w:spacing w:before="60" w:line="500" w:lineRule="exact"/>
        <w:jc w:val="both"/>
        <w:rPr>
          <w:rFonts w:eastAsia="標楷體"/>
          <w:color w:val="000000"/>
          <w:sz w:val="32"/>
          <w:szCs w:val="32"/>
        </w:rPr>
      </w:pPr>
      <w:r w:rsidRPr="00924E3B">
        <w:rPr>
          <w:rFonts w:eastAsia="標楷體" w:hint="eastAsia"/>
          <w:sz w:val="32"/>
          <w:szCs w:val="28"/>
        </w:rPr>
        <w:t xml:space="preserve">　　某地方消防機關為擴大社群媒體運用，強化消防行銷能量，該機關首長</w:t>
      </w:r>
      <w:proofErr w:type="gramStart"/>
      <w:r>
        <w:rPr>
          <w:rFonts w:eastAsia="標楷體" w:hint="eastAsia"/>
          <w:sz w:val="32"/>
          <w:szCs w:val="28"/>
        </w:rPr>
        <w:t>爰</w:t>
      </w:r>
      <w:proofErr w:type="gramEnd"/>
      <w:r w:rsidRPr="00924E3B">
        <w:rPr>
          <w:rFonts w:eastAsia="標楷體" w:hint="eastAsia"/>
          <w:sz w:val="32"/>
          <w:szCs w:val="28"/>
        </w:rPr>
        <w:t>請同仁參考「</w:t>
      </w:r>
      <w:r w:rsidRPr="00924E3B">
        <w:rPr>
          <w:rFonts w:eastAsia="標楷體" w:hint="eastAsia"/>
          <w:sz w:val="32"/>
          <w:szCs w:val="28"/>
        </w:rPr>
        <w:t>NPA</w:t>
      </w:r>
      <w:r w:rsidRPr="00924E3B">
        <w:rPr>
          <w:rFonts w:eastAsia="標楷體" w:hint="eastAsia"/>
          <w:sz w:val="32"/>
          <w:szCs w:val="28"/>
        </w:rPr>
        <w:t>署長室」、「海巡署長室</w:t>
      </w:r>
      <w:r w:rsidRPr="00924E3B">
        <w:rPr>
          <w:rFonts w:eastAsia="標楷體" w:hint="eastAsia"/>
          <w:sz w:val="32"/>
          <w:szCs w:val="28"/>
        </w:rPr>
        <w:t xml:space="preserve"> Coast Guard</w:t>
      </w:r>
      <w:r w:rsidRPr="00924E3B">
        <w:rPr>
          <w:rFonts w:eastAsia="標楷體" w:hint="eastAsia"/>
          <w:sz w:val="32"/>
          <w:szCs w:val="28"/>
        </w:rPr>
        <w:t>」</w:t>
      </w:r>
      <w:proofErr w:type="gramStart"/>
      <w:r w:rsidRPr="00924E3B">
        <w:rPr>
          <w:rFonts w:eastAsia="標楷體" w:hint="eastAsia"/>
          <w:sz w:val="32"/>
          <w:szCs w:val="28"/>
        </w:rPr>
        <w:t>等臉書</w:t>
      </w:r>
      <w:proofErr w:type="gramEnd"/>
      <w:r w:rsidRPr="00924E3B">
        <w:rPr>
          <w:rFonts w:eastAsia="標楷體" w:hint="eastAsia"/>
          <w:sz w:val="32"/>
          <w:szCs w:val="28"/>
        </w:rPr>
        <w:t>專頁的成功經驗，亦</w:t>
      </w:r>
      <w:r>
        <w:rPr>
          <w:rFonts w:eastAsia="標楷體" w:hint="eastAsia"/>
          <w:sz w:val="32"/>
          <w:szCs w:val="28"/>
        </w:rPr>
        <w:t>即希望</w:t>
      </w:r>
      <w:r w:rsidRPr="00924E3B">
        <w:rPr>
          <w:rFonts w:eastAsia="標楷體" w:hint="eastAsia"/>
          <w:sz w:val="32"/>
          <w:szCs w:val="28"/>
        </w:rPr>
        <w:t>透過社群</w:t>
      </w:r>
      <w:r>
        <w:rPr>
          <w:rFonts w:eastAsia="標楷體" w:hint="eastAsia"/>
          <w:sz w:val="32"/>
          <w:szCs w:val="28"/>
        </w:rPr>
        <w:t>媒體</w:t>
      </w:r>
      <w:r w:rsidRPr="00924E3B">
        <w:rPr>
          <w:rFonts w:eastAsia="標楷體" w:hint="eastAsia"/>
          <w:sz w:val="32"/>
          <w:szCs w:val="28"/>
        </w:rPr>
        <w:t>行銷與經營，讓民眾充分瞭解該機關的</w:t>
      </w:r>
      <w:r>
        <w:rPr>
          <w:rFonts w:eastAsia="標楷體" w:hint="eastAsia"/>
          <w:sz w:val="32"/>
          <w:szCs w:val="28"/>
        </w:rPr>
        <w:t>作為及</w:t>
      </w:r>
      <w:r w:rsidRPr="00924E3B">
        <w:rPr>
          <w:rFonts w:eastAsia="標楷體" w:hint="eastAsia"/>
          <w:sz w:val="32"/>
          <w:szCs w:val="28"/>
        </w:rPr>
        <w:t>努力，以支持其</w:t>
      </w:r>
      <w:r>
        <w:rPr>
          <w:rFonts w:eastAsia="標楷體" w:hint="eastAsia"/>
          <w:sz w:val="32"/>
          <w:szCs w:val="28"/>
        </w:rPr>
        <w:t>各項</w:t>
      </w:r>
      <w:r w:rsidRPr="005725C6">
        <w:rPr>
          <w:rFonts w:eastAsia="標楷體" w:hint="eastAsia"/>
          <w:sz w:val="32"/>
          <w:szCs w:val="28"/>
        </w:rPr>
        <w:t>消防</w:t>
      </w:r>
      <w:r>
        <w:rPr>
          <w:rFonts w:eastAsia="標楷體" w:hint="eastAsia"/>
          <w:sz w:val="32"/>
          <w:szCs w:val="28"/>
        </w:rPr>
        <w:t>業務</w:t>
      </w:r>
      <w:r w:rsidRPr="00924E3B">
        <w:rPr>
          <w:rFonts w:eastAsia="標楷體" w:hint="eastAsia"/>
          <w:sz w:val="32"/>
          <w:szCs w:val="28"/>
        </w:rPr>
        <w:t>，達成與民眾積極</w:t>
      </w:r>
      <w:r w:rsidRPr="00924E3B">
        <w:rPr>
          <w:rFonts w:eastAsia="標楷體" w:hint="eastAsia"/>
          <w:sz w:val="32"/>
          <w:szCs w:val="28"/>
        </w:rPr>
        <w:lastRenderedPageBreak/>
        <w:t>溝通之目標。</w:t>
      </w:r>
    </w:p>
    <w:p w:rsidR="005767FA" w:rsidRPr="00DB03FA" w:rsidRDefault="005767FA" w:rsidP="005767FA">
      <w:pPr>
        <w:tabs>
          <w:tab w:val="left" w:pos="10965"/>
        </w:tabs>
        <w:adjustRightInd w:val="0"/>
        <w:snapToGrid w:val="0"/>
        <w:spacing w:before="60"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DB03FA">
        <w:rPr>
          <w:rFonts w:eastAsia="標楷體"/>
          <w:b/>
          <w:color w:val="000000"/>
          <w:sz w:val="32"/>
          <w:szCs w:val="32"/>
        </w:rPr>
        <w:t>問</w:t>
      </w:r>
      <w:r w:rsidRPr="00DB03FA">
        <w:rPr>
          <w:rFonts w:eastAsia="標楷體"/>
          <w:b/>
          <w:color w:val="000000"/>
          <w:sz w:val="32"/>
          <w:szCs w:val="32"/>
        </w:rPr>
        <w:t xml:space="preserve">    </w:t>
      </w:r>
      <w:r w:rsidRPr="00DB03FA">
        <w:rPr>
          <w:rFonts w:eastAsia="標楷體"/>
          <w:b/>
          <w:color w:val="000000"/>
          <w:sz w:val="32"/>
          <w:szCs w:val="32"/>
        </w:rPr>
        <w:t>題：</w:t>
      </w:r>
    </w:p>
    <w:p w:rsidR="005767FA" w:rsidRPr="00BA4A19" w:rsidRDefault="005767FA" w:rsidP="005767FA">
      <w:pPr>
        <w:adjustRightInd w:val="0"/>
        <w:snapToGrid w:val="0"/>
        <w:spacing w:before="60" w:line="500" w:lineRule="exact"/>
        <w:ind w:left="2" w:firstLineChars="200" w:firstLine="640"/>
        <w:jc w:val="both"/>
        <w:rPr>
          <w:rFonts w:eastAsia="標楷體" w:hint="eastAsia"/>
          <w:sz w:val="32"/>
          <w:szCs w:val="28"/>
        </w:rPr>
      </w:pPr>
      <w:r w:rsidRPr="00924E3B">
        <w:rPr>
          <w:rFonts w:eastAsia="標楷體" w:hint="eastAsia"/>
          <w:sz w:val="32"/>
          <w:szCs w:val="28"/>
        </w:rPr>
        <w:t>假如您是本案承辦人，請依上開情境，運用「警政（含消防、海巡）社群</w:t>
      </w:r>
      <w:r>
        <w:rPr>
          <w:rFonts w:eastAsia="標楷體" w:hint="eastAsia"/>
          <w:sz w:val="32"/>
          <w:szCs w:val="28"/>
        </w:rPr>
        <w:t>媒體</w:t>
      </w:r>
      <w:r w:rsidRPr="00924E3B">
        <w:rPr>
          <w:rFonts w:eastAsia="標楷體" w:hint="eastAsia"/>
          <w:sz w:val="32"/>
          <w:szCs w:val="28"/>
        </w:rPr>
        <w:t>行銷與經營」課程所學，回答下列問題</w:t>
      </w:r>
      <w:r w:rsidRPr="00180F4D">
        <w:rPr>
          <w:rFonts w:eastAsia="標楷體"/>
          <w:sz w:val="32"/>
          <w:szCs w:val="28"/>
        </w:rPr>
        <w:t>：</w:t>
      </w:r>
    </w:p>
    <w:p w:rsidR="005767FA" w:rsidRPr="00BA4A19" w:rsidRDefault="005767FA" w:rsidP="005767FA">
      <w:pPr>
        <w:adjustRightInd w:val="0"/>
        <w:snapToGrid w:val="0"/>
        <w:spacing w:before="60" w:line="500" w:lineRule="exact"/>
        <w:ind w:left="640" w:hangingChars="200" w:hanging="640"/>
        <w:jc w:val="both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t>一、</w:t>
      </w:r>
      <w:r w:rsidRPr="00924E3B">
        <w:rPr>
          <w:rFonts w:eastAsia="標楷體" w:hint="eastAsia"/>
          <w:sz w:val="32"/>
          <w:szCs w:val="28"/>
        </w:rPr>
        <w:t>請說明消防社群</w:t>
      </w:r>
      <w:r w:rsidRPr="00A04525">
        <w:rPr>
          <w:rFonts w:eastAsia="標楷體" w:hint="eastAsia"/>
          <w:sz w:val="32"/>
          <w:szCs w:val="28"/>
        </w:rPr>
        <w:t>媒體</w:t>
      </w:r>
      <w:r w:rsidRPr="00924E3B">
        <w:rPr>
          <w:rFonts w:eastAsia="標楷體" w:hint="eastAsia"/>
          <w:sz w:val="32"/>
          <w:szCs w:val="28"/>
        </w:rPr>
        <w:t>行銷的優勢及限制。</w:t>
      </w:r>
      <w:r w:rsidRPr="00180F4D">
        <w:rPr>
          <w:rFonts w:eastAsia="標楷體"/>
          <w:sz w:val="32"/>
          <w:szCs w:val="28"/>
        </w:rPr>
        <w:t>（</w:t>
      </w:r>
      <w:r w:rsidRPr="00180F4D">
        <w:rPr>
          <w:rFonts w:eastAsia="標楷體"/>
          <w:sz w:val="32"/>
          <w:szCs w:val="28"/>
        </w:rPr>
        <w:t>25</w:t>
      </w:r>
      <w:r w:rsidRPr="00180F4D">
        <w:rPr>
          <w:rFonts w:eastAsia="標楷體"/>
          <w:sz w:val="32"/>
          <w:szCs w:val="28"/>
        </w:rPr>
        <w:t>分）</w:t>
      </w:r>
    </w:p>
    <w:p w:rsidR="005767FA" w:rsidRPr="00DB03FA" w:rsidRDefault="005767FA" w:rsidP="005767FA">
      <w:pPr>
        <w:adjustRightInd w:val="0"/>
        <w:snapToGrid w:val="0"/>
        <w:spacing w:before="60" w:line="500" w:lineRule="exact"/>
        <w:ind w:left="640" w:hangingChars="200" w:hanging="640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sz w:val="32"/>
          <w:szCs w:val="28"/>
        </w:rPr>
        <w:t>二、</w:t>
      </w:r>
      <w:r w:rsidRPr="00924E3B">
        <w:rPr>
          <w:rFonts w:eastAsia="標楷體" w:hint="eastAsia"/>
          <w:sz w:val="32"/>
          <w:szCs w:val="28"/>
        </w:rPr>
        <w:t>請試舉例說</w:t>
      </w:r>
      <w:r>
        <w:rPr>
          <w:rFonts w:eastAsia="標楷體" w:hint="eastAsia"/>
          <w:sz w:val="32"/>
          <w:szCs w:val="28"/>
        </w:rPr>
        <w:t>明</w:t>
      </w:r>
      <w:r w:rsidRPr="00924E3B">
        <w:rPr>
          <w:rFonts w:eastAsia="標楷體" w:hint="eastAsia"/>
          <w:sz w:val="32"/>
          <w:szCs w:val="28"/>
        </w:rPr>
        <w:t>消防</w:t>
      </w:r>
      <w:r>
        <w:rPr>
          <w:rFonts w:eastAsia="標楷體" w:hint="eastAsia"/>
          <w:sz w:val="32"/>
          <w:szCs w:val="28"/>
        </w:rPr>
        <w:t>社群行銷與經營的應用建議或作法，以達成與民眾積極溝通之目標</w:t>
      </w:r>
      <w:r w:rsidRPr="00180F4D">
        <w:rPr>
          <w:rFonts w:eastAsia="標楷體"/>
          <w:sz w:val="32"/>
          <w:szCs w:val="28"/>
        </w:rPr>
        <w:t>。（</w:t>
      </w:r>
      <w:r w:rsidRPr="00180F4D">
        <w:rPr>
          <w:rFonts w:eastAsia="標楷體"/>
          <w:sz w:val="32"/>
          <w:szCs w:val="28"/>
        </w:rPr>
        <w:t>25</w:t>
      </w:r>
      <w:r w:rsidRPr="00180F4D">
        <w:rPr>
          <w:rFonts w:eastAsia="標楷體"/>
          <w:sz w:val="32"/>
          <w:szCs w:val="28"/>
        </w:rPr>
        <w:t>分）</w:t>
      </w:r>
    </w:p>
    <w:p w:rsidR="005767FA" w:rsidRDefault="005767FA" w:rsidP="00FD4EBA">
      <w:pPr>
        <w:adjustRightInd w:val="0"/>
        <w:snapToGrid w:val="0"/>
        <w:spacing w:line="500" w:lineRule="exact"/>
        <w:jc w:val="both"/>
        <w:rPr>
          <w:rFonts w:eastAsia="標楷體"/>
          <w:sz w:val="32"/>
          <w:szCs w:val="28"/>
        </w:rPr>
      </w:pPr>
    </w:p>
    <w:p w:rsidR="002343D4" w:rsidRDefault="002343D4" w:rsidP="00FD4EBA">
      <w:pPr>
        <w:adjustRightInd w:val="0"/>
        <w:snapToGrid w:val="0"/>
        <w:spacing w:line="500" w:lineRule="exact"/>
        <w:jc w:val="both"/>
        <w:rPr>
          <w:rFonts w:eastAsia="標楷體"/>
          <w:sz w:val="32"/>
          <w:szCs w:val="28"/>
        </w:rPr>
      </w:pPr>
    </w:p>
    <w:p w:rsidR="002343D4" w:rsidRDefault="002343D4" w:rsidP="00FD4EBA">
      <w:pPr>
        <w:adjustRightInd w:val="0"/>
        <w:snapToGrid w:val="0"/>
        <w:spacing w:line="500" w:lineRule="exact"/>
        <w:jc w:val="both"/>
        <w:rPr>
          <w:rFonts w:eastAsia="標楷體"/>
          <w:sz w:val="32"/>
          <w:szCs w:val="28"/>
        </w:rPr>
      </w:pPr>
    </w:p>
    <w:p w:rsidR="002343D4" w:rsidRPr="00DB03FA" w:rsidRDefault="002343D4" w:rsidP="00FD4EBA">
      <w:pPr>
        <w:adjustRightInd w:val="0"/>
        <w:snapToGrid w:val="0"/>
        <w:spacing w:line="500" w:lineRule="exact"/>
        <w:jc w:val="both"/>
        <w:rPr>
          <w:rFonts w:eastAsia="標楷體" w:hint="eastAsia"/>
          <w:sz w:val="32"/>
          <w:szCs w:val="28"/>
        </w:rPr>
      </w:pPr>
    </w:p>
    <w:sectPr w:rsidR="002343D4" w:rsidRPr="00DB03FA" w:rsidSect="00FD4EBA">
      <w:footerReference w:type="default" r:id="rId8"/>
      <w:headerReference w:type="first" r:id="rId9"/>
      <w:footerReference w:type="first" r:id="rId10"/>
      <w:pgSz w:w="11907" w:h="16839" w:code="9"/>
      <w:pgMar w:top="1134" w:right="1077" w:bottom="1134" w:left="1077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8A" w:rsidRDefault="004B398A" w:rsidP="00D922EA">
      <w:r>
        <w:separator/>
      </w:r>
    </w:p>
  </w:endnote>
  <w:endnote w:type="continuationSeparator" w:id="0">
    <w:p w:rsidR="004B398A" w:rsidRDefault="004B398A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19" w:rsidRDefault="00BA4A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6211" w:rsidRPr="00076211">
      <w:rPr>
        <w:noProof/>
        <w:lang w:val="zh-TW"/>
      </w:rPr>
      <w:t>3</w:t>
    </w:r>
    <w:r>
      <w:fldChar w:fldCharType="end"/>
    </w:r>
  </w:p>
  <w:p w:rsidR="00BA4A19" w:rsidRDefault="00BA4A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19" w:rsidRDefault="00BA4A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6211" w:rsidRPr="00076211">
      <w:rPr>
        <w:noProof/>
        <w:lang w:val="zh-TW"/>
      </w:rPr>
      <w:t>1</w:t>
    </w:r>
    <w:r>
      <w:fldChar w:fldCharType="end"/>
    </w:r>
  </w:p>
  <w:p w:rsidR="00BA4A19" w:rsidRDefault="00BA4A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8A" w:rsidRDefault="004B398A" w:rsidP="00D922EA">
      <w:r>
        <w:separator/>
      </w:r>
    </w:p>
  </w:footnote>
  <w:footnote w:type="continuationSeparator" w:id="0">
    <w:p w:rsidR="004B398A" w:rsidRDefault="004B398A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19" w:rsidRPr="00DB03FA" w:rsidRDefault="00BA4A19" w:rsidP="001F35ED">
    <w:pPr>
      <w:pStyle w:val="a3"/>
      <w:spacing w:beforeLines="50" w:before="120"/>
      <w:jc w:val="center"/>
      <w:rPr>
        <w:rFonts w:ascii="標楷體" w:eastAsia="標楷體" w:hAnsi="標楷體" w:hint="eastAsia"/>
        <w:b/>
        <w:bCs/>
        <w:spacing w:val="-6"/>
        <w:sz w:val="36"/>
        <w:szCs w:val="44"/>
      </w:rPr>
    </w:pPr>
    <w:proofErr w:type="gramStart"/>
    <w:r>
      <w:rPr>
        <w:rFonts w:eastAsia="標楷體"/>
        <w:b/>
        <w:bCs/>
        <w:spacing w:val="-6"/>
        <w:sz w:val="36"/>
        <w:szCs w:val="44"/>
      </w:rPr>
      <w:t>10</w:t>
    </w:r>
    <w:r>
      <w:rPr>
        <w:rFonts w:eastAsia="標楷體" w:hint="eastAsia"/>
        <w:b/>
        <w:bCs/>
        <w:spacing w:val="-6"/>
        <w:sz w:val="36"/>
        <w:szCs w:val="44"/>
      </w:rPr>
      <w:t>9</w:t>
    </w:r>
    <w:proofErr w:type="gramEnd"/>
    <w:r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年度警佐警察人員晉升</w:t>
    </w:r>
    <w:proofErr w:type="gramStart"/>
    <w:r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警正官等</w:t>
    </w:r>
    <w:proofErr w:type="gramEnd"/>
    <w:r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訓練</w:t>
    </w:r>
  </w:p>
  <w:p w:rsidR="00BA4A19" w:rsidRPr="00DB03FA" w:rsidRDefault="00BA4A19">
    <w:pPr>
      <w:pStyle w:val="a3"/>
      <w:jc w:val="center"/>
      <w:rPr>
        <w:rFonts w:ascii="標楷體" w:eastAsia="標楷體" w:hAnsi="標楷體" w:hint="eastAsia"/>
        <w:sz w:val="16"/>
      </w:rPr>
    </w:pPr>
    <w:r>
      <w:rPr>
        <w:rFonts w:ascii="標楷體" w:eastAsia="標楷體" w:hAnsi="標楷體" w:hint="eastAsia"/>
        <w:b/>
        <w:bCs/>
        <w:spacing w:val="-6"/>
        <w:sz w:val="36"/>
        <w:szCs w:val="44"/>
      </w:rPr>
      <w:t>紙筆測驗</w:t>
    </w:r>
    <w:r w:rsidRPr="00DB03FA">
      <w:rPr>
        <w:rFonts w:ascii="標楷體" w:eastAsia="標楷體" w:hAnsi="標楷體" w:hint="eastAsia"/>
        <w:b/>
        <w:bCs/>
        <w:spacing w:val="-6"/>
        <w:sz w:val="36"/>
        <w:szCs w:val="44"/>
      </w:rPr>
      <w:t>實務寫作題</w:t>
    </w:r>
  </w:p>
  <w:p w:rsidR="00BA4A19" w:rsidRDefault="00BA4A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39535451"/>
    <w:multiLevelType w:val="hybridMultilevel"/>
    <w:tmpl w:val="2D78CFA2"/>
    <w:lvl w:ilvl="0" w:tplc="C04C994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D72A9"/>
    <w:multiLevelType w:val="hybridMultilevel"/>
    <w:tmpl w:val="6FCA2D28"/>
    <w:lvl w:ilvl="0" w:tplc="F6D4A98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0"/>
  </w:num>
  <w:num w:numId="16">
    <w:abstractNumId w:val="11"/>
  </w:num>
  <w:num w:numId="17">
    <w:abstractNumId w:val="19"/>
  </w:num>
  <w:num w:numId="18">
    <w:abstractNumId w:val="10"/>
  </w:num>
  <w:num w:numId="19">
    <w:abstractNumId w:val="1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369CE"/>
    <w:rsid w:val="00036E9D"/>
    <w:rsid w:val="0006524E"/>
    <w:rsid w:val="00075470"/>
    <w:rsid w:val="00076211"/>
    <w:rsid w:val="000B5AE7"/>
    <w:rsid w:val="000D1FF1"/>
    <w:rsid w:val="000E70D6"/>
    <w:rsid w:val="001209FF"/>
    <w:rsid w:val="001560B2"/>
    <w:rsid w:val="001673AB"/>
    <w:rsid w:val="00187A4F"/>
    <w:rsid w:val="001936C0"/>
    <w:rsid w:val="001D3880"/>
    <w:rsid w:val="001E594D"/>
    <w:rsid w:val="001F1CC7"/>
    <w:rsid w:val="001F35ED"/>
    <w:rsid w:val="002203EA"/>
    <w:rsid w:val="0022550B"/>
    <w:rsid w:val="002318A5"/>
    <w:rsid w:val="002343D4"/>
    <w:rsid w:val="00271FA0"/>
    <w:rsid w:val="002A13B2"/>
    <w:rsid w:val="002B2BFF"/>
    <w:rsid w:val="002E0E14"/>
    <w:rsid w:val="003024C8"/>
    <w:rsid w:val="00312AB4"/>
    <w:rsid w:val="0034390A"/>
    <w:rsid w:val="00354957"/>
    <w:rsid w:val="003819E5"/>
    <w:rsid w:val="00393F10"/>
    <w:rsid w:val="00394F9C"/>
    <w:rsid w:val="003A5ADE"/>
    <w:rsid w:val="003D297B"/>
    <w:rsid w:val="003E79C3"/>
    <w:rsid w:val="003F2A7B"/>
    <w:rsid w:val="003F2C1E"/>
    <w:rsid w:val="003F5A97"/>
    <w:rsid w:val="004050E4"/>
    <w:rsid w:val="0041322E"/>
    <w:rsid w:val="004A3122"/>
    <w:rsid w:val="004B0D53"/>
    <w:rsid w:val="004B398A"/>
    <w:rsid w:val="004C2395"/>
    <w:rsid w:val="004D732D"/>
    <w:rsid w:val="004F0F2E"/>
    <w:rsid w:val="004F6FBE"/>
    <w:rsid w:val="005221ED"/>
    <w:rsid w:val="00525AFB"/>
    <w:rsid w:val="00540257"/>
    <w:rsid w:val="00556CE3"/>
    <w:rsid w:val="005767FA"/>
    <w:rsid w:val="005A17A1"/>
    <w:rsid w:val="005A50CA"/>
    <w:rsid w:val="005A519C"/>
    <w:rsid w:val="005E10D8"/>
    <w:rsid w:val="005F116C"/>
    <w:rsid w:val="00600F0C"/>
    <w:rsid w:val="006052D8"/>
    <w:rsid w:val="00610761"/>
    <w:rsid w:val="00621207"/>
    <w:rsid w:val="00634ED4"/>
    <w:rsid w:val="006B0AD3"/>
    <w:rsid w:val="006B224F"/>
    <w:rsid w:val="006C49BB"/>
    <w:rsid w:val="006C59A7"/>
    <w:rsid w:val="006C7934"/>
    <w:rsid w:val="00704B4C"/>
    <w:rsid w:val="007143B5"/>
    <w:rsid w:val="00716F3A"/>
    <w:rsid w:val="007410BA"/>
    <w:rsid w:val="00764B7E"/>
    <w:rsid w:val="00766E38"/>
    <w:rsid w:val="007D118F"/>
    <w:rsid w:val="007D2881"/>
    <w:rsid w:val="007D5288"/>
    <w:rsid w:val="007E32A1"/>
    <w:rsid w:val="007E586D"/>
    <w:rsid w:val="00802600"/>
    <w:rsid w:val="008107DA"/>
    <w:rsid w:val="00821010"/>
    <w:rsid w:val="008269DF"/>
    <w:rsid w:val="00831ADA"/>
    <w:rsid w:val="008346DB"/>
    <w:rsid w:val="00835BDB"/>
    <w:rsid w:val="00843854"/>
    <w:rsid w:val="00845F08"/>
    <w:rsid w:val="00851A5B"/>
    <w:rsid w:val="00863D75"/>
    <w:rsid w:val="0087484F"/>
    <w:rsid w:val="008775C1"/>
    <w:rsid w:val="00881A9C"/>
    <w:rsid w:val="00895ECB"/>
    <w:rsid w:val="008A0991"/>
    <w:rsid w:val="008A0C24"/>
    <w:rsid w:val="008A1B6B"/>
    <w:rsid w:val="008A47D0"/>
    <w:rsid w:val="008B054B"/>
    <w:rsid w:val="008B308B"/>
    <w:rsid w:val="008D27D2"/>
    <w:rsid w:val="008D4C7D"/>
    <w:rsid w:val="00903806"/>
    <w:rsid w:val="009213F9"/>
    <w:rsid w:val="009311DE"/>
    <w:rsid w:val="00935647"/>
    <w:rsid w:val="00942CF7"/>
    <w:rsid w:val="0095748E"/>
    <w:rsid w:val="00987550"/>
    <w:rsid w:val="009A66E1"/>
    <w:rsid w:val="00A0478B"/>
    <w:rsid w:val="00A54DBF"/>
    <w:rsid w:val="00AC1BB0"/>
    <w:rsid w:val="00B12CE3"/>
    <w:rsid w:val="00B15DF3"/>
    <w:rsid w:val="00B246E8"/>
    <w:rsid w:val="00B265D9"/>
    <w:rsid w:val="00B336DD"/>
    <w:rsid w:val="00B45F02"/>
    <w:rsid w:val="00B85E30"/>
    <w:rsid w:val="00BA4A19"/>
    <w:rsid w:val="00BA7F67"/>
    <w:rsid w:val="00BC76E1"/>
    <w:rsid w:val="00BE1D6D"/>
    <w:rsid w:val="00BE3BDC"/>
    <w:rsid w:val="00BF3537"/>
    <w:rsid w:val="00C13319"/>
    <w:rsid w:val="00C33320"/>
    <w:rsid w:val="00C6287E"/>
    <w:rsid w:val="00C85E0A"/>
    <w:rsid w:val="00C924A2"/>
    <w:rsid w:val="00C92893"/>
    <w:rsid w:val="00CC1E12"/>
    <w:rsid w:val="00CD789D"/>
    <w:rsid w:val="00CE3B8F"/>
    <w:rsid w:val="00D01CE3"/>
    <w:rsid w:val="00D31226"/>
    <w:rsid w:val="00D66766"/>
    <w:rsid w:val="00D71519"/>
    <w:rsid w:val="00D7170F"/>
    <w:rsid w:val="00D922EA"/>
    <w:rsid w:val="00DB03FA"/>
    <w:rsid w:val="00DD4855"/>
    <w:rsid w:val="00DE668F"/>
    <w:rsid w:val="00E05157"/>
    <w:rsid w:val="00E117EB"/>
    <w:rsid w:val="00E14741"/>
    <w:rsid w:val="00E16F5B"/>
    <w:rsid w:val="00E24AFA"/>
    <w:rsid w:val="00E40141"/>
    <w:rsid w:val="00E51A7B"/>
    <w:rsid w:val="00E823C8"/>
    <w:rsid w:val="00EC7F7E"/>
    <w:rsid w:val="00EE7CD5"/>
    <w:rsid w:val="00F02E10"/>
    <w:rsid w:val="00F04442"/>
    <w:rsid w:val="00F2351D"/>
    <w:rsid w:val="00F4401F"/>
    <w:rsid w:val="00F53B0C"/>
    <w:rsid w:val="00F6440A"/>
    <w:rsid w:val="00FA7518"/>
    <w:rsid w:val="00FD4EBA"/>
    <w:rsid w:val="00FE7C8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E4F9E4C-B611-4287-AB97-7F70CCF3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0C09-5A34-4587-88B8-1AD20A50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>moex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</cp:lastModifiedBy>
  <cp:revision>2</cp:revision>
  <cp:lastPrinted>2019-12-13T01:16:00Z</cp:lastPrinted>
  <dcterms:created xsi:type="dcterms:W3CDTF">2021-09-09T01:25:00Z</dcterms:created>
  <dcterms:modified xsi:type="dcterms:W3CDTF">2021-09-09T01:25:00Z</dcterms:modified>
</cp:coreProperties>
</file>