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2" w:lineRule="exact"/>
        <w:ind w:left="107"/>
      </w:pPr>
      <w:r>
        <w:rPr>
          <w:w w:val="95"/>
        </w:rPr>
        <w:t>公務人員保障暨培訓委員會103年7至12月</w:t>
      </w:r>
    </w:p>
    <w:p>
      <w:pPr>
        <w:pStyle w:val="BodyText"/>
        <w:spacing w:before="36"/>
        <w:ind w:left="107"/>
      </w:pPr>
      <w:r>
        <w:rPr/>
        <w:t>審理保障事件常見撤銷原因分析參考資料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60"/>
        </w:rPr>
      </w:pPr>
    </w:p>
    <w:p>
      <w:pPr>
        <w:spacing w:line="319" w:lineRule="auto" w:before="0"/>
        <w:ind w:left="2270" w:right="2269" w:firstLine="0"/>
        <w:jc w:val="center"/>
        <w:rPr>
          <w:rFonts w:ascii="標楷體" w:eastAsia="標楷體" w:hint="eastAsia"/>
          <w:sz w:val="36"/>
        </w:rPr>
      </w:pPr>
      <w:r>
        <w:rPr>
          <w:b/>
          <w:sz w:val="36"/>
        </w:rPr>
        <w:t>公務人員保障暨培訓委員會</w:t>
      </w:r>
      <w:r>
        <w:rPr>
          <w:rFonts w:ascii="標楷體" w:eastAsia="標楷體" w:hint="eastAsia"/>
          <w:sz w:val="36"/>
        </w:rPr>
        <w:t>民國</w:t>
      </w:r>
      <w:r>
        <w:rPr>
          <w:rFonts w:ascii="Times New Roman" w:eastAsia="Times New Roman"/>
          <w:sz w:val="36"/>
        </w:rPr>
        <w:t>104</w:t>
      </w:r>
      <w:r>
        <w:rPr>
          <w:rFonts w:ascii="標楷體" w:eastAsia="標楷體" w:hint="eastAsia"/>
          <w:sz w:val="36"/>
        </w:rPr>
        <w:t>年</w:t>
      </w:r>
      <w:r>
        <w:rPr>
          <w:rFonts w:ascii="Times New Roman" w:eastAsia="Times New Roman"/>
          <w:sz w:val="36"/>
        </w:rPr>
        <w:t>1</w:t>
      </w:r>
      <w:r>
        <w:rPr>
          <w:rFonts w:ascii="標楷體" w:eastAsia="標楷體" w:hint="eastAsia"/>
          <w:sz w:val="36"/>
        </w:rPr>
        <w:t>月</w:t>
      </w:r>
    </w:p>
    <w:sectPr>
      <w:type w:val="continuous"/>
      <w:pgSz w:w="11910" w:h="16840"/>
      <w:pgMar w:top="1420" w:bottom="280" w:left="15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軟正黑體">
    <w:altName w:val="微軟正黑體"/>
    <w:charset w:val="88"/>
    <w:family w:val="swiss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軟正黑體" w:hAnsi="微軟正黑體" w:eastAsia="微軟正黑體" w:cs="微軟正黑體"/>
      <w:lang w:val="zh-tw" w:eastAsia="zh-tw" w:bidi="zh-tw"/>
    </w:rPr>
  </w:style>
  <w:style w:styleId="BodyText" w:type="paragraph">
    <w:name w:val="Body Text"/>
    <w:basedOn w:val="Normal"/>
    <w:uiPriority w:val="1"/>
    <w:qFormat/>
    <w:pPr/>
    <w:rPr>
      <w:rFonts w:ascii="微軟正黑體" w:hAnsi="微軟正黑體" w:eastAsia="微軟正黑體" w:cs="微軟正黑體"/>
      <w:b/>
      <w:bCs/>
      <w:sz w:val="48"/>
      <w:szCs w:val="48"/>
      <w:lang w:val="zh-tw" w:eastAsia="zh-tw" w:bidi="zh-tw"/>
    </w:rPr>
  </w:style>
  <w:style w:styleId="ListParagraph" w:type="paragraph">
    <w:name w:val="List Paragraph"/>
    <w:basedOn w:val="Normal"/>
    <w:uiPriority w:val="1"/>
    <w:qFormat/>
    <w:pPr/>
    <w:rPr>
      <w:lang w:val="zh-tw" w:eastAsia="zh-tw" w:bidi="zh-tw"/>
    </w:rPr>
  </w:style>
  <w:style w:styleId="TableParagraph" w:type="paragraph">
    <w:name w:val="Table Paragraph"/>
    <w:basedOn w:val="Normal"/>
    <w:uiPriority w:val="1"/>
    <w:qFormat/>
    <w:pPr/>
    <w:rPr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2021-09-22T13:41:00Z</dcterms:created>
  <dcterms:modified xsi:type="dcterms:W3CDTF">2021-09-22T13:41:00Z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2021-09-22T00:00:00Z</vt:filetime>
  </property>
</Properties>
</file>