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Pr="002824BC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C13BA3" w:rsidRPr="00C13BA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財稅行政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</w:t>
      </w:r>
      <w:r w:rsidR="00C13BA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財稅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2824BC" w:rsidRDefault="00845349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民國107年10</w:t>
      </w:r>
      <w:r w:rsidR="00872E3E"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 w:hint="eastAsia"/>
          <w:color w:val="000000"/>
          <w:szCs w:val="24"/>
        </w:rPr>
        <w:t>日保訓會公訓字第1070054049</w:t>
      </w:r>
      <w:r w:rsidR="006106E3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為期</w:t>
      </w:r>
      <w:r w:rsidR="00F356A1">
        <w:rPr>
          <w:rFonts w:ascii="標楷體" w:eastAsia="標楷體" w:hAnsi="標楷體" w:cs="Times New Roman" w:hint="eastAsia"/>
          <w:sz w:val="32"/>
          <w:szCs w:val="32"/>
        </w:rPr>
        <w:t>107</w:t>
      </w:r>
      <w:r w:rsidR="00F356A1"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F356A1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="00F356A1"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="00F356A1"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財稅行政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財稅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稅務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F356A1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>
        <w:rPr>
          <w:rFonts w:ascii="標楷體" w:eastAsia="標楷體" w:hAnsi="標楷體" w:cs="Times New Roman" w:hint="eastAsia"/>
          <w:color w:val="000000"/>
          <w:sz w:val="32"/>
        </w:rPr>
        <w:t>財稅行政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類科錄取，經分配</w:t>
      </w:r>
      <w:r>
        <w:rPr>
          <w:rFonts w:ascii="標楷體" w:eastAsia="標楷體" w:hAnsi="標楷體" w:cs="Times New Roman" w:hint="eastAsia"/>
          <w:color w:val="000000"/>
          <w:sz w:val="32"/>
        </w:rPr>
        <w:t>報到接受實務訓練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人員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847628" w:rsidP="00847628">
      <w:pPr>
        <w:spacing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color w:val="000000"/>
          <w:sz w:val="32"/>
        </w:rPr>
        <w:t>財政部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847628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財政部財政人員訓練所（以下簡稱財訓所）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臺北市文山區羅斯福路6段142巷</w:t>
      </w:r>
      <w:r w:rsidR="00C13BA3">
        <w:rPr>
          <w:rFonts w:ascii="標楷體" w:eastAsia="標楷體" w:hAnsi="標楷體" w:cs="Times New Roman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號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B62C06" w:rsidRPr="002824BC" w:rsidTr="00B62C06">
        <w:trPr>
          <w:cantSplit/>
          <w:trHeight w:val="72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2824BC" w:rsidRDefault="00847628" w:rsidP="00B85D0F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2824BC" w:rsidRDefault="00847628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B62C06" w:rsidRPr="002824BC" w:rsidTr="00EB0192">
        <w:trPr>
          <w:cantSplit/>
          <w:trHeight w:val="4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84762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C13BA3">
            <w:pPr>
              <w:spacing w:line="44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稅捐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稽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徵法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EB019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25</w:t>
            </w:r>
          </w:p>
        </w:tc>
      </w:tr>
      <w:tr w:rsidR="00B62C06" w:rsidRPr="002824BC" w:rsidTr="00EB0192">
        <w:trPr>
          <w:cantSplit/>
          <w:trHeight w:val="51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C13BA3">
            <w:pPr>
              <w:spacing w:line="44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所得稅法規及實務（營利事業所得稅）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2824BC" w:rsidTr="00EB0192">
        <w:trPr>
          <w:cantSplit/>
          <w:trHeight w:val="538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C13BA3">
            <w:pPr>
              <w:spacing w:line="44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所得稅法規及實務（綜合所得稅）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2824BC" w:rsidTr="00EB0192">
        <w:trPr>
          <w:cantSplit/>
          <w:trHeight w:val="5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C13BA3">
            <w:pPr>
              <w:spacing w:line="44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營業稅法規及實務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2824BC" w:rsidTr="00EB0192">
        <w:trPr>
          <w:cantSplit/>
          <w:trHeight w:val="55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C13BA3">
            <w:pPr>
              <w:spacing w:line="44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遺產及贈與稅法規及實務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360D61" w:rsidTr="00EB0192">
        <w:trPr>
          <w:cantSplit/>
          <w:trHeight w:val="68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EB0192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土地稅法規及實務（含地價稅</w:t>
            </w:r>
            <w:r w:rsidR="00B905CF">
              <w:rPr>
                <w:rFonts w:ascii="標楷體" w:eastAsia="標楷體" w:hAnsi="標楷體" w:cs="Times New Roman" w:hint="eastAsia"/>
                <w:color w:val="000000"/>
                <w:sz w:val="32"/>
              </w:rPr>
              <w:t>及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土地增值稅）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360D61" w:rsidTr="007763A3">
        <w:trPr>
          <w:cantSplit/>
          <w:trHeight w:val="6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EB0192">
            <w:pPr>
              <w:spacing w:line="500" w:lineRule="exact"/>
              <w:ind w:left="1312" w:rightChars="100" w:right="240" w:hangingChars="410" w:hanging="131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房屋稅、契稅法規及實務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B0192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360D61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Default="00B62C06" w:rsidP="00B905CF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地方稅法通則、使用牌照稅、娛樂稅法規及實務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96326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62C06" w:rsidRPr="002824BC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2C06" w:rsidRPr="002824BC" w:rsidRDefault="00B62C06" w:rsidP="00B905CF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貨物稅、菸酒稅、特種貨物及勞務稅（動產及特種勞務部分）法規及實務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847628" w:rsidRDefault="00B62C06" w:rsidP="00E96326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6" w:rsidRPr="002824BC" w:rsidRDefault="00B62C06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0403F" w:rsidRPr="002824BC" w:rsidTr="007763A3">
        <w:trPr>
          <w:cantSplit/>
          <w:trHeight w:val="64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Default="0020403F" w:rsidP="007763A3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專題演講</w:t>
            </w:r>
          </w:p>
          <w:p w:rsidR="0020403F" w:rsidRPr="002824BC" w:rsidRDefault="0020403F" w:rsidP="007763A3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Pr="002824BC" w:rsidRDefault="0020403F" w:rsidP="00E96326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稅務人員服務要領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847628" w:rsidRDefault="0020403F" w:rsidP="0084762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3F" w:rsidRPr="002824BC" w:rsidRDefault="0020403F" w:rsidP="0084762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7</w:t>
            </w:r>
          </w:p>
        </w:tc>
      </w:tr>
      <w:tr w:rsidR="0020403F" w:rsidRPr="002824BC" w:rsidTr="007763A3">
        <w:trPr>
          <w:cantSplit/>
          <w:trHeight w:val="53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Pr="002824BC" w:rsidRDefault="0020403F" w:rsidP="0084762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Pr="00847628" w:rsidRDefault="0020403F" w:rsidP="00E96326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掌握優勢健全財政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847628" w:rsidRDefault="0020403F" w:rsidP="0084762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3F" w:rsidRPr="002824BC" w:rsidRDefault="0020403F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0403F" w:rsidRPr="002824BC" w:rsidTr="007763A3">
        <w:trPr>
          <w:cantSplit/>
          <w:trHeight w:val="544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Pr="002824BC" w:rsidRDefault="0020403F" w:rsidP="0084762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Default="0020403F" w:rsidP="00E96326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稽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徵工作之使命與展望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847628" w:rsidRDefault="0020403F" w:rsidP="0084762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2824BC" w:rsidRDefault="0020403F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8203B" w:rsidRPr="002824BC" w:rsidTr="009A4D50">
        <w:trPr>
          <w:cantSplit/>
          <w:trHeight w:val="53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Pr="002824BC" w:rsidRDefault="0078203B" w:rsidP="0084762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活動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Pr="00847628" w:rsidRDefault="0078203B" w:rsidP="0020403F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859C3">
              <w:rPr>
                <w:rFonts w:ascii="標楷體" w:eastAsia="標楷體" w:hAnsi="標楷體" w:cs="Times New Roman" w:hint="eastAsia"/>
                <w:color w:val="000000"/>
                <w:sz w:val="32"/>
              </w:rPr>
              <w:t>開、結訓及班務時間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847628" w:rsidRDefault="0078203B" w:rsidP="0084762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3B" w:rsidRPr="002824BC" w:rsidRDefault="0078203B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78203B" w:rsidRPr="002824BC" w:rsidTr="009A4D50">
        <w:trPr>
          <w:cantSplit/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Default="0078203B" w:rsidP="0084762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Default="0078203B" w:rsidP="0020403F">
            <w:pPr>
              <w:spacing w:line="44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學科測驗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847628" w:rsidRDefault="0078203B" w:rsidP="0084762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2824BC" w:rsidRDefault="0078203B" w:rsidP="00B85D0F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7628" w:rsidRPr="002824BC" w:rsidTr="007763A3">
        <w:trPr>
          <w:cantSplit/>
          <w:trHeight w:val="540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85D0F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47628" w:rsidRPr="002824BC" w:rsidRDefault="00847628" w:rsidP="00B85D0F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35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E0402E" w:rsidRPr="002824BC" w:rsidRDefault="00E0402E" w:rsidP="00E0402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本研習</w:t>
      </w:r>
      <w:r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>
        <w:rPr>
          <w:rFonts w:ascii="標楷體" w:eastAsia="標楷體" w:hAnsi="標楷體" w:cs="Times New Roman" w:hint="eastAsia"/>
          <w:color w:val="000000"/>
          <w:sz w:val="32"/>
        </w:rPr>
        <w:t>107年12月24日至108年2月</w:t>
      </w:r>
      <w:r w:rsidR="00D931FB">
        <w:rPr>
          <w:rFonts w:ascii="標楷體" w:eastAsia="標楷體" w:hAnsi="標楷體" w:cs="Times New Roman" w:hint="eastAsia"/>
          <w:color w:val="000000"/>
          <w:sz w:val="32"/>
        </w:rPr>
        <w:t>22</w:t>
      </w:r>
      <w:r>
        <w:rPr>
          <w:rFonts w:ascii="標楷體" w:eastAsia="標楷體" w:hAnsi="標楷體" w:cs="Times New Roman" w:hint="eastAsia"/>
          <w:color w:val="000000"/>
          <w:sz w:val="32"/>
        </w:rPr>
        <w:t>日間，分3梯次辦理，每梯次5日。</w:t>
      </w:r>
    </w:p>
    <w:p w:rsidR="00E0402E" w:rsidRPr="002824BC" w:rsidRDefault="00E0402E" w:rsidP="00E0402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Pr="00E0402E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Pr="00E0402E">
        <w:rPr>
          <w:rFonts w:ascii="標楷體" w:eastAsia="標楷體" w:hAnsi="標楷體" w:cs="Times New Roman" w:hint="eastAsia"/>
          <w:color w:val="000000"/>
          <w:sz w:val="32"/>
        </w:rPr>
        <w:t>密集研習方式辦理，提供午餐，居住臺北市及新北市以外地區之受訓人員得申請住宿，並提供早、晚餐。</w:t>
      </w:r>
    </w:p>
    <w:p w:rsidR="00E0402E" w:rsidRPr="0073151B" w:rsidRDefault="00E0402E" w:rsidP="00E0402E">
      <w:pPr>
        <w:spacing w:line="500" w:lineRule="exact"/>
        <w:ind w:left="998" w:hanging="641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</w:t>
      </w:r>
      <w:proofErr w:type="gramStart"/>
      <w:r>
        <w:rPr>
          <w:rFonts w:ascii="Calibri" w:eastAsia="標楷體" w:hAnsi="Calibri" w:cs="標楷體" w:hint="eastAsia"/>
          <w:color w:val="000000"/>
          <w:sz w:val="32"/>
          <w:szCs w:val="32"/>
        </w:rPr>
        <w:t>由財訓所</w:t>
      </w:r>
      <w:proofErr w:type="gramEnd"/>
      <w:r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E0402E" w:rsidRPr="002824BC" w:rsidRDefault="00E0402E" w:rsidP="00E0402E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</w:t>
      </w:r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練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proofErr w:type="gramStart"/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</w:t>
      </w:r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受訓情形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D63100" w:rsidP="00D631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所需經費</w:t>
      </w:r>
      <w:r>
        <w:rPr>
          <w:rFonts w:ascii="標楷體" w:eastAsia="標楷體" w:hAnsi="標楷體" w:cs="Times New Roman" w:hint="eastAsia"/>
          <w:color w:val="000000"/>
          <w:sz w:val="32"/>
        </w:rPr>
        <w:t>由財政部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於相關經費項下勻支，或得向受訓人員之實務訓練機關收取費用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D63100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財政部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Default="002824BC" w:rsidP="00AC1B38">
      <w:pPr>
        <w:spacing w:before="50" w:after="50" w:line="500" w:lineRule="exact"/>
        <w:ind w:left="640" w:hangingChars="200" w:hanging="640"/>
        <w:jc w:val="both"/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</w:t>
      </w:r>
      <w:r w:rsidR="00D63100" w:rsidRPr="002824BC">
        <w:rPr>
          <w:rFonts w:ascii="標楷體" w:eastAsia="標楷體" w:hAnsi="標楷體" w:cs="Times New Roman" w:hint="eastAsia"/>
          <w:color w:val="000000"/>
          <w:sz w:val="32"/>
        </w:rPr>
        <w:t>本計畫由</w:t>
      </w:r>
      <w:r w:rsidR="00D63100">
        <w:rPr>
          <w:rFonts w:ascii="標楷體" w:eastAsia="標楷體" w:hAnsi="標楷體" w:cs="Times New Roman" w:hint="eastAsia"/>
          <w:color w:val="000000"/>
          <w:sz w:val="32"/>
        </w:rPr>
        <w:t>財政部</w:t>
      </w:r>
      <w:r w:rsidR="00D63100"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Default="002824BC" w:rsidP="002824BC"/>
    <w:p w:rsidR="002824BC" w:rsidRPr="002824BC" w:rsidRDefault="00517006" w:rsidP="00D931F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7CF6" wp14:editId="4982C5D4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</w:t>
      </w:r>
      <w:r w:rsidR="00D931F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財稅行政類科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="00D931F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財稅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專業</w:t>
      </w:r>
      <w:r w:rsidR="00D931FB">
        <w:rPr>
          <w:rFonts w:ascii="標楷體" w:eastAsia="標楷體" w:hAnsi="標楷體" w:cs="Times New Roman" w:hint="eastAsia"/>
          <w:sz w:val="32"/>
          <w:szCs w:val="32"/>
        </w:rPr>
        <w:t>法令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824BC" w:rsidRPr="002824BC" w:rsidTr="009A3A1B">
        <w:trPr>
          <w:trHeight w:val="2485"/>
        </w:trPr>
        <w:tc>
          <w:tcPr>
            <w:tcW w:w="9540" w:type="dxa"/>
          </w:tcPr>
          <w:p w:rsidR="002824BC" w:rsidRPr="002824BC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9E78BC">
              <w:rPr>
                <w:rFonts w:ascii="標楷體" w:eastAsia="標楷體" w:hAnsi="標楷體" w:cs="Times New Roman" w:hint="eastAsia"/>
              </w:rPr>
              <w:t>107年公務人員高等</w:t>
            </w:r>
            <w:r w:rsidR="00992305">
              <w:rPr>
                <w:rFonts w:ascii="標楷體" w:eastAsia="標楷體" w:hAnsi="標楷體" w:cs="Times New Roman" w:hint="eastAsia"/>
              </w:rPr>
              <w:t>考試三級考試</w:t>
            </w:r>
            <w:r w:rsidR="009E78BC">
              <w:rPr>
                <w:rFonts w:ascii="標楷體" w:eastAsia="標楷體" w:hAnsi="標楷體" w:cs="Times New Roman" w:hint="eastAsia"/>
              </w:rPr>
              <w:t>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9E78BC"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824BC" w:rsidRPr="002824BC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2824BC" w:rsidRPr="002824B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7" w:rsidRDefault="00D71F37" w:rsidP="008E096D">
      <w:r>
        <w:separator/>
      </w:r>
    </w:p>
  </w:endnote>
  <w:endnote w:type="continuationSeparator" w:id="0">
    <w:p w:rsidR="00D71F37" w:rsidRDefault="00D71F37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7" w:rsidRDefault="00D71F37" w:rsidP="008E096D">
      <w:r>
        <w:separator/>
      </w:r>
    </w:p>
  </w:footnote>
  <w:footnote w:type="continuationSeparator" w:id="0">
    <w:p w:rsidR="00D71F37" w:rsidRDefault="00D71F37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23B0"/>
    <w:rsid w:val="0005340F"/>
    <w:rsid w:val="000B0394"/>
    <w:rsid w:val="001257E9"/>
    <w:rsid w:val="00186EDC"/>
    <w:rsid w:val="001C35F2"/>
    <w:rsid w:val="0020403F"/>
    <w:rsid w:val="002079B9"/>
    <w:rsid w:val="00220233"/>
    <w:rsid w:val="002252B1"/>
    <w:rsid w:val="002824BC"/>
    <w:rsid w:val="002834D5"/>
    <w:rsid w:val="002C69F3"/>
    <w:rsid w:val="002E054F"/>
    <w:rsid w:val="003D23DA"/>
    <w:rsid w:val="0043322F"/>
    <w:rsid w:val="00517006"/>
    <w:rsid w:val="00536AE4"/>
    <w:rsid w:val="005418AB"/>
    <w:rsid w:val="00567977"/>
    <w:rsid w:val="0058372D"/>
    <w:rsid w:val="005C7510"/>
    <w:rsid w:val="006106E3"/>
    <w:rsid w:val="00694FB5"/>
    <w:rsid w:val="007763A3"/>
    <w:rsid w:val="0078203B"/>
    <w:rsid w:val="007B1A8F"/>
    <w:rsid w:val="007D7589"/>
    <w:rsid w:val="00845349"/>
    <w:rsid w:val="00847628"/>
    <w:rsid w:val="00872E3E"/>
    <w:rsid w:val="008E096D"/>
    <w:rsid w:val="00992305"/>
    <w:rsid w:val="009B2B37"/>
    <w:rsid w:val="009E78BC"/>
    <w:rsid w:val="009F468F"/>
    <w:rsid w:val="00A2517D"/>
    <w:rsid w:val="00A33C5B"/>
    <w:rsid w:val="00AC1B38"/>
    <w:rsid w:val="00B62C06"/>
    <w:rsid w:val="00B63B33"/>
    <w:rsid w:val="00B905CF"/>
    <w:rsid w:val="00C13BA3"/>
    <w:rsid w:val="00C6709D"/>
    <w:rsid w:val="00C805DC"/>
    <w:rsid w:val="00D03A52"/>
    <w:rsid w:val="00D63100"/>
    <w:rsid w:val="00D71F37"/>
    <w:rsid w:val="00D87523"/>
    <w:rsid w:val="00D931FB"/>
    <w:rsid w:val="00E0402E"/>
    <w:rsid w:val="00E31253"/>
    <w:rsid w:val="00E76ADB"/>
    <w:rsid w:val="00E96326"/>
    <w:rsid w:val="00EB0192"/>
    <w:rsid w:val="00EE079F"/>
    <w:rsid w:val="00EF4672"/>
    <w:rsid w:val="00F356A1"/>
    <w:rsid w:val="00F533A9"/>
    <w:rsid w:val="00F55905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8E4B-F93F-487E-A6C4-68497DA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4</cp:revision>
  <cp:lastPrinted>2018-10-02T02:16:00Z</cp:lastPrinted>
  <dcterms:created xsi:type="dcterms:W3CDTF">2018-10-02T02:16:00Z</dcterms:created>
  <dcterms:modified xsi:type="dcterms:W3CDTF">2018-10-02T02:16:00Z</dcterms:modified>
</cp:coreProperties>
</file>