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7A" w:rsidRDefault="006C02E9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4"/>
        </w:rPr>
      </w:pPr>
      <w:r>
        <w:rPr>
          <w:rFonts w:ascii="標楷體" w:eastAsia="標楷體" w:hAnsi="標楷體"/>
          <w:b/>
          <w:bCs/>
          <w:color w:val="000000"/>
          <w:sz w:val="36"/>
          <w:szCs w:val="24"/>
        </w:rPr>
        <w:t>108年特種考試地方政府公務人員考試</w:t>
      </w:r>
      <w:r w:rsidR="00CF38A1">
        <w:rPr>
          <w:rFonts w:ascii="標楷體" w:eastAsia="標楷體" w:hAnsi="標楷體" w:hint="eastAsia"/>
          <w:b/>
          <w:bCs/>
          <w:color w:val="000000"/>
          <w:sz w:val="36"/>
          <w:szCs w:val="24"/>
        </w:rPr>
        <w:t>公職社會工作師</w:t>
      </w:r>
      <w:r>
        <w:rPr>
          <w:rFonts w:ascii="標楷體" w:eastAsia="標楷體" w:hAnsi="標楷體"/>
          <w:b/>
          <w:bCs/>
          <w:color w:val="000000"/>
          <w:sz w:val="36"/>
          <w:szCs w:val="24"/>
        </w:rPr>
        <w:t>類科</w:t>
      </w:r>
    </w:p>
    <w:p w:rsidR="007A2F7A" w:rsidRDefault="006C02E9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4"/>
        </w:rPr>
      </w:pPr>
      <w:r>
        <w:rPr>
          <w:rFonts w:ascii="標楷體" w:eastAsia="標楷體" w:hAnsi="標楷體"/>
          <w:b/>
          <w:bCs/>
          <w:color w:val="000000"/>
          <w:sz w:val="36"/>
          <w:szCs w:val="24"/>
        </w:rPr>
        <w:t>錄取人員專業法令集中實務訓練計畫</w:t>
      </w:r>
    </w:p>
    <w:p w:rsidR="007A2F7A" w:rsidRDefault="006C02E9">
      <w:pPr>
        <w:spacing w:line="500" w:lineRule="exact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民國</w:t>
      </w:r>
      <w:r w:rsidR="00C264DE">
        <w:rPr>
          <w:rFonts w:ascii="標楷體" w:eastAsia="標楷體" w:hAnsi="標楷體" w:hint="eastAsia"/>
          <w:color w:val="000000"/>
          <w:szCs w:val="24"/>
        </w:rPr>
        <w:t>109</w:t>
      </w:r>
      <w:r>
        <w:rPr>
          <w:rFonts w:ascii="標楷體" w:eastAsia="標楷體" w:hAnsi="標楷體"/>
          <w:color w:val="000000"/>
          <w:szCs w:val="24"/>
        </w:rPr>
        <w:t>年</w:t>
      </w:r>
      <w:r w:rsidR="00C264DE">
        <w:rPr>
          <w:rFonts w:ascii="標楷體" w:eastAsia="標楷體" w:hAnsi="標楷體" w:hint="eastAsia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</w:t>
      </w:r>
      <w:r w:rsidR="00804A1D">
        <w:rPr>
          <w:rFonts w:ascii="標楷體" w:eastAsia="標楷體" w:hAnsi="標楷體" w:hint="eastAsia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日保訓會公訓字第</w:t>
      </w:r>
      <w:r w:rsidR="00C264DE">
        <w:rPr>
          <w:rFonts w:ascii="標楷體" w:eastAsia="標楷體" w:hAnsi="標楷體" w:hint="eastAsia"/>
          <w:color w:val="000000"/>
          <w:szCs w:val="24"/>
        </w:rPr>
        <w:t>1090006512</w:t>
      </w:r>
      <w:r>
        <w:rPr>
          <w:rFonts w:ascii="標楷體" w:eastAsia="標楷體" w:hAnsi="標楷體"/>
          <w:color w:val="000000"/>
          <w:szCs w:val="24"/>
        </w:rPr>
        <w:t>函核定</w:t>
      </w:r>
    </w:p>
    <w:p w:rsidR="007A2F7A" w:rsidRDefault="006C02E9">
      <w:pPr>
        <w:spacing w:line="500" w:lineRule="exact"/>
        <w:ind w:left="640" w:hanging="640"/>
        <w:jc w:val="both"/>
      </w:pPr>
      <w:r>
        <w:rPr>
          <w:rFonts w:ascii="標楷體" w:eastAsia="標楷體" w:hAnsi="標楷體"/>
          <w:color w:val="000000"/>
          <w:sz w:val="32"/>
        </w:rPr>
        <w:t>壹、為期</w:t>
      </w:r>
      <w:r>
        <w:rPr>
          <w:rFonts w:ascii="標楷體" w:eastAsia="標楷體" w:hAnsi="標楷體"/>
          <w:sz w:val="32"/>
          <w:szCs w:val="32"/>
        </w:rPr>
        <w:t>108年特種考試地方政府公務人員</w:t>
      </w:r>
      <w:r w:rsidR="00D17635">
        <w:rPr>
          <w:rFonts w:ascii="標楷體" w:eastAsia="標楷體" w:hAnsi="標楷體" w:hint="eastAsia"/>
          <w:sz w:val="32"/>
          <w:szCs w:val="32"/>
        </w:rPr>
        <w:t>考試</w:t>
      </w:r>
      <w:r>
        <w:rPr>
          <w:rFonts w:ascii="標楷體" w:eastAsia="標楷體" w:hAnsi="標楷體"/>
          <w:color w:val="000000"/>
          <w:sz w:val="32"/>
        </w:rPr>
        <w:t>（以下簡稱本考試）</w:t>
      </w:r>
      <w:r w:rsidR="00CF38A1">
        <w:rPr>
          <w:rFonts w:ascii="標楷體" w:eastAsia="標楷體" w:hAnsi="標楷體" w:hint="eastAsia"/>
          <w:color w:val="000000"/>
          <w:sz w:val="32"/>
        </w:rPr>
        <w:t>公職社會工作師</w:t>
      </w:r>
      <w:r>
        <w:rPr>
          <w:rFonts w:ascii="標楷體" w:eastAsia="標楷體" w:hAnsi="標楷體"/>
          <w:color w:val="000000"/>
          <w:sz w:val="32"/>
        </w:rPr>
        <w:t>類科錄取人員於實務訓練期間充實</w:t>
      </w:r>
      <w:r w:rsidR="00CF38A1">
        <w:rPr>
          <w:rFonts w:ascii="標楷體" w:eastAsia="標楷體" w:hAnsi="標楷體" w:hint="eastAsia"/>
          <w:color w:val="000000"/>
          <w:sz w:val="32"/>
        </w:rPr>
        <w:t>社工</w:t>
      </w:r>
      <w:r>
        <w:rPr>
          <w:rFonts w:ascii="標楷體" w:eastAsia="標楷體" w:hAnsi="標楷體"/>
          <w:color w:val="000000"/>
          <w:sz w:val="32"/>
        </w:rPr>
        <w:t>專業法令與實務，強化並提升渠等專業服務素質，特訂定本計畫。</w:t>
      </w:r>
    </w:p>
    <w:p w:rsidR="007A2F7A" w:rsidRDefault="006C02E9">
      <w:pPr>
        <w:spacing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貳、訓練對象</w:t>
      </w:r>
    </w:p>
    <w:p w:rsidR="007A2F7A" w:rsidRDefault="006C02E9">
      <w:pPr>
        <w:spacing w:line="500" w:lineRule="exact"/>
        <w:ind w:left="616" w:firstLine="24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本考試</w:t>
      </w:r>
      <w:r w:rsidR="00CF38A1">
        <w:rPr>
          <w:rFonts w:ascii="標楷體" w:eastAsia="標楷體" w:hAnsi="標楷體" w:hint="eastAsia"/>
          <w:color w:val="000000"/>
          <w:sz w:val="32"/>
        </w:rPr>
        <w:t>公職社會工作師</w:t>
      </w:r>
      <w:r>
        <w:rPr>
          <w:rFonts w:ascii="標楷體" w:eastAsia="標楷體" w:hAnsi="標楷體"/>
          <w:color w:val="000000"/>
          <w:sz w:val="32"/>
        </w:rPr>
        <w:t>類科正額錄取，經分配現缺人員。另經分配正額預估缺人員，依其分配報到實務訓練時程及人數，由</w:t>
      </w:r>
      <w:r w:rsidR="00CF38A1">
        <w:rPr>
          <w:rFonts w:ascii="標楷體" w:eastAsia="標楷體" w:hAnsi="標楷體" w:hint="eastAsia"/>
          <w:color w:val="000000"/>
          <w:sz w:val="32"/>
        </w:rPr>
        <w:t>衛生福利部</w:t>
      </w:r>
      <w:r>
        <w:rPr>
          <w:rFonts w:ascii="標楷體" w:eastAsia="標楷體" w:hAnsi="標楷體"/>
          <w:color w:val="000000"/>
          <w:sz w:val="32"/>
        </w:rPr>
        <w:t>視錄取人員報到情形、檔期及經費狀況，衡酌是否開班調訓。</w:t>
      </w:r>
    </w:p>
    <w:p w:rsidR="007A2F7A" w:rsidRDefault="006C02E9">
      <w:pPr>
        <w:spacing w:before="50" w:line="500" w:lineRule="exact"/>
        <w:ind w:left="2560" w:hanging="256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叁、辦理機關</w:t>
      </w:r>
    </w:p>
    <w:p w:rsidR="007A2F7A" w:rsidRDefault="006C02E9">
      <w:pPr>
        <w:spacing w:before="50" w:line="500" w:lineRule="exact"/>
        <w:ind w:left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由公務人員保障暨培訓委員會（以下簡稱保訓會）協調委託</w:t>
      </w:r>
      <w:r w:rsidR="00CF38A1">
        <w:rPr>
          <w:rFonts w:ascii="標楷體" w:eastAsia="標楷體" w:hAnsi="標楷體" w:hint="eastAsia"/>
          <w:color w:val="000000"/>
          <w:sz w:val="32"/>
        </w:rPr>
        <w:t>衛生福利部</w:t>
      </w:r>
      <w:r>
        <w:rPr>
          <w:rFonts w:ascii="標楷體" w:eastAsia="標楷體" w:hAnsi="標楷體"/>
          <w:color w:val="000000"/>
          <w:sz w:val="32"/>
        </w:rPr>
        <w:t>辦理。</w:t>
      </w:r>
    </w:p>
    <w:p w:rsidR="007A2F7A" w:rsidRDefault="006C02E9">
      <w:pPr>
        <w:spacing w:before="50" w:line="50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肆、</w:t>
      </w:r>
      <w:r w:rsidRPr="00BE1CEB">
        <w:rPr>
          <w:rFonts w:ascii="標楷體" w:eastAsia="標楷體" w:hAnsi="標楷體"/>
          <w:color w:val="000000"/>
          <w:sz w:val="32"/>
        </w:rPr>
        <w:t>訓練</w:t>
      </w:r>
      <w:r w:rsidR="002B60F4" w:rsidRPr="0047533C">
        <w:rPr>
          <w:rFonts w:ascii="標楷體" w:eastAsia="標楷體" w:hAnsi="標楷體" w:hint="eastAsia"/>
          <w:color w:val="000000"/>
          <w:sz w:val="32"/>
        </w:rPr>
        <w:t>方式</w:t>
      </w:r>
    </w:p>
    <w:p w:rsidR="007A2F7A" w:rsidRDefault="006C02E9">
      <w:pPr>
        <w:spacing w:before="50" w:line="500" w:lineRule="exact"/>
        <w:ind w:left="638"/>
        <w:jc w:val="both"/>
      </w:pPr>
      <w:r>
        <w:rPr>
          <w:rFonts w:ascii="標楷體" w:eastAsia="標楷體" w:hAnsi="標楷體"/>
          <w:color w:val="000000"/>
          <w:sz w:val="32"/>
        </w:rPr>
        <w:t>於</w:t>
      </w:r>
      <w:r w:rsidR="00126DA8" w:rsidRPr="00126DA8">
        <w:rPr>
          <w:rFonts w:ascii="標楷體" w:eastAsia="標楷體" w:hAnsi="標楷體" w:hint="eastAsia"/>
          <w:color w:val="000000"/>
          <w:sz w:val="32"/>
        </w:rPr>
        <w:t>ｅ等公務園</w:t>
      </w:r>
      <w:r w:rsidR="00126DA8" w:rsidRPr="00752FCE">
        <w:rPr>
          <w:rFonts w:ascii="標楷體" w:eastAsia="標楷體" w:hAnsi="標楷體" w:hint="eastAsia"/>
          <w:color w:val="000000"/>
          <w:sz w:val="32"/>
          <w:vertAlign w:val="superscript"/>
        </w:rPr>
        <w:t>＋</w:t>
      </w:r>
      <w:r w:rsidR="00126DA8" w:rsidRPr="00126DA8">
        <w:rPr>
          <w:rFonts w:ascii="標楷體" w:eastAsia="標楷體" w:hAnsi="標楷體" w:hint="eastAsia"/>
          <w:color w:val="000000"/>
          <w:sz w:val="32"/>
        </w:rPr>
        <w:t>學習平臺</w:t>
      </w:r>
      <w:r w:rsidR="00126DA8">
        <w:rPr>
          <w:rFonts w:ascii="標楷體" w:eastAsia="標楷體" w:hAnsi="標楷體" w:hint="eastAsia"/>
          <w:color w:val="000000"/>
          <w:sz w:val="32"/>
        </w:rPr>
        <w:t>「公職社工師類科錄取人員專業集中線上課程」專區</w:t>
      </w:r>
      <w:r w:rsidR="002B60F4" w:rsidRPr="0047533C">
        <w:rPr>
          <w:rFonts w:ascii="標楷體" w:eastAsia="標楷體" w:hAnsi="標楷體" w:hint="eastAsia"/>
          <w:color w:val="000000"/>
          <w:sz w:val="32"/>
        </w:rPr>
        <w:t>線上學習</w:t>
      </w:r>
      <w:r w:rsidR="00126DA8">
        <w:rPr>
          <w:rFonts w:ascii="標楷體" w:eastAsia="標楷體" w:hAnsi="標楷體" w:hint="eastAsia"/>
          <w:color w:val="000000"/>
          <w:sz w:val="32"/>
        </w:rPr>
        <w:t>。</w:t>
      </w:r>
    </w:p>
    <w:p w:rsidR="007A2F7A" w:rsidRDefault="006C02E9">
      <w:pPr>
        <w:spacing w:after="18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伍、訓練課程及時數配當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5265"/>
        <w:gridCol w:w="2013"/>
      </w:tblGrid>
      <w:tr w:rsidR="00CF38A1" w:rsidRPr="003E03EE" w:rsidTr="0045757B">
        <w:trPr>
          <w:trHeight w:val="567"/>
          <w:tblHeader/>
        </w:trPr>
        <w:tc>
          <w:tcPr>
            <w:tcW w:w="1210" w:type="dxa"/>
            <w:vAlign w:val="center"/>
          </w:tcPr>
          <w:p w:rsidR="00CF38A1" w:rsidRPr="003E03EE" w:rsidRDefault="00CF38A1" w:rsidP="0045757B">
            <w:pPr>
              <w:spacing w:before="50" w:line="4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auto"/>
          </w:tcPr>
          <w:p w:rsidR="00CF38A1" w:rsidRPr="003E03EE" w:rsidRDefault="00CF38A1" w:rsidP="0045757B">
            <w:pPr>
              <w:spacing w:before="50" w:line="4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13" w:type="dxa"/>
            <w:shd w:val="clear" w:color="auto" w:fill="auto"/>
          </w:tcPr>
          <w:p w:rsidR="00CF38A1" w:rsidRPr="003E03EE" w:rsidRDefault="00CF38A1" w:rsidP="0045757B">
            <w:pPr>
              <w:spacing w:before="50" w:line="4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4D4655" w:rsidRPr="003E03EE" w:rsidTr="00BE6A8D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強化社會安全網計畫簡介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災變社會工作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志願服務法規推動與實務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社會救助法規推行實務與挑戰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家庭關係與動力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身心障礙者權利公約與我國身障福利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成年監護及輔助宣告職務執行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照顧者及特殊需求家庭工作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消除對婦女一切形式歧視公約與我國婦女福利政策展望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兒少安置機構性侵害防治實務（上）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兒少安置機構性侵害防治實務（中）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兒少安置機構性侵害防治實務（下）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兒童及少年福利與權益保障法修法新知及重點介紹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兒童權利公約與我國兒少福利政策與展望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認識家庭暴力防治法及相關法令與政策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家庭暴力防治法及性侵害犯罪防治法（加害人處遇部分）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老人福利服務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社工人身安全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社工人身安全正確觀念（一）社工危機事件處理及復原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社工人身安全正確觀念（二）防身無術保命有術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社工職場上常見的勞基法爭議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社會福利服務中心角色任務與脆弱家庭服務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Default="004D4655" w:rsidP="004D4655">
            <w:pPr>
              <w:spacing w:line="5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237E78" w:rsidRDefault="004D4655" w:rsidP="004D4655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社工倫理兩難與價值衝突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237E78" w:rsidRDefault="004D4655" w:rsidP="004D465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37E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</w:tr>
      <w:tr w:rsidR="004D4655" w:rsidRPr="003E03EE" w:rsidTr="0045757B">
        <w:trPr>
          <w:trHeight w:val="567"/>
        </w:trPr>
        <w:tc>
          <w:tcPr>
            <w:tcW w:w="1210" w:type="dxa"/>
            <w:vAlign w:val="center"/>
          </w:tcPr>
          <w:p w:rsidR="004D4655" w:rsidRPr="003E03EE" w:rsidRDefault="004D4655" w:rsidP="004D465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4D4655" w:rsidRPr="003E03EE" w:rsidRDefault="004D4655" w:rsidP="004D465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合          計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D4655" w:rsidRPr="003E03EE" w:rsidRDefault="004D4655" w:rsidP="004D465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3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</w:tbl>
    <w:p w:rsidR="007A2F7A" w:rsidRDefault="006C02E9">
      <w:pPr>
        <w:spacing w:line="0" w:lineRule="atLeast"/>
        <w:ind w:left="136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【備註】本表訓練主題、課程名稱及時數配當為暫訂內容，將視實需酌予調整。</w:t>
      </w:r>
    </w:p>
    <w:p w:rsidR="00825EC3" w:rsidRDefault="00825EC3">
      <w:pPr>
        <w:widowControl/>
        <w:suppressAutoHyphens w:val="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</w:p>
    <w:p w:rsidR="007A2F7A" w:rsidRDefault="006C02E9">
      <w:pPr>
        <w:spacing w:before="18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lastRenderedPageBreak/>
        <w:t>陸、實施期程及方式</w:t>
      </w:r>
    </w:p>
    <w:p w:rsidR="00D17635" w:rsidRDefault="006C02E9" w:rsidP="00153181">
      <w:pPr>
        <w:spacing w:before="50" w:line="500" w:lineRule="exact"/>
        <w:ind w:left="100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一、本訓練於</w:t>
      </w:r>
      <w:r w:rsidR="00B4324E">
        <w:rPr>
          <w:rFonts w:ascii="標楷體" w:eastAsia="標楷體" w:hAnsi="標楷體"/>
          <w:color w:val="000000"/>
          <w:sz w:val="32"/>
        </w:rPr>
        <w:t>10</w:t>
      </w:r>
      <w:r w:rsidR="00B4324E">
        <w:rPr>
          <w:rFonts w:ascii="標楷體" w:eastAsia="標楷體" w:hAnsi="標楷體" w:hint="eastAsia"/>
          <w:color w:val="000000"/>
          <w:sz w:val="32"/>
        </w:rPr>
        <w:t>9</w:t>
      </w:r>
      <w:r>
        <w:rPr>
          <w:rFonts w:ascii="標楷體" w:eastAsia="標楷體" w:hAnsi="標楷體"/>
          <w:color w:val="000000"/>
          <w:sz w:val="32"/>
        </w:rPr>
        <w:t>年</w:t>
      </w:r>
      <w:r w:rsidR="00B4324E">
        <w:rPr>
          <w:rFonts w:ascii="標楷體" w:eastAsia="標楷體" w:hAnsi="標楷體" w:hint="eastAsia"/>
          <w:color w:val="000000"/>
          <w:sz w:val="32"/>
        </w:rPr>
        <w:t>7月31日前</w:t>
      </w:r>
      <w:r w:rsidR="00C5612E">
        <w:rPr>
          <w:rFonts w:ascii="標楷體" w:eastAsia="標楷體" w:hAnsi="標楷體" w:hint="eastAsia"/>
          <w:color w:val="000000"/>
          <w:sz w:val="32"/>
        </w:rPr>
        <w:t>，</w:t>
      </w:r>
      <w:r w:rsidR="00D17635">
        <w:rPr>
          <w:rFonts w:ascii="標楷體" w:eastAsia="標楷體" w:hAnsi="標楷體" w:hint="eastAsia"/>
          <w:color w:val="000000"/>
          <w:sz w:val="32"/>
        </w:rPr>
        <w:t>由</w:t>
      </w:r>
      <w:r w:rsidR="00C5612E">
        <w:rPr>
          <w:rFonts w:ascii="標楷體" w:eastAsia="標楷體" w:hAnsi="標楷體" w:hint="eastAsia"/>
          <w:color w:val="000000"/>
          <w:sz w:val="32"/>
        </w:rPr>
        <w:t>實務訓練機關(構)給予受訓人員</w:t>
      </w:r>
      <w:r w:rsidR="004B5903">
        <w:rPr>
          <w:rFonts w:ascii="標楷體" w:eastAsia="標楷體" w:hAnsi="標楷體" w:hint="eastAsia"/>
          <w:color w:val="000000"/>
          <w:sz w:val="32"/>
        </w:rPr>
        <w:t>4</w:t>
      </w:r>
      <w:r w:rsidR="00C5612E">
        <w:rPr>
          <w:rFonts w:ascii="標楷體" w:eastAsia="標楷體" w:hAnsi="標楷體" w:hint="eastAsia"/>
          <w:color w:val="000000"/>
          <w:sz w:val="32"/>
        </w:rPr>
        <w:t>日公假</w:t>
      </w:r>
      <w:r w:rsidR="00D17635">
        <w:rPr>
          <w:rFonts w:ascii="標楷體" w:eastAsia="標楷體" w:hAnsi="標楷體" w:hint="eastAsia"/>
          <w:color w:val="000000"/>
          <w:sz w:val="32"/>
        </w:rPr>
        <w:t>，</w:t>
      </w:r>
      <w:r w:rsidR="000B2DF6">
        <w:rPr>
          <w:rFonts w:ascii="標楷體" w:eastAsia="標楷體" w:hAnsi="標楷體" w:hint="eastAsia"/>
          <w:color w:val="000000"/>
          <w:sz w:val="32"/>
        </w:rPr>
        <w:t>受訓人員</w:t>
      </w:r>
      <w:r w:rsidR="00D17635">
        <w:rPr>
          <w:rFonts w:ascii="標楷體" w:eastAsia="標楷體" w:hAnsi="標楷體" w:hint="eastAsia"/>
          <w:color w:val="000000"/>
          <w:sz w:val="32"/>
        </w:rPr>
        <w:t>於e</w:t>
      </w:r>
      <w:r w:rsidR="00B4324E" w:rsidRPr="00126DA8">
        <w:rPr>
          <w:rFonts w:ascii="標楷體" w:eastAsia="標楷體" w:hAnsi="標楷體" w:hint="eastAsia"/>
          <w:color w:val="000000"/>
          <w:sz w:val="32"/>
        </w:rPr>
        <w:t>等公務園</w:t>
      </w:r>
      <w:r w:rsidR="00B4324E" w:rsidRPr="00752FCE">
        <w:rPr>
          <w:rFonts w:ascii="標楷體" w:eastAsia="標楷體" w:hAnsi="標楷體" w:hint="eastAsia"/>
          <w:color w:val="000000"/>
          <w:sz w:val="32"/>
          <w:vertAlign w:val="superscript"/>
        </w:rPr>
        <w:t>＋</w:t>
      </w:r>
      <w:r w:rsidR="00B4324E" w:rsidRPr="00126DA8">
        <w:rPr>
          <w:rFonts w:ascii="標楷體" w:eastAsia="標楷體" w:hAnsi="標楷體" w:hint="eastAsia"/>
          <w:color w:val="000000"/>
          <w:sz w:val="32"/>
        </w:rPr>
        <w:t>學習平臺</w:t>
      </w:r>
      <w:r w:rsidR="00B4324E">
        <w:rPr>
          <w:rFonts w:ascii="標楷體" w:eastAsia="標楷體" w:hAnsi="標楷體" w:hint="eastAsia"/>
          <w:color w:val="000000"/>
          <w:sz w:val="32"/>
        </w:rPr>
        <w:t>「公職社工師類科錄取人員專業集中線上課程」</w:t>
      </w:r>
      <w:r w:rsidR="00126DA8">
        <w:rPr>
          <w:rFonts w:ascii="標楷體" w:eastAsia="標楷體" w:hAnsi="標楷體" w:hint="eastAsia"/>
          <w:color w:val="000000"/>
          <w:sz w:val="32"/>
        </w:rPr>
        <w:t>專區</w:t>
      </w:r>
      <w:r w:rsidR="00B4324E">
        <w:rPr>
          <w:rFonts w:ascii="標楷體" w:eastAsia="標楷體" w:hAnsi="標楷體" w:hint="eastAsia"/>
          <w:color w:val="000000"/>
          <w:sz w:val="32"/>
        </w:rPr>
        <w:t>課程</w:t>
      </w:r>
      <w:r w:rsidR="007B4419">
        <w:rPr>
          <w:rFonts w:ascii="標楷體" w:eastAsia="標楷體" w:hAnsi="標楷體" w:hint="eastAsia"/>
          <w:color w:val="000000"/>
          <w:sz w:val="32"/>
        </w:rPr>
        <w:t>，</w:t>
      </w:r>
      <w:r w:rsidR="00072C1B">
        <w:rPr>
          <w:rFonts w:ascii="標楷體" w:eastAsia="標楷體" w:hAnsi="標楷體" w:hint="eastAsia"/>
          <w:color w:val="000000"/>
          <w:sz w:val="32"/>
        </w:rPr>
        <w:t>取得38小時認證時數後線上填寫「</w:t>
      </w:r>
      <w:r w:rsidR="00072C1B">
        <w:rPr>
          <w:rFonts w:ascii="標楷體" w:eastAsia="標楷體" w:hAnsi="標楷體"/>
          <w:sz w:val="32"/>
          <w:szCs w:val="32"/>
        </w:rPr>
        <w:t>專業集中實務訓練意見調查表</w:t>
      </w:r>
      <w:r w:rsidR="00072C1B">
        <w:rPr>
          <w:rFonts w:ascii="標楷體" w:eastAsia="標楷體" w:hAnsi="標楷體" w:hint="eastAsia"/>
          <w:color w:val="000000"/>
          <w:sz w:val="32"/>
        </w:rPr>
        <w:t>」</w:t>
      </w:r>
      <w:r w:rsidR="00F64A5A">
        <w:rPr>
          <w:rFonts w:ascii="標楷體" w:eastAsia="標楷體" w:hAnsi="標楷體" w:hint="eastAsia"/>
          <w:color w:val="000000"/>
          <w:sz w:val="32"/>
        </w:rPr>
        <w:t>，即完成本訓練</w:t>
      </w:r>
      <w:r w:rsidR="00072C1B">
        <w:rPr>
          <w:rFonts w:ascii="標楷體" w:eastAsia="標楷體" w:hAnsi="標楷體" w:hint="eastAsia"/>
          <w:color w:val="000000"/>
          <w:sz w:val="32"/>
        </w:rPr>
        <w:t>。</w:t>
      </w:r>
    </w:p>
    <w:p w:rsidR="00153181" w:rsidRDefault="00D17635" w:rsidP="00153181">
      <w:pPr>
        <w:spacing w:before="50" w:line="500" w:lineRule="exact"/>
        <w:ind w:left="100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二、請受訓人員依e</w:t>
      </w:r>
      <w:r w:rsidRPr="00126DA8">
        <w:rPr>
          <w:rFonts w:ascii="標楷體" w:eastAsia="標楷體" w:hAnsi="標楷體" w:hint="eastAsia"/>
          <w:color w:val="000000"/>
          <w:sz w:val="32"/>
        </w:rPr>
        <w:t>等公務園</w:t>
      </w:r>
      <w:r w:rsidRPr="00752FCE">
        <w:rPr>
          <w:rFonts w:ascii="標楷體" w:eastAsia="標楷體" w:hAnsi="標楷體" w:hint="eastAsia"/>
          <w:color w:val="000000"/>
          <w:sz w:val="32"/>
          <w:vertAlign w:val="superscript"/>
        </w:rPr>
        <w:t>＋</w:t>
      </w:r>
      <w:r w:rsidRPr="00126DA8">
        <w:rPr>
          <w:rFonts w:ascii="標楷體" w:eastAsia="標楷體" w:hAnsi="標楷體" w:hint="eastAsia"/>
          <w:color w:val="000000"/>
          <w:sz w:val="32"/>
        </w:rPr>
        <w:t>學習平臺</w:t>
      </w:r>
      <w:r>
        <w:rPr>
          <w:rFonts w:ascii="標楷體" w:eastAsia="標楷體" w:hAnsi="標楷體" w:hint="eastAsia"/>
          <w:color w:val="000000"/>
          <w:sz w:val="32"/>
        </w:rPr>
        <w:t>常見FAQ使用手冊</w:t>
      </w:r>
      <w:r w:rsidR="00DD034F">
        <w:rPr>
          <w:rFonts w:ascii="標楷體" w:eastAsia="標楷體" w:hAnsi="標楷體" w:hint="eastAsia"/>
          <w:color w:val="000000"/>
          <w:sz w:val="32"/>
        </w:rPr>
        <w:t>，登入平</w:t>
      </w:r>
      <w:r w:rsidR="00752FCE" w:rsidRPr="0047533C">
        <w:rPr>
          <w:rFonts w:ascii="標楷體" w:eastAsia="標楷體" w:hAnsi="標楷體" w:hint="eastAsia"/>
          <w:color w:val="000000"/>
          <w:sz w:val="32"/>
        </w:rPr>
        <w:t>臺</w:t>
      </w:r>
      <w:r>
        <w:rPr>
          <w:rFonts w:ascii="標楷體" w:eastAsia="標楷體" w:hAnsi="標楷體" w:hint="eastAsia"/>
          <w:color w:val="000000"/>
          <w:sz w:val="32"/>
        </w:rPr>
        <w:t>操</w:t>
      </w:r>
      <w:r w:rsidR="007C3A1B">
        <w:rPr>
          <w:rFonts w:ascii="標楷體" w:eastAsia="標楷體" w:hAnsi="標楷體" w:hint="eastAsia"/>
          <w:color w:val="000000"/>
          <w:sz w:val="32"/>
        </w:rPr>
        <w:t>作，</w:t>
      </w:r>
      <w:r w:rsidR="00A97194">
        <w:rPr>
          <w:rFonts w:ascii="標楷體" w:eastAsia="標楷體" w:hAnsi="標楷體" w:hint="eastAsia"/>
          <w:color w:val="000000"/>
          <w:sz w:val="32"/>
        </w:rPr>
        <w:t>每堂課程</w:t>
      </w:r>
      <w:r w:rsidR="007C3A1B">
        <w:rPr>
          <w:rFonts w:ascii="標楷體" w:eastAsia="標楷體" w:hAnsi="標楷體" w:hint="eastAsia"/>
          <w:color w:val="000000"/>
          <w:sz w:val="32"/>
        </w:rPr>
        <w:t>要取得認證時數，</w:t>
      </w:r>
      <w:r w:rsidR="00A97194">
        <w:rPr>
          <w:rFonts w:ascii="標楷體" w:eastAsia="標楷體" w:hAnsi="標楷體" w:hint="eastAsia"/>
          <w:color w:val="000000"/>
          <w:sz w:val="32"/>
        </w:rPr>
        <w:t>皆須</w:t>
      </w:r>
      <w:r w:rsidR="00DD034F">
        <w:rPr>
          <w:rFonts w:ascii="標楷體" w:eastAsia="標楷體" w:hAnsi="標楷體" w:hint="eastAsia"/>
          <w:color w:val="000000"/>
          <w:sz w:val="32"/>
        </w:rPr>
        <w:t>完成</w:t>
      </w:r>
      <w:r w:rsidR="00072C1B">
        <w:rPr>
          <w:rFonts w:ascii="標楷體" w:eastAsia="標楷體" w:hAnsi="標楷體" w:hint="eastAsia"/>
          <w:color w:val="000000"/>
          <w:sz w:val="32"/>
        </w:rPr>
        <w:t>三要件：</w:t>
      </w:r>
      <w:r w:rsidR="007B4419">
        <w:rPr>
          <w:rFonts w:ascii="標楷體" w:eastAsia="標楷體" w:hAnsi="標楷體" w:hint="eastAsia"/>
          <w:color w:val="000000"/>
          <w:sz w:val="32"/>
        </w:rPr>
        <w:t>(一)觀看</w:t>
      </w:r>
      <w:r w:rsidR="007C3A1B">
        <w:rPr>
          <w:rFonts w:ascii="標楷體" w:eastAsia="標楷體" w:hAnsi="標楷體" w:hint="eastAsia"/>
          <w:color w:val="000000"/>
          <w:sz w:val="32"/>
        </w:rPr>
        <w:t>該</w:t>
      </w:r>
      <w:r w:rsidR="00072C1B">
        <w:rPr>
          <w:rFonts w:ascii="標楷體" w:eastAsia="標楷體" w:hAnsi="標楷體" w:hint="eastAsia"/>
          <w:color w:val="000000"/>
          <w:sz w:val="32"/>
        </w:rPr>
        <w:t>課程</w:t>
      </w:r>
      <w:r w:rsidR="007B4419">
        <w:rPr>
          <w:rFonts w:ascii="標楷體" w:eastAsia="標楷體" w:hAnsi="標楷體" w:hint="eastAsia"/>
          <w:color w:val="000000"/>
          <w:sz w:val="32"/>
        </w:rPr>
        <w:t>時數達</w:t>
      </w:r>
      <w:r w:rsidR="00072C1B">
        <w:rPr>
          <w:rFonts w:ascii="標楷體" w:eastAsia="標楷體" w:hAnsi="標楷體" w:hint="eastAsia"/>
          <w:color w:val="000000"/>
          <w:sz w:val="32"/>
        </w:rPr>
        <w:t>認證時數一半</w:t>
      </w:r>
      <w:r w:rsidR="000B2DF6">
        <w:rPr>
          <w:rFonts w:ascii="標楷體" w:eastAsia="標楷體" w:hAnsi="標楷體" w:hint="eastAsia"/>
          <w:color w:val="000000"/>
          <w:sz w:val="32"/>
        </w:rPr>
        <w:t>以上</w:t>
      </w:r>
      <w:r w:rsidR="00F64A5A">
        <w:rPr>
          <w:rFonts w:ascii="標楷體" w:eastAsia="標楷體" w:hAnsi="標楷體" w:hint="eastAsia"/>
          <w:color w:val="000000"/>
          <w:sz w:val="32"/>
        </w:rPr>
        <w:t>、</w:t>
      </w:r>
      <w:r w:rsidR="007B4419">
        <w:rPr>
          <w:rFonts w:ascii="標楷體" w:eastAsia="標楷體" w:hAnsi="標楷體" w:hint="eastAsia"/>
          <w:color w:val="000000"/>
          <w:sz w:val="32"/>
        </w:rPr>
        <w:t>(二)</w:t>
      </w:r>
      <w:r w:rsidR="00072C1B">
        <w:rPr>
          <w:rFonts w:ascii="標楷體" w:eastAsia="標楷體" w:hAnsi="標楷體" w:hint="eastAsia"/>
          <w:color w:val="000000"/>
          <w:sz w:val="32"/>
        </w:rPr>
        <w:t>課後</w:t>
      </w:r>
      <w:r w:rsidR="007C3A1B">
        <w:rPr>
          <w:rFonts w:ascii="標楷體" w:eastAsia="標楷體" w:hAnsi="標楷體" w:hint="eastAsia"/>
          <w:color w:val="000000"/>
          <w:sz w:val="32"/>
        </w:rPr>
        <w:t>線上</w:t>
      </w:r>
      <w:r w:rsidR="00072C1B">
        <w:rPr>
          <w:rFonts w:ascii="標楷體" w:eastAsia="標楷體" w:hAnsi="標楷體" w:hint="eastAsia"/>
          <w:color w:val="000000"/>
          <w:sz w:val="32"/>
        </w:rPr>
        <w:t>測驗達</w:t>
      </w:r>
      <w:r w:rsidR="00323F3E">
        <w:rPr>
          <w:rFonts w:ascii="標楷體" w:eastAsia="標楷體" w:hAnsi="標楷體" w:hint="eastAsia"/>
          <w:color w:val="000000"/>
          <w:sz w:val="32"/>
        </w:rPr>
        <w:t>60</w:t>
      </w:r>
      <w:r w:rsidR="00072C1B">
        <w:rPr>
          <w:rFonts w:ascii="標楷體" w:eastAsia="標楷體" w:hAnsi="標楷體" w:hint="eastAsia"/>
          <w:color w:val="000000"/>
          <w:sz w:val="32"/>
        </w:rPr>
        <w:t>分以上</w:t>
      </w:r>
      <w:r w:rsidR="000B2DF6">
        <w:rPr>
          <w:rFonts w:ascii="標楷體" w:eastAsia="標楷體" w:hAnsi="標楷體" w:hint="eastAsia"/>
          <w:color w:val="000000"/>
          <w:sz w:val="32"/>
        </w:rPr>
        <w:t>及</w:t>
      </w:r>
      <w:r w:rsidR="007B4419">
        <w:rPr>
          <w:rFonts w:ascii="標楷體" w:eastAsia="標楷體" w:hAnsi="標楷體" w:hint="eastAsia"/>
          <w:color w:val="000000"/>
          <w:sz w:val="32"/>
        </w:rPr>
        <w:t>(三)填寫</w:t>
      </w:r>
      <w:r w:rsidR="000B2DF6">
        <w:rPr>
          <w:rFonts w:ascii="標楷體" w:eastAsia="標楷體" w:hAnsi="標楷體" w:hint="eastAsia"/>
          <w:color w:val="000000"/>
          <w:sz w:val="32"/>
        </w:rPr>
        <w:t>線上</w:t>
      </w:r>
      <w:r w:rsidR="007B4419">
        <w:rPr>
          <w:rFonts w:ascii="標楷體" w:eastAsia="標楷體" w:hAnsi="標楷體" w:hint="eastAsia"/>
          <w:color w:val="000000"/>
          <w:sz w:val="32"/>
        </w:rPr>
        <w:t>課後問卷</w:t>
      </w:r>
      <w:r w:rsidR="00072C1B">
        <w:rPr>
          <w:rFonts w:ascii="標楷體" w:eastAsia="標楷體" w:hAnsi="標楷體" w:hint="eastAsia"/>
          <w:color w:val="000000"/>
          <w:sz w:val="32"/>
        </w:rPr>
        <w:t>。</w:t>
      </w:r>
    </w:p>
    <w:p w:rsidR="007A2F7A" w:rsidRDefault="00D17635">
      <w:pPr>
        <w:spacing w:before="50" w:line="500" w:lineRule="exact"/>
        <w:ind w:left="1000" w:hanging="640"/>
        <w:jc w:val="both"/>
      </w:pPr>
      <w:r>
        <w:rPr>
          <w:rFonts w:eastAsia="標楷體" w:cs="標楷體" w:hint="eastAsia"/>
          <w:sz w:val="32"/>
          <w:szCs w:val="32"/>
        </w:rPr>
        <w:t>三</w:t>
      </w:r>
      <w:r w:rsidR="006C02E9">
        <w:rPr>
          <w:rFonts w:eastAsia="標楷體" w:cs="標楷體"/>
          <w:sz w:val="32"/>
          <w:szCs w:val="32"/>
        </w:rPr>
        <w:t>、</w:t>
      </w:r>
      <w:r w:rsidR="004418D0">
        <w:rPr>
          <w:rFonts w:eastAsia="標楷體" w:cs="標楷體" w:hint="eastAsia"/>
          <w:sz w:val="32"/>
          <w:szCs w:val="32"/>
        </w:rPr>
        <w:t>參加</w:t>
      </w:r>
      <w:r w:rsidR="00323F3E">
        <w:rPr>
          <w:rFonts w:eastAsia="標楷體" w:cs="標楷體" w:hint="eastAsia"/>
          <w:color w:val="000000"/>
          <w:sz w:val="32"/>
          <w:szCs w:val="32"/>
        </w:rPr>
        <w:t>本</w:t>
      </w:r>
      <w:r w:rsidR="000B2DF6">
        <w:rPr>
          <w:rFonts w:eastAsia="標楷體" w:cs="標楷體"/>
          <w:color w:val="000000"/>
          <w:sz w:val="32"/>
          <w:szCs w:val="32"/>
        </w:rPr>
        <w:t>訓練之受訓人員</w:t>
      </w:r>
      <w:r w:rsidR="004418D0">
        <w:rPr>
          <w:rFonts w:eastAsia="標楷體" w:cs="標楷體" w:hint="eastAsia"/>
          <w:color w:val="000000"/>
          <w:sz w:val="32"/>
          <w:szCs w:val="32"/>
        </w:rPr>
        <w:t>完成時數</w:t>
      </w:r>
      <w:r w:rsidR="006C02E9">
        <w:rPr>
          <w:rFonts w:eastAsia="標楷體" w:cs="標楷體"/>
          <w:color w:val="000000"/>
          <w:sz w:val="32"/>
          <w:szCs w:val="32"/>
        </w:rPr>
        <w:t>結果，由</w:t>
      </w:r>
      <w:r w:rsidR="00B4324E">
        <w:rPr>
          <w:rFonts w:eastAsia="標楷體" w:cs="標楷體" w:hint="eastAsia"/>
          <w:color w:val="000000"/>
          <w:sz w:val="32"/>
          <w:szCs w:val="32"/>
        </w:rPr>
        <w:t>衛生福利部</w:t>
      </w:r>
      <w:r w:rsidR="006C02E9" w:rsidRPr="004B5903">
        <w:rPr>
          <w:rFonts w:eastAsia="標楷體" w:cs="標楷體"/>
          <w:sz w:val="32"/>
          <w:szCs w:val="32"/>
        </w:rPr>
        <w:t>送交</w:t>
      </w:r>
      <w:r w:rsidR="00072C1B">
        <w:rPr>
          <w:rFonts w:eastAsia="標楷體" w:cs="標楷體"/>
          <w:color w:val="000000"/>
          <w:sz w:val="32"/>
          <w:szCs w:val="32"/>
        </w:rPr>
        <w:t>實務訓練機關（構）</w:t>
      </w:r>
      <w:r w:rsidR="006C02E9">
        <w:rPr>
          <w:rFonts w:eastAsia="標楷體" w:cs="標楷體"/>
          <w:color w:val="000000"/>
          <w:sz w:val="32"/>
          <w:szCs w:val="32"/>
        </w:rPr>
        <w:t>，作為實務訓練成績考核之參據。</w:t>
      </w:r>
    </w:p>
    <w:p w:rsidR="007A2F7A" w:rsidRDefault="00D17635">
      <w:pPr>
        <w:spacing w:before="50" w:line="500" w:lineRule="exact"/>
        <w:ind w:left="1000" w:hanging="640"/>
        <w:jc w:val="both"/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6C02E9">
        <w:rPr>
          <w:rFonts w:ascii="標楷體" w:eastAsia="標楷體" w:hAnsi="標楷體"/>
          <w:color w:val="000000"/>
          <w:sz w:val="32"/>
          <w:szCs w:val="32"/>
        </w:rPr>
        <w:t>、</w:t>
      </w:r>
      <w:r w:rsidR="00F64A5A">
        <w:rPr>
          <w:rFonts w:eastAsia="標楷體" w:cs="標楷體" w:hint="eastAsia"/>
          <w:color w:val="000000"/>
          <w:sz w:val="32"/>
          <w:szCs w:val="32"/>
        </w:rPr>
        <w:t>衛生福利部</w:t>
      </w:r>
      <w:r w:rsidR="00C5612E">
        <w:rPr>
          <w:rFonts w:ascii="標楷體" w:eastAsia="標楷體" w:hAnsi="標楷體" w:hint="eastAsia"/>
          <w:color w:val="000000"/>
          <w:sz w:val="32"/>
          <w:szCs w:val="32"/>
        </w:rPr>
        <w:t>彙整</w:t>
      </w:r>
      <w:r w:rsidR="000B2DF6">
        <w:rPr>
          <w:rFonts w:ascii="標楷體" w:eastAsia="標楷體" w:hAnsi="標楷體" w:hint="eastAsia"/>
          <w:color w:val="000000"/>
          <w:sz w:val="32"/>
          <w:szCs w:val="32"/>
        </w:rPr>
        <w:t>「專</w:t>
      </w:r>
      <w:r w:rsidR="000B2DF6">
        <w:rPr>
          <w:rFonts w:ascii="標楷體" w:eastAsia="標楷體" w:hAnsi="標楷體"/>
          <w:sz w:val="32"/>
          <w:szCs w:val="32"/>
        </w:rPr>
        <w:t>業集中實務訓練意見調查表</w:t>
      </w:r>
      <w:r w:rsidR="000B2DF6">
        <w:rPr>
          <w:rFonts w:ascii="標楷體" w:eastAsia="標楷體" w:hAnsi="標楷體" w:hint="eastAsia"/>
          <w:sz w:val="32"/>
          <w:szCs w:val="32"/>
        </w:rPr>
        <w:t>」</w:t>
      </w:r>
      <w:r w:rsidR="00C5612E">
        <w:rPr>
          <w:rFonts w:ascii="標楷體" w:eastAsia="標楷體" w:hAnsi="標楷體" w:hint="eastAsia"/>
          <w:color w:val="000000"/>
          <w:sz w:val="32"/>
          <w:szCs w:val="32"/>
        </w:rPr>
        <w:t>結果</w:t>
      </w:r>
      <w:r w:rsidR="006C02E9">
        <w:rPr>
          <w:rFonts w:ascii="標楷體" w:eastAsia="標楷體" w:hAnsi="標楷體"/>
          <w:color w:val="000000"/>
          <w:sz w:val="32"/>
          <w:szCs w:val="32"/>
        </w:rPr>
        <w:t>於結訓後1週內</w:t>
      </w:r>
      <w:r w:rsidR="00C5612E">
        <w:rPr>
          <w:rFonts w:ascii="標楷體" w:eastAsia="標楷體" w:hAnsi="標楷體" w:hint="eastAsia"/>
          <w:color w:val="000000"/>
          <w:sz w:val="32"/>
          <w:szCs w:val="32"/>
        </w:rPr>
        <w:t>送交</w:t>
      </w:r>
      <w:r w:rsidR="006C02E9">
        <w:rPr>
          <w:rFonts w:ascii="標楷體" w:eastAsia="標楷體" w:hAnsi="標楷體"/>
          <w:color w:val="000000"/>
          <w:sz w:val="32"/>
          <w:szCs w:val="32"/>
        </w:rPr>
        <w:t>保訓會，以利瞭解學員反應。</w:t>
      </w:r>
    </w:p>
    <w:p w:rsidR="007A2F7A" w:rsidRDefault="006C02E9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柒、</w:t>
      </w:r>
      <w:r w:rsidRPr="004B5903">
        <w:rPr>
          <w:rFonts w:ascii="標楷體" w:eastAsia="標楷體" w:hAnsi="標楷體"/>
          <w:color w:val="000000"/>
          <w:sz w:val="32"/>
        </w:rPr>
        <w:t>訓練經費</w:t>
      </w:r>
    </w:p>
    <w:p w:rsidR="007A2F7A" w:rsidRDefault="006C02E9">
      <w:pPr>
        <w:spacing w:before="5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    所需經費，</w:t>
      </w:r>
      <w:r w:rsidR="00153181">
        <w:rPr>
          <w:rFonts w:ascii="標楷體" w:eastAsia="標楷體" w:hAnsi="標楷體" w:hint="eastAsia"/>
          <w:color w:val="000000"/>
          <w:sz w:val="32"/>
        </w:rPr>
        <w:t>衛生福利部</w:t>
      </w:r>
      <w:r>
        <w:rPr>
          <w:rFonts w:ascii="標楷體" w:eastAsia="標楷體" w:hAnsi="標楷體"/>
          <w:color w:val="000000"/>
          <w:sz w:val="32"/>
        </w:rPr>
        <w:t>於相關經費項下勻支。</w:t>
      </w:r>
    </w:p>
    <w:p w:rsidR="001E7227" w:rsidRDefault="00185A5F">
      <w:pPr>
        <w:spacing w:before="50" w:after="5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捌</w:t>
      </w:r>
      <w:r w:rsidR="006C02E9">
        <w:rPr>
          <w:rFonts w:ascii="標楷體" w:eastAsia="標楷體" w:hAnsi="標楷體"/>
          <w:color w:val="000000"/>
          <w:sz w:val="32"/>
        </w:rPr>
        <w:t>、</w:t>
      </w:r>
      <w:r w:rsidR="001E7227">
        <w:rPr>
          <w:rFonts w:ascii="標楷體" w:eastAsia="標楷體" w:hAnsi="標楷體" w:hint="eastAsia"/>
          <w:color w:val="000000"/>
          <w:sz w:val="32"/>
        </w:rPr>
        <w:t>獎勵建議</w:t>
      </w:r>
    </w:p>
    <w:p w:rsidR="001E7227" w:rsidRDefault="001E7227">
      <w:pPr>
        <w:spacing w:before="50" w:after="5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ab/>
      </w:r>
      <w:r>
        <w:rPr>
          <w:rFonts w:ascii="標楷體" w:eastAsia="標楷體" w:hAnsi="標楷體" w:hint="eastAsia"/>
          <w:color w:val="000000"/>
          <w:sz w:val="32"/>
        </w:rPr>
        <w:t>辦理集中實務訓練之人員，除未依規定辦理績效不佳者外，得酌予敘獎。</w:t>
      </w:r>
    </w:p>
    <w:p w:rsidR="007A2F7A" w:rsidRDefault="001E7227">
      <w:pPr>
        <w:spacing w:before="50" w:after="50"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玖、</w:t>
      </w:r>
      <w:r w:rsidR="006C02E9">
        <w:rPr>
          <w:rFonts w:ascii="標楷體" w:eastAsia="標楷體" w:hAnsi="標楷體"/>
          <w:color w:val="000000"/>
          <w:sz w:val="32"/>
        </w:rPr>
        <w:t>本計畫由</w:t>
      </w:r>
      <w:r w:rsidR="00CF38A1">
        <w:rPr>
          <w:rFonts w:ascii="標楷體" w:eastAsia="標楷體" w:hAnsi="標楷體" w:hint="eastAsia"/>
          <w:color w:val="000000"/>
          <w:sz w:val="32"/>
        </w:rPr>
        <w:t>衛生福利部</w:t>
      </w:r>
      <w:r w:rsidR="006C02E9">
        <w:rPr>
          <w:rFonts w:ascii="標楷體" w:eastAsia="標楷體" w:hAnsi="標楷體"/>
          <w:color w:val="000000"/>
          <w:sz w:val="32"/>
        </w:rPr>
        <w:t>函送保訓會核定後實施，並得依實際需要修正之。</w:t>
      </w:r>
    </w:p>
    <w:p w:rsidR="008405F8" w:rsidRDefault="008405F8">
      <w:pPr>
        <w:spacing w:line="32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p w:rsidR="008405F8" w:rsidRDefault="008405F8">
      <w:pPr>
        <w:widowControl/>
        <w:suppressAutoHyphens w:val="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</w:p>
    <w:p w:rsidR="007A2F7A" w:rsidRDefault="008405F8">
      <w:pPr>
        <w:spacing w:line="320" w:lineRule="exact"/>
        <w:jc w:val="center"/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1</w:t>
      </w:r>
      <w:r w:rsidR="006C02E9">
        <w:rPr>
          <w:rFonts w:ascii="標楷體" w:eastAsia="標楷體" w:hAnsi="標楷體"/>
          <w:bCs/>
          <w:color w:val="000000"/>
          <w:sz w:val="32"/>
          <w:szCs w:val="32"/>
        </w:rPr>
        <w:t>08年特種考試地方政府公務人員考試</w:t>
      </w:r>
      <w:r w:rsidR="002B453B">
        <w:rPr>
          <w:rFonts w:ascii="標楷體" w:eastAsia="標楷體" w:hAnsi="標楷體" w:hint="eastAsia"/>
          <w:bCs/>
          <w:color w:val="000000"/>
          <w:sz w:val="32"/>
          <w:szCs w:val="32"/>
        </w:rPr>
        <w:t>公職社會工作師</w:t>
      </w:r>
      <w:r w:rsidR="006C02E9">
        <w:rPr>
          <w:rFonts w:ascii="標楷體" w:eastAsia="標楷體" w:hAnsi="標楷體"/>
          <w:bCs/>
          <w:color w:val="000000"/>
          <w:sz w:val="32"/>
          <w:szCs w:val="32"/>
        </w:rPr>
        <w:t>類科</w:t>
      </w:r>
    </w:p>
    <w:p w:rsidR="007A2F7A" w:rsidRDefault="006C02E9">
      <w:pPr>
        <w:spacing w:line="32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錄取人員</w:t>
      </w:r>
      <w:r>
        <w:rPr>
          <w:rFonts w:ascii="標楷體" w:eastAsia="標楷體" w:hAnsi="標楷體"/>
          <w:sz w:val="32"/>
          <w:szCs w:val="32"/>
        </w:rPr>
        <w:t>專業集中實務訓練意見調查表</w:t>
      </w:r>
    </w:p>
    <w:p w:rsidR="007A2F7A" w:rsidRDefault="007A2F7A">
      <w:pPr>
        <w:spacing w:line="32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54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0"/>
      </w:tblGrid>
      <w:tr w:rsidR="007A2F7A">
        <w:trPr>
          <w:trHeight w:val="2485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F7A" w:rsidRDefault="006C02E9">
            <w:pPr>
              <w:spacing w:before="180" w:after="10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親愛的學員，您好！</w:t>
            </w:r>
          </w:p>
          <w:p w:rsidR="007A2F7A" w:rsidRDefault="006C02E9">
            <w:pPr>
              <w:spacing w:before="180" w:after="100" w:line="24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依108年特種考試地方政府公務人員考試（以下簡稱地方特考）錄取人員訓練計畫五、（二）、4規定，為增進考試錄取人員所需工作知能，保訓會得依公務人員考試錄取人員訓練辦法第6條規定，於實務訓練期間按錄取等級、類科，實施集中訓練，並由保訓會委託相關機關辦理。於實施集中訓練期間，受訓人員均給予公假登記，實務訓練機關（構）學校不得拒絕指派受訓人員參訓。 </w:t>
            </w:r>
          </w:p>
          <w:p w:rsidR="007A2F7A" w:rsidRDefault="006C02E9">
            <w:pPr>
              <w:spacing w:before="180" w:after="100" w:line="240" w:lineRule="exact"/>
              <w:ind w:firstLine="480"/>
            </w:pPr>
            <w:r>
              <w:rPr>
                <w:rFonts w:ascii="標楷體" w:eastAsia="標楷體" w:hAnsi="標楷體"/>
              </w:rPr>
              <w:t>為瞭解您對於108年地方特考錄取人員</w:t>
            </w:r>
            <w:r>
              <w:rPr>
                <w:rFonts w:ascii="標楷體" w:eastAsia="標楷體" w:hAnsi="標楷體"/>
                <w:color w:val="000000"/>
              </w:rPr>
              <w:t>集中實務訓練</w:t>
            </w:r>
            <w:r>
              <w:rPr>
                <w:rFonts w:ascii="標楷體" w:eastAsia="標楷體" w:hAnsi="標楷體"/>
              </w:rPr>
              <w:t>（以下簡稱本訓練）課程安排及實施情形等意見，請撥冗逐題填答，本調查表採不具名方式，請安心填寫，填畢後轉交訓練機關（構）回收。您的寶貴意見將作為本會規劃本訓練之重要參考，再次感謝您的協助及參與。</w:t>
            </w:r>
          </w:p>
          <w:p w:rsidR="007A2F7A" w:rsidRDefault="006C02E9">
            <w:pPr>
              <w:spacing w:before="50" w:after="100" w:line="240" w:lineRule="exact"/>
              <w:ind w:left="958" w:hanging="24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公務人員保障暨培訓委員會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敬啟</w:t>
            </w:r>
          </w:p>
        </w:tc>
      </w:tr>
    </w:tbl>
    <w:p w:rsidR="007A2F7A" w:rsidRDefault="006C02E9">
      <w:pPr>
        <w:spacing w:before="50" w:after="100" w:line="2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問卷部分</w:t>
      </w:r>
    </w:p>
    <w:tbl>
      <w:tblPr>
        <w:tblW w:w="95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7A2F7A">
        <w:trPr>
          <w:trHeight w:val="1472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7A2F7A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before="50" w:line="280" w:lineRule="exact"/>
            </w:pPr>
            <w:r>
              <w:rPr>
                <w:rFonts w:ascii="標楷體" w:eastAsia="標楷體" w:hAnsi="標楷體"/>
                <w:sz w:val="28"/>
              </w:rPr>
              <w:t>非常不符合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7A2F7A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7A2F7A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7A2F7A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before="50" w:after="100" w:line="340" w:lineRule="exact"/>
            </w:pPr>
            <w:r>
              <w:rPr>
                <w:rFonts w:ascii="標楷體" w:eastAsia="標楷體" w:hAnsi="標楷體"/>
                <w:sz w:val="28"/>
              </w:rPr>
              <w:t>非常符合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 w:rsidP="00623B37">
            <w:pPr>
              <w:snapToGrid w:val="0"/>
              <w:spacing w:line="280" w:lineRule="exact"/>
              <w:ind w:left="635" w:hanging="635"/>
              <w:jc w:val="both"/>
            </w:pPr>
            <w:r>
              <w:rPr>
                <w:rFonts w:ascii="標楷體" w:eastAsia="標楷體" w:hAnsi="標楷體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7A2F7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7A2F7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7A2F7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7A2F7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7A2F7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（一）</w:t>
            </w:r>
            <w:r>
              <w:rPr>
                <w:rFonts w:ascii="標楷體" w:eastAsia="標楷體" w:hAnsi="標楷體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（二）</w:t>
            </w:r>
            <w:r>
              <w:rPr>
                <w:rFonts w:ascii="標楷體" w:eastAsia="標楷體" w:hAnsi="標楷體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（三）</w:t>
            </w:r>
            <w:r>
              <w:rPr>
                <w:rFonts w:ascii="標楷體" w:eastAsia="標楷體" w:hAnsi="標楷體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 w:rsidP="00623B37">
            <w:pPr>
              <w:snapToGrid w:val="0"/>
              <w:spacing w:line="280" w:lineRule="exact"/>
              <w:ind w:left="633" w:hangingChars="226" w:hanging="633"/>
              <w:jc w:val="both"/>
            </w:pPr>
            <w:r>
              <w:rPr>
                <w:rFonts w:ascii="標楷體" w:eastAsia="標楷體" w:hAnsi="標楷體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 w:rsidP="00623B37">
            <w:pPr>
              <w:snapToGrid w:val="0"/>
              <w:spacing w:line="280" w:lineRule="exact"/>
              <w:ind w:left="635" w:hanging="635"/>
              <w:jc w:val="both"/>
            </w:pPr>
            <w:r>
              <w:rPr>
                <w:rFonts w:ascii="標楷體" w:eastAsia="標楷體" w:hAnsi="標楷體"/>
                <w:sz w:val="28"/>
              </w:rPr>
              <w:t>五、整體而言</w:t>
            </w:r>
            <w:r>
              <w:rPr>
                <w:rFonts w:ascii="標楷體" w:eastAsia="標楷體" w:hAnsi="標楷體"/>
                <w:bCs/>
                <w:sz w:val="28"/>
              </w:rPr>
              <w:t>，我</w:t>
            </w:r>
            <w:r>
              <w:rPr>
                <w:rFonts w:ascii="標楷體" w:eastAsia="標楷體" w:hAnsi="標楷體"/>
                <w:sz w:val="28"/>
              </w:rPr>
              <w:t>認為本訓練確能</w:t>
            </w:r>
            <w:r>
              <w:rPr>
                <w:rFonts w:ascii="標楷體" w:eastAsia="標楷體" w:hAnsi="標楷體"/>
                <w:bCs/>
                <w:sz w:val="28"/>
              </w:rPr>
              <w:t>有效提升</w:t>
            </w:r>
            <w:r>
              <w:rPr>
                <w:rFonts w:ascii="標楷體" w:eastAsia="標楷體" w:hAnsi="標楷體"/>
                <w:color w:val="000000"/>
                <w:sz w:val="28"/>
              </w:rPr>
              <w:t>工作上的相關</w:t>
            </w:r>
            <w:r>
              <w:rPr>
                <w:rFonts w:ascii="標楷體" w:eastAsia="標楷體" w:hAnsi="標楷體"/>
                <w:bCs/>
                <w:sz w:val="28"/>
              </w:rPr>
              <w:t>專業</w:t>
            </w:r>
            <w:r>
              <w:rPr>
                <w:rFonts w:ascii="標楷體" w:eastAsia="標楷體" w:hAnsi="標楷體"/>
                <w:color w:val="000000"/>
                <w:sz w:val="28"/>
              </w:rPr>
              <w:t>知能。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rPr>
          <w:trHeight w:val="397"/>
        </w:trPr>
        <w:tc>
          <w:tcPr>
            <w:tcW w:w="7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7A2F7A">
        <w:tc>
          <w:tcPr>
            <w:tcW w:w="954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F7A" w:rsidRDefault="006C02E9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其他建議事項：</w:t>
            </w:r>
          </w:p>
        </w:tc>
      </w:tr>
    </w:tbl>
    <w:p w:rsidR="007A2F7A" w:rsidRDefault="007A2F7A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7A2F7A" w:rsidRDefault="006C02E9">
      <w:pPr>
        <w:spacing w:before="50" w:after="100" w:line="28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基本資料</w:t>
      </w:r>
    </w:p>
    <w:p w:rsidR="007A2F7A" w:rsidRDefault="006C02E9">
      <w:pPr>
        <w:spacing w:before="50" w:after="100"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一、考試等級：</w:t>
      </w:r>
    </w:p>
    <w:p w:rsidR="007A2F7A" w:rsidRDefault="006C02E9">
      <w:pPr>
        <w:spacing w:before="50" w:after="100" w:line="280" w:lineRule="exact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1.□地方特考三等 2.□地方特考四等  3.□地方特考五等</w:t>
      </w:r>
    </w:p>
    <w:p w:rsidR="007A2F7A" w:rsidRDefault="006C02E9">
      <w:pPr>
        <w:spacing w:before="50" w:after="100" w:line="280" w:lineRule="exact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4.□高等考試三級 5.□普通考試      6.□初等考試</w:t>
      </w:r>
    </w:p>
    <w:p w:rsidR="007A2F7A" w:rsidRDefault="006C02E9">
      <w:pPr>
        <w:spacing w:before="50" w:after="100"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</w:t>
      </w:r>
    </w:p>
    <w:p w:rsidR="007A2F7A" w:rsidRDefault="006C02E9">
      <w:pPr>
        <w:spacing w:before="50" w:after="100" w:line="280" w:lineRule="exact"/>
        <w:ind w:firstLine="560"/>
      </w:pPr>
      <w:r>
        <w:rPr>
          <w:rFonts w:ascii="標楷體" w:eastAsia="標楷體" w:hAnsi="標楷體"/>
          <w:sz w:val="28"/>
        </w:rPr>
        <w:t>1.□男           2.□女</w:t>
      </w:r>
    </w:p>
    <w:p w:rsidR="007A2F7A" w:rsidRDefault="006C02E9">
      <w:pPr>
        <w:spacing w:before="50" w:after="100"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三、實務訓練機關（構）屬於：</w:t>
      </w:r>
    </w:p>
    <w:p w:rsidR="007A2F7A" w:rsidRDefault="006C02E9">
      <w:pPr>
        <w:spacing w:before="50" w:after="100" w:line="280" w:lineRule="exact"/>
        <w:ind w:firstLine="560"/>
      </w:pPr>
      <w:r>
        <w:rPr>
          <w:rFonts w:ascii="標楷體" w:eastAsia="標楷體" w:hAnsi="標楷體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838733</wp:posOffset>
                </wp:positionH>
                <wp:positionV relativeFrom="paragraph">
                  <wp:posOffset>155137</wp:posOffset>
                </wp:positionV>
                <wp:extent cx="4641851" cy="457200"/>
                <wp:effectExtent l="0" t="0" r="6349" b="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A2F7A" w:rsidRDefault="006C02E9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填寫完畢，請交予訓練機關（構）隨班工作人員，謝謝！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.05pt;margin-top:12.2pt;width:365.5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" stroked="f">
                <v:textbox>
                  <w:txbxContent>
                    <w:p w:rsidR="007A2F7A" w:rsidRDefault="006C02E9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</w:rPr>
                        <w:t>填寫完畢，請交予訓練機關（構）隨班工作人員，謝謝！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1.□中央機關     2.□地方機關（含直轄市、縣﹝市﹞）</w:t>
      </w:r>
      <w:bookmarkStart w:id="0" w:name="_GoBack"/>
      <w:bookmarkEnd w:id="0"/>
    </w:p>
    <w:sectPr w:rsidR="007A2F7A">
      <w:pgSz w:w="11906" w:h="16838"/>
      <w:pgMar w:top="1134" w:right="1134" w:bottom="1440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4D" w:rsidRDefault="0073044D">
      <w:r>
        <w:separator/>
      </w:r>
    </w:p>
  </w:endnote>
  <w:endnote w:type="continuationSeparator" w:id="0">
    <w:p w:rsidR="0073044D" w:rsidRDefault="0073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4D" w:rsidRDefault="0073044D">
      <w:r>
        <w:rPr>
          <w:color w:val="000000"/>
        </w:rPr>
        <w:separator/>
      </w:r>
    </w:p>
  </w:footnote>
  <w:footnote w:type="continuationSeparator" w:id="0">
    <w:p w:rsidR="0073044D" w:rsidRDefault="0073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7A"/>
    <w:rsid w:val="0004720A"/>
    <w:rsid w:val="00072C1B"/>
    <w:rsid w:val="00074B63"/>
    <w:rsid w:val="000B2DF6"/>
    <w:rsid w:val="00101127"/>
    <w:rsid w:val="00126DA8"/>
    <w:rsid w:val="00153181"/>
    <w:rsid w:val="00161BBB"/>
    <w:rsid w:val="00185A5F"/>
    <w:rsid w:val="001D673B"/>
    <w:rsid w:val="001E7227"/>
    <w:rsid w:val="00237E78"/>
    <w:rsid w:val="002B453B"/>
    <w:rsid w:val="002B60F4"/>
    <w:rsid w:val="00323F3E"/>
    <w:rsid w:val="004418D0"/>
    <w:rsid w:val="0047533C"/>
    <w:rsid w:val="004B5903"/>
    <w:rsid w:val="004D4655"/>
    <w:rsid w:val="00623B37"/>
    <w:rsid w:val="00667153"/>
    <w:rsid w:val="006C02E9"/>
    <w:rsid w:val="0073044D"/>
    <w:rsid w:val="00752FCE"/>
    <w:rsid w:val="007A2F7A"/>
    <w:rsid w:val="007B4419"/>
    <w:rsid w:val="007C3A1B"/>
    <w:rsid w:val="007E674C"/>
    <w:rsid w:val="00804A1D"/>
    <w:rsid w:val="00825EC3"/>
    <w:rsid w:val="008405F8"/>
    <w:rsid w:val="008C061D"/>
    <w:rsid w:val="00901AC4"/>
    <w:rsid w:val="00913D5A"/>
    <w:rsid w:val="00A97194"/>
    <w:rsid w:val="00AB4867"/>
    <w:rsid w:val="00B4324E"/>
    <w:rsid w:val="00BE1CEB"/>
    <w:rsid w:val="00C264DE"/>
    <w:rsid w:val="00C549B3"/>
    <w:rsid w:val="00C5612E"/>
    <w:rsid w:val="00CF38A1"/>
    <w:rsid w:val="00D17635"/>
    <w:rsid w:val="00DD034F"/>
    <w:rsid w:val="00DE5428"/>
    <w:rsid w:val="00DF095E"/>
    <w:rsid w:val="00E71A56"/>
    <w:rsid w:val="00EB0585"/>
    <w:rsid w:val="00F64A5A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CB29129-25FF-4348-B595-63400A6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鄭淑菁</dc:creator>
  <cp:lastModifiedBy>user</cp:lastModifiedBy>
  <cp:revision>3</cp:revision>
  <cp:lastPrinted>2020-06-11T08:08:00Z</cp:lastPrinted>
  <dcterms:created xsi:type="dcterms:W3CDTF">2020-07-06T01:22:00Z</dcterms:created>
  <dcterms:modified xsi:type="dcterms:W3CDTF">2020-07-06T01:23:00Z</dcterms:modified>
</cp:coreProperties>
</file>