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3"/>
      </w:tblGrid>
      <w:tr w:rsidR="00652D3A" w:rsidRPr="00DB31AF" w:rsidTr="00BD5C48">
        <w:trPr>
          <w:trHeight w:val="149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8074F" w:rsidRDefault="00FF253C" w:rsidP="00264E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DB31A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108</w:t>
            </w:r>
            <w:r w:rsidRPr="00DB31A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年</w:t>
            </w:r>
            <w:r w:rsidR="000D4C95" w:rsidRPr="00DB31A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公務人員</w:t>
            </w:r>
            <w:r w:rsidRPr="00DB31A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特種考試身心障礙人員考試錄取人員</w:t>
            </w:r>
            <w:r w:rsidRPr="00DB31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br/>
            </w:r>
            <w:r w:rsidR="0021544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網路線上學習</w:t>
            </w:r>
            <w:r w:rsidRPr="00DB31A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基礎訓練</w:t>
            </w:r>
            <w:r w:rsidR="00F02AF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綜合評估</w:t>
            </w:r>
            <w:r w:rsidR="0038074F" w:rsidRPr="00DB31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t>意見</w:t>
            </w:r>
            <w:r w:rsidR="001C7BDD" w:rsidRPr="00DB31A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調查</w:t>
            </w:r>
            <w:r w:rsidR="0038074F" w:rsidRPr="00DB31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t>表</w:t>
            </w:r>
            <w:bookmarkStart w:id="0" w:name="_GoBack"/>
            <w:bookmarkEnd w:id="0"/>
          </w:p>
          <w:p w:rsidR="00264E90" w:rsidRPr="00DB31AF" w:rsidRDefault="00264E90" w:rsidP="001C7B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652D3A" w:rsidRPr="00DB31AF" w:rsidTr="00BD5C48">
        <w:trPr>
          <w:trHeight w:val="51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074F" w:rsidRPr="00DB31AF" w:rsidRDefault="0038074F" w:rsidP="00DB31AF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</w:pPr>
            <w:r w:rsidRPr="00DB31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各位學員：大家好！</w:t>
            </w:r>
            <w:r w:rsidRPr="00DB31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br/>
            </w:r>
            <w:r w:rsidRPr="00DB31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 xml:space="preserve">　　本會為瞭解您對</w:t>
            </w:r>
            <w:r w:rsidR="00AB1DC2" w:rsidRPr="00DB31A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公務人員</w:t>
            </w:r>
            <w:r w:rsidR="00FF253C" w:rsidRPr="00DB31A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特種考試身心障礙人員考試錄取人員</w:t>
            </w:r>
            <w:proofErr w:type="gramStart"/>
            <w:r w:rsidR="00FF253C" w:rsidRPr="00DB31A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網路線上</w:t>
            </w:r>
            <w:r w:rsidR="0021544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學習</w:t>
            </w:r>
            <w:proofErr w:type="gramEnd"/>
            <w:r w:rsidR="0021544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基礎</w:t>
            </w:r>
            <w:r w:rsidR="00AB1DC2" w:rsidRPr="00DB31A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訓練</w:t>
            </w:r>
            <w:r w:rsidR="0021544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之</w:t>
            </w:r>
            <w:r w:rsidR="00680BBC" w:rsidRPr="00DB31A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學習滿意度及</w:t>
            </w:r>
            <w:r w:rsidR="0021544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相關</w:t>
            </w:r>
            <w:r w:rsidRPr="00DB31A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40"/>
                <w:szCs w:val="40"/>
              </w:rPr>
              <w:t>意見</w:t>
            </w:r>
            <w:r w:rsidRPr="00DB31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，特別設計本問卷進行調查。</w:t>
            </w:r>
            <w:r w:rsidRPr="00DB31A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40"/>
                <w:szCs w:val="40"/>
              </w:rPr>
              <w:t>您的意見僅作為本項訓練策進之參考，請放心填答。</w:t>
            </w:r>
          </w:p>
        </w:tc>
      </w:tr>
      <w:tr w:rsidR="00652D3A" w:rsidRPr="00DB31AF" w:rsidTr="00BD5C48">
        <w:trPr>
          <w:trHeight w:val="100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8074F" w:rsidRPr="00DB31AF" w:rsidRDefault="0038074F" w:rsidP="00DB31AF">
            <w:pPr>
              <w:widowControl/>
              <w:spacing w:afterLines="50" w:after="180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</w:pPr>
            <w:r w:rsidRPr="00DB31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DB31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公務人員保障暨培訓委員會　　　敬　啟</w:t>
            </w:r>
          </w:p>
        </w:tc>
      </w:tr>
    </w:tbl>
    <w:p w:rsidR="00FF253C" w:rsidRPr="00DB31AF" w:rsidRDefault="00FF253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0"/>
          <w:szCs w:val="40"/>
        </w:rPr>
      </w:pPr>
    </w:p>
    <w:p w:rsidR="00FF253C" w:rsidRPr="00DB31AF" w:rsidRDefault="00FF253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40"/>
        </w:rPr>
      </w:pPr>
      <w:r w:rsidRPr="00DB31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40"/>
        </w:rPr>
        <w:t>第一部分</w:t>
      </w:r>
      <w:r w:rsidRPr="00DB31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40"/>
        </w:rPr>
        <w:t xml:space="preserve">  </w:t>
      </w:r>
      <w:r w:rsidRPr="00DB31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40"/>
        </w:rPr>
        <w:t>基本資料</w:t>
      </w:r>
    </w:p>
    <w:p w:rsidR="00FF253C" w:rsidRPr="0031264E" w:rsidRDefault="00FF253C" w:rsidP="00DB31AF">
      <w:pPr>
        <w:pStyle w:val="a4"/>
        <w:numPr>
          <w:ilvl w:val="0"/>
          <w:numId w:val="3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  <w:u w:val="single"/>
        </w:rPr>
      </w:pP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性別：</w:t>
      </w: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  <w:u w:val="single"/>
        </w:rPr>
        <w:t xml:space="preserve">　　　　</w:t>
      </w:r>
    </w:p>
    <w:p w:rsidR="00FF253C" w:rsidRPr="0031264E" w:rsidRDefault="00FF253C" w:rsidP="00DB31AF">
      <w:pPr>
        <w:pStyle w:val="a4"/>
        <w:numPr>
          <w:ilvl w:val="0"/>
          <w:numId w:val="3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考試等級：</w:t>
      </w:r>
      <w:r w:rsidR="00E86507" w:rsidRPr="0031264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三等　</w:t>
      </w:r>
      <w:r w:rsidR="00E86507" w:rsidRPr="0031264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四等　</w:t>
      </w:r>
      <w:r w:rsidR="00E86507" w:rsidRPr="0031264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五等</w:t>
      </w:r>
    </w:p>
    <w:p w:rsidR="00FF253C" w:rsidRPr="0031264E" w:rsidRDefault="00FF253C" w:rsidP="00DB31AF">
      <w:pPr>
        <w:pStyle w:val="a4"/>
        <w:numPr>
          <w:ilvl w:val="0"/>
          <w:numId w:val="3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  <w:u w:val="single"/>
        </w:rPr>
      </w:pP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考試類科：</w:t>
      </w: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  <w:u w:val="single"/>
        </w:rPr>
        <w:t xml:space="preserve">　　　　</w:t>
      </w:r>
    </w:p>
    <w:p w:rsidR="00FF253C" w:rsidRPr="0031264E" w:rsidRDefault="00FF253C" w:rsidP="00DB31AF">
      <w:pPr>
        <w:pStyle w:val="a4"/>
        <w:numPr>
          <w:ilvl w:val="0"/>
          <w:numId w:val="3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  <w:u w:val="single"/>
        </w:rPr>
      </w:pP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機關屬性：</w:t>
      </w:r>
      <w:r w:rsidR="00E86507" w:rsidRPr="0031264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中央機關　</w:t>
      </w:r>
      <w:r w:rsidR="00E86507" w:rsidRPr="0031264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地方機關</w:t>
      </w:r>
    </w:p>
    <w:p w:rsidR="00680BBC" w:rsidRDefault="00680BB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DB31AF" w:rsidRDefault="00DB31AF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DB31AF" w:rsidRDefault="00DB31AF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E941F2" w:rsidRPr="00DB31AF" w:rsidRDefault="00462FA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</w:pPr>
      <w:r w:rsidRPr="00DB31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  <w:lastRenderedPageBreak/>
        <w:t>第</w:t>
      </w:r>
      <w:r w:rsidR="00FF253C" w:rsidRPr="00DB31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36"/>
        </w:rPr>
        <w:t>二</w:t>
      </w:r>
      <w:r w:rsidRPr="00DB31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  <w:t>部分</w:t>
      </w:r>
      <w:r w:rsidRPr="00DB31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  <w:t xml:space="preserve">  </w:t>
      </w:r>
      <w:r w:rsidR="00680BBC" w:rsidRPr="00DB31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36"/>
        </w:rPr>
        <w:t>學習滿意度與建議</w:t>
      </w:r>
    </w:p>
    <w:p w:rsidR="0038074F" w:rsidRPr="00DB31AF" w:rsidRDefault="0038074F" w:rsidP="00DB31AF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DB31AF">
        <w:rPr>
          <w:rFonts w:ascii="Times New Roman" w:hAnsi="Times New Roman" w:cs="Times New Roman"/>
          <w:bCs/>
          <w:color w:val="000000" w:themeColor="text1"/>
          <w:kern w:val="0"/>
          <w:sz w:val="32"/>
          <w:szCs w:val="36"/>
          <w:shd w:val="pct15" w:color="auto" w:fill="FFFFFF"/>
        </w:rPr>
        <w:t>填答說明</w:t>
      </w:r>
    </w:p>
    <w:p w:rsidR="00DF603B" w:rsidRPr="00DB31AF" w:rsidRDefault="00FF253C" w:rsidP="00DB31AF">
      <w:pPr>
        <w:spacing w:beforeLines="50" w:before="180"/>
        <w:ind w:leftChars="-1" w:left="-2"/>
        <w:jc w:val="both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6"/>
        </w:rPr>
      </w:pPr>
      <w:r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 xml:space="preserve">　　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請詳細閱讀相關敘述後，</w:t>
      </w:r>
      <w:r w:rsidR="00B60CE0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在</w:t>
      </w:r>
      <w:r w:rsidR="00B95CDA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0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分至</w:t>
      </w:r>
      <w:r w:rsidR="00DF603B" w:rsidRPr="00DB31A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6"/>
        </w:rPr>
        <w:t>10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分</w:t>
      </w:r>
      <w:r w:rsidR="00B60CE0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之間評分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，數字越大代表</w:t>
      </w:r>
      <w:r w:rsidR="0038074F" w:rsidRPr="00DB31AF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6"/>
        </w:rPr>
        <w:t>評價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越高</w:t>
      </w:r>
      <w:proofErr w:type="gramStart"/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（</w:t>
      </w:r>
      <w:proofErr w:type="gramEnd"/>
      <w:r w:rsidR="00B60CE0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0分表示「完全不滿意」；3分表示「不</w:t>
      </w:r>
      <w:proofErr w:type="gramStart"/>
      <w:r w:rsidR="00B60CE0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滿意」</w:t>
      </w:r>
      <w:proofErr w:type="gramEnd"/>
      <w:r w:rsidR="00B60CE0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；6分表示「普通」</w:t>
      </w:r>
      <w:r w:rsidR="00BA22E5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；8分表示「</w:t>
      </w:r>
      <w:proofErr w:type="gramStart"/>
      <w:r w:rsidR="00BA22E5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滿意」</w:t>
      </w:r>
      <w:proofErr w:type="gramEnd"/>
      <w:r w:rsidR="00BA22E5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；10分表示「完全</w:t>
      </w:r>
      <w:proofErr w:type="gramStart"/>
      <w:r w:rsidR="00BA22E5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滿意」</w:t>
      </w:r>
      <w:proofErr w:type="gramEnd"/>
      <w:r w:rsidR="008A549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，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示意圖如下</w:t>
      </w:r>
      <w:proofErr w:type="gramStart"/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）</w:t>
      </w:r>
      <w:proofErr w:type="gramEnd"/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，</w:t>
      </w:r>
      <w:r w:rsidR="00EB159C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如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未達</w:t>
      </w:r>
      <w:r w:rsidR="00DF603B" w:rsidRPr="00DB31A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6"/>
        </w:rPr>
        <w:t>6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分請</w:t>
      </w:r>
      <w:r w:rsidR="002154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勾選或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填</w:t>
      </w:r>
      <w:r w:rsidR="00EB159C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寫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理由</w:t>
      </w:r>
      <w:r w:rsidR="009E6A1D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。</w:t>
      </w:r>
    </w:p>
    <w:p w:rsidR="00C23B88" w:rsidRPr="00652D3A" w:rsidRDefault="00812E80" w:rsidP="00DB31AF">
      <w:pPr>
        <w:spacing w:beforeLines="50" w:before="180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46990</wp:posOffset>
                </wp:positionV>
                <wp:extent cx="894715" cy="1409700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B4B" w:rsidRDefault="00C23B88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完全</w:t>
                            </w:r>
                          </w:p>
                          <w:p w:rsidR="00812E80" w:rsidRDefault="00C23B88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不滿</w:t>
                            </w:r>
                          </w:p>
                          <w:p w:rsidR="00C23B88" w:rsidRPr="00DB31AF" w:rsidRDefault="00C23B88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.9pt;margin-top:3.7pt;width:70.45pt;height:1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" fillcolor="white [3201]" stroked="f" strokeweight=".5pt">
                <v:textbox>
                  <w:txbxContent>
                    <w:p w:rsidR="00930B4B" w:rsidRDefault="00C23B88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完全</w:t>
                      </w:r>
                    </w:p>
                    <w:p w:rsidR="00812E80" w:rsidRDefault="00C23B88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不滿</w:t>
                      </w:r>
                    </w:p>
                    <w:p w:rsidR="00C23B88" w:rsidRPr="00DB31AF" w:rsidRDefault="00C23B88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C222A2" wp14:editId="55B7AD0B">
                <wp:simplePos x="0" y="0"/>
                <wp:positionH relativeFrom="column">
                  <wp:posOffset>1751330</wp:posOffset>
                </wp:positionH>
                <wp:positionV relativeFrom="paragraph">
                  <wp:posOffset>46990</wp:posOffset>
                </wp:positionV>
                <wp:extent cx="647065" cy="1355090"/>
                <wp:effectExtent l="0" t="0" r="635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1355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0B4B" w:rsidRDefault="00E42394" w:rsidP="00812E8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不</w:t>
                            </w:r>
                          </w:p>
                          <w:p w:rsidR="00812E80" w:rsidRDefault="00E42394" w:rsidP="00812E8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滿</w:t>
                            </w:r>
                          </w:p>
                          <w:p w:rsidR="00E42394" w:rsidRPr="00DB31AF" w:rsidRDefault="00E42394" w:rsidP="00812E8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22A2" id="文字方塊 47" o:spid="_x0000_s1027" type="#_x0000_t202" style="position:absolute;margin-left:137.9pt;margin-top:3.7pt;width:50.95pt;height:10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" fillcolor="window" stroked="f" strokeweight=".5pt">
                <v:textbox>
                  <w:txbxContent>
                    <w:p w:rsidR="00930B4B" w:rsidRDefault="00E42394" w:rsidP="00812E80">
                      <w:pPr>
                        <w:spacing w:line="0" w:lineRule="atLeast"/>
                        <w:jc w:val="center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不</w:t>
                      </w:r>
                    </w:p>
                    <w:p w:rsidR="00812E80" w:rsidRDefault="00E42394" w:rsidP="00812E80">
                      <w:pPr>
                        <w:spacing w:line="0" w:lineRule="atLeast"/>
                        <w:jc w:val="center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滿</w:t>
                      </w:r>
                    </w:p>
                    <w:p w:rsidR="00E42394" w:rsidRPr="00DB31AF" w:rsidRDefault="00E42394" w:rsidP="00812E80">
                      <w:pPr>
                        <w:spacing w:line="0" w:lineRule="atLeast"/>
                        <w:jc w:val="center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647675" wp14:editId="2E21418B">
                <wp:simplePos x="0" y="0"/>
                <wp:positionH relativeFrom="column">
                  <wp:posOffset>3216910</wp:posOffset>
                </wp:positionH>
                <wp:positionV relativeFrom="paragraph">
                  <wp:posOffset>46990</wp:posOffset>
                </wp:positionV>
                <wp:extent cx="647065" cy="921385"/>
                <wp:effectExtent l="0" t="0" r="635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E80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普</w:t>
                            </w:r>
                          </w:p>
                          <w:p w:rsidR="00E42394" w:rsidRPr="00DB31AF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7675" id="文字方塊 46" o:spid="_x0000_s1028" type="#_x0000_t202" style="position:absolute;margin-left:253.3pt;margin-top:3.7pt;width:50.95pt;height:7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" fillcolor="window" stroked="f" strokeweight=".5pt">
                <v:textbox>
                  <w:txbxContent>
                    <w:p w:rsidR="00812E80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普</w:t>
                      </w:r>
                    </w:p>
                    <w:p w:rsidR="00E42394" w:rsidRPr="00DB31AF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FA809B" wp14:editId="4F248F47">
                <wp:simplePos x="0" y="0"/>
                <wp:positionH relativeFrom="column">
                  <wp:posOffset>4170680</wp:posOffset>
                </wp:positionH>
                <wp:positionV relativeFrom="paragraph">
                  <wp:posOffset>46990</wp:posOffset>
                </wp:positionV>
                <wp:extent cx="647065" cy="921385"/>
                <wp:effectExtent l="0" t="0" r="635" b="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E80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滿</w:t>
                            </w:r>
                          </w:p>
                          <w:p w:rsidR="00E42394" w:rsidRPr="00DB31AF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809B" id="文字方塊 48" o:spid="_x0000_s1029" type="#_x0000_t202" style="position:absolute;margin-left:328.4pt;margin-top:3.7pt;width:50.95pt;height:72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" fillcolor="window" stroked="f" strokeweight=".5pt">
                <v:textbox>
                  <w:txbxContent>
                    <w:p w:rsidR="00812E80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滿</w:t>
                      </w:r>
                    </w:p>
                    <w:p w:rsidR="00E42394" w:rsidRPr="00DB31AF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F416B1" wp14:editId="7317493B">
                <wp:simplePos x="0" y="0"/>
                <wp:positionH relativeFrom="column">
                  <wp:posOffset>4996180</wp:posOffset>
                </wp:positionH>
                <wp:positionV relativeFrom="paragraph">
                  <wp:posOffset>46990</wp:posOffset>
                </wp:positionV>
                <wp:extent cx="698500" cy="948690"/>
                <wp:effectExtent l="0" t="0" r="6350" b="381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948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394" w:rsidRPr="00DB31AF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完全滿意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16B1" id="文字方塊 45" o:spid="_x0000_s1030" type="#_x0000_t202" style="position:absolute;margin-left:393.4pt;margin-top:3.7pt;width:55pt;height:74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" fillcolor="window" stroked="f" strokeweight=".5pt">
                <v:textbox>
                  <w:txbxContent>
                    <w:p w:rsidR="00E42394" w:rsidRPr="00DB31AF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完全滿意</w:t>
                      </w:r>
                    </w:p>
                  </w:txbxContent>
                </v:textbox>
              </v:shape>
            </w:pict>
          </mc:Fallback>
        </mc:AlternateContent>
      </w:r>
    </w:p>
    <w:p w:rsidR="00311495" w:rsidRPr="00652D3A" w:rsidRDefault="00311495" w:rsidP="00DB31AF">
      <w:pPr>
        <w:spacing w:beforeLines="50" w:before="180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</w:p>
    <w:p w:rsidR="00C23B88" w:rsidRPr="00652D3A" w:rsidRDefault="00DB31AF" w:rsidP="00DB31AF">
      <w:pPr>
        <w:spacing w:beforeLines="50" w:before="180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="Times New Roman" w:hAnsi="Times New Roman" w:cs="Times New Roman" w:hint="eastAsia"/>
          <w:bCs/>
          <w:noProof/>
          <w:color w:val="000000" w:themeColor="text1"/>
          <w:kern w:val="0"/>
          <w:sz w:val="28"/>
          <w:szCs w:val="3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84456</wp:posOffset>
                </wp:positionH>
                <wp:positionV relativeFrom="paragraph">
                  <wp:posOffset>246381</wp:posOffset>
                </wp:positionV>
                <wp:extent cx="6324600" cy="672060"/>
                <wp:effectExtent l="0" t="0" r="0" b="13970"/>
                <wp:wrapNone/>
                <wp:docPr id="175" name="群組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72060"/>
                          <a:chOff x="84108" y="114095"/>
                          <a:chExt cx="4061460" cy="312420"/>
                        </a:xfrm>
                      </wpg:grpSpPr>
                      <wps:wsp>
                        <wps:cNvPr id="43" name="文字方塊 43"/>
                        <wps:cNvSpPr txBox="1"/>
                        <wps:spPr>
                          <a:xfrm>
                            <a:off x="84108" y="114095"/>
                            <a:ext cx="406146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1495" w:rsidRPr="00DB31AF" w:rsidRDefault="000360FB" w:rsidP="000360FB">
                              <w:pPr>
                                <w:spacing w:line="200" w:lineRule="atLeast"/>
                                <w:ind w:firstLineChars="200" w:firstLine="720"/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</w:pP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0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1   </w:t>
                              </w:r>
                              <w:r w:rsidR="00E42394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>2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3   4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5   6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7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8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9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4" name="群組 134"/>
                        <wpg:cNvGrpSpPr/>
                        <wpg:grpSpPr>
                          <a:xfrm>
                            <a:off x="457200" y="320040"/>
                            <a:ext cx="3025140" cy="102235"/>
                            <a:chOff x="0" y="0"/>
                            <a:chExt cx="3025140" cy="102235"/>
                          </a:xfrm>
                        </wpg:grpSpPr>
                        <wpg:grpSp>
                          <wpg:cNvPr id="135" name="群組 135"/>
                          <wpg:cNvGrpSpPr/>
                          <wpg:grpSpPr>
                            <a:xfrm>
                              <a:off x="0" y="15240"/>
                              <a:ext cx="3025140" cy="85453"/>
                              <a:chOff x="0" y="0"/>
                              <a:chExt cx="3025140" cy="85453"/>
                            </a:xfrm>
                          </wpg:grpSpPr>
                          <wps:wsp>
                            <wps:cNvPr id="136" name="直線接點 136"/>
                            <wps:cNvCnPr/>
                            <wps:spPr>
                              <a:xfrm>
                                <a:off x="2743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7" name="直線接點 137"/>
                            <wps:cNvCnPr/>
                            <wps:spPr>
                              <a:xfrm>
                                <a:off x="5791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8" name="直線接點 138"/>
                            <wps:cNvCnPr/>
                            <wps:spPr>
                              <a:xfrm>
                                <a:off x="8991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9" name="直線接點 139"/>
                            <wps:cNvCnPr/>
                            <wps:spPr>
                              <a:xfrm>
                                <a:off x="12039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直線接點 140"/>
                            <wps:cNvCnPr/>
                            <wps:spPr>
                              <a:xfrm>
                                <a:off x="21183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直線接點 141"/>
                            <wps:cNvCnPr/>
                            <wps:spPr>
                              <a:xfrm>
                                <a:off x="150114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2" name="直線接點 142"/>
                            <wps:cNvCnPr/>
                            <wps:spPr>
                              <a:xfrm>
                                <a:off x="18211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3" name="直線接點 143"/>
                            <wps:cNvCnPr/>
                            <wps:spPr>
                              <a:xfrm>
                                <a:off x="243078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直線接點 144"/>
                            <wps:cNvCnPr/>
                            <wps:spPr>
                              <a:xfrm>
                                <a:off x="27355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直線接點 145"/>
                            <wps:cNvCnPr/>
                            <wps:spPr>
                              <a:xfrm>
                                <a:off x="0" y="38100"/>
                                <a:ext cx="30251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6" name="直線接點 146"/>
                            <wps:cNvCnPr/>
                            <wps:spPr>
                              <a:xfrm>
                                <a:off x="30175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7" name="直線接點 147"/>
                          <wps:cNvCnPr/>
                          <wps:spPr>
                            <a:xfrm flipH="1">
                              <a:off x="0" y="0"/>
                              <a:ext cx="1270" cy="10223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5" o:spid="_x0000_s1031" style="position:absolute;margin-left:6.65pt;margin-top:19.4pt;width:498pt;height:52.9pt;z-index:251852800;mso-width-relative:margin;mso-height-relative:margin" coordorigin="841,1140" coordsize="40614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">
                <v:shape id="文字方塊 43" o:spid="_x0000_s1032" type="#_x0000_t202" style="position:absolute;left:841;top:1140;width:40614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EM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eEMYAAADbAAAADwAAAAAAAAAAAAAAAACYAgAAZHJz&#10;L2Rvd25yZXYueG1sUEsFBgAAAAAEAAQA9QAAAIsDAAAAAA==&#10;" fillcolor="window" stroked="f" strokeweight=".5pt">
                  <v:textbox>
                    <w:txbxContent>
                      <w:p w:rsidR="00311495" w:rsidRPr="00DB31AF" w:rsidRDefault="000360FB" w:rsidP="000360FB">
                        <w:pPr>
                          <w:spacing w:line="200" w:lineRule="atLeast"/>
                          <w:ind w:firstLineChars="200" w:firstLine="720"/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</w:pP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0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 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1   </w:t>
                        </w:r>
                        <w:r w:rsidR="00E42394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>2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3   4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5   6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7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8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9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group id="群組 134" o:spid="_x0000_s1033" style="position:absolute;left:4572;top:3200;width:30251;height:1022" coordsize="30251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群組 135" o:spid="_x0000_s1034" style="position:absolute;top:152;width:30251;height:854" coordsize="30251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line id="直線接點 136" o:spid="_x0000_s1035" style="position:absolute;visibility:visible;mso-wrap-style:square" from="2743,76" to="2743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178EAAADcAAAADwAAAGRycy9kb3ducmV2LnhtbERPS2sCMRC+F/wPYYTeatYK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nXvwQAAANwAAAAPAAAAAAAAAAAAAAAA&#10;AKECAABkcnMvZG93bnJldi54bWxQSwUGAAAAAAQABAD5AAAAjwMAAAAA&#10;" strokecolor="windowText" strokeweight="1pt">
                      <v:stroke joinstyle="miter"/>
                    </v:line>
                    <v:line id="直線接點 137" o:spid="_x0000_s1036" style="position:absolute;visibility:visible;mso-wrap-style:square" from="5791,76" to="579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QdMEAAADcAAAADwAAAGRycy9kb3ducmV2LnhtbERPTWvCQBC9C/0PyxR6040tVI2uItJC&#10;Lx6aqOchOyZps7PL7jZJ/71bKHibx/uczW40nejJh9aygvksA0FcWd1yreBUvk+XIEJE1thZJgW/&#10;FGC3fZhsMNd24E/qi1iLFMIhRwVNjC6XMlQNGQwz64gTd7XeYEzQ11J7HFK46eRzlr1Kgy2nhgYd&#10;HRqqvosfo6BgeVzNXb28eOqHMLryfHn7UurpcdyvQUQa41387/7Qaf7LAv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tB0wQAAANwAAAAPAAAAAAAAAAAAAAAA&#10;AKECAABkcnMvZG93bnJldi54bWxQSwUGAAAAAAQABAD5AAAAjwMAAAAA&#10;" strokecolor="windowText" strokeweight="1pt">
                      <v:stroke joinstyle="miter"/>
                    </v:line>
                    <v:line id="直線接點 138" o:spid="_x0000_s1037" style="position:absolute;visibility:visible;mso-wrap-style:square" from="8991,0" to="899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EBsMAAADcAAAADwAAAGRycy9kb3ducmV2LnhtbESPQU/DMAyF70j8h8hIu7F0IKFRllYI&#10;MYkLB7qxs9WYttA4UZK13b/HByRutt7ze5939eJGNVFMg2cDm3UBirj1duDOwPGwv92CShnZ4uiZ&#10;DFwoQV1dX+2wtH7mD5qa3CkJ4VSigT7nUGqd2p4cprUPxKJ9+egwyxo7bSPOEu5GfVcUD9rhwNLQ&#10;Y6CXntqf5uwMNKzfHzeh254iTXNawuHz9PptzOpmeX4ClWnJ/+a/6zcr+PdCK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RAbDAAAA3AAAAA8AAAAAAAAAAAAA&#10;AAAAoQIAAGRycy9kb3ducmV2LnhtbFBLBQYAAAAABAAEAPkAAACRAwAAAAA=&#10;" strokecolor="windowText" strokeweight="1pt">
                      <v:stroke joinstyle="miter"/>
                    </v:line>
                    <v:line id="直線接點 139" o:spid="_x0000_s1038" style="position:absolute;visibility:visible;mso-wrap-style:square" from="12039,0" to="1203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3hncEAAADcAAAADwAAAGRycy9kb3ducmV2LnhtbERPS2sCMRC+F/wPYYTeatYWiq5GEVHw&#10;4qHr4zxsxt3VzSQk6e7675tCobf5+J6zXA+mFR350FhWMJ1kIIhLqxuuFJxP+7cZiBCRNbaWScGT&#10;AqxXo5cl5tr2/EVdESuRQjjkqKCO0eVShrImg2FiHXHibtYbjAn6SmqPfQo3rXzPsk9psOHUUKOj&#10;bU3lo/g2CgqWx/nUVbOrp64Pgztdrru7Uq/jYbMAEWmI/+I/90Gn+R9z+H0mXS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zeGdwQAAANwAAAAPAAAAAAAAAAAAAAAA&#10;AKECAABkcnMvZG93bnJldi54bWxQSwUGAAAAAAQABAD5AAAAjwMAAAAA&#10;" strokecolor="windowText" strokeweight="1pt">
                      <v:stroke joinstyle="miter"/>
                    </v:line>
                    <v:line id="直線接點 140" o:spid="_x0000_s1039" style="position:absolute;visibility:visible;mso-wrap-style:square" from="21183,0" to="21183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7fcMAAADcAAAADwAAAGRycy9kb3ducmV2LnhtbESPQU/DMAyF70j8h8hIu7F0CKFRllYI&#10;MYkLB7qxs9WYttA4UZK13b/HByRutt7ze5939eJGNVFMg2cDm3UBirj1duDOwPGwv92CShnZ4uiZ&#10;DFwoQV1dX+2wtH7mD5qa3CkJ4VSigT7nUGqd2p4cprUPxKJ9+egwyxo7bSPOEu5GfVcUD9rhwNLQ&#10;Y6CXntqf5uwMNKzfHzeh254iTXNawuHz9PptzOpmeX4ClWnJ/+a/6zcr+PeCL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xO33DAAAA3AAAAA8AAAAAAAAAAAAA&#10;AAAAoQIAAGRycy9kb3ducmV2LnhtbFBLBQYAAAAABAAEAPkAAACRAwAAAAA=&#10;" strokecolor="windowText" strokeweight="1pt">
                      <v:stroke joinstyle="miter"/>
                    </v:line>
                    <v:line id="直線接點 141" o:spid="_x0000_s1040" style="position:absolute;visibility:visible;mso-wrap-style:square" from="15011,76" to="1501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2e5sEAAADcAAAADwAAAGRycy9kb3ducmV2LnhtbERPTWvCQBC9F/wPywi91U1KKRpdRUTB&#10;i4fG1vOQHZNodnbZ3Sbx33cLhd7m8T5ntRlNJ3ryobWsIJ9lIIgrq1uuFXyeDy9zECEia+wsk4IH&#10;BdisJ08rLLQd+IP6MtYihXAoUEEToyukDFVDBsPMOuLEXa03GBP0tdQehxRuOvmaZe/SYMupoUFH&#10;u4aqe/ltFJQsT4vc1fOLp34Iozt/XfY3pZ6n43YJItIY/8V/7qNO899y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vZ7mwQAAANwAAAAPAAAAAAAAAAAAAAAA&#10;AKECAABkcnMvZG93bnJldi54bWxQSwUGAAAAAAQABAD5AAAAjwMAAAAA&#10;" strokecolor="windowText" strokeweight="1pt">
                      <v:stroke joinstyle="miter"/>
                    </v:line>
                    <v:line id="直線接點 142" o:spid="_x0000_s1041" style="position:absolute;visibility:visible;mso-wrap-style:square" from="18211,0" to="1821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8AkcEAAADcAAAADwAAAGRycy9kb3ducmV2LnhtbERPS2sCMRC+F/wPYYTealYpRVejiFTw&#10;4qHr4zxsxt3VzSQk6e7675tCobf5+J6z2gymFR350FhWMJ1kIIhLqxuuFJxP+7c5iBCRNbaWScGT&#10;AmzWo5cV5tr2/EVdESuRQjjkqKCO0eVShrImg2FiHXHibtYbjAn6SmqPfQo3rZxl2Yc02HBqqNHR&#10;rqbyUXwbBQXL42LqqvnVU9eHwZ0u18+7Uq/jYbsEEWmI/+I/90Gn+e8z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wCRwQAAANwAAAAPAAAAAAAAAAAAAAAA&#10;AKECAABkcnMvZG93bnJldi54bWxQSwUGAAAAAAQABAD5AAAAjwMAAAAA&#10;" strokecolor="windowText" strokeweight="1pt">
                      <v:stroke joinstyle="miter"/>
                    </v:line>
                    <v:line id="直線接點 143" o:spid="_x0000_s1042" style="position:absolute;visibility:visible;mso-wrap-style:square" from="24307,76" to="24307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lCsEAAADcAAAADwAAAGRycy9kb3ducmV2LnhtbERPTWvCQBC9C/0PyxR6041tEY2uItJC&#10;Lx6aqOchOyZps7PL7jZJ/71bKHibx/uczW40nejJh9aygvksA0FcWd1yreBUvk+XIEJE1thZJgW/&#10;FGC3fZhsMNd24E/qi1iLFMIhRwVNjC6XMlQNGQwz64gTd7XeYEzQ11J7HFK46eRzli2kwZZTQ4OO&#10;Dg1V38WPUVCwPK7mrl5ePPVDGF15vrx9KfX0OO7XICKN8S7+d3/oNP/1B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6UKwQAAANwAAAAPAAAAAAAAAAAAAAAA&#10;AKECAABkcnMvZG93bnJldi54bWxQSwUGAAAAAAQABAD5AAAAjwMAAAAA&#10;" strokecolor="windowText" strokeweight="1pt">
                      <v:stroke joinstyle="miter"/>
                    </v:line>
                    <v:line id="直線接點 144" o:spid="_x0000_s1043" style="position:absolute;visibility:visible;mso-wrap-style:square" from="27355,0" to="27355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o9fsEAAADcAAAADwAAAGRycy9kb3ducmV2LnhtbERPS2sCMRC+F/wPYQRvNWuRoqtRRCp4&#10;6aHr4zxsxt3VzSQkcXf775tCobf5+J6z3g6mFR350FhWMJtmIIhLqxuuFJxPh9cFiBCRNbaWScE3&#10;BdhuRi9rzLXt+Yu6IlYihXDIUUEdo8ulDGVNBsPUOuLE3aw3GBP0ldQe+xRuWvmWZe/SYMOpoUZH&#10;+5rKR/E0CgqWn8uZqxZXT10fBne6XD/uSk3Gw24FItIQ/8V/7qNO8+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j1+wQAAANwAAAAPAAAAAAAAAAAAAAAA&#10;AKECAABkcnMvZG93bnJldi54bWxQSwUGAAAAAAQABAD5AAAAjwMAAAAA&#10;" strokecolor="windowText" strokeweight="1pt">
                      <v:stroke joinstyle="miter"/>
                    </v:line>
                    <v:line id="直線接點 145" o:spid="_x0000_s1044" style="position:absolute;visibility:visible;mso-wrap-style:square" from="0,381" to="3025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aY5cEAAADcAAAADwAAAGRycy9kb3ducmV2LnhtbERPTWvCQBC9C/0PyxR6042lFY2uItJC&#10;Lx6aqOchOyZps7PL7jZJ/71bKHibx/uczW40nejJh9aygvksA0FcWd1yreBUvk+XIEJE1thZJgW/&#10;FGC3fZhsMNd24E/qi1iLFMIhRwVNjC6XMlQNGQwz64gTd7XeYEzQ11J7HFK46eRzli2kwZZTQ4OO&#10;Dg1V38WPUVCwPK7mrl5ePPVDGF15vrx9KfX0OO7XICKN8S7+d3/oNP/lF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hpjlwQAAANwAAAAPAAAAAAAAAAAAAAAA&#10;AKECAABkcnMvZG93bnJldi54bWxQSwUGAAAAAAQABAD5AAAAjwMAAAAA&#10;" strokecolor="windowText" strokeweight="1pt">
                      <v:stroke joinstyle="miter"/>
                    </v:line>
                    <v:line id="直線接點 146" o:spid="_x0000_s1045" style="position:absolute;visibility:visible;mso-wrap-style:square" from="30175,76" to="30175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QGksEAAADcAAAADwAAAGRycy9kb3ducmV2LnhtbERPS2sCMRC+F/wPYYTeatYi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AaSwQAAANwAAAAPAAAAAAAAAAAAAAAA&#10;AKECAABkcnMvZG93bnJldi54bWxQSwUGAAAAAAQABAD5AAAAjwMAAAAA&#10;" strokecolor="windowText" strokeweight="1pt">
                      <v:stroke joinstyle="miter"/>
                    </v:line>
                  </v:group>
                  <v:line id="直線接點 147" o:spid="_x0000_s1046" style="position:absolute;flip:x;visibility:visible;mso-wrap-style:square" from="0,0" to="12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8K8EAAADcAAAADwAAAGRycy9kb3ducmV2LnhtbERPTWsCMRC9F/ofwgjeatYitl2NUoSC&#10;9Far4HHYjJvVzWSbTN3tv2+EQm/zeJ+zXA++VVeKqQlsYDopQBFXwTZcG9h/vj08g0qCbLENTAZ+&#10;KMF6dX+3xNKGnj/oupNa5RBOJRpwIl2pdaoceUyT0BFn7hSiR8kw1tpG7HO4b/VjUcy1x4Zzg8OO&#10;No6qy+7bG2j110Hce99tzsco08v+aF+qrTHj0fC6ACU0yL/4z721ef7sCW7P5Av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rwrwQAAANwAAAAPAAAAAAAAAAAAAAAA&#10;AKECAABkcnMvZG93bnJldi54bWxQSwUGAAAAAAQABAD5AAAAjwMAAAAA&#10;" strokecolor="windowText" strokeweight="1pt">
                    <v:stroke joinstyle="miter"/>
                  </v:line>
                </v:group>
              </v:group>
            </w:pict>
          </mc:Fallback>
        </mc:AlternateContent>
      </w:r>
    </w:p>
    <w:p w:rsidR="00284727" w:rsidRPr="00652D3A" w:rsidRDefault="00284727" w:rsidP="00DB31AF">
      <w:pPr>
        <w:tabs>
          <w:tab w:val="left" w:pos="5136"/>
          <w:tab w:val="center" w:pos="7001"/>
        </w:tabs>
        <w:rPr>
          <w:color w:val="000000" w:themeColor="text1"/>
          <w:sz w:val="28"/>
          <w:szCs w:val="28"/>
        </w:rPr>
      </w:pPr>
      <w:r w:rsidRPr="00652D3A">
        <w:rPr>
          <w:color w:val="000000" w:themeColor="text1"/>
          <w:sz w:val="28"/>
          <w:szCs w:val="28"/>
        </w:rPr>
        <w:tab/>
      </w:r>
      <w:r w:rsidRPr="00652D3A">
        <w:rPr>
          <w:color w:val="000000" w:themeColor="text1"/>
          <w:sz w:val="28"/>
          <w:szCs w:val="28"/>
        </w:rPr>
        <w:tab/>
      </w:r>
    </w:p>
    <w:p w:rsidR="00211B33" w:rsidRDefault="00211B33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Default="00743003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4AEFD62D" wp14:editId="6DF84C72">
                <wp:simplePos x="0" y="0"/>
                <wp:positionH relativeFrom="margin">
                  <wp:posOffset>3888105</wp:posOffset>
                </wp:positionH>
                <wp:positionV relativeFrom="margin">
                  <wp:posOffset>13970000</wp:posOffset>
                </wp:positionV>
                <wp:extent cx="1540510" cy="514350"/>
                <wp:effectExtent l="0" t="0" r="0" b="0"/>
                <wp:wrapNone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03" w:rsidRPr="0012709C" w:rsidRDefault="00743003" w:rsidP="007430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請接下一頁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D62D" id="文字方塊 3" o:spid="_x0000_s1047" type="#_x0000_t202" style="position:absolute;margin-left:306.15pt;margin-top:1100pt;width:121.3pt;height:40.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qF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" filled="f" stroked="f">
                <v:textbox>
                  <w:txbxContent>
                    <w:p w:rsidR="00743003" w:rsidRPr="0012709C" w:rsidRDefault="00743003" w:rsidP="0074300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請接下一頁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074F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7FD74D1" wp14:editId="01775E28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0FAAC" id="直線接點 5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738"/>
      </w:tblGrid>
      <w:tr w:rsidR="00FF253C" w:rsidTr="00211B33">
        <w:tc>
          <w:tcPr>
            <w:tcW w:w="3681" w:type="dxa"/>
            <w:vAlign w:val="center"/>
          </w:tcPr>
          <w:p w:rsidR="00FF253C" w:rsidRPr="0031264E" w:rsidRDefault="00FF253C" w:rsidP="00211B3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問題</w:t>
            </w:r>
          </w:p>
        </w:tc>
        <w:tc>
          <w:tcPr>
            <w:tcW w:w="1984" w:type="dxa"/>
            <w:vAlign w:val="center"/>
          </w:tcPr>
          <w:p w:rsidR="00FF253C" w:rsidRPr="0031264E" w:rsidRDefault="00FF253C" w:rsidP="00211B3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滿意度</w:t>
            </w:r>
          </w:p>
        </w:tc>
        <w:tc>
          <w:tcPr>
            <w:tcW w:w="3738" w:type="dxa"/>
          </w:tcPr>
          <w:p w:rsidR="00FF253C" w:rsidRPr="0031264E" w:rsidRDefault="00FF253C" w:rsidP="00211B3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理由</w:t>
            </w:r>
          </w:p>
          <w:p w:rsidR="00CA43C5" w:rsidRPr="0031264E" w:rsidRDefault="00215445" w:rsidP="00CA43C5">
            <w:pPr>
              <w:spacing w:line="52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（</w:t>
            </w:r>
            <w:proofErr w:type="gramEnd"/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未達</w:t>
            </w:r>
            <w:r w:rsidRPr="0031264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  <w:t>6</w:t>
            </w:r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分請勾選</w:t>
            </w:r>
          </w:p>
          <w:p w:rsidR="00215445" w:rsidRPr="0031264E" w:rsidRDefault="00215445" w:rsidP="00CA43C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或填寫理由</w:t>
            </w:r>
            <w:r w:rsidR="009D0D18"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，可複選</w:t>
            </w:r>
            <w:proofErr w:type="gramStart"/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）</w:t>
            </w:r>
            <w:proofErr w:type="gramEnd"/>
          </w:p>
        </w:tc>
      </w:tr>
      <w:tr w:rsidR="00FF253C" w:rsidTr="0096741A">
        <w:trPr>
          <w:trHeight w:val="3273"/>
        </w:trPr>
        <w:tc>
          <w:tcPr>
            <w:tcW w:w="3681" w:type="dxa"/>
            <w:vAlign w:val="center"/>
          </w:tcPr>
          <w:p w:rsidR="00FF253C" w:rsidRPr="0031264E" w:rsidRDefault="00FF253C" w:rsidP="00211B33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參與</w:t>
            </w:r>
            <w:proofErr w:type="gramStart"/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網路線上學習</w:t>
            </w:r>
            <w:proofErr w:type="gramEnd"/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基礎訓練課程後，我的行政知能獲得提升。</w:t>
            </w:r>
          </w:p>
        </w:tc>
        <w:tc>
          <w:tcPr>
            <w:tcW w:w="1984" w:type="dxa"/>
          </w:tcPr>
          <w:p w:rsidR="00FF253C" w:rsidRPr="0031264E" w:rsidRDefault="00FF253C" w:rsidP="00211B33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738" w:type="dxa"/>
          </w:tcPr>
          <w:p w:rsidR="00FF253C" w:rsidRPr="0031264E" w:rsidRDefault="00215445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課程</w:t>
            </w:r>
            <w:r w:rsidR="00812E80"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內容無助行政知能之提升</w:t>
            </w:r>
          </w:p>
          <w:p w:rsidR="00215445" w:rsidRPr="0031264E" w:rsidRDefault="00215445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曾學習過相關的課程內容</w:t>
            </w:r>
          </w:p>
          <w:p w:rsidR="00215445" w:rsidRPr="0031264E" w:rsidRDefault="00215445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其他（請敘明）</w:t>
            </w:r>
          </w:p>
          <w:p w:rsidR="00215445" w:rsidRPr="0031264E" w:rsidRDefault="00215445" w:rsidP="00211B33">
            <w:pPr>
              <w:spacing w:line="520" w:lineRule="exact"/>
              <w:ind w:left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　　　　　　　　</w:t>
            </w:r>
            <w:r w:rsidR="00211B33"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　</w:t>
            </w:r>
          </w:p>
        </w:tc>
      </w:tr>
    </w:tbl>
    <w:p w:rsidR="00FF253C" w:rsidRDefault="00FF253C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812E80" w:rsidRDefault="00812E8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738"/>
      </w:tblGrid>
      <w:tr w:rsidR="00211B33" w:rsidTr="00A57F19">
        <w:tc>
          <w:tcPr>
            <w:tcW w:w="3681" w:type="dxa"/>
            <w:vAlign w:val="center"/>
          </w:tcPr>
          <w:p w:rsidR="00211B33" w:rsidRPr="0031264E" w:rsidRDefault="00211B33" w:rsidP="00A57F1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問題</w:t>
            </w:r>
          </w:p>
        </w:tc>
        <w:tc>
          <w:tcPr>
            <w:tcW w:w="1984" w:type="dxa"/>
            <w:vAlign w:val="center"/>
          </w:tcPr>
          <w:p w:rsidR="00211B33" w:rsidRPr="0031264E" w:rsidRDefault="00211B33" w:rsidP="00A57F1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滿意度</w:t>
            </w:r>
          </w:p>
        </w:tc>
        <w:tc>
          <w:tcPr>
            <w:tcW w:w="3738" w:type="dxa"/>
          </w:tcPr>
          <w:p w:rsidR="00211B33" w:rsidRPr="0031264E" w:rsidRDefault="00211B33" w:rsidP="007C0476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理由</w:t>
            </w:r>
          </w:p>
          <w:p w:rsidR="00CA43C5" w:rsidRPr="0031264E" w:rsidRDefault="00211B33" w:rsidP="007C0476">
            <w:pPr>
              <w:spacing w:line="52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（</w:t>
            </w:r>
            <w:proofErr w:type="gramEnd"/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未達</w:t>
            </w:r>
            <w:r w:rsidRPr="0031264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  <w:t>6</w:t>
            </w:r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分請勾選</w:t>
            </w:r>
          </w:p>
          <w:p w:rsidR="00211B33" w:rsidRPr="0031264E" w:rsidRDefault="00211B33" w:rsidP="007C0476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或填寫理由</w:t>
            </w:r>
            <w:r w:rsidR="009D0D18"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，可複選</w:t>
            </w:r>
            <w:proofErr w:type="gramStart"/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）</w:t>
            </w:r>
            <w:proofErr w:type="gramEnd"/>
          </w:p>
        </w:tc>
      </w:tr>
      <w:tr w:rsidR="00211B33" w:rsidTr="004475F5">
        <w:trPr>
          <w:trHeight w:val="4542"/>
        </w:trPr>
        <w:tc>
          <w:tcPr>
            <w:tcW w:w="3681" w:type="dxa"/>
            <w:vAlign w:val="center"/>
          </w:tcPr>
          <w:p w:rsidR="00211B33" w:rsidRPr="0031264E" w:rsidRDefault="00211B33" w:rsidP="0031264E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整體而言，</w:t>
            </w:r>
            <w:proofErr w:type="gramStart"/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網路線上學習</w:t>
            </w:r>
            <w:proofErr w:type="gramEnd"/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基礎訓練的學習成果，對我目前的工作有所助益。</w:t>
            </w:r>
          </w:p>
        </w:tc>
        <w:tc>
          <w:tcPr>
            <w:tcW w:w="1984" w:type="dxa"/>
          </w:tcPr>
          <w:p w:rsidR="00211B33" w:rsidRPr="0031264E" w:rsidRDefault="00211B33" w:rsidP="007C0476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738" w:type="dxa"/>
          </w:tcPr>
          <w:p w:rsidR="00211B33" w:rsidRPr="0031264E" w:rsidRDefault="00211B33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課程</w:t>
            </w:r>
            <w:r w:rsidR="00CA43C5"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內容與我目前工作無關</w:t>
            </w:r>
          </w:p>
          <w:p w:rsidR="00812E80" w:rsidRPr="0031264E" w:rsidRDefault="00812E80" w:rsidP="0096741A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曾學習過相關的課程內容</w:t>
            </w:r>
          </w:p>
          <w:p w:rsidR="00211B33" w:rsidRPr="0096741A" w:rsidRDefault="00211B33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其他（請敘明）</w:t>
            </w:r>
          </w:p>
          <w:p w:rsidR="00211B33" w:rsidRPr="0096741A" w:rsidRDefault="00211B33" w:rsidP="0096741A">
            <w:pPr>
              <w:spacing w:line="520" w:lineRule="exact"/>
              <w:ind w:left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</w:pPr>
            <w:r w:rsidRPr="0096741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　　　　　　　　</w:t>
            </w:r>
            <w:r w:rsidRPr="0096741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　</w:t>
            </w:r>
          </w:p>
        </w:tc>
      </w:tr>
      <w:tr w:rsidR="00211B33" w:rsidTr="004475F5">
        <w:trPr>
          <w:trHeight w:val="4259"/>
        </w:trPr>
        <w:tc>
          <w:tcPr>
            <w:tcW w:w="3681" w:type="dxa"/>
            <w:vAlign w:val="center"/>
          </w:tcPr>
          <w:p w:rsidR="00211B33" w:rsidRPr="0031264E" w:rsidRDefault="00211B33" w:rsidP="0031264E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整體而言，</w:t>
            </w:r>
            <w:proofErr w:type="gramStart"/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網路線上學習</w:t>
            </w:r>
            <w:proofErr w:type="gramEnd"/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基礎訓練課程安排符合我的預期目標。</w:t>
            </w:r>
          </w:p>
        </w:tc>
        <w:tc>
          <w:tcPr>
            <w:tcW w:w="1984" w:type="dxa"/>
          </w:tcPr>
          <w:p w:rsidR="00211B33" w:rsidRPr="0031264E" w:rsidRDefault="00211B33" w:rsidP="007C0476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738" w:type="dxa"/>
          </w:tcPr>
          <w:p w:rsidR="009D0D18" w:rsidRPr="00363122" w:rsidRDefault="00812E80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網路線上學習</w:t>
            </w:r>
            <w:proofErr w:type="gramEnd"/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效果不佳</w:t>
            </w:r>
          </w:p>
          <w:p w:rsidR="00363122" w:rsidRPr="0031264E" w:rsidRDefault="00363122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學習過程中無法與講座、同儕互動</w:t>
            </w:r>
          </w:p>
          <w:p w:rsidR="00CA43C5" w:rsidRPr="0031264E" w:rsidRDefault="009D0D18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其他（</w:t>
            </w:r>
            <w:r w:rsidR="00CA43C5"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請敘明）</w:t>
            </w:r>
          </w:p>
          <w:p w:rsidR="00211B33" w:rsidRPr="0031264E" w:rsidRDefault="00CA43C5" w:rsidP="00FD61D3">
            <w:pPr>
              <w:spacing w:line="520" w:lineRule="exact"/>
              <w:ind w:left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　　　　　　　　　</w:t>
            </w:r>
          </w:p>
        </w:tc>
      </w:tr>
    </w:tbl>
    <w:p w:rsidR="00FB01E0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Pr="0031264E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962CA" w:rsidRPr="00F962CA" w:rsidRDefault="001B4AC7" w:rsidP="00F962CA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針對</w:t>
      </w:r>
      <w:r w:rsidR="00FF253C" w:rsidRPr="0031264E">
        <w:rPr>
          <w:rFonts w:ascii="Times New Roman" w:eastAsia="標楷體" w:hAnsi="Times New Roman" w:cs="Times New Roman" w:hint="eastAsia"/>
          <w:sz w:val="36"/>
        </w:rPr>
        <w:t>數位學習平</w:t>
      </w:r>
      <w:proofErr w:type="gramStart"/>
      <w:r w:rsidR="00FF253C" w:rsidRPr="0031264E">
        <w:rPr>
          <w:rFonts w:ascii="Times New Roman" w:eastAsia="標楷體" w:hAnsi="Times New Roman" w:cs="Times New Roman" w:hint="eastAsia"/>
          <w:sz w:val="36"/>
        </w:rPr>
        <w:t>臺</w:t>
      </w:r>
      <w:proofErr w:type="gramEnd"/>
      <w:r w:rsidR="00FF253C" w:rsidRPr="0031264E">
        <w:rPr>
          <w:rFonts w:ascii="Times New Roman" w:eastAsia="標楷體" w:hAnsi="Times New Roman" w:cs="Times New Roman" w:hint="eastAsia"/>
          <w:sz w:val="36"/>
        </w:rPr>
        <w:t>之系統操作及使用介面</w:t>
      </w:r>
      <w:r>
        <w:rPr>
          <w:rFonts w:ascii="Times New Roman" w:eastAsia="標楷體" w:hAnsi="Times New Roman" w:cs="Times New Roman" w:hint="eastAsia"/>
          <w:sz w:val="36"/>
        </w:rPr>
        <w:t>，</w:t>
      </w:r>
      <w:r w:rsidR="004475F5">
        <w:rPr>
          <w:rFonts w:ascii="Times New Roman" w:eastAsia="標楷體" w:hAnsi="Times New Roman" w:cs="Times New Roman" w:hint="eastAsia"/>
          <w:sz w:val="36"/>
        </w:rPr>
        <w:t>您</w:t>
      </w:r>
      <w:r w:rsidR="00FB01E0">
        <w:rPr>
          <w:rFonts w:ascii="Times New Roman" w:eastAsia="標楷體" w:hAnsi="Times New Roman" w:cs="Times New Roman" w:hint="eastAsia"/>
          <w:sz w:val="36"/>
        </w:rPr>
        <w:t>是否</w:t>
      </w:r>
      <w:r w:rsidR="004475F5">
        <w:rPr>
          <w:rFonts w:ascii="Times New Roman" w:eastAsia="標楷體" w:hAnsi="Times New Roman" w:cs="Times New Roman" w:hint="eastAsia"/>
          <w:sz w:val="36"/>
        </w:rPr>
        <w:t>滿意</w:t>
      </w:r>
      <w:r w:rsidR="009B1029">
        <w:rPr>
          <w:rFonts w:ascii="Times New Roman" w:eastAsia="標楷體" w:hAnsi="Times New Roman" w:cs="Times New Roman" w:hint="eastAsia"/>
          <w:sz w:val="36"/>
        </w:rPr>
        <w:t>？</w:t>
      </w:r>
    </w:p>
    <w:p w:rsidR="00FB01E0" w:rsidRDefault="00FB01E0" w:rsidP="009B1029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</w:rPr>
        <w:t xml:space="preserve"> </w:t>
      </w:r>
      <w:r w:rsidR="004475F5">
        <w:rPr>
          <w:rFonts w:ascii="Times New Roman" w:eastAsia="標楷體" w:hAnsi="Times New Roman" w:cs="Times New Roman" w:hint="eastAsia"/>
          <w:sz w:val="36"/>
        </w:rPr>
        <w:t>是</w:t>
      </w:r>
      <w:r>
        <w:rPr>
          <w:rFonts w:ascii="Times New Roman" w:eastAsia="標楷體" w:hAnsi="Times New Roman" w:cs="Times New Roman" w:hint="eastAsia"/>
          <w:sz w:val="36"/>
        </w:rPr>
        <w:t>（請跳至第</w:t>
      </w:r>
      <w:r>
        <w:rPr>
          <w:rFonts w:ascii="Times New Roman" w:eastAsia="標楷體" w:hAnsi="Times New Roman" w:cs="Times New Roman" w:hint="eastAsia"/>
          <w:sz w:val="36"/>
        </w:rPr>
        <w:t>6</w:t>
      </w:r>
      <w:r>
        <w:rPr>
          <w:rFonts w:ascii="Times New Roman" w:eastAsia="標楷體" w:hAnsi="Times New Roman" w:cs="Times New Roman" w:hint="eastAsia"/>
          <w:sz w:val="36"/>
        </w:rPr>
        <w:t>題）</w:t>
      </w:r>
    </w:p>
    <w:p w:rsidR="00E42754" w:rsidRPr="00E42754" w:rsidRDefault="003A3DB8" w:rsidP="00077184">
      <w:pPr>
        <w:pStyle w:val="a4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 w:val="36"/>
          <w:u w:val="single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 xml:space="preserve"> </w:t>
      </w:r>
      <w:proofErr w:type="gramStart"/>
      <w:r w:rsidR="004475F5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否</w:t>
      </w:r>
      <w:proofErr w:type="gramEnd"/>
    </w:p>
    <w:p w:rsidR="001B4AC7" w:rsidRPr="001B4AC7" w:rsidRDefault="00FB01E0" w:rsidP="00E4275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針對</w:t>
      </w:r>
      <w:r w:rsidRPr="0031264E">
        <w:rPr>
          <w:rFonts w:ascii="Times New Roman" w:eastAsia="標楷體" w:hAnsi="Times New Roman" w:cs="Times New Roman" w:hint="eastAsia"/>
          <w:sz w:val="36"/>
        </w:rPr>
        <w:t>數位學習平</w:t>
      </w:r>
      <w:proofErr w:type="gramStart"/>
      <w:r w:rsidRPr="0031264E">
        <w:rPr>
          <w:rFonts w:ascii="Times New Roman" w:eastAsia="標楷體" w:hAnsi="Times New Roman" w:cs="Times New Roman" w:hint="eastAsia"/>
          <w:sz w:val="36"/>
        </w:rPr>
        <w:t>臺</w:t>
      </w:r>
      <w:proofErr w:type="gramEnd"/>
      <w:r w:rsidRPr="0031264E">
        <w:rPr>
          <w:rFonts w:ascii="Times New Roman" w:eastAsia="標楷體" w:hAnsi="Times New Roman" w:cs="Times New Roman" w:hint="eastAsia"/>
          <w:sz w:val="36"/>
        </w:rPr>
        <w:t>之系統操作及使用介面</w:t>
      </w:r>
      <w:r>
        <w:rPr>
          <w:rFonts w:ascii="Times New Roman" w:eastAsia="標楷體" w:hAnsi="Times New Roman" w:cs="Times New Roman" w:hint="eastAsia"/>
          <w:sz w:val="36"/>
        </w:rPr>
        <w:t>，有</w:t>
      </w:r>
      <w:proofErr w:type="gramStart"/>
      <w:r>
        <w:rPr>
          <w:rFonts w:ascii="Times New Roman" w:eastAsia="標楷體" w:hAnsi="Times New Roman" w:cs="Times New Roman" w:hint="eastAsia"/>
          <w:sz w:val="36"/>
        </w:rPr>
        <w:t>哪些</w:t>
      </w:r>
      <w:r w:rsidR="00964C12">
        <w:rPr>
          <w:rFonts w:ascii="Times New Roman" w:eastAsia="標楷體" w:hAnsi="Times New Roman" w:cs="Times New Roman" w:hint="eastAsia"/>
          <w:sz w:val="36"/>
        </w:rPr>
        <w:t>待改善</w:t>
      </w:r>
      <w:proofErr w:type="gramEnd"/>
      <w:r w:rsidR="004475F5">
        <w:rPr>
          <w:rFonts w:ascii="Times New Roman" w:eastAsia="標楷體" w:hAnsi="Times New Roman" w:cs="Times New Roman" w:hint="eastAsia"/>
          <w:sz w:val="36"/>
        </w:rPr>
        <w:t>之處</w:t>
      </w:r>
      <w:r>
        <w:rPr>
          <w:rFonts w:ascii="Times New Roman" w:eastAsia="標楷體" w:hAnsi="Times New Roman" w:cs="Times New Roman" w:hint="eastAsia"/>
          <w:sz w:val="36"/>
        </w:rPr>
        <w:t>？</w:t>
      </w:r>
    </w:p>
    <w:p w:rsidR="00FB01E0" w:rsidRDefault="00FB01E0" w:rsidP="00FB01E0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 xml:space="preserve"> 影音媒體播放時不清晰或不流暢</w:t>
      </w:r>
    </w:p>
    <w:p w:rsidR="00FB01E0" w:rsidRPr="00524A26" w:rsidRDefault="00FB01E0" w:rsidP="00FB01E0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</w:pPr>
      <w:r w:rsidRPr="00524A26"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  <w:t xml:space="preserve"> </w:t>
      </w:r>
      <w:r w:rsidRPr="00524A26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操作介面過於複雜</w:t>
      </w:r>
    </w:p>
    <w:p w:rsidR="00FB01E0" w:rsidRPr="00524A26" w:rsidRDefault="00FB01E0" w:rsidP="00FB01E0">
      <w:pPr>
        <w:pStyle w:val="a4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 w:val="36"/>
          <w:u w:val="single"/>
        </w:rPr>
      </w:pPr>
      <w:r w:rsidRPr="00524A26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 xml:space="preserve"> 其他（請敘明）</w:t>
      </w:r>
      <w:r w:rsidRPr="00524A2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  <w:u w:val="single"/>
        </w:rPr>
        <w:t xml:space="preserve">　　　　　　　　　　　　　　　　　</w:t>
      </w:r>
    </w:p>
    <w:p w:rsidR="00FF253C" w:rsidRPr="0031264E" w:rsidRDefault="00FF253C" w:rsidP="00FD61D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6"/>
        </w:rPr>
      </w:pPr>
      <w:r w:rsidRPr="0031264E">
        <w:rPr>
          <w:rFonts w:ascii="Times New Roman" w:eastAsia="標楷體" w:hAnsi="Times New Roman" w:cs="Times New Roman" w:hint="eastAsia"/>
          <w:sz w:val="36"/>
        </w:rPr>
        <w:t>其他針對</w:t>
      </w:r>
      <w:proofErr w:type="gramStart"/>
      <w:r w:rsidRPr="0031264E">
        <w:rPr>
          <w:rFonts w:ascii="Times New Roman" w:eastAsia="標楷體" w:hAnsi="Times New Roman" w:cs="Times New Roman" w:hint="eastAsia"/>
          <w:sz w:val="36"/>
        </w:rPr>
        <w:t>網路線上學習</w:t>
      </w:r>
      <w:proofErr w:type="gramEnd"/>
      <w:r w:rsidRPr="0031264E">
        <w:rPr>
          <w:rFonts w:ascii="Times New Roman" w:eastAsia="標楷體" w:hAnsi="Times New Roman" w:cs="Times New Roman" w:hint="eastAsia"/>
          <w:sz w:val="36"/>
        </w:rPr>
        <w:t>的建議</w:t>
      </w:r>
      <w:proofErr w:type="gramStart"/>
      <w:r w:rsidRPr="0031264E">
        <w:rPr>
          <w:rFonts w:ascii="Times New Roman" w:eastAsia="標楷體" w:hAnsi="Times New Roman" w:cs="Times New Roman" w:hint="eastAsia"/>
          <w:sz w:val="36"/>
        </w:rPr>
        <w:t>（</w:t>
      </w:r>
      <w:proofErr w:type="gramEnd"/>
      <w:r w:rsidRPr="0031264E">
        <w:rPr>
          <w:rFonts w:ascii="Times New Roman" w:eastAsia="標楷體" w:hAnsi="Times New Roman" w:cs="Times New Roman" w:hint="eastAsia"/>
          <w:sz w:val="36"/>
        </w:rPr>
        <w:t>如：課程內容是否符合您的需求、建議增加或刪除哪些科目等</w:t>
      </w:r>
      <w:proofErr w:type="gramStart"/>
      <w:r w:rsidRPr="0031264E">
        <w:rPr>
          <w:rFonts w:ascii="Times New Roman" w:eastAsia="標楷體" w:hAnsi="Times New Roman" w:cs="Times New Roman" w:hint="eastAsia"/>
          <w:sz w:val="36"/>
        </w:rPr>
        <w:t>）</w:t>
      </w:r>
      <w:proofErr w:type="gramEnd"/>
      <w:r w:rsidRPr="0031264E">
        <w:rPr>
          <w:rFonts w:ascii="Times New Roman" w:eastAsia="標楷體" w:hAnsi="Times New Roman" w:cs="Times New Roman" w:hint="eastAsia"/>
          <w:sz w:val="36"/>
        </w:rPr>
        <w:t>：</w:t>
      </w:r>
    </w:p>
    <w:p w:rsidR="00FF253C" w:rsidRPr="00FF253C" w:rsidRDefault="00FF253C" w:rsidP="00DB31AF">
      <w:pPr>
        <w:pStyle w:val="a4"/>
        <w:ind w:leftChars="0" w:left="360"/>
        <w:rPr>
          <w:rFonts w:ascii="Times New Roman" w:eastAsia="標楷體" w:hAnsi="Times New Roman" w:cs="Times New Roman"/>
          <w:sz w:val="32"/>
          <w:u w:val="single"/>
        </w:rPr>
      </w:pP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  <w:u w:val="single"/>
        </w:rPr>
        <w:t xml:space="preserve">                                               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6"/>
          <w:u w:val="single"/>
        </w:rPr>
        <w:t xml:space="preserve">         </w:t>
      </w:r>
    </w:p>
    <w:p w:rsidR="0058692D" w:rsidRPr="00524A26" w:rsidRDefault="00E42754" w:rsidP="00524A26">
      <w:pPr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</w:pPr>
      <w:r w:rsidRPr="00652D3A">
        <w:rPr>
          <w:rFonts w:ascii="Times New Roman" w:eastAsia="標楷體" w:hAnsi="Times New Roman" w:cs="Times New Roman"/>
          <w:noProof/>
          <w:color w:val="000000" w:themeColor="text1"/>
          <w:szCs w:val="24"/>
          <w:u w:val="single" w:color="000000" w:themeColor="text1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52C59594" wp14:editId="01084216">
                <wp:simplePos x="0" y="0"/>
                <wp:positionH relativeFrom="margin">
                  <wp:posOffset>905964</wp:posOffset>
                </wp:positionH>
                <wp:positionV relativeFrom="margin">
                  <wp:posOffset>7209155</wp:posOffset>
                </wp:positionV>
                <wp:extent cx="4173855" cy="56515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A4" w:rsidRPr="00215445" w:rsidRDefault="00465AA4" w:rsidP="00465AA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1544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（問卷到此結束</w:t>
                            </w:r>
                            <w:r w:rsidRPr="00215445">
                              <w:rPr>
                                <w:rFonts w:ascii="標楷體" w:eastAsia="標楷體" w:hAnsi="標楷體"/>
                                <w:sz w:val="32"/>
                              </w:rPr>
                              <w:t>，感謝</w:t>
                            </w:r>
                            <w:r w:rsidRPr="0021544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您</w:t>
                            </w:r>
                            <w:r w:rsidRPr="00215445">
                              <w:rPr>
                                <w:rFonts w:ascii="標楷體" w:eastAsia="標楷體" w:hAnsi="標楷體"/>
                                <w:sz w:val="32"/>
                              </w:rPr>
                              <w:t>的填答</w:t>
                            </w:r>
                            <w:r w:rsidRPr="0021544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594" id="文字方塊 2" o:spid="_x0000_s1048" type="#_x0000_t202" style="position:absolute;margin-left:71.35pt;margin-top:567.65pt;width:328.65pt;height:44.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" filled="f" stroked="f">
                <v:textbox>
                  <w:txbxContent>
                    <w:p w:rsidR="00465AA4" w:rsidRPr="00215445" w:rsidRDefault="00465AA4" w:rsidP="00465AA4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215445">
                        <w:rPr>
                          <w:rFonts w:ascii="標楷體" w:eastAsia="標楷體" w:hAnsi="標楷體" w:hint="eastAsia"/>
                          <w:sz w:val="32"/>
                        </w:rPr>
                        <w:t>（問卷到此結束</w:t>
                      </w:r>
                      <w:r w:rsidRPr="00215445">
                        <w:rPr>
                          <w:rFonts w:ascii="標楷體" w:eastAsia="標楷體" w:hAnsi="標楷體"/>
                          <w:sz w:val="32"/>
                        </w:rPr>
                        <w:t>，感謝</w:t>
                      </w:r>
                      <w:r w:rsidRPr="00215445">
                        <w:rPr>
                          <w:rFonts w:ascii="標楷體" w:eastAsia="標楷體" w:hAnsi="標楷體" w:hint="eastAsia"/>
                          <w:sz w:val="32"/>
                        </w:rPr>
                        <w:t>您</w:t>
                      </w:r>
                      <w:r w:rsidRPr="00215445">
                        <w:rPr>
                          <w:rFonts w:ascii="標楷體" w:eastAsia="標楷體" w:hAnsi="標楷體"/>
                          <w:sz w:val="32"/>
                        </w:rPr>
                        <w:t>的填答</w:t>
                      </w:r>
                      <w:r w:rsidRPr="00215445">
                        <w:rPr>
                          <w:rFonts w:ascii="標楷體" w:eastAsia="標楷體" w:hAnsi="標楷體" w:hint="eastAsia"/>
                          <w:sz w:val="32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8692D" w:rsidRPr="00524A26" w:rsidSect="00FF253C">
      <w:footerReference w:type="default" r:id="rId8"/>
      <w:pgSz w:w="11907" w:h="16839" w:code="9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F6" w:rsidRDefault="008010F6" w:rsidP="008010F6">
      <w:r>
        <w:separator/>
      </w:r>
    </w:p>
  </w:endnote>
  <w:endnote w:type="continuationSeparator" w:id="0">
    <w:p w:rsidR="008010F6" w:rsidRDefault="008010F6" w:rsidP="0080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330552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E42754" w:rsidRPr="00E42754" w:rsidRDefault="00E42754">
        <w:pPr>
          <w:pStyle w:val="a7"/>
          <w:jc w:val="center"/>
          <w:rPr>
            <w:sz w:val="32"/>
            <w:szCs w:val="32"/>
          </w:rPr>
        </w:pPr>
        <w:r w:rsidRPr="00E42754">
          <w:rPr>
            <w:sz w:val="32"/>
            <w:szCs w:val="32"/>
          </w:rPr>
          <w:fldChar w:fldCharType="begin"/>
        </w:r>
        <w:r w:rsidRPr="00E42754">
          <w:rPr>
            <w:sz w:val="32"/>
            <w:szCs w:val="32"/>
          </w:rPr>
          <w:instrText>PAGE   \* MERGEFORMAT</w:instrText>
        </w:r>
        <w:r w:rsidRPr="00E42754">
          <w:rPr>
            <w:sz w:val="32"/>
            <w:szCs w:val="32"/>
          </w:rPr>
          <w:fldChar w:fldCharType="separate"/>
        </w:r>
        <w:r w:rsidR="00A17FDF" w:rsidRPr="00A17FDF">
          <w:rPr>
            <w:noProof/>
            <w:sz w:val="32"/>
            <w:szCs w:val="32"/>
            <w:lang w:val="zh-TW"/>
          </w:rPr>
          <w:t>4</w:t>
        </w:r>
        <w:r w:rsidRPr="00E42754">
          <w:rPr>
            <w:sz w:val="32"/>
            <w:szCs w:val="32"/>
          </w:rPr>
          <w:fldChar w:fldCharType="end"/>
        </w:r>
      </w:p>
    </w:sdtContent>
  </w:sdt>
  <w:p w:rsidR="00E42754" w:rsidRDefault="00E427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F6" w:rsidRDefault="008010F6" w:rsidP="008010F6">
      <w:r>
        <w:separator/>
      </w:r>
    </w:p>
  </w:footnote>
  <w:footnote w:type="continuationSeparator" w:id="0">
    <w:p w:rsidR="008010F6" w:rsidRDefault="008010F6" w:rsidP="0080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3CF"/>
    <w:multiLevelType w:val="hybridMultilevel"/>
    <w:tmpl w:val="A0F8D3EC"/>
    <w:lvl w:ilvl="0" w:tplc="1A2C4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0EB7227E"/>
    <w:multiLevelType w:val="hybridMultilevel"/>
    <w:tmpl w:val="9EC0991C"/>
    <w:lvl w:ilvl="0" w:tplc="58A2DAC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535FE9"/>
    <w:multiLevelType w:val="hybridMultilevel"/>
    <w:tmpl w:val="D488DD40"/>
    <w:lvl w:ilvl="0" w:tplc="32961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E86AA8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4F"/>
    <w:rsid w:val="00017CF9"/>
    <w:rsid w:val="00031623"/>
    <w:rsid w:val="000360FB"/>
    <w:rsid w:val="00053026"/>
    <w:rsid w:val="00077184"/>
    <w:rsid w:val="00092E34"/>
    <w:rsid w:val="000B7F25"/>
    <w:rsid w:val="000D4C95"/>
    <w:rsid w:val="00102642"/>
    <w:rsid w:val="00125087"/>
    <w:rsid w:val="0013208D"/>
    <w:rsid w:val="00143163"/>
    <w:rsid w:val="001B4AC7"/>
    <w:rsid w:val="001C7BDD"/>
    <w:rsid w:val="001E0398"/>
    <w:rsid w:val="00211B33"/>
    <w:rsid w:val="00215445"/>
    <w:rsid w:val="00245D87"/>
    <w:rsid w:val="00252AB4"/>
    <w:rsid w:val="00264E90"/>
    <w:rsid w:val="00284727"/>
    <w:rsid w:val="002A4C90"/>
    <w:rsid w:val="002C34AD"/>
    <w:rsid w:val="002F4CEB"/>
    <w:rsid w:val="00311495"/>
    <w:rsid w:val="0031264E"/>
    <w:rsid w:val="00337FD0"/>
    <w:rsid w:val="00345429"/>
    <w:rsid w:val="003479FD"/>
    <w:rsid w:val="003524DC"/>
    <w:rsid w:val="00363122"/>
    <w:rsid w:val="0038074F"/>
    <w:rsid w:val="00386191"/>
    <w:rsid w:val="00390CFA"/>
    <w:rsid w:val="00395431"/>
    <w:rsid w:val="003A3DB8"/>
    <w:rsid w:val="003A4C67"/>
    <w:rsid w:val="003D43CF"/>
    <w:rsid w:val="003E206A"/>
    <w:rsid w:val="004273ED"/>
    <w:rsid w:val="004276DA"/>
    <w:rsid w:val="004475F5"/>
    <w:rsid w:val="00447B04"/>
    <w:rsid w:val="00462FAC"/>
    <w:rsid w:val="00465AA4"/>
    <w:rsid w:val="004929D2"/>
    <w:rsid w:val="004A55A0"/>
    <w:rsid w:val="004B08D1"/>
    <w:rsid w:val="004C54EF"/>
    <w:rsid w:val="004D6BE0"/>
    <w:rsid w:val="004E0FFA"/>
    <w:rsid w:val="005222D2"/>
    <w:rsid w:val="00524288"/>
    <w:rsid w:val="00524A26"/>
    <w:rsid w:val="00534170"/>
    <w:rsid w:val="00575EA6"/>
    <w:rsid w:val="00576AFB"/>
    <w:rsid w:val="0058692D"/>
    <w:rsid w:val="005C2454"/>
    <w:rsid w:val="005E2476"/>
    <w:rsid w:val="005E521B"/>
    <w:rsid w:val="00630BAC"/>
    <w:rsid w:val="006378DB"/>
    <w:rsid w:val="00642C7F"/>
    <w:rsid w:val="00652D3A"/>
    <w:rsid w:val="00680590"/>
    <w:rsid w:val="00680BBC"/>
    <w:rsid w:val="006D5932"/>
    <w:rsid w:val="006F3B9E"/>
    <w:rsid w:val="006F6850"/>
    <w:rsid w:val="007074B0"/>
    <w:rsid w:val="007271D6"/>
    <w:rsid w:val="00743003"/>
    <w:rsid w:val="00765CD1"/>
    <w:rsid w:val="00780750"/>
    <w:rsid w:val="008010F6"/>
    <w:rsid w:val="00812E80"/>
    <w:rsid w:val="00823FF2"/>
    <w:rsid w:val="00863D8C"/>
    <w:rsid w:val="0087743F"/>
    <w:rsid w:val="00892C80"/>
    <w:rsid w:val="008A549F"/>
    <w:rsid w:val="00907DD8"/>
    <w:rsid w:val="00930B4B"/>
    <w:rsid w:val="009313AA"/>
    <w:rsid w:val="009316D6"/>
    <w:rsid w:val="0093484A"/>
    <w:rsid w:val="00964C12"/>
    <w:rsid w:val="0096741A"/>
    <w:rsid w:val="00986664"/>
    <w:rsid w:val="00995DBC"/>
    <w:rsid w:val="00997B27"/>
    <w:rsid w:val="009B1029"/>
    <w:rsid w:val="009C46AF"/>
    <w:rsid w:val="009D0D18"/>
    <w:rsid w:val="009E6A1D"/>
    <w:rsid w:val="009F15D4"/>
    <w:rsid w:val="00A05042"/>
    <w:rsid w:val="00A17FDF"/>
    <w:rsid w:val="00A57F19"/>
    <w:rsid w:val="00A8040F"/>
    <w:rsid w:val="00AB1DC2"/>
    <w:rsid w:val="00AD252C"/>
    <w:rsid w:val="00AD44F1"/>
    <w:rsid w:val="00B01EB5"/>
    <w:rsid w:val="00B22E30"/>
    <w:rsid w:val="00B268EB"/>
    <w:rsid w:val="00B32443"/>
    <w:rsid w:val="00B60CE0"/>
    <w:rsid w:val="00B95CDA"/>
    <w:rsid w:val="00BA22E5"/>
    <w:rsid w:val="00BD5C48"/>
    <w:rsid w:val="00C01637"/>
    <w:rsid w:val="00C03188"/>
    <w:rsid w:val="00C23B88"/>
    <w:rsid w:val="00C243BF"/>
    <w:rsid w:val="00C701C5"/>
    <w:rsid w:val="00C95651"/>
    <w:rsid w:val="00CA43C5"/>
    <w:rsid w:val="00CA6D37"/>
    <w:rsid w:val="00CF6FF7"/>
    <w:rsid w:val="00D22CAD"/>
    <w:rsid w:val="00D81784"/>
    <w:rsid w:val="00D91339"/>
    <w:rsid w:val="00DB31AF"/>
    <w:rsid w:val="00DC4224"/>
    <w:rsid w:val="00DE6E48"/>
    <w:rsid w:val="00DF5BDF"/>
    <w:rsid w:val="00DF603B"/>
    <w:rsid w:val="00E15AE9"/>
    <w:rsid w:val="00E27121"/>
    <w:rsid w:val="00E347EC"/>
    <w:rsid w:val="00E4135B"/>
    <w:rsid w:val="00E42394"/>
    <w:rsid w:val="00E42754"/>
    <w:rsid w:val="00E6559C"/>
    <w:rsid w:val="00E77DFD"/>
    <w:rsid w:val="00E86507"/>
    <w:rsid w:val="00E941F2"/>
    <w:rsid w:val="00EB159C"/>
    <w:rsid w:val="00ED17F7"/>
    <w:rsid w:val="00ED6362"/>
    <w:rsid w:val="00EE1D8F"/>
    <w:rsid w:val="00EE72FF"/>
    <w:rsid w:val="00EF4182"/>
    <w:rsid w:val="00F02AF8"/>
    <w:rsid w:val="00F235B9"/>
    <w:rsid w:val="00F5061B"/>
    <w:rsid w:val="00F521BE"/>
    <w:rsid w:val="00F61199"/>
    <w:rsid w:val="00F85BE9"/>
    <w:rsid w:val="00F93F0C"/>
    <w:rsid w:val="00F962CA"/>
    <w:rsid w:val="00FA043D"/>
    <w:rsid w:val="00FA245D"/>
    <w:rsid w:val="00FB01E0"/>
    <w:rsid w:val="00FD61D3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chartTrackingRefBased/>
  <w15:docId w15:val="{5502B23B-636D-4D81-A601-82D42106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7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0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0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0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74EC-8D9E-45F7-86FD-9D2E95E2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林建達</cp:lastModifiedBy>
  <cp:revision>83</cp:revision>
  <cp:lastPrinted>2019-04-25T08:45:00Z</cp:lastPrinted>
  <dcterms:created xsi:type="dcterms:W3CDTF">2018-05-04T06:47:00Z</dcterms:created>
  <dcterms:modified xsi:type="dcterms:W3CDTF">2019-04-26T02:43:00Z</dcterms:modified>
</cp:coreProperties>
</file>