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08" w:rsidRPr="00726BEB" w:rsidRDefault="0004569E">
      <w:pPr>
        <w:pStyle w:val="Web"/>
        <w:snapToGrid w:val="0"/>
        <w:spacing w:before="0" w:after="312" w:line="400" w:lineRule="exact"/>
        <w:ind w:right="-737" w:hanging="850"/>
        <w:jc w:val="center"/>
      </w:pPr>
      <w:r w:rsidRPr="00726BEB">
        <w:rPr>
          <w:rFonts w:ascii="標楷體" w:eastAsia="標楷體" w:hAnsi="標楷體" w:cs="標楷體, DFKai-SB"/>
          <w:b/>
          <w:bCs/>
          <w:szCs w:val="32"/>
        </w:rPr>
        <w:t>111年公務人員特種考試移民行政人員考試錄取人員訓練計畫</w:t>
      </w:r>
    </w:p>
    <w:p w:rsidR="00535A2B" w:rsidRPr="00726BEB" w:rsidRDefault="0004569E" w:rsidP="00535A2B">
      <w:pPr>
        <w:jc w:val="right"/>
        <w:rPr>
          <w:rFonts w:ascii="標楷體" w:eastAsia="標楷體" w:hAnsi="標楷體"/>
        </w:rPr>
      </w:pPr>
      <w:r w:rsidRPr="00726BEB">
        <w:rPr>
          <w:rFonts w:ascii="標楷體" w:eastAsia="標楷體" w:hAnsi="標楷體"/>
        </w:rPr>
        <w:t>民國</w:t>
      </w:r>
      <w:r w:rsidR="00502CA2" w:rsidRPr="00726BEB">
        <w:rPr>
          <w:rFonts w:ascii="標楷體" w:eastAsia="標楷體" w:hAnsi="標楷體"/>
        </w:rPr>
        <w:t>111</w:t>
      </w:r>
      <w:r w:rsidRPr="00726BEB">
        <w:rPr>
          <w:rFonts w:ascii="標楷體" w:eastAsia="標楷體" w:hAnsi="標楷體"/>
        </w:rPr>
        <w:t>年</w:t>
      </w:r>
      <w:r w:rsidR="003F40B1" w:rsidRPr="00726BEB">
        <w:rPr>
          <w:rFonts w:ascii="標楷體" w:eastAsia="標楷體" w:hAnsi="標楷體"/>
        </w:rPr>
        <w:t>11</w:t>
      </w:r>
      <w:r w:rsidRPr="00726BEB">
        <w:rPr>
          <w:rFonts w:ascii="標楷體" w:eastAsia="標楷體" w:hAnsi="標楷體"/>
        </w:rPr>
        <w:t>月</w:t>
      </w:r>
      <w:r w:rsidR="003F40B1" w:rsidRPr="00726BEB">
        <w:rPr>
          <w:rFonts w:ascii="標楷體" w:eastAsia="標楷體" w:hAnsi="標楷體"/>
        </w:rPr>
        <w:t>4</w:t>
      </w:r>
      <w:r w:rsidRPr="00726BEB">
        <w:rPr>
          <w:rFonts w:ascii="標楷體" w:eastAsia="標楷體" w:hAnsi="標楷體"/>
        </w:rPr>
        <w:t>日</w:t>
      </w:r>
    </w:p>
    <w:p w:rsidR="00A43708" w:rsidRPr="00726BEB" w:rsidRDefault="0004569E" w:rsidP="00535A2B">
      <w:pPr>
        <w:jc w:val="right"/>
        <w:rPr>
          <w:rFonts w:ascii="標楷體" w:eastAsia="標楷體" w:hAnsi="標楷體"/>
        </w:rPr>
      </w:pPr>
      <w:r w:rsidRPr="00726BEB">
        <w:rPr>
          <w:rFonts w:ascii="標楷體" w:eastAsia="標楷體" w:hAnsi="標楷體"/>
        </w:rPr>
        <w:t>保訓會</w:t>
      </w:r>
      <w:proofErr w:type="gramStart"/>
      <w:r w:rsidRPr="00726BEB">
        <w:rPr>
          <w:rFonts w:ascii="標楷體" w:eastAsia="標楷體" w:hAnsi="標楷體"/>
        </w:rPr>
        <w:t>公訓字第</w:t>
      </w:r>
      <w:r w:rsidR="00502CA2" w:rsidRPr="00726BEB">
        <w:rPr>
          <w:rFonts w:ascii="標楷體" w:eastAsia="標楷體" w:hAnsi="標楷體"/>
        </w:rPr>
        <w:t>1110012624</w:t>
      </w:r>
      <w:r w:rsidRPr="00726BEB">
        <w:rPr>
          <w:rFonts w:ascii="標楷體" w:eastAsia="標楷體" w:hAnsi="標楷體"/>
        </w:rPr>
        <w:t>號</w:t>
      </w:r>
      <w:proofErr w:type="gramEnd"/>
      <w:r w:rsidRPr="00726BEB">
        <w:rPr>
          <w:rFonts w:ascii="標楷體" w:eastAsia="標楷體" w:hAnsi="標楷體"/>
        </w:rPr>
        <w:t>函核定</w:t>
      </w:r>
    </w:p>
    <w:p w:rsidR="001E58EF" w:rsidRPr="00726BEB" w:rsidRDefault="001E58EF" w:rsidP="00535A2B">
      <w:pPr>
        <w:jc w:val="right"/>
      </w:pPr>
    </w:p>
    <w:p w:rsidR="00A43708" w:rsidRPr="00726BEB" w:rsidRDefault="0004569E">
      <w:pPr>
        <w:pStyle w:val="Web"/>
        <w:snapToGrid w:val="0"/>
        <w:spacing w:before="0" w:after="0" w:line="400" w:lineRule="exact"/>
        <w:jc w:val="both"/>
        <w:rPr>
          <w:rFonts w:ascii="標楷體" w:eastAsia="標楷體" w:hAnsi="標楷體" w:cs="標楷體, DFKai-SB"/>
          <w:sz w:val="28"/>
          <w:szCs w:val="28"/>
        </w:rPr>
      </w:pPr>
      <w:r w:rsidRPr="00726BEB">
        <w:rPr>
          <w:rFonts w:ascii="標楷體" w:eastAsia="標楷體" w:hAnsi="標楷體" w:cs="標楷體, DFKai-SB"/>
          <w:sz w:val="28"/>
          <w:szCs w:val="28"/>
        </w:rPr>
        <w:t>一、依據</w:t>
      </w:r>
    </w:p>
    <w:p w:rsidR="00A43708" w:rsidRPr="00726BEB" w:rsidRDefault="0004569E">
      <w:pPr>
        <w:pStyle w:val="Web"/>
        <w:snapToGrid w:val="0"/>
        <w:spacing w:before="0" w:after="0" w:line="400" w:lineRule="exact"/>
        <w:ind w:left="565"/>
        <w:jc w:val="both"/>
        <w:rPr>
          <w:rFonts w:ascii="標楷體" w:eastAsia="標楷體" w:hAnsi="標楷體" w:cs="標楷體, DFKai-SB"/>
          <w:sz w:val="28"/>
          <w:szCs w:val="28"/>
        </w:rPr>
      </w:pPr>
      <w:r w:rsidRPr="00726BEB">
        <w:rPr>
          <w:rFonts w:ascii="標楷體" w:eastAsia="標楷體" w:hAnsi="標楷體" w:cs="標楷體, DFKai-SB"/>
          <w:sz w:val="28"/>
          <w:szCs w:val="28"/>
        </w:rPr>
        <w:t>公務人員考試法（以下簡稱考試法）第21條第2項及公務人員考試錄取人員訓練辦法（以下簡稱訓練辦法）第3條、第9條、第10條</w:t>
      </w:r>
      <w:r w:rsidR="00C820DC" w:rsidRPr="00203B1C">
        <w:rPr>
          <w:rFonts w:ascii="標楷體" w:eastAsia="標楷體" w:hAnsi="標楷體" w:cs="標楷體, DFKai-SB"/>
          <w:sz w:val="28"/>
          <w:szCs w:val="28"/>
        </w:rPr>
        <w:t>及</w:t>
      </w:r>
      <w:r w:rsidRPr="00726BEB">
        <w:rPr>
          <w:rFonts w:ascii="標楷體" w:eastAsia="標楷體" w:hAnsi="標楷體" w:cs="標楷體, DFKai-SB"/>
          <w:sz w:val="28"/>
          <w:szCs w:val="28"/>
        </w:rPr>
        <w:t>第11條之1。</w:t>
      </w:r>
    </w:p>
    <w:p w:rsidR="00A43708" w:rsidRPr="00726BEB" w:rsidRDefault="0004569E">
      <w:pPr>
        <w:pStyle w:val="Web"/>
        <w:snapToGrid w:val="0"/>
        <w:spacing w:before="0" w:after="0" w:line="400" w:lineRule="exact"/>
        <w:jc w:val="both"/>
        <w:rPr>
          <w:rFonts w:ascii="標楷體" w:eastAsia="標楷體" w:hAnsi="標楷體" w:cs="標楷體, DFKai-SB"/>
          <w:sz w:val="28"/>
          <w:szCs w:val="28"/>
        </w:rPr>
      </w:pPr>
      <w:r w:rsidRPr="00726BEB">
        <w:rPr>
          <w:rFonts w:ascii="標楷體" w:eastAsia="標楷體" w:hAnsi="標楷體" w:cs="標楷體, DFKai-SB"/>
          <w:sz w:val="28"/>
          <w:szCs w:val="28"/>
        </w:rPr>
        <w:t>二、訓練類別及重點</w:t>
      </w:r>
    </w:p>
    <w:p w:rsidR="00A43708" w:rsidRPr="00726BEB" w:rsidRDefault="0004569E">
      <w:pPr>
        <w:pStyle w:val="Web"/>
        <w:snapToGrid w:val="0"/>
        <w:spacing w:before="0" w:after="0" w:line="400" w:lineRule="exact"/>
        <w:ind w:left="283"/>
        <w:jc w:val="both"/>
        <w:rPr>
          <w:rFonts w:ascii="標楷體" w:eastAsia="標楷體" w:hAnsi="標楷體" w:cs="標楷體, DFKai-SB"/>
          <w:sz w:val="28"/>
          <w:szCs w:val="28"/>
        </w:rPr>
      </w:pPr>
      <w:r w:rsidRPr="00726BEB">
        <w:rPr>
          <w:rFonts w:ascii="標楷體" w:eastAsia="標楷體" w:hAnsi="標楷體" w:cs="標楷體, DFKai-SB"/>
          <w:sz w:val="28"/>
          <w:szCs w:val="28"/>
        </w:rPr>
        <w:t>（一）專業訓練：</w:t>
      </w:r>
    </w:p>
    <w:p w:rsidR="00A43708" w:rsidRPr="00726BEB" w:rsidRDefault="0004569E">
      <w:pPr>
        <w:pStyle w:val="Web"/>
        <w:snapToGrid w:val="0"/>
        <w:spacing w:before="0" w:after="0" w:line="400" w:lineRule="exact"/>
        <w:ind w:left="1191" w:hanging="454"/>
        <w:jc w:val="both"/>
      </w:pPr>
      <w:r w:rsidRPr="00726BEB">
        <w:rPr>
          <w:rFonts w:ascii="標楷體" w:eastAsia="標楷體" w:hAnsi="標楷體" w:cs="標楷體, DFKai-SB"/>
          <w:sz w:val="28"/>
          <w:szCs w:val="28"/>
        </w:rPr>
        <w:t>1、建立初任移民行政人員應具備之國際觀、人權意識、品德操守、依法行政、嚴正執法、管理知能、移民輔導等基本涵養、專業知識與技能。</w:t>
      </w:r>
    </w:p>
    <w:p w:rsidR="00A43708" w:rsidRPr="00726BEB" w:rsidRDefault="0004569E">
      <w:pPr>
        <w:pStyle w:val="Web"/>
        <w:snapToGrid w:val="0"/>
        <w:spacing w:before="0" w:after="0" w:line="400" w:lineRule="exact"/>
        <w:ind w:left="1191" w:hanging="454"/>
        <w:jc w:val="both"/>
      </w:pPr>
      <w:r w:rsidRPr="00726BEB">
        <w:rPr>
          <w:rFonts w:ascii="標楷體" w:eastAsia="標楷體" w:hAnsi="標楷體" w:cs="標楷體, DFKai-SB"/>
          <w:sz w:val="28"/>
          <w:szCs w:val="28"/>
        </w:rPr>
        <w:t>2、培養執勤技能、重視人權法治、強化執法紀律、充實移民相關法律素養、</w:t>
      </w:r>
      <w:proofErr w:type="gramStart"/>
      <w:r w:rsidRPr="00726BEB">
        <w:rPr>
          <w:rFonts w:ascii="標楷體" w:eastAsia="標楷體" w:hAnsi="標楷體" w:cs="標楷體, DFKai-SB"/>
          <w:sz w:val="28"/>
          <w:szCs w:val="28"/>
        </w:rPr>
        <w:t>深化資安防護</w:t>
      </w:r>
      <w:proofErr w:type="gramEnd"/>
      <w:r w:rsidRPr="00726BEB">
        <w:rPr>
          <w:rFonts w:ascii="標楷體" w:eastAsia="標楷體" w:hAnsi="標楷體" w:cs="標楷體, DFKai-SB"/>
          <w:sz w:val="28"/>
          <w:szCs w:val="28"/>
        </w:rPr>
        <w:t>意識，培育多元文化國際公共事務人才。</w:t>
      </w:r>
    </w:p>
    <w:p w:rsidR="00A43708" w:rsidRPr="00726BEB" w:rsidRDefault="0004569E">
      <w:pPr>
        <w:pStyle w:val="Web"/>
        <w:snapToGrid w:val="0"/>
        <w:spacing w:before="0" w:after="0" w:line="400" w:lineRule="exact"/>
        <w:ind w:left="1191"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3、善用現代科技、運用科學方法、遵循作業程序、提升專業知能與效率。</w:t>
      </w:r>
    </w:p>
    <w:p w:rsidR="00A43708" w:rsidRPr="00726BEB" w:rsidRDefault="0004569E">
      <w:pPr>
        <w:pStyle w:val="Web"/>
        <w:snapToGrid w:val="0"/>
        <w:spacing w:before="0" w:after="0" w:line="400" w:lineRule="exact"/>
        <w:ind w:left="1191" w:hanging="454"/>
        <w:jc w:val="both"/>
      </w:pPr>
      <w:r w:rsidRPr="00726BEB">
        <w:rPr>
          <w:rFonts w:ascii="標楷體" w:eastAsia="標楷體" w:hAnsi="標楷體" w:cs="標楷體, DFKai-SB"/>
          <w:sz w:val="28"/>
          <w:szCs w:val="28"/>
        </w:rPr>
        <w:t>4、鍛鍊體能：重視體能自我訓練、養成運動習慣，勝任未來工作挑戰。</w:t>
      </w:r>
    </w:p>
    <w:p w:rsidR="00A43708" w:rsidRPr="00726BEB" w:rsidRDefault="0004569E">
      <w:pPr>
        <w:pStyle w:val="Web"/>
        <w:snapToGrid w:val="0"/>
        <w:spacing w:before="0" w:after="0" w:line="400" w:lineRule="exact"/>
        <w:ind w:left="1134" w:hanging="850"/>
        <w:jc w:val="both"/>
      </w:pPr>
      <w:r w:rsidRPr="00726BEB">
        <w:rPr>
          <w:rFonts w:ascii="標楷體" w:eastAsia="標楷體" w:hAnsi="標楷體" w:cs="標楷體, DFKai-SB"/>
          <w:sz w:val="28"/>
          <w:szCs w:val="28"/>
        </w:rPr>
        <w:t>（二）實務訓練（含參訪研習）：以增進移民行政工作所需專業知能、基本觀念、服務態度及品德操守為重點。</w:t>
      </w:r>
    </w:p>
    <w:p w:rsidR="00A43708" w:rsidRPr="00726BEB" w:rsidRDefault="0004569E">
      <w:pPr>
        <w:pStyle w:val="Web"/>
        <w:snapToGrid w:val="0"/>
        <w:spacing w:before="0" w:after="0" w:line="400" w:lineRule="exact"/>
        <w:jc w:val="both"/>
        <w:rPr>
          <w:rFonts w:ascii="標楷體" w:eastAsia="標楷體" w:hAnsi="標楷體" w:cs="標楷體, DFKai-SB"/>
          <w:sz w:val="28"/>
          <w:szCs w:val="28"/>
        </w:rPr>
      </w:pPr>
      <w:r w:rsidRPr="00726BEB">
        <w:rPr>
          <w:rFonts w:ascii="標楷體" w:eastAsia="標楷體" w:hAnsi="標楷體" w:cs="標楷體, DFKai-SB"/>
          <w:sz w:val="28"/>
          <w:szCs w:val="28"/>
        </w:rPr>
        <w:t>三、訓練對象</w:t>
      </w:r>
    </w:p>
    <w:p w:rsidR="00A43708" w:rsidRPr="00726BEB" w:rsidRDefault="0004569E">
      <w:pPr>
        <w:pStyle w:val="a6"/>
        <w:snapToGrid w:val="0"/>
        <w:spacing w:line="400" w:lineRule="exact"/>
        <w:ind w:left="1134" w:hanging="850"/>
        <w:jc w:val="both"/>
      </w:pPr>
      <w:r w:rsidRPr="00726BEB">
        <w:rPr>
          <w:rFonts w:ascii="標楷體" w:eastAsia="標楷體" w:hAnsi="標楷體" w:cs="標楷體, DFKai-SB"/>
          <w:sz w:val="28"/>
          <w:szCs w:val="28"/>
        </w:rPr>
        <w:t>（一）111年公務人員特種考試移民行政人員考試（以下簡稱本考試）錄取人員。</w:t>
      </w:r>
    </w:p>
    <w:p w:rsidR="00A43708" w:rsidRPr="00726BEB" w:rsidRDefault="0004569E">
      <w:pPr>
        <w:pStyle w:val="a6"/>
        <w:snapToGrid w:val="0"/>
        <w:spacing w:line="400" w:lineRule="exact"/>
        <w:ind w:left="283"/>
        <w:jc w:val="both"/>
      </w:pPr>
      <w:r w:rsidRPr="00726BEB">
        <w:rPr>
          <w:rFonts w:ascii="標楷體" w:eastAsia="標楷體" w:hAnsi="標楷體" w:cs="標楷體, DFKai-SB"/>
          <w:sz w:val="28"/>
          <w:szCs w:val="28"/>
        </w:rPr>
        <w:t>（二）歷</w:t>
      </w:r>
      <w:r w:rsidRPr="00726BEB">
        <w:rPr>
          <w:rFonts w:ascii="標楷體" w:eastAsia="標楷體" w:hAnsi="標楷體" w:cs="標楷體, DFKai-SB"/>
          <w:spacing w:val="-20"/>
          <w:sz w:val="28"/>
          <w:szCs w:val="28"/>
        </w:rPr>
        <w:t>年</w:t>
      </w:r>
      <w:r w:rsidRPr="00726BEB">
        <w:rPr>
          <w:rFonts w:ascii="標楷體" w:eastAsia="標楷體" w:hAnsi="標楷體" w:cs="標楷體, DFKai-SB"/>
          <w:sz w:val="28"/>
          <w:szCs w:val="28"/>
        </w:rPr>
        <w:t>本考試錄取補訓或重新訓練人員。</w:t>
      </w:r>
    </w:p>
    <w:p w:rsidR="00A43708" w:rsidRPr="00726BEB" w:rsidRDefault="0004569E">
      <w:pPr>
        <w:pStyle w:val="Web"/>
        <w:snapToGrid w:val="0"/>
        <w:spacing w:before="0" w:after="0" w:line="400" w:lineRule="exact"/>
        <w:jc w:val="both"/>
        <w:rPr>
          <w:rFonts w:ascii="標楷體" w:eastAsia="標楷體" w:hAnsi="標楷體" w:cs="標楷體, DFKai-SB"/>
          <w:sz w:val="28"/>
          <w:szCs w:val="28"/>
        </w:rPr>
      </w:pPr>
      <w:r w:rsidRPr="00726BEB">
        <w:rPr>
          <w:rFonts w:ascii="標楷體" w:eastAsia="標楷體" w:hAnsi="標楷體" w:cs="標楷體, DFKai-SB"/>
          <w:sz w:val="28"/>
          <w:szCs w:val="28"/>
        </w:rPr>
        <w:t>四、訓練期間</w:t>
      </w:r>
    </w:p>
    <w:p w:rsidR="00A43708" w:rsidRPr="00726BEB" w:rsidRDefault="0004569E">
      <w:pPr>
        <w:pStyle w:val="Web"/>
        <w:snapToGrid w:val="0"/>
        <w:spacing w:before="0" w:after="0" w:line="400" w:lineRule="exact"/>
        <w:ind w:left="283"/>
        <w:jc w:val="both"/>
        <w:rPr>
          <w:rFonts w:ascii="標楷體" w:eastAsia="標楷體" w:hAnsi="標楷體" w:cs="標楷體, DFKai-SB"/>
          <w:sz w:val="28"/>
          <w:szCs w:val="28"/>
        </w:rPr>
      </w:pPr>
      <w:r w:rsidRPr="00726BEB">
        <w:rPr>
          <w:rFonts w:ascii="標楷體" w:eastAsia="標楷體" w:hAnsi="標楷體" w:cs="標楷體, DFKai-SB"/>
          <w:sz w:val="28"/>
          <w:szCs w:val="28"/>
        </w:rPr>
        <w:t>（一）二、三等考試：專業訓練與實務訓練合計1年。</w:t>
      </w:r>
    </w:p>
    <w:p w:rsidR="00A43708" w:rsidRPr="00726BEB" w:rsidRDefault="0004569E">
      <w:pPr>
        <w:pStyle w:val="Web"/>
        <w:snapToGrid w:val="0"/>
        <w:spacing w:before="0" w:after="0" w:line="400" w:lineRule="exact"/>
        <w:ind w:left="737"/>
        <w:jc w:val="both"/>
        <w:rPr>
          <w:rFonts w:ascii="標楷體" w:eastAsia="標楷體" w:hAnsi="標楷體" w:cs="標楷體, DFKai-SB"/>
          <w:sz w:val="28"/>
          <w:szCs w:val="28"/>
        </w:rPr>
      </w:pPr>
      <w:r w:rsidRPr="00726BEB">
        <w:rPr>
          <w:rFonts w:ascii="標楷體" w:eastAsia="標楷體" w:hAnsi="標楷體" w:cs="標楷體, DFKai-SB"/>
          <w:sz w:val="28"/>
          <w:szCs w:val="28"/>
        </w:rPr>
        <w:t>1、專業訓練：9個月。</w:t>
      </w:r>
    </w:p>
    <w:p w:rsidR="00A43708" w:rsidRPr="00726BEB" w:rsidRDefault="0004569E">
      <w:pPr>
        <w:pStyle w:val="Standard"/>
        <w:snapToGrid w:val="0"/>
        <w:spacing w:line="400" w:lineRule="exact"/>
        <w:ind w:left="737"/>
        <w:jc w:val="both"/>
        <w:rPr>
          <w:rFonts w:ascii="標楷體" w:eastAsia="標楷體" w:hAnsi="標楷體" w:cs="標楷體, DFKai-SB"/>
          <w:sz w:val="28"/>
          <w:szCs w:val="28"/>
        </w:rPr>
      </w:pPr>
      <w:r w:rsidRPr="00726BEB">
        <w:rPr>
          <w:rFonts w:ascii="標楷體" w:eastAsia="標楷體" w:hAnsi="標楷體" w:cs="標楷體, DFKai-SB"/>
          <w:sz w:val="28"/>
          <w:szCs w:val="28"/>
        </w:rPr>
        <w:t>2、實務訓練（含參訪研習）：3個月。</w:t>
      </w:r>
    </w:p>
    <w:p w:rsidR="00A43708" w:rsidRPr="00726BEB" w:rsidRDefault="0004569E">
      <w:pPr>
        <w:pStyle w:val="Web"/>
        <w:snapToGrid w:val="0"/>
        <w:spacing w:before="0" w:after="0" w:line="400" w:lineRule="exact"/>
        <w:ind w:left="283"/>
        <w:jc w:val="both"/>
        <w:rPr>
          <w:rFonts w:ascii="標楷體" w:eastAsia="標楷體" w:hAnsi="標楷體" w:cs="標楷體, DFKai-SB"/>
          <w:sz w:val="28"/>
          <w:szCs w:val="28"/>
        </w:rPr>
      </w:pPr>
      <w:r w:rsidRPr="00726BEB">
        <w:rPr>
          <w:rFonts w:ascii="標楷體" w:eastAsia="標楷體" w:hAnsi="標楷體" w:cs="標楷體, DFKai-SB"/>
          <w:sz w:val="28"/>
          <w:szCs w:val="28"/>
        </w:rPr>
        <w:t>（二）四等考試：專業訓練與實務訓練合計9個月。</w:t>
      </w:r>
    </w:p>
    <w:p w:rsidR="00A43708" w:rsidRPr="00726BEB" w:rsidRDefault="0004569E">
      <w:pPr>
        <w:pStyle w:val="Web"/>
        <w:snapToGrid w:val="0"/>
        <w:spacing w:before="0" w:after="0" w:line="400" w:lineRule="exact"/>
        <w:ind w:left="737"/>
        <w:jc w:val="both"/>
        <w:rPr>
          <w:rFonts w:ascii="標楷體" w:eastAsia="標楷體" w:hAnsi="標楷體" w:cs="標楷體, DFKai-SB"/>
          <w:sz w:val="28"/>
          <w:szCs w:val="28"/>
        </w:rPr>
      </w:pPr>
      <w:r w:rsidRPr="00726BEB">
        <w:rPr>
          <w:rFonts w:ascii="標楷體" w:eastAsia="標楷體" w:hAnsi="標楷體" w:cs="標楷體, DFKai-SB"/>
          <w:sz w:val="28"/>
          <w:szCs w:val="28"/>
        </w:rPr>
        <w:t>1、專業訓練：6個月。</w:t>
      </w:r>
    </w:p>
    <w:p w:rsidR="00A43708" w:rsidRPr="00726BEB" w:rsidRDefault="0004569E">
      <w:pPr>
        <w:pStyle w:val="Web"/>
        <w:snapToGrid w:val="0"/>
        <w:spacing w:before="0" w:after="0" w:line="400" w:lineRule="exact"/>
        <w:ind w:left="737"/>
        <w:jc w:val="both"/>
        <w:rPr>
          <w:rFonts w:ascii="標楷體" w:eastAsia="標楷體" w:hAnsi="標楷體" w:cs="標楷體, DFKai-SB"/>
          <w:sz w:val="28"/>
          <w:szCs w:val="28"/>
        </w:rPr>
      </w:pPr>
      <w:r w:rsidRPr="00726BEB">
        <w:rPr>
          <w:rFonts w:ascii="標楷體" w:eastAsia="標楷體" w:hAnsi="標楷體" w:cs="標楷體, DFKai-SB"/>
          <w:sz w:val="28"/>
          <w:szCs w:val="28"/>
        </w:rPr>
        <w:t>2、實務訓練（含參訪研習）：3個月。</w:t>
      </w:r>
    </w:p>
    <w:p w:rsidR="00A43708" w:rsidRPr="00726BEB" w:rsidRDefault="0004569E">
      <w:pPr>
        <w:pStyle w:val="Web"/>
        <w:snapToGrid w:val="0"/>
        <w:spacing w:before="0" w:after="0"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（三）免除或縮短專業訓練人員，仍應接受3個月之實務訓練（含參訪研習）。</w:t>
      </w:r>
    </w:p>
    <w:p w:rsidR="00A43708" w:rsidRPr="00726BEB" w:rsidRDefault="0004569E">
      <w:pPr>
        <w:pStyle w:val="Web"/>
        <w:snapToGrid w:val="0"/>
        <w:spacing w:before="0" w:after="0"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lastRenderedPageBreak/>
        <w:t>（四）縮短專業訓練人員</w:t>
      </w:r>
      <w:r w:rsidR="0042665B" w:rsidRPr="00726BEB">
        <w:rPr>
          <w:rFonts w:ascii="標楷體" w:eastAsia="標楷體" w:hAnsi="標楷體" w:cs="標楷體, DFKai-SB"/>
          <w:sz w:val="28"/>
          <w:szCs w:val="28"/>
        </w:rPr>
        <w:t>，</w:t>
      </w:r>
      <w:r w:rsidRPr="00726BEB">
        <w:rPr>
          <w:rFonts w:ascii="標楷體" w:eastAsia="標楷體" w:hAnsi="標楷體" w:cs="標楷體, DFKai-SB"/>
          <w:sz w:val="28"/>
          <w:szCs w:val="28"/>
        </w:rPr>
        <w:t>專業訓練期間為3個月；縮短實務訓練人員</w:t>
      </w:r>
      <w:r w:rsidR="0042665B" w:rsidRPr="00726BEB">
        <w:rPr>
          <w:rFonts w:ascii="標楷體" w:eastAsia="標楷體" w:hAnsi="標楷體" w:cs="標楷體, DFKai-SB"/>
          <w:sz w:val="28"/>
          <w:szCs w:val="28"/>
        </w:rPr>
        <w:t>，</w:t>
      </w:r>
      <w:r w:rsidRPr="00726BEB">
        <w:rPr>
          <w:rFonts w:ascii="標楷體" w:eastAsia="標楷體" w:hAnsi="標楷體" w:cs="標楷體, DFKai-SB"/>
          <w:sz w:val="28"/>
          <w:szCs w:val="28"/>
        </w:rPr>
        <w:t>實務訓練期間為2個月。</w:t>
      </w:r>
    </w:p>
    <w:p w:rsidR="00A43708" w:rsidRPr="00726BEB" w:rsidRDefault="0004569E">
      <w:pPr>
        <w:pStyle w:val="Web"/>
        <w:snapToGrid w:val="0"/>
        <w:spacing w:before="0" w:after="0" w:line="400" w:lineRule="exact"/>
        <w:jc w:val="both"/>
        <w:rPr>
          <w:rFonts w:ascii="標楷體" w:eastAsia="標楷體" w:hAnsi="標楷體" w:cs="標楷體, DFKai-SB"/>
          <w:sz w:val="28"/>
          <w:szCs w:val="28"/>
        </w:rPr>
      </w:pPr>
      <w:r w:rsidRPr="00726BEB">
        <w:rPr>
          <w:rFonts w:ascii="標楷體" w:eastAsia="標楷體" w:hAnsi="標楷體" w:cs="標楷體, DFKai-SB"/>
          <w:sz w:val="28"/>
          <w:szCs w:val="28"/>
        </w:rPr>
        <w:t>五、訓練課程及實施方式</w:t>
      </w:r>
    </w:p>
    <w:p w:rsidR="00A43708" w:rsidRPr="00726BEB" w:rsidRDefault="0004569E">
      <w:pPr>
        <w:pStyle w:val="Web"/>
        <w:snapToGrid w:val="0"/>
        <w:spacing w:before="0" w:after="0" w:line="400" w:lineRule="exact"/>
        <w:ind w:left="510"/>
        <w:jc w:val="both"/>
        <w:rPr>
          <w:rFonts w:ascii="標楷體" w:eastAsia="標楷體" w:hAnsi="標楷體" w:cs="標楷體, DFKai-SB"/>
          <w:sz w:val="28"/>
          <w:szCs w:val="28"/>
        </w:rPr>
      </w:pPr>
      <w:r w:rsidRPr="00726BEB">
        <w:rPr>
          <w:rFonts w:ascii="標楷體" w:eastAsia="標楷體" w:hAnsi="標楷體" w:cs="標楷體, DFKai-SB"/>
          <w:sz w:val="28"/>
          <w:szCs w:val="28"/>
        </w:rPr>
        <w:t>本考試錄取人員除符合本計畫第14點第4款規定者外，均</w:t>
      </w:r>
      <w:proofErr w:type="gramStart"/>
      <w:r w:rsidRPr="00726BEB">
        <w:rPr>
          <w:rFonts w:ascii="標楷體" w:eastAsia="標楷體" w:hAnsi="標楷體" w:cs="標楷體, DFKai-SB"/>
          <w:sz w:val="28"/>
          <w:szCs w:val="28"/>
        </w:rPr>
        <w:t>採未占</w:t>
      </w:r>
      <w:proofErr w:type="gramEnd"/>
      <w:r w:rsidRPr="00726BEB">
        <w:rPr>
          <w:rFonts w:ascii="標楷體" w:eastAsia="標楷體" w:hAnsi="標楷體" w:cs="標楷體, DFKai-SB"/>
          <w:sz w:val="28"/>
          <w:szCs w:val="28"/>
        </w:rPr>
        <w:t>編制職缺實施訓練，訓練內容實施重點如下：</w:t>
      </w:r>
    </w:p>
    <w:p w:rsidR="00A43708" w:rsidRPr="00726BEB" w:rsidRDefault="0004569E">
      <w:pPr>
        <w:pStyle w:val="Standard"/>
        <w:snapToGrid w:val="0"/>
        <w:spacing w:line="400" w:lineRule="exact"/>
        <w:ind w:left="1134" w:hanging="850"/>
        <w:jc w:val="both"/>
      </w:pPr>
      <w:r w:rsidRPr="00726BEB">
        <w:rPr>
          <w:rFonts w:ascii="標楷體" w:eastAsia="標楷體" w:hAnsi="標楷體" w:cs="標楷體, DFKai-SB"/>
          <w:sz w:val="28"/>
          <w:szCs w:val="28"/>
        </w:rPr>
        <w:t>（一）專業訓練：</w:t>
      </w:r>
    </w:p>
    <w:p w:rsidR="00A43708" w:rsidRPr="00726BEB" w:rsidRDefault="0004569E">
      <w:pPr>
        <w:pStyle w:val="Standard"/>
        <w:snapToGrid w:val="0"/>
        <w:spacing w:line="400" w:lineRule="exact"/>
        <w:ind w:left="1134" w:hanging="850"/>
        <w:jc w:val="both"/>
      </w:pPr>
      <w:r w:rsidRPr="00726BEB">
        <w:rPr>
          <w:rFonts w:ascii="標楷體" w:eastAsia="標楷體" w:hAnsi="標楷體" w:cs="標楷體, DFKai-SB"/>
          <w:sz w:val="28"/>
          <w:szCs w:val="28"/>
        </w:rPr>
        <w:t xml:space="preserve">   1、課程配當：依訓練辦法第11條第2項規定，由內政部移民署（以下簡稱移民署）訂定，陳報內政部核轉公務人員保障暨培訓委員會（以下簡稱保訓會）核定後實施。</w:t>
      </w:r>
    </w:p>
    <w:p w:rsidR="00A43708" w:rsidRPr="00726BEB" w:rsidRDefault="0004569E">
      <w:pPr>
        <w:pStyle w:val="Standard"/>
        <w:snapToGrid w:val="0"/>
        <w:spacing w:line="400" w:lineRule="exact"/>
        <w:ind w:left="1134" w:hanging="850"/>
        <w:jc w:val="both"/>
      </w:pPr>
      <w:r w:rsidRPr="00726BEB">
        <w:rPr>
          <w:rFonts w:ascii="標楷體" w:eastAsia="標楷體" w:hAnsi="標楷體" w:cs="標楷體, DFKai-SB"/>
          <w:sz w:val="28"/>
          <w:szCs w:val="28"/>
        </w:rPr>
        <w:t xml:space="preserve">   2、專業訓練期間</w:t>
      </w:r>
      <w:proofErr w:type="gramStart"/>
      <w:r w:rsidRPr="00726BEB">
        <w:rPr>
          <w:rFonts w:ascii="標楷體" w:eastAsia="標楷體" w:hAnsi="標楷體" w:cs="標楷體, DFKai-SB"/>
          <w:sz w:val="28"/>
          <w:szCs w:val="28"/>
        </w:rPr>
        <w:t>採全日住班訓練</w:t>
      </w:r>
      <w:proofErr w:type="gramEnd"/>
      <w:r w:rsidRPr="00726BEB">
        <w:rPr>
          <w:rFonts w:ascii="標楷體" w:eastAsia="標楷體" w:hAnsi="標楷體" w:cs="標楷體, DFKai-SB"/>
          <w:sz w:val="28"/>
          <w:szCs w:val="28"/>
        </w:rPr>
        <w:t>，由移民署提供膳宿。</w:t>
      </w:r>
    </w:p>
    <w:p w:rsidR="00A43708" w:rsidRPr="00726BEB" w:rsidRDefault="0004569E">
      <w:pPr>
        <w:pStyle w:val="Standard"/>
        <w:snapToGrid w:val="0"/>
        <w:spacing w:line="400" w:lineRule="exact"/>
        <w:ind w:left="283"/>
        <w:jc w:val="both"/>
        <w:rPr>
          <w:rFonts w:ascii="標楷體" w:eastAsia="標楷體" w:hAnsi="標楷體" w:cs="標楷體, DFKai-SB"/>
          <w:sz w:val="28"/>
          <w:szCs w:val="28"/>
        </w:rPr>
      </w:pPr>
      <w:r w:rsidRPr="00726BEB">
        <w:rPr>
          <w:rFonts w:ascii="標楷體" w:eastAsia="標楷體" w:hAnsi="標楷體" w:cs="標楷體, DFKai-SB"/>
          <w:sz w:val="28"/>
          <w:szCs w:val="28"/>
        </w:rPr>
        <w:t>（二）實務訓練（含參訪研習）：</w:t>
      </w:r>
    </w:p>
    <w:p w:rsidR="00A43708" w:rsidRPr="00726BEB" w:rsidRDefault="0004569E">
      <w:pPr>
        <w:pStyle w:val="Standard"/>
        <w:snapToGrid w:val="0"/>
        <w:spacing w:line="400" w:lineRule="exact"/>
        <w:ind w:left="1191"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1、依訓練辦法第11條之1及</w:t>
      </w:r>
      <w:r w:rsidR="0066266A" w:rsidRPr="00203B1C">
        <w:rPr>
          <w:rFonts w:ascii="標楷體" w:eastAsia="標楷體" w:hAnsi="標楷體" w:cs="標楷體, DFKai-SB"/>
          <w:sz w:val="28"/>
          <w:szCs w:val="28"/>
        </w:rPr>
        <w:t>比照</w:t>
      </w:r>
      <w:r w:rsidRPr="00726BEB">
        <w:rPr>
          <w:rFonts w:ascii="標楷體" w:eastAsia="標楷體" w:hAnsi="標楷體" w:cs="標楷體, DFKai-SB"/>
          <w:sz w:val="28"/>
          <w:szCs w:val="28"/>
        </w:rPr>
        <w:t>第32條規定，實務訓練分實習及試辦二階段實施，自向移民署報到接受訓練日起1個月為實習階段，餘為試辦階段；實習階段不含專業訓練。</w:t>
      </w:r>
    </w:p>
    <w:p w:rsidR="00A43708" w:rsidRPr="00726BEB" w:rsidRDefault="0004569E">
      <w:pPr>
        <w:pStyle w:val="Standard"/>
        <w:snapToGrid w:val="0"/>
        <w:spacing w:line="400" w:lineRule="exact"/>
        <w:ind w:left="1191"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2、於實習階段，移民署應安排受訓人員以不具名方式協助辦理所指派之工作；於試辦階段，受訓人員應在輔導員輔導下，具名試辦所指派之工作。</w:t>
      </w:r>
    </w:p>
    <w:p w:rsidR="00A43708" w:rsidRPr="00726BEB" w:rsidRDefault="0004569E">
      <w:pPr>
        <w:pStyle w:val="Standard"/>
        <w:snapToGrid w:val="0"/>
        <w:spacing w:line="400" w:lineRule="exact"/>
        <w:ind w:left="1191"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3、依訓練辦法及本計畫規定縮短實務訓練者，</w:t>
      </w:r>
      <w:proofErr w:type="gramStart"/>
      <w:r w:rsidRPr="00726BEB">
        <w:rPr>
          <w:rFonts w:ascii="標楷體" w:eastAsia="標楷體" w:hAnsi="標楷體" w:cs="標楷體, DFKai-SB"/>
          <w:sz w:val="28"/>
          <w:szCs w:val="28"/>
        </w:rPr>
        <w:t>或具擬任</w:t>
      </w:r>
      <w:proofErr w:type="gramEnd"/>
      <w:r w:rsidRPr="00726BEB">
        <w:rPr>
          <w:rFonts w:ascii="標楷體" w:eastAsia="標楷體" w:hAnsi="標楷體" w:cs="標楷體, DFKai-SB"/>
          <w:sz w:val="28"/>
          <w:szCs w:val="28"/>
        </w:rPr>
        <w:t>職務法定任用資格，經銓敘審定者，免經實習階段，直接進入試辦階段。</w:t>
      </w:r>
    </w:p>
    <w:p w:rsidR="00A43708" w:rsidRPr="00726BEB" w:rsidRDefault="0004569E">
      <w:pPr>
        <w:pStyle w:val="Web"/>
        <w:snapToGrid w:val="0"/>
        <w:spacing w:before="0" w:after="0" w:line="400" w:lineRule="exact"/>
        <w:ind w:left="1191"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4、實務訓練</w:t>
      </w:r>
      <w:proofErr w:type="gramStart"/>
      <w:r w:rsidRPr="00726BEB">
        <w:rPr>
          <w:rFonts w:ascii="標楷體" w:eastAsia="標楷體" w:hAnsi="標楷體" w:cs="標楷體, DFKai-SB"/>
          <w:sz w:val="28"/>
          <w:szCs w:val="28"/>
        </w:rPr>
        <w:t>期間，</w:t>
      </w:r>
      <w:proofErr w:type="gramEnd"/>
      <w:r w:rsidRPr="00726BEB">
        <w:rPr>
          <w:rFonts w:ascii="標楷體" w:eastAsia="標楷體" w:hAnsi="標楷體" w:cs="標楷體, DFKai-SB"/>
          <w:sz w:val="28"/>
          <w:szCs w:val="28"/>
        </w:rPr>
        <w:t>除因業務需要而由移民署指派前往受訓者外，不得經選送或自行申請參加進修。</w:t>
      </w:r>
    </w:p>
    <w:p w:rsidR="00A43708" w:rsidRPr="00726BEB" w:rsidRDefault="0004569E">
      <w:pPr>
        <w:pStyle w:val="Web"/>
        <w:snapToGrid w:val="0"/>
        <w:spacing w:before="0" w:after="0" w:line="400" w:lineRule="exact"/>
        <w:ind w:left="360" w:hanging="360"/>
        <w:jc w:val="both"/>
        <w:rPr>
          <w:rFonts w:ascii="標楷體" w:eastAsia="標楷體" w:hAnsi="標楷體" w:cs="標楷體, DFKai-SB"/>
          <w:sz w:val="28"/>
          <w:szCs w:val="28"/>
        </w:rPr>
      </w:pPr>
      <w:r w:rsidRPr="00726BEB">
        <w:rPr>
          <w:rFonts w:ascii="標楷體" w:eastAsia="標楷體" w:hAnsi="標楷體" w:cs="標楷體, DFKai-SB"/>
          <w:sz w:val="28"/>
          <w:szCs w:val="28"/>
        </w:rPr>
        <w:t>六、訓練機關</w:t>
      </w:r>
    </w:p>
    <w:p w:rsidR="00A43708" w:rsidRPr="00726BEB" w:rsidRDefault="0004569E">
      <w:pPr>
        <w:pStyle w:val="Standard"/>
        <w:snapToGrid w:val="0"/>
        <w:spacing w:line="400" w:lineRule="exact"/>
        <w:ind w:left="567"/>
        <w:jc w:val="both"/>
        <w:rPr>
          <w:rFonts w:ascii="標楷體" w:eastAsia="標楷體" w:hAnsi="標楷體" w:cs="標楷體, DFKai-SB"/>
          <w:sz w:val="28"/>
          <w:szCs w:val="28"/>
        </w:rPr>
      </w:pPr>
      <w:r w:rsidRPr="00726BEB">
        <w:rPr>
          <w:rFonts w:ascii="標楷體" w:eastAsia="標楷體" w:hAnsi="標楷體" w:cs="標楷體, DFKai-SB"/>
          <w:sz w:val="28"/>
          <w:szCs w:val="28"/>
        </w:rPr>
        <w:t>本考試專業訓練及實務訓練由移民署辦理。</w:t>
      </w:r>
    </w:p>
    <w:p w:rsidR="00A43708" w:rsidRPr="00726BEB" w:rsidRDefault="0004569E">
      <w:pPr>
        <w:pStyle w:val="Web"/>
        <w:snapToGrid w:val="0"/>
        <w:spacing w:before="0" w:after="0" w:line="400" w:lineRule="exact"/>
        <w:ind w:left="560" w:hanging="560"/>
        <w:jc w:val="both"/>
        <w:rPr>
          <w:rFonts w:ascii="標楷體" w:eastAsia="標楷體" w:hAnsi="標楷體" w:cs="標楷體, DFKai-SB"/>
          <w:sz w:val="28"/>
          <w:szCs w:val="28"/>
        </w:rPr>
      </w:pPr>
      <w:r w:rsidRPr="00726BEB">
        <w:rPr>
          <w:rFonts w:ascii="標楷體" w:eastAsia="標楷體" w:hAnsi="標楷體" w:cs="標楷體, DFKai-SB"/>
          <w:sz w:val="28"/>
          <w:szCs w:val="28"/>
        </w:rPr>
        <w:t>七、調訓程序</w:t>
      </w:r>
    </w:p>
    <w:p w:rsidR="00A43708" w:rsidRPr="00726BEB" w:rsidRDefault="0004569E">
      <w:pPr>
        <w:pStyle w:val="Web"/>
        <w:snapToGrid w:val="0"/>
        <w:spacing w:before="0" w:after="0"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（一）本考試錄取人員由移民署通知；依訓練辦法第12條規定，錄取人員除保留受訓資格者外，應於規定時間內前往移民署指定之地點報到，並接受專業訓練及（或）實務訓練（含參訪研習）。</w:t>
      </w:r>
    </w:p>
    <w:p w:rsidR="00A43708" w:rsidRPr="00726BEB" w:rsidRDefault="0004569E">
      <w:pPr>
        <w:pStyle w:val="a6"/>
        <w:tabs>
          <w:tab w:val="left" w:pos="2127"/>
        </w:tabs>
        <w:snapToGrid w:val="0"/>
        <w:spacing w:line="400" w:lineRule="exact"/>
        <w:ind w:left="1134" w:hanging="850"/>
        <w:jc w:val="both"/>
      </w:pPr>
      <w:r w:rsidRPr="00726BEB">
        <w:rPr>
          <w:rFonts w:ascii="標楷體" w:eastAsia="標楷體" w:hAnsi="標楷體" w:cs="標楷體, DFKai-SB"/>
          <w:sz w:val="28"/>
          <w:szCs w:val="28"/>
        </w:rPr>
        <w:t xml:space="preserve">（二）移民署人事單位應於實務訓練人員報到當日，至保訓會全球資訊網站「培訓業務系統」辦理分發人員報到資料維護。     </w:t>
      </w:r>
    </w:p>
    <w:p w:rsidR="00A43708" w:rsidRPr="00726BEB" w:rsidRDefault="0004569E">
      <w:pPr>
        <w:pStyle w:val="a6"/>
        <w:tabs>
          <w:tab w:val="left" w:pos="2127"/>
        </w:tabs>
        <w:snapToGrid w:val="0"/>
        <w:spacing w:line="400" w:lineRule="exact"/>
        <w:ind w:left="1134" w:hanging="850"/>
        <w:jc w:val="both"/>
      </w:pPr>
      <w:r w:rsidRPr="00726BEB">
        <w:rPr>
          <w:rFonts w:ascii="標楷體" w:eastAsia="標楷體" w:hAnsi="標楷體" w:cs="標楷體, DFKai-SB"/>
          <w:sz w:val="28"/>
          <w:szCs w:val="28"/>
        </w:rPr>
        <w:t>（三）依訓練辦法第14條規定，受訓人員應同一種考試不同等級、同等級</w:t>
      </w:r>
      <w:proofErr w:type="gramStart"/>
      <w:r w:rsidRPr="00726BEB">
        <w:rPr>
          <w:rFonts w:ascii="標楷體" w:eastAsia="標楷體" w:hAnsi="標楷體" w:cs="標楷體, DFKai-SB"/>
          <w:sz w:val="28"/>
          <w:szCs w:val="28"/>
        </w:rPr>
        <w:t>不</w:t>
      </w:r>
      <w:proofErr w:type="gramEnd"/>
      <w:r w:rsidRPr="00726BEB">
        <w:rPr>
          <w:rFonts w:ascii="標楷體" w:eastAsia="標楷體" w:hAnsi="標楷體" w:cs="標楷體, DFKai-SB"/>
          <w:sz w:val="28"/>
          <w:szCs w:val="28"/>
        </w:rPr>
        <w:t>同類科同時錄取</w:t>
      </w:r>
      <w:proofErr w:type="gramStart"/>
      <w:r w:rsidRPr="00726BEB">
        <w:rPr>
          <w:rFonts w:ascii="標楷體" w:eastAsia="標楷體" w:hAnsi="標楷體" w:cs="標楷體, DFKai-SB"/>
          <w:sz w:val="28"/>
          <w:szCs w:val="28"/>
        </w:rPr>
        <w:t>或復應其他</w:t>
      </w:r>
      <w:proofErr w:type="gramEnd"/>
      <w:r w:rsidRPr="00726BEB">
        <w:rPr>
          <w:rFonts w:ascii="標楷體" w:eastAsia="標楷體" w:hAnsi="標楷體" w:cs="標楷體, DFKai-SB"/>
          <w:sz w:val="28"/>
          <w:szCs w:val="28"/>
        </w:rPr>
        <w:t>公務人員考試錄取，</w:t>
      </w:r>
      <w:proofErr w:type="gramStart"/>
      <w:r w:rsidR="00C820DC" w:rsidRPr="00203B1C">
        <w:rPr>
          <w:rFonts w:ascii="標楷體" w:eastAsia="標楷體" w:hAnsi="標楷體" w:cs="標楷體, DFKai-SB"/>
          <w:sz w:val="28"/>
          <w:szCs w:val="28"/>
        </w:rPr>
        <w:t>如</w:t>
      </w:r>
      <w:r w:rsidRPr="00726BEB">
        <w:rPr>
          <w:rFonts w:ascii="標楷體" w:eastAsia="標楷體" w:hAnsi="標楷體" w:cs="標楷體, DFKai-SB"/>
          <w:sz w:val="28"/>
          <w:szCs w:val="28"/>
        </w:rPr>
        <w:t>訓期</w:t>
      </w:r>
      <w:proofErr w:type="gramEnd"/>
      <w:r w:rsidRPr="00726BEB">
        <w:rPr>
          <w:rFonts w:ascii="標楷體" w:eastAsia="標楷體" w:hAnsi="標楷體" w:cs="標楷體, DFKai-SB"/>
          <w:sz w:val="28"/>
          <w:szCs w:val="28"/>
        </w:rPr>
        <w:t>重疊，應選擇一</w:t>
      </w:r>
      <w:r w:rsidR="00C820DC" w:rsidRPr="00203B1C">
        <w:rPr>
          <w:rFonts w:ascii="標楷體" w:eastAsia="標楷體" w:hAnsi="標楷體" w:cs="標楷體, DFKai-SB"/>
          <w:sz w:val="28"/>
          <w:szCs w:val="28"/>
        </w:rPr>
        <w:t>種</w:t>
      </w:r>
      <w:r w:rsidRPr="00726BEB">
        <w:rPr>
          <w:rFonts w:ascii="標楷體" w:eastAsia="標楷體" w:hAnsi="標楷體" w:cs="標楷體, DFKai-SB"/>
          <w:sz w:val="28"/>
          <w:szCs w:val="28"/>
        </w:rPr>
        <w:t>考試</w:t>
      </w:r>
      <w:r w:rsidR="00C820DC" w:rsidRPr="00203B1C">
        <w:rPr>
          <w:rFonts w:ascii="標楷體" w:eastAsia="標楷體" w:hAnsi="標楷體" w:cs="標楷體, DFKai-SB"/>
          <w:sz w:val="28"/>
          <w:szCs w:val="28"/>
        </w:rPr>
        <w:t>之</w:t>
      </w:r>
      <w:r w:rsidRPr="00726BEB">
        <w:rPr>
          <w:rFonts w:ascii="標楷體" w:eastAsia="標楷體" w:hAnsi="標楷體" w:cs="標楷體, DFKai-SB"/>
          <w:sz w:val="28"/>
          <w:szCs w:val="28"/>
        </w:rPr>
        <w:t>等級或類科接受訓練。</w:t>
      </w:r>
    </w:p>
    <w:p w:rsidR="00A43708" w:rsidRPr="00726BEB" w:rsidRDefault="0004569E">
      <w:pPr>
        <w:pStyle w:val="Standard"/>
        <w:snapToGrid w:val="0"/>
        <w:spacing w:line="400" w:lineRule="exact"/>
        <w:ind w:left="560" w:hanging="560"/>
        <w:jc w:val="both"/>
        <w:rPr>
          <w:rFonts w:ascii="標楷體" w:eastAsia="標楷體" w:hAnsi="標楷體" w:cs="標楷體, DFKai-SB"/>
          <w:sz w:val="28"/>
          <w:szCs w:val="28"/>
        </w:rPr>
      </w:pPr>
      <w:r w:rsidRPr="00726BEB">
        <w:rPr>
          <w:rFonts w:ascii="標楷體" w:eastAsia="標楷體" w:hAnsi="標楷體" w:cs="標楷體, DFKai-SB"/>
          <w:sz w:val="28"/>
          <w:szCs w:val="28"/>
        </w:rPr>
        <w:t>八、</w:t>
      </w:r>
      <w:r w:rsidR="00611E84" w:rsidRPr="00203B1C">
        <w:rPr>
          <w:rFonts w:ascii="標楷體" w:eastAsia="標楷體" w:hAnsi="標楷體" w:cs="標楷體, DFKai-SB"/>
          <w:sz w:val="28"/>
          <w:szCs w:val="28"/>
        </w:rPr>
        <w:t>申請</w:t>
      </w:r>
      <w:r w:rsidRPr="00726BEB">
        <w:rPr>
          <w:rFonts w:ascii="標楷體" w:eastAsia="標楷體" w:hAnsi="標楷體" w:cs="標楷體, DFKai-SB"/>
          <w:sz w:val="28"/>
          <w:szCs w:val="28"/>
        </w:rPr>
        <w:t>保留受訓資格</w:t>
      </w:r>
    </w:p>
    <w:p w:rsidR="00A43708" w:rsidRPr="00726BEB" w:rsidRDefault="0004569E">
      <w:pPr>
        <w:pStyle w:val="a6"/>
        <w:spacing w:line="400" w:lineRule="exact"/>
        <w:ind w:left="1134" w:hanging="850"/>
        <w:jc w:val="both"/>
      </w:pPr>
      <w:r w:rsidRPr="00726BEB">
        <w:rPr>
          <w:rFonts w:ascii="標楷體" w:eastAsia="標楷體" w:hAnsi="標楷體" w:cs="標楷體, DFKai-SB"/>
          <w:sz w:val="28"/>
          <w:szCs w:val="28"/>
        </w:rPr>
        <w:lastRenderedPageBreak/>
        <w:t>（一）依考試法第4條及訓練辦法第15條規定，正額錄取人員因服兵役，進修碩士、博士，或疾病、懷孕、生產、父母病危、子女重症、養育</w:t>
      </w:r>
      <w:proofErr w:type="gramStart"/>
      <w:r w:rsidRPr="00726BEB">
        <w:rPr>
          <w:rFonts w:ascii="標楷體" w:eastAsia="標楷體" w:hAnsi="標楷體" w:cs="標楷體, DFKai-SB"/>
          <w:sz w:val="28"/>
          <w:szCs w:val="28"/>
        </w:rPr>
        <w:t>三</w:t>
      </w:r>
      <w:proofErr w:type="gramEnd"/>
      <w:r w:rsidRPr="00726BEB">
        <w:rPr>
          <w:rFonts w:ascii="標楷體" w:eastAsia="標楷體" w:hAnsi="標楷體" w:cs="標楷體, DFKai-SB"/>
          <w:sz w:val="28"/>
          <w:szCs w:val="28"/>
        </w:rPr>
        <w:t>足歲以下子女或其他不可歸責事由，致無法立即接受分配訓練者，</w:t>
      </w:r>
      <w:proofErr w:type="gramStart"/>
      <w:r w:rsidRPr="00726BEB">
        <w:rPr>
          <w:rFonts w:ascii="標楷體" w:eastAsia="標楷體" w:hAnsi="標楷體" w:cs="標楷體, DFKai-SB"/>
          <w:sz w:val="28"/>
          <w:szCs w:val="28"/>
        </w:rPr>
        <w:t>得於榜示</w:t>
      </w:r>
      <w:proofErr w:type="gramEnd"/>
      <w:r w:rsidRPr="00726BEB">
        <w:rPr>
          <w:rFonts w:ascii="標楷體" w:eastAsia="標楷體" w:hAnsi="標楷體" w:cs="標楷體, DFKai-SB"/>
          <w:sz w:val="28"/>
          <w:szCs w:val="28"/>
        </w:rPr>
        <w:t>後</w:t>
      </w:r>
      <w:r w:rsidRPr="00726BEB">
        <w:rPr>
          <w:rFonts w:ascii="標楷體" w:eastAsia="標楷體" w:hAnsi="標楷體" w:cs="標楷體, DFKai-SB"/>
          <w:strike/>
          <w:sz w:val="28"/>
          <w:szCs w:val="28"/>
        </w:rPr>
        <w:t>，</w:t>
      </w:r>
      <w:r w:rsidRPr="00726BEB">
        <w:rPr>
          <w:rFonts w:ascii="標楷體" w:eastAsia="標楷體" w:hAnsi="標楷體" w:cs="標楷體, DFKai-SB"/>
          <w:sz w:val="28"/>
          <w:szCs w:val="28"/>
        </w:rPr>
        <w:t>完成分配訓練作業前，填載保留受訓資格申請書（如附件</w:t>
      </w:r>
      <w:r w:rsidR="002A2819" w:rsidRPr="00726BEB">
        <w:rPr>
          <w:rFonts w:ascii="標楷體" w:eastAsia="標楷體" w:hAnsi="標楷體" w:cs="標楷體, DFKai-SB"/>
          <w:sz w:val="28"/>
          <w:szCs w:val="28"/>
        </w:rPr>
        <w:t>1</w:t>
      </w:r>
      <w:r w:rsidRPr="00726BEB">
        <w:rPr>
          <w:rFonts w:ascii="標楷體" w:eastAsia="標楷體" w:hAnsi="標楷體" w:cs="標楷體, DFKai-SB"/>
          <w:sz w:val="28"/>
          <w:szCs w:val="28"/>
        </w:rPr>
        <w:t>），並檢具證明文件，掛號郵寄保訓會辦理；亦得至保訓會全球資訊網站/「便民服務」/「考試錄取</w:t>
      </w:r>
      <w:proofErr w:type="gramStart"/>
      <w:r w:rsidRPr="00726BEB">
        <w:rPr>
          <w:rFonts w:ascii="標楷體" w:eastAsia="標楷體" w:hAnsi="標楷體" w:cs="標楷體, DFKai-SB"/>
          <w:sz w:val="28"/>
          <w:szCs w:val="28"/>
        </w:rPr>
        <w:t>人員線上申辦</w:t>
      </w:r>
      <w:proofErr w:type="gramEnd"/>
      <w:r w:rsidRPr="00726BEB">
        <w:rPr>
          <w:rFonts w:ascii="標楷體" w:eastAsia="標楷體" w:hAnsi="標楷體" w:cs="標楷體, DFKai-SB"/>
          <w:sz w:val="28"/>
          <w:szCs w:val="28"/>
        </w:rPr>
        <w:t>及查詢系統」，</w:t>
      </w:r>
      <w:proofErr w:type="gramStart"/>
      <w:r w:rsidRPr="00726BEB">
        <w:rPr>
          <w:rFonts w:ascii="標楷體" w:eastAsia="標楷體" w:hAnsi="標楷體" w:cs="標楷體, DFKai-SB"/>
          <w:sz w:val="28"/>
          <w:szCs w:val="28"/>
        </w:rPr>
        <w:t>採網路線上申辦</w:t>
      </w:r>
      <w:proofErr w:type="gramEnd"/>
      <w:r w:rsidRPr="00726BEB">
        <w:rPr>
          <w:rFonts w:ascii="標楷體" w:eastAsia="標楷體" w:hAnsi="標楷體" w:cs="標楷體, DFKai-SB"/>
          <w:sz w:val="28"/>
          <w:szCs w:val="28"/>
        </w:rPr>
        <w:t>方式辦理，逾期不予受理。</w:t>
      </w:r>
    </w:p>
    <w:p w:rsidR="00A43708" w:rsidRPr="00203B1C" w:rsidRDefault="0004569E">
      <w:pPr>
        <w:pStyle w:val="a6"/>
        <w:spacing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（二）前款養育</w:t>
      </w:r>
      <w:proofErr w:type="gramStart"/>
      <w:r w:rsidRPr="00726BEB">
        <w:rPr>
          <w:rFonts w:ascii="標楷體" w:eastAsia="標楷體" w:hAnsi="標楷體" w:cs="標楷體, DFKai-SB"/>
          <w:sz w:val="28"/>
          <w:szCs w:val="28"/>
        </w:rPr>
        <w:t>三</w:t>
      </w:r>
      <w:proofErr w:type="gramEnd"/>
      <w:r w:rsidRPr="00726BEB">
        <w:rPr>
          <w:rFonts w:ascii="標楷體" w:eastAsia="標楷體" w:hAnsi="標楷體" w:cs="標楷體, DFKai-SB"/>
          <w:sz w:val="28"/>
          <w:szCs w:val="28"/>
        </w:rPr>
        <w:t>足歲以下子女之事由，</w:t>
      </w:r>
      <w:r w:rsidR="00611E84" w:rsidRPr="00203B1C">
        <w:rPr>
          <w:rFonts w:ascii="標楷體" w:eastAsia="標楷體" w:hAnsi="標楷體" w:cs="標楷體, DFKai-SB"/>
          <w:sz w:val="28"/>
          <w:szCs w:val="28"/>
        </w:rPr>
        <w:t>如</w:t>
      </w:r>
      <w:r w:rsidRPr="00726BEB">
        <w:rPr>
          <w:rFonts w:ascii="標楷體" w:eastAsia="標楷體" w:hAnsi="標楷體" w:cs="標楷體, DFKai-SB"/>
          <w:sz w:val="28"/>
          <w:szCs w:val="28"/>
        </w:rPr>
        <w:t>其配偶為公務人員，且依法已申請育嬰留職停薪者，不得申請保留受訓資格。</w:t>
      </w:r>
    </w:p>
    <w:p w:rsidR="00A43708" w:rsidRPr="00726BEB" w:rsidRDefault="0004569E">
      <w:pPr>
        <w:pStyle w:val="a6"/>
        <w:spacing w:line="400" w:lineRule="exact"/>
        <w:ind w:left="1134" w:hanging="850"/>
        <w:jc w:val="both"/>
      </w:pPr>
      <w:r w:rsidRPr="00726BEB">
        <w:rPr>
          <w:rFonts w:ascii="標楷體" w:eastAsia="標楷體" w:hAnsi="標楷體" w:cs="標楷體, DFKai-SB"/>
          <w:sz w:val="28"/>
          <w:szCs w:val="28"/>
        </w:rPr>
        <w:t>（三）</w:t>
      </w:r>
      <w:r w:rsidR="00611E84" w:rsidRPr="00203B1C">
        <w:rPr>
          <w:rFonts w:ascii="標楷體" w:eastAsia="標楷體" w:hAnsi="標楷體" w:cs="標楷體, DFKai-SB" w:hint="eastAsia"/>
          <w:sz w:val="28"/>
          <w:szCs w:val="28"/>
        </w:rPr>
        <w:t>本考試分配訓練</w:t>
      </w:r>
      <w:proofErr w:type="gramStart"/>
      <w:r w:rsidR="00611E84" w:rsidRPr="00203B1C">
        <w:rPr>
          <w:rFonts w:ascii="標楷體" w:eastAsia="標楷體" w:hAnsi="標楷體" w:cs="標楷體, DFKai-SB" w:hint="eastAsia"/>
          <w:sz w:val="28"/>
          <w:szCs w:val="28"/>
        </w:rPr>
        <w:t>期間</w:t>
      </w:r>
      <w:r w:rsidR="00611E84" w:rsidRPr="00203B1C">
        <w:rPr>
          <w:rFonts w:ascii="標楷體" w:eastAsia="標楷體" w:hAnsi="標楷體" w:cs="標楷體, DFKai-SB"/>
          <w:sz w:val="28"/>
          <w:szCs w:val="28"/>
        </w:rPr>
        <w:t>，</w:t>
      </w:r>
      <w:proofErr w:type="gramEnd"/>
      <w:r w:rsidRPr="00726BEB">
        <w:rPr>
          <w:rFonts w:ascii="標楷體" w:eastAsia="標楷體" w:hAnsi="標楷體" w:cs="標楷體, DFKai-SB"/>
          <w:sz w:val="28"/>
          <w:szCs w:val="28"/>
        </w:rPr>
        <w:t>依移民署所定辦理分配訓練作業所需之期程，為訓練報到日（專業訓練報到日）之14日前。本考試正額錄取人員申請保留受訓資格，應依限辦理。</w:t>
      </w:r>
    </w:p>
    <w:p w:rsidR="00A43708" w:rsidRPr="00726BEB" w:rsidRDefault="0004569E">
      <w:pPr>
        <w:pStyle w:val="Web"/>
        <w:snapToGrid w:val="0"/>
        <w:spacing w:before="0" w:after="0" w:line="400" w:lineRule="exact"/>
        <w:ind w:left="1257" w:hanging="1254"/>
        <w:jc w:val="both"/>
        <w:rPr>
          <w:rFonts w:ascii="標楷體" w:eastAsia="標楷體" w:hAnsi="標楷體" w:cs="標楷體, DFKai-SB"/>
          <w:sz w:val="28"/>
          <w:szCs w:val="28"/>
        </w:rPr>
      </w:pPr>
      <w:r w:rsidRPr="00726BEB">
        <w:rPr>
          <w:rFonts w:ascii="標楷體" w:eastAsia="標楷體" w:hAnsi="標楷體" w:cs="標楷體, DFKai-SB"/>
          <w:sz w:val="28"/>
          <w:szCs w:val="28"/>
        </w:rPr>
        <w:t>九、補訓</w:t>
      </w:r>
    </w:p>
    <w:p w:rsidR="00A43708" w:rsidRPr="00726BEB" w:rsidRDefault="0004569E">
      <w:pPr>
        <w:pStyle w:val="Web"/>
        <w:snapToGrid w:val="0"/>
        <w:spacing w:before="0" w:after="0" w:line="400" w:lineRule="exact"/>
        <w:ind w:left="1134" w:hanging="850"/>
        <w:jc w:val="both"/>
      </w:pPr>
      <w:r w:rsidRPr="00726BEB">
        <w:rPr>
          <w:rFonts w:ascii="標楷體" w:eastAsia="標楷體" w:hAnsi="標楷體" w:cs="標楷體, DFKai-SB"/>
          <w:bCs/>
          <w:sz w:val="28"/>
          <w:szCs w:val="28"/>
        </w:rPr>
        <w:t>（一）申請資格：103年（含）以後本考試正額錄取保留受訓資格人員。</w:t>
      </w:r>
    </w:p>
    <w:p w:rsidR="00A43708" w:rsidRPr="00726BEB" w:rsidRDefault="0004569E">
      <w:pPr>
        <w:pStyle w:val="Web"/>
        <w:snapToGrid w:val="0"/>
        <w:spacing w:before="0" w:after="0" w:line="400" w:lineRule="exact"/>
        <w:ind w:left="1134" w:hanging="850"/>
        <w:jc w:val="both"/>
      </w:pPr>
      <w:r w:rsidRPr="00726BEB">
        <w:rPr>
          <w:rFonts w:ascii="標楷體" w:eastAsia="標楷體" w:hAnsi="標楷體" w:cs="標楷體, DFKai-SB"/>
          <w:bCs/>
          <w:sz w:val="28"/>
          <w:szCs w:val="28"/>
        </w:rPr>
        <w:t>（二）申請程序：依訓練辦法第16條規定，應於保留期限屆滿後3個月內，向保訓會申請之。但保留期限屆滿前</w:t>
      </w:r>
      <w:r w:rsidR="00305809" w:rsidRPr="00726BEB">
        <w:rPr>
          <w:rFonts w:ascii="標楷體" w:eastAsia="標楷體" w:hAnsi="標楷體" w:cs="標楷體, DFKai-SB"/>
          <w:bCs/>
          <w:sz w:val="28"/>
          <w:szCs w:val="28"/>
        </w:rPr>
        <w:t>，</w:t>
      </w:r>
      <w:r w:rsidRPr="00726BEB">
        <w:rPr>
          <w:rFonts w:ascii="標楷體" w:eastAsia="標楷體" w:hAnsi="標楷體" w:cs="標楷體, DFKai-SB"/>
          <w:bCs/>
          <w:sz w:val="28"/>
          <w:szCs w:val="28"/>
        </w:rPr>
        <w:t>保留原因消滅者，應於保留原因消滅後3個月內，填載申請書（如附件</w:t>
      </w:r>
      <w:r w:rsidR="00E80D83" w:rsidRPr="00726BEB">
        <w:rPr>
          <w:rFonts w:ascii="標楷體" w:eastAsia="標楷體" w:hAnsi="標楷體" w:cs="標楷體, DFKai-SB"/>
          <w:bCs/>
          <w:sz w:val="28"/>
          <w:szCs w:val="28"/>
        </w:rPr>
        <w:t>2</w:t>
      </w:r>
      <w:r w:rsidRPr="00726BEB">
        <w:rPr>
          <w:rFonts w:ascii="標楷體" w:eastAsia="標楷體" w:hAnsi="標楷體" w:cs="標楷體, DFKai-SB"/>
          <w:bCs/>
          <w:sz w:val="28"/>
          <w:szCs w:val="28"/>
        </w:rPr>
        <w:t>）及檢具證明文件，掛號郵寄保訓會辦理；亦得至保訓會全球資訊網站/「便民服務」/「考試錄取</w:t>
      </w:r>
      <w:proofErr w:type="gramStart"/>
      <w:r w:rsidRPr="00726BEB">
        <w:rPr>
          <w:rFonts w:ascii="標楷體" w:eastAsia="標楷體" w:hAnsi="標楷體" w:cs="標楷體, DFKai-SB"/>
          <w:bCs/>
          <w:sz w:val="28"/>
          <w:szCs w:val="28"/>
        </w:rPr>
        <w:t>人員線上申辦</w:t>
      </w:r>
      <w:proofErr w:type="gramEnd"/>
      <w:r w:rsidRPr="00726BEB">
        <w:rPr>
          <w:rFonts w:ascii="標楷體" w:eastAsia="標楷體" w:hAnsi="標楷體" w:cs="標楷體, DFKai-SB"/>
          <w:bCs/>
          <w:sz w:val="28"/>
          <w:szCs w:val="28"/>
        </w:rPr>
        <w:t>及查詢系統」項下，</w:t>
      </w:r>
      <w:proofErr w:type="gramStart"/>
      <w:r w:rsidRPr="00726BEB">
        <w:rPr>
          <w:rFonts w:ascii="標楷體" w:eastAsia="標楷體" w:hAnsi="標楷體" w:cs="標楷體, DFKai-SB"/>
          <w:bCs/>
          <w:sz w:val="28"/>
          <w:szCs w:val="28"/>
        </w:rPr>
        <w:t>採網路線上申辦</w:t>
      </w:r>
      <w:proofErr w:type="gramEnd"/>
      <w:r w:rsidRPr="00726BEB">
        <w:rPr>
          <w:rFonts w:ascii="標楷體" w:eastAsia="標楷體" w:hAnsi="標楷體" w:cs="標楷體, DFKai-SB"/>
          <w:bCs/>
          <w:sz w:val="28"/>
          <w:szCs w:val="28"/>
        </w:rPr>
        <w:t>方式辦理，並由保訓會通知移民署</w:t>
      </w:r>
      <w:r w:rsidR="008B0D90" w:rsidRPr="00865E65">
        <w:rPr>
          <w:rFonts w:ascii="標楷體" w:eastAsia="標楷體" w:hAnsi="標楷體" w:cs="標楷體, DFKai-SB" w:hint="eastAsia"/>
          <w:bCs/>
          <w:sz w:val="28"/>
          <w:szCs w:val="28"/>
        </w:rPr>
        <w:t>分配訓練</w:t>
      </w:r>
      <w:r w:rsidRPr="00726BEB">
        <w:rPr>
          <w:rFonts w:ascii="標楷體" w:eastAsia="標楷體" w:hAnsi="標楷體" w:cs="標楷體, DFKai-SB"/>
          <w:bCs/>
          <w:sz w:val="28"/>
          <w:szCs w:val="28"/>
        </w:rPr>
        <w:t>。</w:t>
      </w:r>
    </w:p>
    <w:p w:rsidR="00A43708" w:rsidRPr="00726BEB" w:rsidRDefault="0004569E">
      <w:pPr>
        <w:pStyle w:val="Web"/>
        <w:snapToGrid w:val="0"/>
        <w:spacing w:before="0" w:after="0" w:line="400" w:lineRule="exact"/>
        <w:ind w:left="1134" w:hanging="850"/>
        <w:jc w:val="both"/>
      </w:pPr>
      <w:r w:rsidRPr="00726BEB">
        <w:rPr>
          <w:rFonts w:ascii="標楷體" w:eastAsia="標楷體" w:hAnsi="標楷體" w:cs="標楷體, DFKai-SB"/>
          <w:bCs/>
          <w:sz w:val="28"/>
          <w:szCs w:val="28"/>
        </w:rPr>
        <w:t>（三）依考試法第5條第2項及訓練辦法第45條第1項規定，經保訓會核准保留受訓資格</w:t>
      </w:r>
      <w:r w:rsidR="005508B7" w:rsidRPr="00865E65">
        <w:rPr>
          <w:rFonts w:ascii="標楷體" w:eastAsia="標楷體" w:hAnsi="標楷體" w:cs="標楷體, DFKai-SB"/>
          <w:bCs/>
          <w:sz w:val="28"/>
          <w:szCs w:val="28"/>
        </w:rPr>
        <w:t>者</w:t>
      </w:r>
      <w:r w:rsidRPr="00726BEB">
        <w:rPr>
          <w:rFonts w:ascii="標楷體" w:eastAsia="標楷體" w:hAnsi="標楷體" w:cs="標楷體, DFKai-SB"/>
          <w:bCs/>
          <w:sz w:val="28"/>
          <w:szCs w:val="28"/>
        </w:rPr>
        <w:t>，</w:t>
      </w:r>
      <w:r w:rsidR="005508B7" w:rsidRPr="00865E65">
        <w:rPr>
          <w:rFonts w:ascii="標楷體" w:eastAsia="標楷體" w:hAnsi="標楷體" w:cs="標楷體, DFKai-SB"/>
          <w:bCs/>
          <w:sz w:val="28"/>
          <w:szCs w:val="28"/>
        </w:rPr>
        <w:t>如</w:t>
      </w:r>
      <w:r w:rsidRPr="00726BEB">
        <w:rPr>
          <w:rFonts w:ascii="標楷體" w:eastAsia="標楷體" w:hAnsi="標楷體" w:cs="標楷體, DFKai-SB"/>
          <w:bCs/>
          <w:sz w:val="28"/>
          <w:szCs w:val="28"/>
        </w:rPr>
        <w:t>於保留受訓資格</w:t>
      </w:r>
      <w:proofErr w:type="gramStart"/>
      <w:r w:rsidRPr="00726BEB">
        <w:rPr>
          <w:rFonts w:ascii="標楷體" w:eastAsia="標楷體" w:hAnsi="標楷體" w:cs="標楷體, DFKai-SB"/>
          <w:bCs/>
          <w:sz w:val="28"/>
          <w:szCs w:val="28"/>
        </w:rPr>
        <w:t>期間，</w:t>
      </w:r>
      <w:proofErr w:type="gramEnd"/>
      <w:r w:rsidRPr="00726BEB">
        <w:rPr>
          <w:rFonts w:ascii="標楷體" w:eastAsia="標楷體" w:hAnsi="標楷體" w:cs="標楷體, DFKai-SB"/>
          <w:bCs/>
          <w:sz w:val="28"/>
          <w:szCs w:val="28"/>
        </w:rPr>
        <w:t>該保留受訓資格之原因消滅，應於原因消滅後3個月內，向保訓會申請補訓；逾期未提出申請者，即喪失考試錄取資格。</w:t>
      </w:r>
    </w:p>
    <w:p w:rsidR="00A43708" w:rsidRPr="00726BEB" w:rsidRDefault="0004569E">
      <w:pPr>
        <w:pStyle w:val="Web"/>
        <w:snapToGrid w:val="0"/>
        <w:spacing w:before="0" w:after="0" w:line="400" w:lineRule="exact"/>
        <w:ind w:left="1134" w:hanging="850"/>
        <w:jc w:val="both"/>
      </w:pPr>
      <w:r w:rsidRPr="00726BEB">
        <w:rPr>
          <w:rFonts w:ascii="標楷體" w:eastAsia="標楷體" w:hAnsi="標楷體" w:cs="標楷體, DFKai-SB"/>
          <w:bCs/>
          <w:sz w:val="28"/>
          <w:szCs w:val="28"/>
        </w:rPr>
        <w:t>（四）依訓練辦法第16條、第25條第1項及</w:t>
      </w:r>
      <w:r w:rsidR="00E817A9" w:rsidRPr="00865E65">
        <w:rPr>
          <w:rFonts w:ascii="標楷體" w:eastAsia="標楷體" w:hAnsi="標楷體" w:cs="標楷體, DFKai-SB"/>
          <w:bCs/>
          <w:sz w:val="28"/>
          <w:szCs w:val="28"/>
        </w:rPr>
        <w:t>比照第</w:t>
      </w:r>
      <w:r w:rsidRPr="00726BEB">
        <w:rPr>
          <w:rFonts w:ascii="標楷體" w:eastAsia="標楷體" w:hAnsi="標楷體" w:cs="標楷體, DFKai-SB"/>
          <w:bCs/>
          <w:sz w:val="28"/>
          <w:szCs w:val="28"/>
        </w:rPr>
        <w:t>35條之1規定，補訓人員除本計畫另有規定者外，應依參加訓練當年度訓練計畫規定辦理。</w:t>
      </w:r>
    </w:p>
    <w:p w:rsidR="00A43708" w:rsidRPr="00726BEB" w:rsidRDefault="0004569E">
      <w:pPr>
        <w:pStyle w:val="Web"/>
        <w:snapToGrid w:val="0"/>
        <w:spacing w:before="0" w:after="0" w:line="400" w:lineRule="exact"/>
        <w:jc w:val="both"/>
        <w:rPr>
          <w:rFonts w:ascii="標楷體" w:eastAsia="標楷體" w:hAnsi="標楷體" w:cs="標楷體, DFKai-SB"/>
          <w:sz w:val="28"/>
          <w:szCs w:val="28"/>
        </w:rPr>
      </w:pPr>
      <w:r w:rsidRPr="00726BEB">
        <w:rPr>
          <w:rFonts w:ascii="標楷體" w:eastAsia="標楷體" w:hAnsi="標楷體" w:cs="標楷體, DFKai-SB"/>
          <w:sz w:val="28"/>
          <w:szCs w:val="28"/>
        </w:rPr>
        <w:t>十、免除或縮短專業訓練</w:t>
      </w:r>
    </w:p>
    <w:p w:rsidR="00A43708" w:rsidRPr="00726BEB" w:rsidRDefault="0004569E">
      <w:pPr>
        <w:pStyle w:val="Web"/>
        <w:snapToGrid w:val="0"/>
        <w:spacing w:before="0" w:after="0" w:line="400" w:lineRule="exact"/>
        <w:ind w:left="567"/>
        <w:jc w:val="both"/>
        <w:rPr>
          <w:rFonts w:ascii="標楷體" w:eastAsia="標楷體" w:hAnsi="標楷體" w:cs="標楷體, DFKai-SB"/>
          <w:sz w:val="28"/>
          <w:szCs w:val="28"/>
        </w:rPr>
      </w:pPr>
      <w:r w:rsidRPr="00726BEB">
        <w:rPr>
          <w:rFonts w:ascii="標楷體" w:eastAsia="標楷體" w:hAnsi="標楷體" w:cs="標楷體, DFKai-SB"/>
          <w:sz w:val="28"/>
          <w:szCs w:val="28"/>
        </w:rPr>
        <w:t>錄取人員具下列情形之</w:t>
      </w:r>
      <w:proofErr w:type="gramStart"/>
      <w:r w:rsidRPr="00726BEB">
        <w:rPr>
          <w:rFonts w:ascii="標楷體" w:eastAsia="標楷體" w:hAnsi="標楷體" w:cs="標楷體, DFKai-SB"/>
          <w:sz w:val="28"/>
          <w:szCs w:val="28"/>
        </w:rPr>
        <w:t>一</w:t>
      </w:r>
      <w:proofErr w:type="gramEnd"/>
      <w:r w:rsidRPr="00726BEB">
        <w:rPr>
          <w:rFonts w:ascii="標楷體" w:eastAsia="標楷體" w:hAnsi="標楷體" w:cs="標楷體, DFKai-SB"/>
          <w:sz w:val="28"/>
          <w:szCs w:val="28"/>
        </w:rPr>
        <w:t>者，應免除或縮短專業訓練：</w:t>
      </w:r>
    </w:p>
    <w:p w:rsidR="00A43708" w:rsidRPr="00726BEB" w:rsidRDefault="0004569E">
      <w:pPr>
        <w:pStyle w:val="Web"/>
        <w:snapToGrid w:val="0"/>
        <w:spacing w:before="0" w:after="0" w:line="400" w:lineRule="exact"/>
        <w:ind w:left="283"/>
        <w:jc w:val="both"/>
        <w:rPr>
          <w:rFonts w:ascii="標楷體" w:eastAsia="標楷體" w:hAnsi="標楷體" w:cs="標楷體, DFKai-SB"/>
          <w:sz w:val="28"/>
          <w:szCs w:val="28"/>
        </w:rPr>
      </w:pPr>
      <w:r w:rsidRPr="00726BEB">
        <w:rPr>
          <w:rFonts w:ascii="標楷體" w:eastAsia="標楷體" w:hAnsi="標楷體" w:cs="標楷體, DFKai-SB"/>
          <w:sz w:val="28"/>
          <w:szCs w:val="28"/>
        </w:rPr>
        <w:t>（一）免除專業訓練：</w:t>
      </w:r>
    </w:p>
    <w:p w:rsidR="00A43708" w:rsidRPr="00726BEB" w:rsidRDefault="0004569E">
      <w:pPr>
        <w:pStyle w:val="Web"/>
        <w:snapToGrid w:val="0"/>
        <w:spacing w:before="0" w:after="0" w:line="400" w:lineRule="exact"/>
        <w:ind w:left="1134"/>
        <w:jc w:val="both"/>
        <w:rPr>
          <w:rFonts w:ascii="標楷體" w:eastAsia="標楷體" w:hAnsi="標楷體" w:cs="標楷體, DFKai-SB"/>
          <w:sz w:val="28"/>
          <w:szCs w:val="28"/>
        </w:rPr>
      </w:pPr>
      <w:r w:rsidRPr="00726BEB">
        <w:rPr>
          <w:rFonts w:ascii="標楷體" w:eastAsia="標楷體" w:hAnsi="標楷體" w:cs="標楷體, DFKai-SB"/>
          <w:sz w:val="28"/>
          <w:szCs w:val="28"/>
        </w:rPr>
        <w:t>受訓人員為移民署現職人員，曾應本考試三等考試及格，復應本考試二等考試錄取者；或為非現職人員，最近3年內曾</w:t>
      </w:r>
      <w:r w:rsidRPr="00726BEB">
        <w:rPr>
          <w:rFonts w:ascii="標楷體" w:eastAsia="標楷體" w:hAnsi="標楷體" w:cs="標楷體, DFKai-SB"/>
          <w:sz w:val="28"/>
          <w:szCs w:val="28"/>
        </w:rPr>
        <w:lastRenderedPageBreak/>
        <w:t>應本考試同等級考試及格者，或曾應本考試三等考試及格，復應本考試二等考試錄取者，應於榜示後1個月內，填妥申請書（如附件</w:t>
      </w:r>
      <w:r w:rsidR="009441AC" w:rsidRPr="00726BEB">
        <w:rPr>
          <w:rFonts w:ascii="標楷體" w:eastAsia="標楷體" w:hAnsi="標楷體" w:cs="標楷體, DFKai-SB"/>
          <w:sz w:val="28"/>
          <w:szCs w:val="28"/>
        </w:rPr>
        <w:t>3</w:t>
      </w:r>
      <w:r w:rsidRPr="00726BEB">
        <w:rPr>
          <w:rFonts w:ascii="標楷體" w:eastAsia="標楷體" w:hAnsi="標楷體" w:cs="標楷體, DFKai-SB"/>
          <w:sz w:val="28"/>
          <w:szCs w:val="28"/>
        </w:rPr>
        <w:t>），並檢附相關證明文件，向移民署申請免除專業訓練。</w:t>
      </w:r>
    </w:p>
    <w:p w:rsidR="00A43708" w:rsidRPr="00726BEB" w:rsidRDefault="0004569E">
      <w:pPr>
        <w:pStyle w:val="Web"/>
        <w:snapToGrid w:val="0"/>
        <w:spacing w:before="0" w:after="0" w:line="400" w:lineRule="exact"/>
        <w:ind w:left="283"/>
        <w:jc w:val="both"/>
        <w:rPr>
          <w:rFonts w:ascii="標楷體" w:eastAsia="標楷體" w:hAnsi="標楷體" w:cs="標楷體, DFKai-SB"/>
          <w:sz w:val="28"/>
          <w:szCs w:val="28"/>
        </w:rPr>
      </w:pPr>
      <w:r w:rsidRPr="00726BEB">
        <w:rPr>
          <w:rFonts w:ascii="標楷體" w:eastAsia="標楷體" w:hAnsi="標楷體" w:cs="標楷體, DFKai-SB"/>
          <w:sz w:val="28"/>
          <w:szCs w:val="28"/>
        </w:rPr>
        <w:t>（二）縮短專業訓練：</w:t>
      </w:r>
    </w:p>
    <w:p w:rsidR="00A43708" w:rsidRPr="00726BEB" w:rsidRDefault="0004569E">
      <w:pPr>
        <w:pStyle w:val="Web"/>
        <w:snapToGrid w:val="0"/>
        <w:spacing w:before="0" w:after="0" w:line="400" w:lineRule="exact"/>
        <w:ind w:left="1134"/>
        <w:jc w:val="both"/>
        <w:rPr>
          <w:rFonts w:ascii="標楷體" w:eastAsia="標楷體" w:hAnsi="標楷體" w:cs="標楷體, DFKai-SB"/>
          <w:sz w:val="28"/>
          <w:szCs w:val="28"/>
        </w:rPr>
      </w:pPr>
      <w:r w:rsidRPr="00726BEB">
        <w:rPr>
          <w:rFonts w:ascii="標楷體" w:eastAsia="標楷體" w:hAnsi="標楷體" w:cs="標楷體, DFKai-SB"/>
          <w:sz w:val="28"/>
          <w:szCs w:val="28"/>
        </w:rPr>
        <w:t>受訓人員具有下列情形之</w:t>
      </w:r>
      <w:proofErr w:type="gramStart"/>
      <w:r w:rsidRPr="00726BEB">
        <w:rPr>
          <w:rFonts w:ascii="標楷體" w:eastAsia="標楷體" w:hAnsi="標楷體" w:cs="標楷體, DFKai-SB"/>
          <w:sz w:val="28"/>
          <w:szCs w:val="28"/>
        </w:rPr>
        <w:t>一</w:t>
      </w:r>
      <w:proofErr w:type="gramEnd"/>
      <w:r w:rsidRPr="00726BEB">
        <w:rPr>
          <w:rFonts w:ascii="標楷體" w:eastAsia="標楷體" w:hAnsi="標楷體" w:cs="標楷體, DFKai-SB"/>
          <w:sz w:val="28"/>
          <w:szCs w:val="28"/>
        </w:rPr>
        <w:t>者，</w:t>
      </w:r>
      <w:proofErr w:type="gramStart"/>
      <w:r w:rsidRPr="00726BEB">
        <w:rPr>
          <w:rFonts w:ascii="標楷體" w:eastAsia="標楷體" w:hAnsi="標楷體" w:cs="標楷體, DFKai-SB"/>
          <w:sz w:val="28"/>
          <w:szCs w:val="28"/>
        </w:rPr>
        <w:t>應於榜示</w:t>
      </w:r>
      <w:proofErr w:type="gramEnd"/>
      <w:r w:rsidRPr="00726BEB">
        <w:rPr>
          <w:rFonts w:ascii="標楷體" w:eastAsia="標楷體" w:hAnsi="標楷體" w:cs="標楷體, DFKai-SB"/>
          <w:sz w:val="28"/>
          <w:szCs w:val="28"/>
        </w:rPr>
        <w:t>後1個月內，填妥申請書（如附件</w:t>
      </w:r>
      <w:r w:rsidR="00570EA7" w:rsidRPr="00726BEB">
        <w:rPr>
          <w:rFonts w:ascii="標楷體" w:eastAsia="標楷體" w:hAnsi="標楷體" w:cs="標楷體, DFKai-SB"/>
          <w:sz w:val="28"/>
          <w:szCs w:val="28"/>
        </w:rPr>
        <w:t>3</w:t>
      </w:r>
      <w:r w:rsidRPr="00726BEB">
        <w:rPr>
          <w:rFonts w:ascii="標楷體" w:eastAsia="標楷體" w:hAnsi="標楷體" w:cs="標楷體, DFKai-SB"/>
          <w:sz w:val="28"/>
          <w:szCs w:val="28"/>
        </w:rPr>
        <w:t>），並檢附相關證明文件，向移民署申請縮短專業訓練：</w:t>
      </w:r>
    </w:p>
    <w:p w:rsidR="00A43708" w:rsidRPr="00726BEB" w:rsidRDefault="0004569E">
      <w:pPr>
        <w:pStyle w:val="Web"/>
        <w:snapToGrid w:val="0"/>
        <w:spacing w:before="0" w:after="0" w:line="400" w:lineRule="exact"/>
        <w:ind w:left="567"/>
        <w:jc w:val="both"/>
        <w:rPr>
          <w:rFonts w:ascii="標楷體" w:eastAsia="標楷體" w:hAnsi="標楷體" w:cs="標楷體, DFKai-SB"/>
          <w:sz w:val="28"/>
          <w:szCs w:val="28"/>
        </w:rPr>
      </w:pPr>
      <w:r w:rsidRPr="00726BEB">
        <w:rPr>
          <w:rFonts w:ascii="標楷體" w:eastAsia="標楷體" w:hAnsi="標楷體" w:cs="標楷體, DFKai-SB"/>
          <w:sz w:val="28"/>
          <w:szCs w:val="28"/>
        </w:rPr>
        <w:t xml:space="preserve"> 1、具中央警察大學國境警察學系移民事務組畢業學歷。</w:t>
      </w:r>
    </w:p>
    <w:p w:rsidR="00A43708" w:rsidRPr="00726BEB" w:rsidRDefault="0004569E">
      <w:pPr>
        <w:pStyle w:val="Web"/>
        <w:snapToGrid w:val="0"/>
        <w:spacing w:before="0" w:after="0"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2、為移民署現職人員，曾應本考試四等考試及格，復應本考試三等考試（含以上）等級錄取。</w:t>
      </w:r>
    </w:p>
    <w:p w:rsidR="00A43708" w:rsidRPr="00726BEB" w:rsidRDefault="0004569E">
      <w:pPr>
        <w:pStyle w:val="Web"/>
        <w:snapToGrid w:val="0"/>
        <w:spacing w:before="0" w:after="0"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3、為非現職人員，最近3年內曾應本考試四等考試及格，復應本考試三等考試（含以上）等級錄取。</w:t>
      </w:r>
    </w:p>
    <w:p w:rsidR="00A43708" w:rsidRPr="00726BEB" w:rsidRDefault="0004569E">
      <w:pPr>
        <w:pStyle w:val="Web"/>
        <w:overflowPunct w:val="0"/>
        <w:snapToGrid w:val="0"/>
        <w:spacing w:before="0" w:after="0" w:line="400" w:lineRule="exact"/>
        <w:ind w:left="1191" w:hanging="907"/>
        <w:jc w:val="both"/>
        <w:rPr>
          <w:rFonts w:ascii="標楷體" w:eastAsia="標楷體" w:hAnsi="標楷體" w:cs="標楷體, DFKai-SB"/>
          <w:sz w:val="28"/>
          <w:szCs w:val="28"/>
        </w:rPr>
      </w:pPr>
      <w:r w:rsidRPr="00726BEB">
        <w:rPr>
          <w:rFonts w:ascii="標楷體" w:eastAsia="標楷體" w:hAnsi="標楷體" w:cs="標楷體, DFKai-SB"/>
          <w:sz w:val="28"/>
          <w:szCs w:val="28"/>
        </w:rPr>
        <w:t>（三）「移民署現職人員」、「非現職人員」之認定及「最近3年內」之計算，</w:t>
      </w:r>
      <w:proofErr w:type="gramStart"/>
      <w:r w:rsidRPr="00726BEB">
        <w:rPr>
          <w:rFonts w:ascii="標楷體" w:eastAsia="標楷體" w:hAnsi="標楷體" w:cs="標楷體, DFKai-SB"/>
          <w:sz w:val="28"/>
          <w:szCs w:val="28"/>
        </w:rPr>
        <w:t>均以分配</w:t>
      </w:r>
      <w:proofErr w:type="gramEnd"/>
      <w:r w:rsidRPr="00726BEB">
        <w:rPr>
          <w:rFonts w:ascii="標楷體" w:eastAsia="標楷體" w:hAnsi="標楷體" w:cs="標楷體, DFKai-SB"/>
          <w:sz w:val="28"/>
          <w:szCs w:val="28"/>
        </w:rPr>
        <w:t>訓練報到前1日為認定及起算基準。</w:t>
      </w:r>
    </w:p>
    <w:p w:rsidR="00A43708" w:rsidRPr="00726BEB" w:rsidRDefault="0004569E">
      <w:pPr>
        <w:pStyle w:val="Web"/>
        <w:snapToGrid w:val="0"/>
        <w:spacing w:before="0" w:after="0" w:line="400" w:lineRule="exact"/>
        <w:ind w:left="1191" w:hanging="907"/>
        <w:jc w:val="both"/>
        <w:rPr>
          <w:rFonts w:ascii="標楷體" w:eastAsia="標楷體" w:hAnsi="標楷體" w:cs="標楷體, DFKai-SB"/>
          <w:sz w:val="28"/>
          <w:szCs w:val="28"/>
        </w:rPr>
      </w:pPr>
      <w:r w:rsidRPr="00726BEB">
        <w:rPr>
          <w:rFonts w:ascii="標楷體" w:eastAsia="標楷體" w:hAnsi="標楷體" w:cs="標楷體, DFKai-SB"/>
          <w:sz w:val="28"/>
          <w:szCs w:val="28"/>
        </w:rPr>
        <w:t>（四）免除或縮短專業訓練者，由移民署核定，並造冊報請保訓會備查。</w:t>
      </w:r>
    </w:p>
    <w:p w:rsidR="00A43708" w:rsidRPr="00726BEB" w:rsidRDefault="0004569E">
      <w:pPr>
        <w:pStyle w:val="Web"/>
        <w:snapToGrid w:val="0"/>
        <w:spacing w:before="0" w:after="0" w:line="400" w:lineRule="exact"/>
        <w:jc w:val="both"/>
        <w:rPr>
          <w:rFonts w:ascii="標楷體" w:eastAsia="標楷體" w:hAnsi="標楷體" w:cs="標楷體, DFKai-SB"/>
          <w:sz w:val="28"/>
          <w:szCs w:val="28"/>
        </w:rPr>
      </w:pPr>
      <w:r w:rsidRPr="00726BEB">
        <w:rPr>
          <w:rFonts w:ascii="標楷體" w:eastAsia="標楷體" w:hAnsi="標楷體" w:cs="標楷體, DFKai-SB"/>
          <w:sz w:val="28"/>
          <w:szCs w:val="28"/>
        </w:rPr>
        <w:t>十一、縮短實務訓練</w:t>
      </w:r>
    </w:p>
    <w:p w:rsidR="00A43708" w:rsidRPr="00726BEB" w:rsidRDefault="0004569E">
      <w:pPr>
        <w:pStyle w:val="Web"/>
        <w:tabs>
          <w:tab w:val="left" w:pos="1674"/>
        </w:tabs>
        <w:snapToGrid w:val="0"/>
        <w:spacing w:before="0" w:after="0"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（一）依訓練辦法第20條規定，現任或曾任公務人員，最近5年內具有與考試錄取類科擬任</w:t>
      </w:r>
      <w:proofErr w:type="gramStart"/>
      <w:r w:rsidRPr="00726BEB">
        <w:rPr>
          <w:rFonts w:ascii="標楷體" w:eastAsia="標楷體" w:hAnsi="標楷體" w:cs="標楷體, DFKai-SB"/>
          <w:sz w:val="28"/>
          <w:szCs w:val="28"/>
        </w:rPr>
        <w:t>職務同職系</w:t>
      </w:r>
      <w:proofErr w:type="gramEnd"/>
      <w:r w:rsidRPr="00726BEB">
        <w:rPr>
          <w:rFonts w:ascii="標楷體" w:eastAsia="標楷體" w:hAnsi="標楷體" w:cs="標楷體, DFKai-SB"/>
          <w:sz w:val="28"/>
          <w:szCs w:val="28"/>
        </w:rPr>
        <w:t>之資格，其期間在4個月以上，並有下列情形之</w:t>
      </w:r>
      <w:proofErr w:type="gramStart"/>
      <w:r w:rsidRPr="00726BEB">
        <w:rPr>
          <w:rFonts w:ascii="標楷體" w:eastAsia="標楷體" w:hAnsi="標楷體" w:cs="標楷體, DFKai-SB"/>
          <w:sz w:val="28"/>
          <w:szCs w:val="28"/>
        </w:rPr>
        <w:t>一</w:t>
      </w:r>
      <w:proofErr w:type="gramEnd"/>
      <w:r w:rsidRPr="00726BEB">
        <w:rPr>
          <w:rFonts w:ascii="標楷體" w:eastAsia="標楷體" w:hAnsi="標楷體" w:cs="標楷體, DFKai-SB"/>
          <w:sz w:val="28"/>
          <w:szCs w:val="28"/>
        </w:rPr>
        <w:t xml:space="preserve">者，得於分配機關報到後1個月內，檢具相關證明文件，向移民署提出申請（申請書如附件4）轉送保訓會核准縮短實務訓練，逾期不予受理：      </w:t>
      </w:r>
    </w:p>
    <w:p w:rsidR="00A43708" w:rsidRPr="00726BEB" w:rsidRDefault="0004569E">
      <w:pPr>
        <w:pStyle w:val="Standard"/>
        <w:snapToGrid w:val="0"/>
        <w:spacing w:line="400" w:lineRule="exact"/>
        <w:ind w:left="680"/>
        <w:jc w:val="both"/>
        <w:rPr>
          <w:rFonts w:ascii="標楷體" w:eastAsia="標楷體" w:hAnsi="標楷體" w:cs="標楷體, DFKai-SB"/>
          <w:sz w:val="28"/>
          <w:szCs w:val="28"/>
        </w:rPr>
      </w:pPr>
      <w:r w:rsidRPr="00726BEB">
        <w:rPr>
          <w:rFonts w:ascii="標楷體" w:eastAsia="標楷體" w:hAnsi="標楷體" w:cs="標楷體, DFKai-SB"/>
          <w:sz w:val="28"/>
          <w:szCs w:val="28"/>
        </w:rPr>
        <w:t>1、低一職等以上之資格及工作經驗。</w:t>
      </w:r>
    </w:p>
    <w:p w:rsidR="00A43708" w:rsidRPr="00726BEB" w:rsidRDefault="0004569E">
      <w:pPr>
        <w:pStyle w:val="Standard"/>
        <w:snapToGrid w:val="0"/>
        <w:spacing w:line="400" w:lineRule="exact"/>
        <w:ind w:left="680"/>
        <w:jc w:val="both"/>
        <w:rPr>
          <w:rFonts w:ascii="標楷體" w:eastAsia="標楷體" w:hAnsi="標楷體" w:cs="標楷體, DFKai-SB"/>
          <w:sz w:val="28"/>
          <w:szCs w:val="28"/>
        </w:rPr>
      </w:pPr>
      <w:r w:rsidRPr="00726BEB">
        <w:rPr>
          <w:rFonts w:ascii="標楷體" w:eastAsia="標楷體" w:hAnsi="標楷體" w:cs="標楷體, DFKai-SB"/>
          <w:sz w:val="28"/>
          <w:szCs w:val="28"/>
        </w:rPr>
        <w:t>2、與低一職等職責程度相當以上之資格及工作經驗。</w:t>
      </w:r>
    </w:p>
    <w:p w:rsidR="00A43708" w:rsidRPr="00726BEB" w:rsidRDefault="0004569E">
      <w:pPr>
        <w:pStyle w:val="Standard"/>
        <w:snapToGrid w:val="0"/>
        <w:spacing w:line="400" w:lineRule="exact"/>
        <w:ind w:left="680"/>
        <w:jc w:val="both"/>
        <w:rPr>
          <w:rFonts w:ascii="標楷體" w:eastAsia="標楷體" w:hAnsi="標楷體" w:cs="標楷體, DFKai-SB"/>
          <w:sz w:val="28"/>
          <w:szCs w:val="28"/>
        </w:rPr>
      </w:pPr>
      <w:r w:rsidRPr="00726BEB">
        <w:rPr>
          <w:rFonts w:ascii="標楷體" w:eastAsia="標楷體" w:hAnsi="標楷體" w:cs="標楷體, DFKai-SB"/>
          <w:sz w:val="28"/>
          <w:szCs w:val="28"/>
        </w:rPr>
        <w:t>3、擔任高於或同於擬任職務列等之職務。</w:t>
      </w:r>
    </w:p>
    <w:p w:rsidR="00A43708" w:rsidRPr="00726BEB" w:rsidRDefault="0004569E">
      <w:pPr>
        <w:pStyle w:val="Standard"/>
        <w:tabs>
          <w:tab w:val="left" w:pos="2034"/>
        </w:tabs>
        <w:snapToGrid w:val="0"/>
        <w:spacing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（二）依訓練辦法第21條至第23條規定，「</w:t>
      </w:r>
      <w:proofErr w:type="gramStart"/>
      <w:r w:rsidRPr="00726BEB">
        <w:rPr>
          <w:rFonts w:ascii="標楷體" w:eastAsia="標楷體" w:hAnsi="標楷體" w:cs="標楷體, DFKai-SB"/>
          <w:sz w:val="28"/>
          <w:szCs w:val="28"/>
        </w:rPr>
        <w:t>同職系</w:t>
      </w:r>
      <w:proofErr w:type="gramEnd"/>
      <w:r w:rsidRPr="00726BEB">
        <w:rPr>
          <w:rFonts w:ascii="標楷體" w:eastAsia="標楷體" w:hAnsi="標楷體" w:cs="標楷體, DFKai-SB"/>
          <w:sz w:val="28"/>
          <w:szCs w:val="28"/>
        </w:rPr>
        <w:t>」、「低一職等以上」及「職責程度相當」之認定標準如下：</w:t>
      </w:r>
    </w:p>
    <w:p w:rsidR="00A43708" w:rsidRPr="00726BEB" w:rsidRDefault="0004569E">
      <w:pPr>
        <w:pStyle w:val="Standard"/>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1、</w:t>
      </w:r>
      <w:proofErr w:type="gramStart"/>
      <w:r w:rsidRPr="00726BEB">
        <w:rPr>
          <w:rFonts w:ascii="標楷體" w:eastAsia="標楷體" w:hAnsi="標楷體" w:cs="標楷體, DFKai-SB"/>
          <w:sz w:val="28"/>
          <w:szCs w:val="28"/>
        </w:rPr>
        <w:t>同職系</w:t>
      </w:r>
      <w:proofErr w:type="gramEnd"/>
      <w:r w:rsidRPr="00726BEB">
        <w:rPr>
          <w:rFonts w:ascii="標楷體" w:eastAsia="標楷體" w:hAnsi="標楷體" w:cs="標楷體, DFKai-SB"/>
          <w:sz w:val="28"/>
          <w:szCs w:val="28"/>
        </w:rPr>
        <w:t>：如曾任職務並無職系之規定，由保訓會依原機關出具之工作內容證明，就其工作內容對照職系說明書或職務說明書認定其適當</w:t>
      </w:r>
      <w:proofErr w:type="gramStart"/>
      <w:r w:rsidRPr="00726BEB">
        <w:rPr>
          <w:rFonts w:ascii="標楷體" w:eastAsia="標楷體" w:hAnsi="標楷體" w:cs="標楷體, DFKai-SB"/>
          <w:sz w:val="28"/>
          <w:szCs w:val="28"/>
        </w:rPr>
        <w:t>職系後認定</w:t>
      </w:r>
      <w:proofErr w:type="gramEnd"/>
      <w:r w:rsidRPr="00726BEB">
        <w:rPr>
          <w:rFonts w:ascii="標楷體" w:eastAsia="標楷體" w:hAnsi="標楷體" w:cs="標楷體, DFKai-SB"/>
          <w:sz w:val="28"/>
          <w:szCs w:val="28"/>
        </w:rPr>
        <w:t>之。</w:t>
      </w:r>
    </w:p>
    <w:p w:rsidR="00A43708" w:rsidRPr="00726BEB" w:rsidRDefault="0004569E">
      <w:pPr>
        <w:pStyle w:val="Standard"/>
        <w:snapToGrid w:val="0"/>
        <w:spacing w:line="400" w:lineRule="exact"/>
        <w:ind w:left="680"/>
        <w:jc w:val="both"/>
        <w:rPr>
          <w:rFonts w:ascii="標楷體" w:eastAsia="標楷體" w:hAnsi="標楷體" w:cs="標楷體, DFKai-SB"/>
          <w:sz w:val="28"/>
          <w:szCs w:val="28"/>
        </w:rPr>
      </w:pPr>
      <w:r w:rsidRPr="00726BEB">
        <w:rPr>
          <w:rFonts w:ascii="標楷體" w:eastAsia="標楷體" w:hAnsi="標楷體" w:cs="標楷體, DFKai-SB"/>
          <w:sz w:val="28"/>
          <w:szCs w:val="28"/>
        </w:rPr>
        <w:t>2、低一職等以上：</w:t>
      </w:r>
    </w:p>
    <w:p w:rsidR="00A43708" w:rsidRPr="00726BEB" w:rsidRDefault="0004569E">
      <w:pPr>
        <w:pStyle w:val="Standard"/>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（1）二等考試：具有薦任第六職等以上資格，</w:t>
      </w:r>
      <w:proofErr w:type="gramStart"/>
      <w:r w:rsidRPr="00726BEB">
        <w:rPr>
          <w:rFonts w:ascii="標楷體" w:eastAsia="標楷體" w:hAnsi="標楷體" w:cs="標楷體, DFKai-SB"/>
          <w:sz w:val="28"/>
          <w:szCs w:val="28"/>
        </w:rPr>
        <w:t>或擬任</w:t>
      </w:r>
      <w:proofErr w:type="gramEnd"/>
      <w:r w:rsidRPr="00726BEB">
        <w:rPr>
          <w:rFonts w:ascii="標楷體" w:eastAsia="標楷體" w:hAnsi="標楷體" w:cs="標楷體, DFKai-SB"/>
          <w:sz w:val="28"/>
          <w:szCs w:val="28"/>
        </w:rPr>
        <w:t>薦任第六職等職務，具有委任第五職等以上資格。</w:t>
      </w:r>
    </w:p>
    <w:p w:rsidR="00A43708" w:rsidRPr="00726BEB" w:rsidRDefault="0004569E">
      <w:pPr>
        <w:pStyle w:val="Standard"/>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（2）三等考試：具有委任第五職等以上資格，</w:t>
      </w:r>
      <w:proofErr w:type="gramStart"/>
      <w:r w:rsidRPr="00726BEB">
        <w:rPr>
          <w:rFonts w:ascii="標楷體" w:eastAsia="標楷體" w:hAnsi="標楷體" w:cs="標楷體, DFKai-SB"/>
          <w:sz w:val="28"/>
          <w:szCs w:val="28"/>
        </w:rPr>
        <w:t>或擬任</w:t>
      </w:r>
      <w:proofErr w:type="gramEnd"/>
      <w:r w:rsidRPr="00726BEB">
        <w:rPr>
          <w:rFonts w:ascii="標楷體" w:eastAsia="標楷體" w:hAnsi="標楷體" w:cs="標楷體, DFKai-SB"/>
          <w:sz w:val="28"/>
          <w:szCs w:val="28"/>
        </w:rPr>
        <w:t>委任第</w:t>
      </w:r>
      <w:r w:rsidRPr="00726BEB">
        <w:rPr>
          <w:rFonts w:ascii="標楷體" w:eastAsia="標楷體" w:hAnsi="標楷體" w:cs="標楷體, DFKai-SB"/>
          <w:sz w:val="28"/>
          <w:szCs w:val="28"/>
        </w:rPr>
        <w:lastRenderedPageBreak/>
        <w:t>五職等職務，具有委任第四職等以上資格。</w:t>
      </w:r>
    </w:p>
    <w:p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（3）四等考試：具有委任第二職等以上資格。</w:t>
      </w:r>
    </w:p>
    <w:p w:rsidR="00A43708" w:rsidRPr="00726BEB" w:rsidRDefault="0004569E">
      <w:pPr>
        <w:pStyle w:val="Web"/>
        <w:snapToGrid w:val="0"/>
        <w:spacing w:before="0" w:after="0" w:line="400" w:lineRule="exact"/>
        <w:ind w:left="1134" w:hanging="454"/>
        <w:jc w:val="both"/>
      </w:pPr>
      <w:r w:rsidRPr="00726BEB">
        <w:rPr>
          <w:rFonts w:ascii="標楷體" w:eastAsia="標楷體" w:hAnsi="標楷體" w:cs="標楷體, DFKai-SB"/>
          <w:sz w:val="28"/>
          <w:szCs w:val="28"/>
        </w:rPr>
        <w:t>3、職責程度相當：依「公務人員曾任公務年資</w:t>
      </w:r>
      <w:proofErr w:type="gramStart"/>
      <w:r w:rsidRPr="00726BEB">
        <w:rPr>
          <w:rFonts w:ascii="標楷體" w:eastAsia="標楷體" w:hAnsi="標楷體" w:cs="標楷體, DFKai-SB"/>
          <w:sz w:val="28"/>
          <w:szCs w:val="28"/>
        </w:rPr>
        <w:t>採</w:t>
      </w:r>
      <w:proofErr w:type="gramEnd"/>
      <w:r w:rsidRPr="00726BEB">
        <w:rPr>
          <w:rFonts w:ascii="標楷體" w:eastAsia="標楷體" w:hAnsi="標楷體" w:cs="標楷體, DFKai-SB"/>
          <w:sz w:val="28"/>
          <w:szCs w:val="28"/>
        </w:rPr>
        <w:t>計提敘</w:t>
      </w:r>
      <w:proofErr w:type="gramStart"/>
      <w:r w:rsidRPr="00726BEB">
        <w:rPr>
          <w:rFonts w:ascii="標楷體" w:eastAsia="標楷體" w:hAnsi="標楷體" w:cs="標楷體, DFKai-SB"/>
          <w:sz w:val="28"/>
          <w:szCs w:val="28"/>
        </w:rPr>
        <w:t>俸</w:t>
      </w:r>
      <w:proofErr w:type="gramEnd"/>
      <w:r w:rsidRPr="00726BEB">
        <w:rPr>
          <w:rFonts w:ascii="標楷體" w:eastAsia="標楷體" w:hAnsi="標楷體" w:cs="標楷體, DFKai-SB"/>
          <w:sz w:val="28"/>
          <w:szCs w:val="28"/>
        </w:rPr>
        <w:t>級認定辦法」附表之「各類人員與行政機關公務人員職等相當年資</w:t>
      </w:r>
      <w:proofErr w:type="gramStart"/>
      <w:r w:rsidRPr="00726BEB">
        <w:rPr>
          <w:rFonts w:ascii="標楷體" w:eastAsia="標楷體" w:hAnsi="標楷體" w:cs="標楷體, DFKai-SB"/>
          <w:sz w:val="28"/>
          <w:szCs w:val="28"/>
        </w:rPr>
        <w:t>採</w:t>
      </w:r>
      <w:proofErr w:type="gramEnd"/>
      <w:r w:rsidRPr="00726BEB">
        <w:rPr>
          <w:rFonts w:ascii="標楷體" w:eastAsia="標楷體" w:hAnsi="標楷體" w:cs="標楷體, DFKai-SB"/>
          <w:sz w:val="28"/>
          <w:szCs w:val="28"/>
        </w:rPr>
        <w:t>計提敘</w:t>
      </w:r>
      <w:proofErr w:type="gramStart"/>
      <w:r w:rsidRPr="00726BEB">
        <w:rPr>
          <w:rFonts w:ascii="標楷體" w:eastAsia="標楷體" w:hAnsi="標楷體" w:cs="標楷體, DFKai-SB"/>
          <w:sz w:val="28"/>
          <w:szCs w:val="28"/>
        </w:rPr>
        <w:t>俸</w:t>
      </w:r>
      <w:proofErr w:type="gramEnd"/>
      <w:r w:rsidRPr="00726BEB">
        <w:rPr>
          <w:rFonts w:ascii="標楷體" w:eastAsia="標楷體" w:hAnsi="標楷體" w:cs="標楷體, DFKai-SB"/>
          <w:sz w:val="28"/>
          <w:szCs w:val="28"/>
        </w:rPr>
        <w:t>級對照表」認定。</w:t>
      </w:r>
    </w:p>
    <w:p w:rsidR="00A43708" w:rsidRPr="00726BEB" w:rsidRDefault="0004569E">
      <w:pPr>
        <w:pStyle w:val="Web"/>
        <w:snapToGrid w:val="0"/>
        <w:spacing w:before="0" w:after="0" w:line="400" w:lineRule="exact"/>
        <w:ind w:left="840" w:hanging="840"/>
        <w:jc w:val="both"/>
        <w:rPr>
          <w:rFonts w:ascii="標楷體" w:eastAsia="標楷體" w:hAnsi="標楷體" w:cs="標楷體, DFKai-SB"/>
          <w:sz w:val="28"/>
          <w:szCs w:val="28"/>
        </w:rPr>
      </w:pPr>
      <w:r w:rsidRPr="00726BEB">
        <w:rPr>
          <w:rFonts w:ascii="標楷體" w:eastAsia="標楷體" w:hAnsi="標楷體" w:cs="標楷體, DFKai-SB"/>
          <w:sz w:val="28"/>
          <w:szCs w:val="28"/>
        </w:rPr>
        <w:t>十二、停止訓練</w:t>
      </w:r>
    </w:p>
    <w:p w:rsidR="00A43708" w:rsidRPr="00726BEB" w:rsidRDefault="0004569E">
      <w:pPr>
        <w:pStyle w:val="Standard"/>
        <w:snapToGrid w:val="0"/>
        <w:spacing w:line="400" w:lineRule="exact"/>
        <w:ind w:left="1134" w:hanging="850"/>
        <w:jc w:val="both"/>
      </w:pPr>
      <w:r w:rsidRPr="00726BEB">
        <w:rPr>
          <w:rFonts w:ascii="標楷體" w:eastAsia="標楷體" w:hAnsi="標楷體" w:cs="標楷體, DFKai-SB"/>
          <w:sz w:val="28"/>
          <w:szCs w:val="28"/>
        </w:rPr>
        <w:t>（一）專業訓練期間：</w:t>
      </w:r>
    </w:p>
    <w:p w:rsidR="00A43708" w:rsidRPr="00726BEB" w:rsidRDefault="0004569E">
      <w:pPr>
        <w:pStyle w:val="Standard"/>
        <w:snapToGrid w:val="0"/>
        <w:spacing w:line="400" w:lineRule="exact"/>
        <w:ind w:left="1134" w:hanging="454"/>
        <w:jc w:val="both"/>
      </w:pPr>
      <w:r w:rsidRPr="00726BEB">
        <w:rPr>
          <w:rFonts w:ascii="標楷體" w:eastAsia="標楷體" w:hAnsi="標楷體" w:cs="標楷體, DFKai-SB"/>
          <w:sz w:val="28"/>
          <w:szCs w:val="28"/>
        </w:rPr>
        <w:t>1、依訓練辦法第11條之1及比照第34條規定，受訓人員於專業訓練</w:t>
      </w:r>
      <w:proofErr w:type="gramStart"/>
      <w:r w:rsidRPr="00726BEB">
        <w:rPr>
          <w:rFonts w:ascii="標楷體" w:eastAsia="標楷體" w:hAnsi="標楷體" w:cs="標楷體, DFKai-SB"/>
          <w:sz w:val="28"/>
          <w:szCs w:val="28"/>
        </w:rPr>
        <w:t>期間，</w:t>
      </w:r>
      <w:proofErr w:type="gramEnd"/>
      <w:r w:rsidRPr="00726BEB">
        <w:rPr>
          <w:rFonts w:ascii="標楷體" w:eastAsia="標楷體" w:hAnsi="標楷體" w:cs="標楷體, DFKai-SB"/>
          <w:sz w:val="28"/>
          <w:szCs w:val="28"/>
        </w:rPr>
        <w:t>因喪假、分娩、流產、重大傷病或其他不可歸責事由，致無法繼續訓練者，得於事由發生後5日內，檢具證明文件由</w:t>
      </w:r>
      <w:proofErr w:type="gramStart"/>
      <w:r w:rsidRPr="00726BEB">
        <w:rPr>
          <w:rFonts w:ascii="標楷體" w:eastAsia="標楷體" w:hAnsi="標楷體" w:cs="標楷體, DFKai-SB"/>
          <w:sz w:val="28"/>
          <w:szCs w:val="28"/>
        </w:rPr>
        <w:t>移民署函轉</w:t>
      </w:r>
      <w:proofErr w:type="gramEnd"/>
      <w:r w:rsidRPr="00726BEB">
        <w:rPr>
          <w:rFonts w:ascii="標楷體" w:eastAsia="標楷體" w:hAnsi="標楷體" w:cs="標楷體, DFKai-SB"/>
          <w:sz w:val="28"/>
          <w:szCs w:val="28"/>
        </w:rPr>
        <w:t>保訓會申請停止訓練。</w:t>
      </w:r>
    </w:p>
    <w:p w:rsidR="00A43708" w:rsidRPr="00726BEB" w:rsidRDefault="0004569E">
      <w:pPr>
        <w:pStyle w:val="Standard"/>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2、因前款事由或公假致請假</w:t>
      </w:r>
      <w:r w:rsidR="005508B7" w:rsidRPr="00865E65">
        <w:rPr>
          <w:rFonts w:ascii="標楷體" w:eastAsia="標楷體" w:hAnsi="標楷體" w:cs="標楷體, DFKai-SB"/>
          <w:sz w:val="28"/>
          <w:szCs w:val="28"/>
        </w:rPr>
        <w:t>缺課時數</w:t>
      </w:r>
      <w:r w:rsidRPr="00726BEB">
        <w:rPr>
          <w:rFonts w:ascii="標楷體" w:eastAsia="標楷體" w:hAnsi="標楷體" w:cs="標楷體, DFKai-SB"/>
          <w:sz w:val="28"/>
          <w:szCs w:val="28"/>
        </w:rPr>
        <w:t>超過規定缺課時數者，應予停止訓練。</w:t>
      </w:r>
    </w:p>
    <w:p w:rsidR="00A43708" w:rsidRPr="00726BEB" w:rsidRDefault="0004569E">
      <w:pPr>
        <w:pStyle w:val="Standard"/>
        <w:snapToGrid w:val="0"/>
        <w:spacing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二）依訓練辦法第34條之1規定，受訓人員於分配訓練後分發任用前，因服義務役、替代役，或比照公務人員請假規則第4條第5款請公假，致無法繼續接受訓練者，得於事由發生後15日內檢具證明文件，經移民署轉送保訓會核准停止訓練。</w:t>
      </w:r>
    </w:p>
    <w:p w:rsidR="00A43708" w:rsidRPr="00726BEB" w:rsidRDefault="0004569E">
      <w:pPr>
        <w:pStyle w:val="Standard"/>
        <w:snapToGrid w:val="0"/>
        <w:spacing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（三）依訓練辦法第35條規定，受訓人員有下列情形之</w:t>
      </w:r>
      <w:proofErr w:type="gramStart"/>
      <w:r w:rsidRPr="00726BEB">
        <w:rPr>
          <w:rFonts w:ascii="標楷體" w:eastAsia="標楷體" w:hAnsi="標楷體" w:cs="標楷體, DFKai-SB"/>
          <w:sz w:val="28"/>
          <w:szCs w:val="28"/>
        </w:rPr>
        <w:t>一</w:t>
      </w:r>
      <w:proofErr w:type="gramEnd"/>
      <w:r w:rsidRPr="00726BEB">
        <w:rPr>
          <w:rFonts w:ascii="標楷體" w:eastAsia="標楷體" w:hAnsi="標楷體" w:cs="標楷體, DFKai-SB"/>
          <w:sz w:val="28"/>
          <w:szCs w:val="28"/>
        </w:rPr>
        <w:t>者，除依第20點第1款第14目予以廢止受訓資格者外，應予停止訓練：</w:t>
      </w:r>
    </w:p>
    <w:p w:rsidR="00A43708" w:rsidRPr="00726BEB" w:rsidRDefault="0004569E">
      <w:pPr>
        <w:pStyle w:val="Standard"/>
        <w:snapToGrid w:val="0"/>
        <w:spacing w:line="400" w:lineRule="exact"/>
        <w:ind w:left="1191"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1、經有期徒刑、拘役以上刑之執行、易服勞役或易服社會勞動。但宣告緩刑或執行易科罰金者，不在此限。</w:t>
      </w:r>
    </w:p>
    <w:p w:rsidR="00A43708" w:rsidRPr="00726BEB" w:rsidRDefault="0004569E">
      <w:pPr>
        <w:pStyle w:val="Standard"/>
        <w:snapToGrid w:val="0"/>
        <w:spacing w:line="400" w:lineRule="exact"/>
        <w:ind w:left="737"/>
        <w:jc w:val="both"/>
        <w:rPr>
          <w:rFonts w:ascii="標楷體" w:eastAsia="標楷體" w:hAnsi="標楷體" w:cs="標楷體, DFKai-SB"/>
          <w:sz w:val="28"/>
          <w:szCs w:val="28"/>
        </w:rPr>
      </w:pPr>
      <w:r w:rsidRPr="00726BEB">
        <w:rPr>
          <w:rFonts w:ascii="標楷體" w:eastAsia="標楷體" w:hAnsi="標楷體" w:cs="標楷體, DFKai-SB"/>
          <w:sz w:val="28"/>
          <w:szCs w:val="28"/>
        </w:rPr>
        <w:t>2、依毒品危害防制條例施予觀察、勒戒或強制戒治。</w:t>
      </w:r>
    </w:p>
    <w:p w:rsidR="00A43708" w:rsidRPr="00726BEB" w:rsidRDefault="0004569E">
      <w:pPr>
        <w:pStyle w:val="Standard"/>
        <w:snapToGrid w:val="0"/>
        <w:spacing w:line="400" w:lineRule="exact"/>
        <w:ind w:left="737"/>
        <w:jc w:val="both"/>
        <w:rPr>
          <w:rFonts w:ascii="標楷體" w:eastAsia="標楷體" w:hAnsi="標楷體" w:cs="標楷體, DFKai-SB"/>
          <w:sz w:val="28"/>
          <w:szCs w:val="28"/>
        </w:rPr>
      </w:pPr>
      <w:r w:rsidRPr="00726BEB">
        <w:rPr>
          <w:rFonts w:ascii="標楷體" w:eastAsia="標楷體" w:hAnsi="標楷體" w:cs="標楷體, DFKai-SB"/>
          <w:sz w:val="28"/>
          <w:szCs w:val="28"/>
        </w:rPr>
        <w:t>3、經司法機關執行拘留、拘提、羈押、留置</w:t>
      </w:r>
      <w:proofErr w:type="gramStart"/>
      <w:r w:rsidRPr="00726BEB">
        <w:rPr>
          <w:rFonts w:ascii="標楷體" w:eastAsia="標楷體" w:hAnsi="標楷體" w:cs="標楷體, DFKai-SB"/>
          <w:sz w:val="28"/>
          <w:szCs w:val="28"/>
        </w:rPr>
        <w:t>或管收</w:t>
      </w:r>
      <w:proofErr w:type="gramEnd"/>
      <w:r w:rsidRPr="00726BEB">
        <w:rPr>
          <w:rFonts w:ascii="標楷體" w:eastAsia="標楷體" w:hAnsi="標楷體" w:cs="標楷體, DFKai-SB"/>
          <w:sz w:val="28"/>
          <w:szCs w:val="28"/>
        </w:rPr>
        <w:t>。</w:t>
      </w:r>
    </w:p>
    <w:p w:rsidR="00A43708" w:rsidRPr="00726BEB" w:rsidRDefault="0004569E">
      <w:pPr>
        <w:pStyle w:val="Web"/>
        <w:snapToGrid w:val="0"/>
        <w:spacing w:before="0" w:after="0"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四）依訓練辦法第35條之1規定，依前3款規定核准停止訓練人員，得於停止訓練原因消滅後15日內向保訓會申請重新訓練。經核准重新訓練人員，仍留原分配機關（構）接受訓練，訓練期間應重新起算。除訓練計畫另有規定者外，應依參加訓練當年度訓練計畫辦理。</w:t>
      </w:r>
    </w:p>
    <w:p w:rsidR="00A43708" w:rsidRPr="00726BEB" w:rsidRDefault="0004569E">
      <w:pPr>
        <w:pStyle w:val="Web"/>
        <w:snapToGrid w:val="0"/>
        <w:spacing w:before="0" w:after="0" w:line="400" w:lineRule="exact"/>
        <w:ind w:left="850"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十三、訓練經費</w:t>
      </w:r>
    </w:p>
    <w:p w:rsidR="00A43708" w:rsidRPr="00726BEB" w:rsidRDefault="0004569E">
      <w:pPr>
        <w:pStyle w:val="Web"/>
        <w:snapToGrid w:val="0"/>
        <w:spacing w:before="0" w:after="0" w:line="400" w:lineRule="exact"/>
        <w:ind w:left="850"/>
        <w:jc w:val="both"/>
        <w:rPr>
          <w:rFonts w:ascii="標楷體" w:eastAsia="標楷體" w:hAnsi="標楷體" w:cs="標楷體, DFKai-SB"/>
          <w:sz w:val="28"/>
          <w:szCs w:val="28"/>
        </w:rPr>
      </w:pPr>
      <w:r w:rsidRPr="00726BEB">
        <w:rPr>
          <w:rFonts w:ascii="標楷體" w:eastAsia="標楷體" w:hAnsi="標楷體" w:cs="標楷體, DFKai-SB"/>
          <w:sz w:val="28"/>
          <w:szCs w:val="28"/>
        </w:rPr>
        <w:t>本考試專業訓練及實務訓練（含參訪研習）由移民署編列預算支應。</w:t>
      </w:r>
    </w:p>
    <w:p w:rsidR="00A43708" w:rsidRPr="00726BEB" w:rsidRDefault="0004569E">
      <w:pPr>
        <w:pStyle w:val="Web"/>
        <w:snapToGrid w:val="0"/>
        <w:spacing w:before="0" w:after="0" w:line="400" w:lineRule="exact"/>
        <w:jc w:val="both"/>
        <w:rPr>
          <w:rFonts w:ascii="標楷體" w:eastAsia="標楷體" w:hAnsi="標楷體" w:cs="標楷體, DFKai-SB"/>
          <w:sz w:val="28"/>
          <w:szCs w:val="28"/>
        </w:rPr>
      </w:pPr>
      <w:r w:rsidRPr="00726BEB">
        <w:rPr>
          <w:rFonts w:ascii="標楷體" w:eastAsia="標楷體" w:hAnsi="標楷體" w:cs="標楷體, DFKai-SB"/>
          <w:sz w:val="28"/>
          <w:szCs w:val="28"/>
        </w:rPr>
        <w:t>十四、津貼支給標準及福利</w:t>
      </w:r>
    </w:p>
    <w:p w:rsidR="00A43708" w:rsidRPr="00726BEB" w:rsidRDefault="0004569E">
      <w:pPr>
        <w:pStyle w:val="Web"/>
        <w:snapToGrid w:val="0"/>
        <w:spacing w:before="0" w:after="0" w:line="400" w:lineRule="exact"/>
        <w:ind w:left="283"/>
        <w:jc w:val="both"/>
        <w:rPr>
          <w:rFonts w:ascii="標楷體" w:eastAsia="標楷體" w:hAnsi="標楷體" w:cs="標楷體, DFKai-SB"/>
          <w:sz w:val="28"/>
          <w:szCs w:val="28"/>
        </w:rPr>
      </w:pPr>
      <w:r w:rsidRPr="00726BEB">
        <w:rPr>
          <w:rFonts w:ascii="標楷體" w:eastAsia="標楷體" w:hAnsi="標楷體" w:cs="標楷體, DFKai-SB"/>
          <w:sz w:val="28"/>
          <w:szCs w:val="28"/>
        </w:rPr>
        <w:t>（一）津貼：</w:t>
      </w:r>
    </w:p>
    <w:p w:rsidR="00A43708" w:rsidRPr="00726BEB" w:rsidRDefault="0004569E">
      <w:pPr>
        <w:pStyle w:val="Web"/>
        <w:snapToGrid w:val="0"/>
        <w:spacing w:before="0" w:after="0" w:line="400" w:lineRule="exact"/>
        <w:ind w:left="1134" w:hanging="907"/>
        <w:jc w:val="both"/>
        <w:rPr>
          <w:rFonts w:ascii="標楷體" w:eastAsia="標楷體" w:hAnsi="標楷體" w:cs="標楷體, DFKai-SB"/>
          <w:sz w:val="28"/>
          <w:szCs w:val="28"/>
        </w:rPr>
      </w:pPr>
      <w:r w:rsidRPr="00726BEB">
        <w:rPr>
          <w:rFonts w:ascii="標楷體" w:eastAsia="標楷體" w:hAnsi="標楷體" w:cs="標楷體, DFKai-SB"/>
          <w:sz w:val="28"/>
          <w:szCs w:val="28"/>
        </w:rPr>
        <w:t xml:space="preserve">      依訓練辦法第11條之1及第26條第1項規定辦理，相關津貼如下：</w:t>
      </w:r>
    </w:p>
    <w:p w:rsidR="00A43708" w:rsidRPr="00726BEB" w:rsidRDefault="0004569E">
      <w:pPr>
        <w:pStyle w:val="Standard"/>
        <w:spacing w:line="400" w:lineRule="exact"/>
        <w:ind w:left="737"/>
        <w:jc w:val="both"/>
        <w:rPr>
          <w:rFonts w:ascii="標楷體" w:eastAsia="標楷體" w:hAnsi="標楷體" w:cs="標楷體, DFKai-SB"/>
          <w:sz w:val="28"/>
          <w:szCs w:val="28"/>
        </w:rPr>
      </w:pPr>
      <w:r w:rsidRPr="00726BEB">
        <w:rPr>
          <w:rFonts w:ascii="標楷體" w:eastAsia="標楷體" w:hAnsi="標楷體" w:cs="標楷體, DFKai-SB"/>
          <w:sz w:val="28"/>
          <w:szCs w:val="28"/>
        </w:rPr>
        <w:lastRenderedPageBreak/>
        <w:t>1、訓練期間依下列俸給標準發給津貼：</w:t>
      </w:r>
    </w:p>
    <w:p w:rsidR="00A43708" w:rsidRPr="00726BEB" w:rsidRDefault="0004569E">
      <w:pPr>
        <w:pStyle w:val="Standard"/>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（1）二等考試錄取者比照薦任第六職等本</w:t>
      </w:r>
      <w:proofErr w:type="gramStart"/>
      <w:r w:rsidRPr="00726BEB">
        <w:rPr>
          <w:rFonts w:ascii="標楷體" w:eastAsia="標楷體" w:hAnsi="標楷體" w:cs="標楷體, DFKai-SB"/>
          <w:sz w:val="28"/>
          <w:szCs w:val="28"/>
        </w:rPr>
        <w:t>俸</w:t>
      </w:r>
      <w:proofErr w:type="gramEnd"/>
      <w:r w:rsidRPr="00726BEB">
        <w:rPr>
          <w:rFonts w:ascii="標楷體" w:eastAsia="標楷體" w:hAnsi="標楷體" w:cs="標楷體, DFKai-SB"/>
          <w:sz w:val="28"/>
          <w:szCs w:val="28"/>
        </w:rPr>
        <w:t>三級俸給。</w:t>
      </w:r>
    </w:p>
    <w:p w:rsidR="00A43708" w:rsidRPr="00726BEB" w:rsidRDefault="0004569E">
      <w:pPr>
        <w:pStyle w:val="Standard"/>
        <w:tabs>
          <w:tab w:val="left" w:pos="2580"/>
        </w:tabs>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（2）三等考試錄取者比照委任第五職等本</w:t>
      </w:r>
      <w:proofErr w:type="gramStart"/>
      <w:r w:rsidRPr="00726BEB">
        <w:rPr>
          <w:rFonts w:ascii="標楷體" w:eastAsia="標楷體" w:hAnsi="標楷體" w:cs="標楷體, DFKai-SB"/>
          <w:sz w:val="28"/>
          <w:szCs w:val="28"/>
        </w:rPr>
        <w:t>俸</w:t>
      </w:r>
      <w:proofErr w:type="gramEnd"/>
      <w:r w:rsidRPr="00726BEB">
        <w:rPr>
          <w:rFonts w:ascii="標楷體" w:eastAsia="標楷體" w:hAnsi="標楷體" w:cs="標楷體, DFKai-SB"/>
          <w:sz w:val="28"/>
          <w:szCs w:val="28"/>
        </w:rPr>
        <w:t>五級俸給。</w:t>
      </w:r>
    </w:p>
    <w:p w:rsidR="00A43708" w:rsidRPr="00726BEB" w:rsidRDefault="0004569E">
      <w:pPr>
        <w:pStyle w:val="Standard"/>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（3）四等考試錄取者比照委任第三職等本</w:t>
      </w:r>
      <w:proofErr w:type="gramStart"/>
      <w:r w:rsidRPr="00726BEB">
        <w:rPr>
          <w:rFonts w:ascii="標楷體" w:eastAsia="標楷體" w:hAnsi="標楷體" w:cs="標楷體, DFKai-SB"/>
          <w:sz w:val="28"/>
          <w:szCs w:val="28"/>
        </w:rPr>
        <w:t>俸</w:t>
      </w:r>
      <w:proofErr w:type="gramEnd"/>
      <w:r w:rsidRPr="00726BEB">
        <w:rPr>
          <w:rFonts w:ascii="標楷體" w:eastAsia="標楷體" w:hAnsi="標楷體" w:cs="標楷體, DFKai-SB"/>
          <w:sz w:val="28"/>
          <w:szCs w:val="28"/>
        </w:rPr>
        <w:t>一級俸給。</w:t>
      </w:r>
    </w:p>
    <w:p w:rsidR="00A43708" w:rsidRPr="00726BEB" w:rsidRDefault="0004569E" w:rsidP="0015263A">
      <w:pPr>
        <w:pStyle w:val="Web"/>
        <w:snapToGrid w:val="0"/>
        <w:spacing w:before="0" w:after="0" w:line="400" w:lineRule="exact"/>
        <w:ind w:left="1134" w:hanging="425"/>
        <w:jc w:val="both"/>
        <w:rPr>
          <w:rFonts w:ascii="標楷體" w:eastAsia="標楷體" w:hAnsi="標楷體" w:cs="標楷體, DFKai-SB"/>
          <w:sz w:val="28"/>
          <w:szCs w:val="28"/>
        </w:rPr>
      </w:pPr>
      <w:r w:rsidRPr="00726BEB">
        <w:rPr>
          <w:rFonts w:ascii="標楷體" w:eastAsia="標楷體" w:hAnsi="標楷體" w:cs="標楷體, DFKai-SB"/>
          <w:sz w:val="28"/>
          <w:szCs w:val="28"/>
        </w:rPr>
        <w:t>2、加給部分：</w:t>
      </w:r>
    </w:p>
    <w:p w:rsidR="00A43708" w:rsidRPr="00726BEB" w:rsidRDefault="0004569E">
      <w:pPr>
        <w:pStyle w:val="Standard"/>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（1）專業訓練期間：分別比照公務人員專業加給表（一）薦任第六職等、委任第五職等、委任第三職等月支數額給與。</w:t>
      </w:r>
    </w:p>
    <w:p w:rsidR="00A43708" w:rsidRPr="00726BEB" w:rsidRDefault="0004569E">
      <w:pPr>
        <w:pStyle w:val="Standard"/>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2）實務訓練期間：分別比照公務人員專業加給表（二）薦任第六職等、委任第五職等、委任第三職等月支數額給與。並得依「消防、海巡、空中勤務、入出國移民及航空測量機關專業危險職務加給表」及「各機關學校公教員工地域加給表」，支領危險職務加給或地域加給。</w:t>
      </w:r>
    </w:p>
    <w:p w:rsidR="00A43708" w:rsidRPr="00726BEB" w:rsidRDefault="0004569E">
      <w:pPr>
        <w:pStyle w:val="Web"/>
        <w:snapToGrid w:val="0"/>
        <w:spacing w:before="0" w:after="0" w:line="400" w:lineRule="exact"/>
        <w:ind w:left="283"/>
        <w:jc w:val="both"/>
        <w:rPr>
          <w:rFonts w:ascii="標楷體" w:eastAsia="標楷體" w:hAnsi="標楷體" w:cs="標楷體, DFKai-SB"/>
          <w:sz w:val="28"/>
          <w:szCs w:val="28"/>
        </w:rPr>
      </w:pPr>
      <w:r w:rsidRPr="00726BEB">
        <w:rPr>
          <w:rFonts w:ascii="標楷體" w:eastAsia="標楷體" w:hAnsi="標楷體" w:cs="標楷體, DFKai-SB"/>
          <w:sz w:val="28"/>
          <w:szCs w:val="28"/>
        </w:rPr>
        <w:t>（二）補助及撫慰金：</w:t>
      </w:r>
    </w:p>
    <w:p w:rsidR="00A43708" w:rsidRPr="00726BEB" w:rsidRDefault="0004569E">
      <w:pPr>
        <w:pStyle w:val="Web"/>
        <w:snapToGrid w:val="0"/>
        <w:spacing w:before="0" w:after="0" w:line="400" w:lineRule="exact"/>
        <w:ind w:left="1134"/>
        <w:jc w:val="both"/>
        <w:rPr>
          <w:rFonts w:ascii="標楷體" w:eastAsia="標楷體" w:hAnsi="標楷體" w:cs="標楷體, DFKai-SB"/>
          <w:sz w:val="28"/>
          <w:szCs w:val="28"/>
        </w:rPr>
      </w:pPr>
      <w:r w:rsidRPr="00726BEB">
        <w:rPr>
          <w:rFonts w:ascii="標楷體" w:eastAsia="標楷體" w:hAnsi="標楷體" w:cs="標楷體, DFKai-SB"/>
          <w:sz w:val="28"/>
          <w:szCs w:val="28"/>
        </w:rPr>
        <w:t>依訓練辦法第27條第1項規定，受訓人員訓練期間得比照移民署現職人員</w:t>
      </w:r>
      <w:proofErr w:type="gramStart"/>
      <w:r w:rsidRPr="00726BEB">
        <w:rPr>
          <w:rFonts w:ascii="標楷體" w:eastAsia="標楷體" w:hAnsi="標楷體" w:cs="標楷體, DFKai-SB"/>
          <w:sz w:val="28"/>
          <w:szCs w:val="28"/>
        </w:rPr>
        <w:t>支給婚</w:t>
      </w:r>
      <w:proofErr w:type="gramEnd"/>
      <w:r w:rsidRPr="00726BEB">
        <w:rPr>
          <w:rFonts w:ascii="標楷體" w:eastAsia="標楷體" w:hAnsi="標楷體" w:cs="標楷體, DFKai-SB"/>
          <w:sz w:val="28"/>
          <w:szCs w:val="28"/>
        </w:rPr>
        <w:t>、喪、生育、子女教育補助，及比照移民署現職人員撫</w:t>
      </w:r>
      <w:proofErr w:type="gramStart"/>
      <w:r w:rsidRPr="00726BEB">
        <w:rPr>
          <w:rFonts w:ascii="標楷體" w:eastAsia="標楷體" w:hAnsi="標楷體" w:cs="標楷體, DFKai-SB"/>
          <w:sz w:val="28"/>
          <w:szCs w:val="28"/>
        </w:rPr>
        <w:t>卹</w:t>
      </w:r>
      <w:proofErr w:type="gramEnd"/>
      <w:r w:rsidRPr="00726BEB">
        <w:rPr>
          <w:rFonts w:ascii="標楷體" w:eastAsia="標楷體" w:hAnsi="標楷體" w:cs="標楷體, DFKai-SB"/>
          <w:sz w:val="28"/>
          <w:szCs w:val="28"/>
        </w:rPr>
        <w:t>相關規定之標準支給遺族撫慰金。</w:t>
      </w:r>
    </w:p>
    <w:p w:rsidR="00A43708" w:rsidRPr="00726BEB" w:rsidRDefault="0004569E" w:rsidP="005508B7">
      <w:pPr>
        <w:pStyle w:val="Standard"/>
        <w:spacing w:line="400" w:lineRule="exact"/>
        <w:ind w:left="283"/>
      </w:pPr>
      <w:r w:rsidRPr="00726BEB">
        <w:rPr>
          <w:rFonts w:ascii="標楷體" w:eastAsia="標楷體" w:hAnsi="標楷體" w:cs="標楷體, DFKai-SB"/>
          <w:sz w:val="28"/>
          <w:szCs w:val="28"/>
        </w:rPr>
        <w:t>（三）保險：</w:t>
      </w:r>
    </w:p>
    <w:p w:rsidR="00A43708" w:rsidRPr="00726BEB" w:rsidRDefault="0004569E" w:rsidP="005508B7">
      <w:pPr>
        <w:pStyle w:val="Standard"/>
        <w:spacing w:line="400" w:lineRule="exact"/>
        <w:ind w:left="283"/>
      </w:pPr>
      <w:r w:rsidRPr="00726BEB">
        <w:rPr>
          <w:rFonts w:ascii="標楷體" w:eastAsia="標楷體" w:hAnsi="標楷體" w:cs="標楷體, DFKai-SB"/>
          <w:sz w:val="28"/>
          <w:szCs w:val="28"/>
        </w:rPr>
        <w:t xml:space="preserve">      依訓練辦法第27條第2項規定辦理，相關保險如下：</w:t>
      </w:r>
    </w:p>
    <w:p w:rsidR="00A43708" w:rsidRPr="00726BEB" w:rsidRDefault="0004569E" w:rsidP="005508B7">
      <w:pPr>
        <w:pStyle w:val="Web"/>
        <w:snapToGrid w:val="0"/>
        <w:spacing w:before="0" w:after="0" w:line="400" w:lineRule="exact"/>
        <w:ind w:left="1134" w:hanging="425"/>
        <w:jc w:val="both"/>
        <w:rPr>
          <w:rFonts w:ascii="標楷體" w:eastAsia="標楷體" w:hAnsi="標楷體" w:cs="標楷體, DFKai-SB"/>
          <w:sz w:val="28"/>
          <w:szCs w:val="28"/>
        </w:rPr>
      </w:pPr>
      <w:r w:rsidRPr="00726BEB">
        <w:rPr>
          <w:rFonts w:ascii="標楷體" w:eastAsia="標楷體" w:hAnsi="標楷體" w:cs="標楷體, DFKai-SB"/>
          <w:sz w:val="28"/>
          <w:szCs w:val="28"/>
        </w:rPr>
        <w:t>1、106年（含）以後本考試錄取人員：參加全民健康保險及公教人員保險。</w:t>
      </w:r>
    </w:p>
    <w:p w:rsidR="00A43708" w:rsidRPr="00726BEB" w:rsidRDefault="0004569E" w:rsidP="005508B7">
      <w:pPr>
        <w:pStyle w:val="Web"/>
        <w:snapToGrid w:val="0"/>
        <w:spacing w:before="0" w:after="0" w:line="400" w:lineRule="exact"/>
        <w:ind w:left="1134" w:hanging="425"/>
        <w:jc w:val="both"/>
      </w:pPr>
      <w:r w:rsidRPr="00726BEB">
        <w:rPr>
          <w:rFonts w:ascii="標楷體" w:eastAsia="標楷體" w:hAnsi="標楷體" w:cs="標楷體, DFKai-SB"/>
          <w:sz w:val="28"/>
          <w:szCs w:val="28"/>
        </w:rPr>
        <w:t>2、103年至105年本考試錄取之補訓人員：參加全民健康保險及一般保險。</w:t>
      </w:r>
    </w:p>
    <w:p w:rsidR="00A43708" w:rsidRPr="00726BEB" w:rsidRDefault="0004569E" w:rsidP="005508B7">
      <w:pPr>
        <w:pStyle w:val="Web"/>
        <w:snapToGrid w:val="0"/>
        <w:spacing w:before="0" w:after="0" w:line="400" w:lineRule="exact"/>
        <w:ind w:left="1134" w:hanging="425"/>
        <w:jc w:val="both"/>
        <w:rPr>
          <w:rFonts w:ascii="標楷體" w:eastAsia="標楷體" w:hAnsi="標楷體" w:cs="標楷體, DFKai-SB"/>
          <w:sz w:val="28"/>
          <w:szCs w:val="28"/>
        </w:rPr>
      </w:pPr>
      <w:r w:rsidRPr="00726BEB">
        <w:rPr>
          <w:rFonts w:ascii="標楷體" w:eastAsia="標楷體" w:hAnsi="標楷體" w:cs="標楷體, DFKai-SB"/>
          <w:sz w:val="28"/>
          <w:szCs w:val="28"/>
        </w:rPr>
        <w:t>3、受訓人員訓練期間參加公教人員保險之承保及給付相關事宜，依銓敘部</w:t>
      </w:r>
      <w:proofErr w:type="gramStart"/>
      <w:r w:rsidRPr="00726BEB">
        <w:rPr>
          <w:rFonts w:ascii="標楷體" w:eastAsia="標楷體" w:hAnsi="標楷體" w:cs="標楷體, DFKai-SB"/>
          <w:sz w:val="28"/>
          <w:szCs w:val="28"/>
        </w:rPr>
        <w:t>105年10月18日部退一字</w:t>
      </w:r>
      <w:proofErr w:type="gramEnd"/>
      <w:r w:rsidRPr="00726BEB">
        <w:rPr>
          <w:rFonts w:ascii="標楷體" w:eastAsia="標楷體" w:hAnsi="標楷體" w:cs="標楷體, DFKai-SB"/>
          <w:sz w:val="28"/>
          <w:szCs w:val="28"/>
        </w:rPr>
        <w:t>第1054153940號函規定辦理。</w:t>
      </w:r>
    </w:p>
    <w:p w:rsidR="00A43708" w:rsidRPr="00726BEB" w:rsidRDefault="0004569E" w:rsidP="005508B7">
      <w:pPr>
        <w:pStyle w:val="Web"/>
        <w:snapToGrid w:val="0"/>
        <w:spacing w:before="0" w:after="0"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（四）依訓練辦法第29條第1項規定，現職人員參加考試錄取，</w:t>
      </w:r>
      <w:proofErr w:type="gramStart"/>
      <w:r w:rsidRPr="00726BEB">
        <w:rPr>
          <w:rFonts w:ascii="標楷體" w:eastAsia="標楷體" w:hAnsi="標楷體" w:cs="標楷體, DFKai-SB"/>
          <w:sz w:val="28"/>
          <w:szCs w:val="28"/>
        </w:rPr>
        <w:t>具擬任</w:t>
      </w:r>
      <w:proofErr w:type="gramEnd"/>
      <w:r w:rsidRPr="00726BEB">
        <w:rPr>
          <w:rFonts w:ascii="標楷體" w:eastAsia="標楷體" w:hAnsi="標楷體" w:cs="標楷體, DFKai-SB"/>
          <w:sz w:val="28"/>
          <w:szCs w:val="28"/>
        </w:rPr>
        <w:t>職務之法定任用資格，並經銓敘審定者，其訓練期間之權益依下列標準辦理：</w:t>
      </w:r>
    </w:p>
    <w:p w:rsidR="00A43708" w:rsidRPr="00726BEB" w:rsidRDefault="0004569E">
      <w:pPr>
        <w:pStyle w:val="Standard"/>
        <w:snapToGrid w:val="0"/>
        <w:spacing w:line="400" w:lineRule="exact"/>
        <w:ind w:left="737"/>
        <w:jc w:val="both"/>
        <w:rPr>
          <w:rFonts w:ascii="標楷體" w:eastAsia="標楷體" w:hAnsi="標楷體" w:cs="標楷體, DFKai-SB"/>
          <w:strike/>
          <w:sz w:val="28"/>
          <w:szCs w:val="28"/>
        </w:rPr>
      </w:pPr>
      <w:r w:rsidRPr="00726BEB">
        <w:rPr>
          <w:rFonts w:ascii="標楷體" w:eastAsia="標楷體" w:hAnsi="標楷體" w:cs="標楷體, DFKai-SB"/>
          <w:sz w:val="28"/>
          <w:szCs w:val="28"/>
        </w:rPr>
        <w:t>1、津貼：</w:t>
      </w:r>
    </w:p>
    <w:p w:rsidR="00A43708" w:rsidRPr="00726BEB" w:rsidRDefault="0004569E">
      <w:pPr>
        <w:pStyle w:val="a6"/>
        <w:snapToGrid w:val="0"/>
        <w:spacing w:line="400" w:lineRule="exact"/>
        <w:ind w:left="1701" w:hanging="680"/>
        <w:jc w:val="both"/>
      </w:pPr>
      <w:r w:rsidRPr="00726BEB">
        <w:rPr>
          <w:rFonts w:ascii="標楷體" w:eastAsia="標楷體" w:hAnsi="標楷體" w:cs="標楷體, DFKai-SB"/>
          <w:sz w:val="28"/>
          <w:szCs w:val="28"/>
        </w:rPr>
        <w:t>（1）級</w:t>
      </w:r>
      <w:proofErr w:type="gramStart"/>
      <w:r w:rsidRPr="00726BEB">
        <w:rPr>
          <w:rFonts w:ascii="標楷體" w:eastAsia="標楷體" w:hAnsi="標楷體" w:cs="標楷體, DFKai-SB"/>
          <w:sz w:val="28"/>
          <w:szCs w:val="28"/>
        </w:rPr>
        <w:t>俸</w:t>
      </w:r>
      <w:proofErr w:type="gramEnd"/>
      <w:r w:rsidRPr="00726BEB">
        <w:rPr>
          <w:rFonts w:ascii="標楷體" w:eastAsia="標楷體" w:hAnsi="標楷體" w:cs="標楷體, DFKai-SB"/>
          <w:sz w:val="28"/>
          <w:szCs w:val="28"/>
        </w:rPr>
        <w:t>：經銓敘審定級</w:t>
      </w:r>
      <w:proofErr w:type="gramStart"/>
      <w:r w:rsidRPr="00726BEB">
        <w:rPr>
          <w:rFonts w:ascii="標楷體" w:eastAsia="標楷體" w:hAnsi="標楷體" w:cs="標楷體, DFKai-SB"/>
          <w:sz w:val="28"/>
          <w:szCs w:val="28"/>
        </w:rPr>
        <w:t>俸</w:t>
      </w:r>
      <w:proofErr w:type="gramEnd"/>
      <w:r w:rsidRPr="00726BEB">
        <w:rPr>
          <w:rFonts w:ascii="標楷體" w:eastAsia="標楷體" w:hAnsi="標楷體" w:cs="標楷體, DFKai-SB"/>
          <w:sz w:val="28"/>
          <w:szCs w:val="28"/>
        </w:rPr>
        <w:t>高於考試取得資格之級</w:t>
      </w:r>
      <w:proofErr w:type="gramStart"/>
      <w:r w:rsidRPr="00726BEB">
        <w:rPr>
          <w:rFonts w:ascii="標楷體" w:eastAsia="標楷體" w:hAnsi="標楷體" w:cs="標楷體, DFKai-SB"/>
          <w:sz w:val="28"/>
          <w:szCs w:val="28"/>
        </w:rPr>
        <w:t>俸</w:t>
      </w:r>
      <w:proofErr w:type="gramEnd"/>
      <w:r w:rsidRPr="00726BEB">
        <w:rPr>
          <w:rFonts w:ascii="標楷體" w:eastAsia="標楷體" w:hAnsi="標楷體" w:cs="標楷體, DFKai-SB"/>
          <w:sz w:val="28"/>
          <w:szCs w:val="28"/>
        </w:rPr>
        <w:t>時，依銓敘審定級</w:t>
      </w:r>
      <w:proofErr w:type="gramStart"/>
      <w:r w:rsidRPr="00726BEB">
        <w:rPr>
          <w:rFonts w:ascii="標楷體" w:eastAsia="標楷體" w:hAnsi="標楷體" w:cs="標楷體, DFKai-SB"/>
          <w:sz w:val="28"/>
          <w:szCs w:val="28"/>
        </w:rPr>
        <w:t>俸</w:t>
      </w:r>
      <w:proofErr w:type="gramEnd"/>
      <w:r w:rsidRPr="00726BEB">
        <w:rPr>
          <w:rFonts w:ascii="標楷體" w:eastAsia="標楷體" w:hAnsi="標楷體" w:cs="標楷體, DFKai-SB"/>
          <w:sz w:val="28"/>
          <w:szCs w:val="28"/>
        </w:rPr>
        <w:t>之俸給支給。</w:t>
      </w:r>
    </w:p>
    <w:p w:rsidR="00A43708" w:rsidRPr="00726BEB" w:rsidRDefault="0004569E">
      <w:pPr>
        <w:pStyle w:val="a6"/>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（2）加給：專業加給部分，比照移民署現職人員支領公務人員專業加給表（二），並得依「消防、海巡、空中勤務、入出國移民及航空測量機關專業危險職務加給表」及</w:t>
      </w:r>
      <w:r w:rsidRPr="00726BEB">
        <w:rPr>
          <w:rFonts w:ascii="標楷體" w:eastAsia="標楷體" w:hAnsi="標楷體" w:cs="標楷體, DFKai-SB"/>
          <w:sz w:val="28"/>
          <w:szCs w:val="28"/>
        </w:rPr>
        <w:lastRenderedPageBreak/>
        <w:t>「各機關學校公教員工地域加給表」，支領危險職務加給或地域加給。</w:t>
      </w:r>
    </w:p>
    <w:p w:rsidR="00A43708" w:rsidRPr="00726BEB" w:rsidRDefault="0004569E">
      <w:pPr>
        <w:pStyle w:val="a6"/>
        <w:snapToGrid w:val="0"/>
        <w:spacing w:line="400" w:lineRule="exact"/>
        <w:ind w:left="737"/>
        <w:jc w:val="both"/>
        <w:rPr>
          <w:rFonts w:ascii="標楷體" w:eastAsia="標楷體" w:hAnsi="標楷體" w:cs="標楷體, DFKai-SB"/>
          <w:sz w:val="28"/>
          <w:szCs w:val="28"/>
        </w:rPr>
      </w:pPr>
      <w:r w:rsidRPr="00726BEB">
        <w:rPr>
          <w:rFonts w:ascii="標楷體" w:eastAsia="標楷體" w:hAnsi="標楷體" w:cs="標楷體, DFKai-SB"/>
          <w:sz w:val="28"/>
          <w:szCs w:val="28"/>
        </w:rPr>
        <w:t>2、休假及其他權益：</w:t>
      </w:r>
    </w:p>
    <w:p w:rsidR="00A43708" w:rsidRPr="00726BEB" w:rsidRDefault="0004569E">
      <w:pPr>
        <w:pStyle w:val="a6"/>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（1）如與原任職年資銜接者，得繼續</w:t>
      </w:r>
      <w:proofErr w:type="gramStart"/>
      <w:r w:rsidRPr="00726BEB">
        <w:rPr>
          <w:rFonts w:ascii="標楷體" w:eastAsia="標楷體" w:hAnsi="標楷體" w:cs="標楷體, DFKai-SB"/>
          <w:sz w:val="28"/>
          <w:szCs w:val="28"/>
        </w:rPr>
        <w:t>併</w:t>
      </w:r>
      <w:proofErr w:type="gramEnd"/>
      <w:r w:rsidRPr="00726BEB">
        <w:rPr>
          <w:rFonts w:ascii="標楷體" w:eastAsia="標楷體" w:hAnsi="標楷體" w:cs="標楷體, DFKai-SB"/>
          <w:sz w:val="28"/>
          <w:szCs w:val="28"/>
        </w:rPr>
        <w:t>計其年資給予休假。</w:t>
      </w:r>
    </w:p>
    <w:p w:rsidR="00A43708" w:rsidRPr="00726BEB" w:rsidRDefault="0004569E">
      <w:pPr>
        <w:pStyle w:val="a6"/>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（2）其基於現職公務人員身分應享有之各項權益，依現職公務人員有關法令辦理。</w:t>
      </w:r>
    </w:p>
    <w:p w:rsidR="00A43708" w:rsidRPr="00726BEB" w:rsidRDefault="0004569E">
      <w:pPr>
        <w:pStyle w:val="a6"/>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（3）符合本款資格之考試錄取人員，依銓敘部</w:t>
      </w:r>
      <w:proofErr w:type="gramStart"/>
      <w:r w:rsidRPr="00726BEB">
        <w:rPr>
          <w:rFonts w:ascii="標楷體" w:eastAsia="標楷體" w:hAnsi="標楷體" w:cs="標楷體, DFKai-SB"/>
          <w:sz w:val="28"/>
          <w:szCs w:val="28"/>
        </w:rPr>
        <w:t>103年3月19日部退一字</w:t>
      </w:r>
      <w:proofErr w:type="gramEnd"/>
      <w:r w:rsidRPr="00726BEB">
        <w:rPr>
          <w:rFonts w:ascii="標楷體" w:eastAsia="標楷體" w:hAnsi="標楷體" w:cs="標楷體, DFKai-SB"/>
          <w:sz w:val="28"/>
          <w:szCs w:val="28"/>
        </w:rPr>
        <w:t>第1033819125號書函，占缺訓練期間得參加公教人員保險及公務人員退撫基金，亦得</w:t>
      </w:r>
      <w:proofErr w:type="gramStart"/>
      <w:r w:rsidRPr="00726BEB">
        <w:rPr>
          <w:rFonts w:ascii="標楷體" w:eastAsia="標楷體" w:hAnsi="標楷體" w:cs="標楷體, DFKai-SB"/>
          <w:sz w:val="28"/>
          <w:szCs w:val="28"/>
        </w:rPr>
        <w:t>併</w:t>
      </w:r>
      <w:proofErr w:type="gramEnd"/>
      <w:r w:rsidRPr="00726BEB">
        <w:rPr>
          <w:rFonts w:ascii="標楷體" w:eastAsia="標楷體" w:hAnsi="標楷體" w:cs="標楷體, DFKai-SB"/>
          <w:sz w:val="28"/>
          <w:szCs w:val="28"/>
        </w:rPr>
        <w:t>計公教人員保險年資及公務人員退休年資，並依銓敘部</w:t>
      </w:r>
      <w:proofErr w:type="gramStart"/>
      <w:r w:rsidRPr="00726BEB">
        <w:rPr>
          <w:rFonts w:ascii="標楷體" w:eastAsia="標楷體" w:hAnsi="標楷體" w:cs="標楷體, DFKai-SB"/>
          <w:sz w:val="28"/>
          <w:szCs w:val="28"/>
        </w:rPr>
        <w:t>105年10月18日部退一字</w:t>
      </w:r>
      <w:proofErr w:type="gramEnd"/>
      <w:r w:rsidRPr="00726BEB">
        <w:rPr>
          <w:rFonts w:ascii="標楷體" w:eastAsia="標楷體" w:hAnsi="標楷體" w:cs="標楷體, DFKai-SB"/>
          <w:sz w:val="28"/>
          <w:szCs w:val="28"/>
        </w:rPr>
        <w:t>第1054153940號函辦理公教人員保險之承保及給付相關事宜。</w:t>
      </w:r>
    </w:p>
    <w:p w:rsidR="00A43708" w:rsidRPr="00726BEB" w:rsidRDefault="0004569E">
      <w:pPr>
        <w:pStyle w:val="Web"/>
        <w:snapToGrid w:val="0"/>
        <w:spacing w:before="0" w:after="0" w:line="400" w:lineRule="exact"/>
        <w:ind w:left="1134" w:hanging="850"/>
        <w:jc w:val="both"/>
      </w:pPr>
      <w:r w:rsidRPr="00726BEB">
        <w:rPr>
          <w:rFonts w:ascii="標楷體" w:eastAsia="標楷體" w:hAnsi="標楷體" w:cs="標楷體, DFKai-SB"/>
          <w:sz w:val="28"/>
          <w:szCs w:val="28"/>
        </w:rPr>
        <w:t>（五）依訓練辦法第26條之1規定，受訓人員於訓練期間曠課、曠職或請事假超過規定日數時，應按日扣除其曠課、曠職或事假超過規定日數之津貼。曠課、曠職或請事假，</w:t>
      </w:r>
      <w:proofErr w:type="gramStart"/>
      <w:r w:rsidRPr="00726BEB">
        <w:rPr>
          <w:rFonts w:ascii="標楷體" w:eastAsia="標楷體" w:hAnsi="標楷體" w:cs="標楷體, DFKai-SB"/>
          <w:sz w:val="28"/>
          <w:szCs w:val="28"/>
        </w:rPr>
        <w:t>均以時</w:t>
      </w:r>
      <w:proofErr w:type="gramEnd"/>
      <w:r w:rsidRPr="00726BEB">
        <w:rPr>
          <w:rFonts w:ascii="標楷體" w:eastAsia="標楷體" w:hAnsi="標楷體" w:cs="標楷體, DFKai-SB"/>
          <w:sz w:val="28"/>
          <w:szCs w:val="28"/>
        </w:rPr>
        <w:t>計算，累積滿8小時以1日計。</w:t>
      </w:r>
    </w:p>
    <w:p w:rsidR="00A43708" w:rsidRPr="00726BEB" w:rsidRDefault="0004569E">
      <w:pPr>
        <w:pStyle w:val="Web"/>
        <w:snapToGrid w:val="0"/>
        <w:spacing w:before="0" w:after="0" w:line="400" w:lineRule="exact"/>
        <w:jc w:val="both"/>
        <w:rPr>
          <w:rFonts w:ascii="標楷體" w:eastAsia="標楷體" w:hAnsi="標楷體" w:cs="標楷體, DFKai-SB"/>
          <w:sz w:val="28"/>
          <w:szCs w:val="28"/>
        </w:rPr>
      </w:pPr>
      <w:r w:rsidRPr="00726BEB">
        <w:rPr>
          <w:rFonts w:ascii="標楷體" w:eastAsia="標楷體" w:hAnsi="標楷體" w:cs="標楷體, DFKai-SB"/>
          <w:sz w:val="28"/>
          <w:szCs w:val="28"/>
        </w:rPr>
        <w:t>十五、生活管理規定</w:t>
      </w:r>
    </w:p>
    <w:p w:rsidR="00A43708" w:rsidRPr="00726BEB" w:rsidRDefault="0004569E">
      <w:pPr>
        <w:pStyle w:val="Standard"/>
        <w:snapToGrid w:val="0"/>
        <w:spacing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（一）專業訓練期間：依本考試錄取人員專業訓練生活管理相關規定辦理。</w:t>
      </w:r>
    </w:p>
    <w:p w:rsidR="00A43708" w:rsidRPr="00726BEB" w:rsidRDefault="0004569E">
      <w:pPr>
        <w:pStyle w:val="Standard"/>
        <w:snapToGrid w:val="0"/>
        <w:spacing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（二）實務訓練（含參訪研習）期間：依移民署相關規定及「公務人員考試錄取人員實務訓練輔導要點」（以下簡稱實務訓練輔導要點）辦理。</w:t>
      </w:r>
    </w:p>
    <w:p w:rsidR="00A43708" w:rsidRPr="00726BEB" w:rsidRDefault="0004569E">
      <w:pPr>
        <w:pStyle w:val="Standard"/>
        <w:snapToGrid w:val="0"/>
        <w:spacing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（三）專業訓練與實務訓練</w:t>
      </w:r>
      <w:proofErr w:type="gramStart"/>
      <w:r w:rsidRPr="00726BEB">
        <w:rPr>
          <w:rFonts w:ascii="標楷體" w:eastAsia="標楷體" w:hAnsi="標楷體" w:cs="標楷體, DFKai-SB"/>
          <w:sz w:val="28"/>
          <w:szCs w:val="28"/>
        </w:rPr>
        <w:t>期間，</w:t>
      </w:r>
      <w:proofErr w:type="gramEnd"/>
      <w:r w:rsidRPr="00726BEB">
        <w:rPr>
          <w:rFonts w:ascii="標楷體" w:eastAsia="標楷體" w:hAnsi="標楷體" w:cs="標楷體, DFKai-SB"/>
          <w:sz w:val="28"/>
          <w:szCs w:val="28"/>
        </w:rPr>
        <w:t>受訓人員應遵守訓練機關有關管理規章。</w:t>
      </w:r>
    </w:p>
    <w:p w:rsidR="00A43708" w:rsidRPr="00726BEB" w:rsidRDefault="0004569E">
      <w:pPr>
        <w:pStyle w:val="Standard"/>
        <w:snapToGrid w:val="0"/>
        <w:spacing w:line="400" w:lineRule="exact"/>
        <w:jc w:val="both"/>
        <w:rPr>
          <w:rFonts w:ascii="標楷體" w:eastAsia="標楷體" w:hAnsi="標楷體" w:cs="標楷體, DFKai-SB"/>
          <w:sz w:val="28"/>
          <w:szCs w:val="28"/>
        </w:rPr>
      </w:pPr>
      <w:r w:rsidRPr="00726BEB">
        <w:rPr>
          <w:rFonts w:ascii="標楷體" w:eastAsia="標楷體" w:hAnsi="標楷體" w:cs="標楷體, DFKai-SB"/>
          <w:sz w:val="28"/>
          <w:szCs w:val="28"/>
        </w:rPr>
        <w:t>十六、輔導規定</w:t>
      </w:r>
    </w:p>
    <w:p w:rsidR="00A43708" w:rsidRPr="00726BEB" w:rsidRDefault="0004569E">
      <w:pPr>
        <w:pStyle w:val="Standard"/>
        <w:snapToGrid w:val="0"/>
        <w:spacing w:line="400" w:lineRule="exact"/>
        <w:ind w:left="283"/>
        <w:jc w:val="both"/>
        <w:rPr>
          <w:rFonts w:ascii="標楷體" w:eastAsia="標楷體" w:hAnsi="標楷體" w:cs="標楷體, DFKai-SB"/>
          <w:sz w:val="28"/>
          <w:szCs w:val="28"/>
        </w:rPr>
      </w:pPr>
      <w:r w:rsidRPr="00726BEB">
        <w:rPr>
          <w:rFonts w:ascii="標楷體" w:eastAsia="標楷體" w:hAnsi="標楷體" w:cs="標楷體, DFKai-SB"/>
          <w:sz w:val="28"/>
          <w:szCs w:val="28"/>
        </w:rPr>
        <w:t>（一）專業訓練：</w:t>
      </w:r>
    </w:p>
    <w:p w:rsidR="00A43708" w:rsidRPr="00726BEB" w:rsidRDefault="0004569E">
      <w:pPr>
        <w:pStyle w:val="Standard"/>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1、依訓練辦法第11條之1及</w:t>
      </w:r>
      <w:r w:rsidR="0013306A" w:rsidRPr="00CF53AC">
        <w:rPr>
          <w:rFonts w:ascii="標楷體" w:eastAsia="標楷體" w:hAnsi="標楷體" w:cs="標楷體, DFKai-SB"/>
          <w:sz w:val="28"/>
          <w:szCs w:val="28"/>
        </w:rPr>
        <w:t>比照</w:t>
      </w:r>
      <w:r w:rsidRPr="00726BEB">
        <w:rPr>
          <w:rFonts w:ascii="標楷體" w:eastAsia="標楷體" w:hAnsi="標楷體" w:cs="標楷體, DFKai-SB"/>
          <w:sz w:val="28"/>
          <w:szCs w:val="28"/>
        </w:rPr>
        <w:t>「公務人員考試錄取人員基礎訓練輔導要點」相關規定辦理。</w:t>
      </w:r>
    </w:p>
    <w:p w:rsidR="00A43708" w:rsidRPr="00726BEB" w:rsidRDefault="0004569E">
      <w:pPr>
        <w:pStyle w:val="Standard"/>
        <w:overflowPunct w:val="0"/>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2、「受訓人員特殊異常之通報與記錄」比照前開要點規定辦理。</w:t>
      </w:r>
    </w:p>
    <w:p w:rsidR="00A43708" w:rsidRPr="00726BEB" w:rsidRDefault="0004569E">
      <w:pPr>
        <w:pStyle w:val="Standard"/>
        <w:snapToGrid w:val="0"/>
        <w:spacing w:line="400" w:lineRule="exact"/>
        <w:jc w:val="both"/>
        <w:rPr>
          <w:rFonts w:ascii="標楷體" w:eastAsia="標楷體" w:hAnsi="標楷體" w:cs="標楷體, DFKai-SB"/>
          <w:sz w:val="28"/>
          <w:szCs w:val="28"/>
        </w:rPr>
      </w:pPr>
      <w:r w:rsidRPr="00726BEB">
        <w:rPr>
          <w:rFonts w:ascii="標楷體" w:eastAsia="標楷體" w:hAnsi="標楷體" w:cs="標楷體, DFKai-SB"/>
          <w:sz w:val="28"/>
          <w:szCs w:val="28"/>
        </w:rPr>
        <w:t xml:space="preserve">  （二）實務訓練：</w:t>
      </w:r>
    </w:p>
    <w:p w:rsidR="00A43708" w:rsidRPr="00726BEB" w:rsidRDefault="0004569E">
      <w:pPr>
        <w:pStyle w:val="Standard"/>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1、依訓練辦法第32條及實務訓練輔導要點相關規定辦理。</w:t>
      </w:r>
    </w:p>
    <w:p w:rsidR="00A43708" w:rsidRPr="00726BEB" w:rsidRDefault="0004569E">
      <w:pPr>
        <w:pStyle w:val="Standard"/>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2、移民署應指派適當人員擔任輔導員實施輔導，並依實務訓練輔導要點之規定，填寫實務訓練計畫表（如附件5），輔導員應每月至少填寫1份實務訓練輔導紀錄表（如附件6）。</w:t>
      </w:r>
    </w:p>
    <w:p w:rsidR="00A43708" w:rsidRPr="00726BEB" w:rsidRDefault="0004569E">
      <w:pPr>
        <w:pStyle w:val="Standard"/>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lastRenderedPageBreak/>
        <w:t>3、受訓人員如發生曠職、輔導衝突、性騷擾、自傷、亡故或其他足以影響訓練實施等特殊異常之情事，移民署應填寫實務訓練期間特殊異常情事通報及輔導紀錄表（如附件7），即時通報保訓會。</w:t>
      </w:r>
    </w:p>
    <w:p w:rsidR="00A43708" w:rsidRPr="00726BEB" w:rsidRDefault="0004569E">
      <w:pPr>
        <w:pStyle w:val="Standard"/>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4、移民署認受訓人員表現未達基本要求，有實務訓練成績不及格之虞時，應即進行個別會談，並做成個別會談紀錄表（如附件8），由會談人員與受訓人員共同確認後簽名。</w:t>
      </w:r>
    </w:p>
    <w:p w:rsidR="00A43708" w:rsidRPr="00726BEB" w:rsidRDefault="0004569E">
      <w:pPr>
        <w:pStyle w:val="Standard"/>
        <w:snapToGrid w:val="0"/>
        <w:spacing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（三）受訓人員於訓練期間遇有性騷擾事件，依「公務人員考試錄取人員訓練期間遭受性騷擾事件處理須知」規定辦理。</w:t>
      </w:r>
    </w:p>
    <w:p w:rsidR="00A43708" w:rsidRPr="00726BEB" w:rsidRDefault="0004569E">
      <w:pPr>
        <w:pStyle w:val="Web"/>
        <w:snapToGrid w:val="0"/>
        <w:spacing w:before="0" w:after="0" w:line="400" w:lineRule="exact"/>
        <w:jc w:val="both"/>
      </w:pPr>
      <w:r w:rsidRPr="00726BEB">
        <w:rPr>
          <w:rFonts w:ascii="標楷體" w:eastAsia="標楷體" w:hAnsi="標楷體" w:cs="標楷體, DFKai-SB"/>
          <w:sz w:val="28"/>
          <w:szCs w:val="28"/>
        </w:rPr>
        <w:t>十七、請假規定</w:t>
      </w:r>
    </w:p>
    <w:p w:rsidR="00A43708" w:rsidRPr="00726BEB" w:rsidRDefault="0004569E">
      <w:pPr>
        <w:pStyle w:val="Standard"/>
        <w:snapToGrid w:val="0"/>
        <w:spacing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（一）專業訓練：</w:t>
      </w:r>
    </w:p>
    <w:p w:rsidR="00A43708" w:rsidRPr="00726BEB" w:rsidRDefault="0004569E">
      <w:pPr>
        <w:pStyle w:val="Standard"/>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1、依本考試錄取人員專業訓練請假相關規定辦理。</w:t>
      </w:r>
    </w:p>
    <w:p w:rsidR="00A43708" w:rsidRPr="00726BEB" w:rsidRDefault="0004569E">
      <w:pPr>
        <w:pStyle w:val="Standard"/>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2、受訓人員於專業訓練期間得請事假、病假、婚假、陪產檢及陪產假、喪假、公假、公差假。</w:t>
      </w:r>
    </w:p>
    <w:p w:rsidR="00A43708" w:rsidRPr="00726BEB" w:rsidRDefault="0004569E">
      <w:pPr>
        <w:pStyle w:val="Standard"/>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3、受訓人員於專業訓練期間請事假不得超過7日，事、病假合計不得超過14日（每日以24小時計算），或上課時段請假缺課時數不得超過課程時數20%。</w:t>
      </w:r>
    </w:p>
    <w:p w:rsidR="00A43708" w:rsidRPr="00726BEB" w:rsidRDefault="0004569E">
      <w:pPr>
        <w:pStyle w:val="Standard"/>
        <w:snapToGrid w:val="0"/>
        <w:spacing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（二）實務訓練（含參訪研習）：依訓練辦法第31條規定辦理。</w:t>
      </w:r>
    </w:p>
    <w:p w:rsidR="00A43708" w:rsidRPr="00726BEB" w:rsidRDefault="0004569E">
      <w:pPr>
        <w:pStyle w:val="Web"/>
        <w:snapToGrid w:val="0"/>
        <w:spacing w:before="0" w:after="0" w:line="400" w:lineRule="exact"/>
        <w:jc w:val="both"/>
        <w:rPr>
          <w:rFonts w:ascii="標楷體" w:eastAsia="標楷體" w:hAnsi="標楷體" w:cs="標楷體, DFKai-SB"/>
          <w:sz w:val="28"/>
          <w:szCs w:val="28"/>
        </w:rPr>
      </w:pPr>
      <w:r w:rsidRPr="00726BEB">
        <w:rPr>
          <w:rFonts w:ascii="標楷體" w:eastAsia="標楷體" w:hAnsi="標楷體" w:cs="標楷體, DFKai-SB"/>
          <w:sz w:val="28"/>
          <w:szCs w:val="28"/>
        </w:rPr>
        <w:t>十八、獎懲規定</w:t>
      </w:r>
    </w:p>
    <w:p w:rsidR="00A43708" w:rsidRPr="00726BEB" w:rsidRDefault="0004569E">
      <w:pPr>
        <w:pStyle w:val="a6"/>
        <w:snapToGrid w:val="0"/>
        <w:spacing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（一）專業訓練：</w:t>
      </w:r>
    </w:p>
    <w:p w:rsidR="00A43708" w:rsidRPr="00726BEB" w:rsidRDefault="0004569E">
      <w:pPr>
        <w:pStyle w:val="a6"/>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1、依本考試錄取人員專業訓練獎懲相關規定辦理。</w:t>
      </w:r>
    </w:p>
    <w:p w:rsidR="00A43708" w:rsidRPr="00CF53AC" w:rsidRDefault="0004569E">
      <w:pPr>
        <w:pStyle w:val="a6"/>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2、移民署於專業訓練</w:t>
      </w:r>
      <w:proofErr w:type="gramStart"/>
      <w:r w:rsidRPr="00726BEB">
        <w:rPr>
          <w:rFonts w:ascii="標楷體" w:eastAsia="標楷體" w:hAnsi="標楷體" w:cs="標楷體, DFKai-SB"/>
          <w:sz w:val="28"/>
          <w:szCs w:val="28"/>
        </w:rPr>
        <w:t>期間，</w:t>
      </w:r>
      <w:proofErr w:type="gramEnd"/>
      <w:r w:rsidRPr="00726BEB">
        <w:rPr>
          <w:rFonts w:ascii="標楷體" w:eastAsia="標楷體" w:hAnsi="標楷體" w:cs="標楷體, DFKai-SB"/>
          <w:sz w:val="28"/>
          <w:szCs w:val="28"/>
        </w:rPr>
        <w:t>得考核受訓人員訓練表現辦理獎懲。獎勵分嘉獎、記功、記大功；懲處分申誡、記過、記大過。獎懲得互相抵銷，但紀錄不</w:t>
      </w:r>
      <w:r w:rsidRPr="00CF53AC">
        <w:rPr>
          <w:rFonts w:ascii="標楷體" w:eastAsia="標楷體" w:hAnsi="標楷體" w:cs="標楷體, DFKai-SB"/>
          <w:sz w:val="28"/>
          <w:szCs w:val="28"/>
        </w:rPr>
        <w:t>得</w:t>
      </w:r>
      <w:r w:rsidRPr="00726BEB">
        <w:rPr>
          <w:rFonts w:ascii="標楷體" w:eastAsia="標楷體" w:hAnsi="標楷體" w:cs="標楷體, DFKai-SB"/>
          <w:sz w:val="28"/>
          <w:szCs w:val="28"/>
        </w:rPr>
        <w:t>註銷。</w:t>
      </w:r>
    </w:p>
    <w:p w:rsidR="00A43708" w:rsidRPr="00726BEB" w:rsidRDefault="0004569E">
      <w:pPr>
        <w:pStyle w:val="a6"/>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3、受訓人員於專業訓練期間所受獎懲，應於訓練期滿時加減操行成績總分。嘉獎1次加1分，記功1次加3分，記大功1次加9分；申誡1次扣1分，記過1次扣3分，記大過1次扣9分。</w:t>
      </w:r>
    </w:p>
    <w:p w:rsidR="00A43708" w:rsidRPr="00726BEB" w:rsidRDefault="0004569E">
      <w:pPr>
        <w:pStyle w:val="a6"/>
        <w:snapToGrid w:val="0"/>
        <w:spacing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（二）實務訓練（含參訪研習）：依訓練辦法第33條及「公務人員考試錄取人員訓練獎懲要點」中實務訓練期間相關規定辦理。</w:t>
      </w:r>
    </w:p>
    <w:p w:rsidR="00A43708" w:rsidRPr="00726BEB" w:rsidRDefault="0004569E">
      <w:pPr>
        <w:pStyle w:val="Web"/>
        <w:snapToGrid w:val="0"/>
        <w:spacing w:before="0" w:after="0" w:line="400" w:lineRule="exact"/>
        <w:jc w:val="both"/>
        <w:rPr>
          <w:rFonts w:ascii="標楷體" w:eastAsia="標楷體" w:hAnsi="標楷體" w:cs="標楷體, DFKai-SB"/>
          <w:sz w:val="28"/>
          <w:szCs w:val="28"/>
        </w:rPr>
      </w:pPr>
      <w:r w:rsidRPr="00726BEB">
        <w:rPr>
          <w:rFonts w:ascii="標楷體" w:eastAsia="標楷體" w:hAnsi="標楷體" w:cs="標楷體, DFKai-SB"/>
          <w:sz w:val="28"/>
          <w:szCs w:val="28"/>
        </w:rPr>
        <w:t>十九、成績考核規定</w:t>
      </w:r>
    </w:p>
    <w:p w:rsidR="00A43708" w:rsidRPr="00726BEB" w:rsidRDefault="0004569E">
      <w:pPr>
        <w:pStyle w:val="a6"/>
        <w:tabs>
          <w:tab w:val="left" w:pos="2394"/>
        </w:tabs>
        <w:snapToGrid w:val="0"/>
        <w:spacing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（一）專業訓練：</w:t>
      </w:r>
    </w:p>
    <w:p w:rsidR="00A43708" w:rsidRPr="00726BEB" w:rsidRDefault="0004569E">
      <w:pPr>
        <w:pStyle w:val="a6"/>
        <w:tabs>
          <w:tab w:val="left" w:pos="2451"/>
        </w:tabs>
        <w:snapToGrid w:val="0"/>
        <w:spacing w:line="400" w:lineRule="exact"/>
        <w:ind w:left="1191" w:hanging="454"/>
        <w:jc w:val="both"/>
      </w:pPr>
      <w:r w:rsidRPr="00726BEB">
        <w:rPr>
          <w:rFonts w:ascii="標楷體" w:eastAsia="標楷體" w:hAnsi="標楷體" w:cs="標楷體, DFKai-SB"/>
          <w:sz w:val="28"/>
          <w:szCs w:val="28"/>
        </w:rPr>
        <w:t>1、依本考試錄取人員專業訓練成績考核規定、專業訓練體技及體能訓練成績考核規定及專業訓練操行成績考核規定等相關規定辦理。</w:t>
      </w:r>
    </w:p>
    <w:p w:rsidR="00A43708" w:rsidRPr="00726BEB" w:rsidRDefault="0004569E">
      <w:pPr>
        <w:pStyle w:val="a6"/>
        <w:overflowPunct w:val="0"/>
        <w:snapToGrid w:val="0"/>
        <w:spacing w:line="400" w:lineRule="exact"/>
        <w:ind w:left="1191" w:hanging="454"/>
        <w:jc w:val="both"/>
      </w:pPr>
      <w:r w:rsidRPr="00726BEB">
        <w:rPr>
          <w:rFonts w:ascii="標楷體" w:eastAsia="標楷體" w:hAnsi="標楷體" w:cs="標楷體, DFKai-SB"/>
          <w:sz w:val="28"/>
          <w:szCs w:val="28"/>
        </w:rPr>
        <w:t>2、成績考核項目：包括學科（占總成績40%）、</w:t>
      </w:r>
      <w:r w:rsidRPr="000F0BB0">
        <w:rPr>
          <w:rFonts w:ascii="標楷體" w:eastAsia="標楷體" w:hAnsi="標楷體" w:cs="標楷體, DFKai-SB"/>
          <w:sz w:val="28"/>
          <w:szCs w:val="28"/>
        </w:rPr>
        <w:t>體技及體能訓練</w:t>
      </w:r>
      <w:r w:rsidRPr="000F0BB0">
        <w:rPr>
          <w:rFonts w:ascii="標楷體" w:eastAsia="標楷體" w:hAnsi="標楷體" w:cs="標楷體, DFKai-SB"/>
          <w:sz w:val="28"/>
          <w:szCs w:val="28"/>
        </w:rPr>
        <w:lastRenderedPageBreak/>
        <w:t>（占總成績25%）及</w:t>
      </w:r>
      <w:r w:rsidRPr="00726BEB">
        <w:rPr>
          <w:rFonts w:ascii="標楷體" w:eastAsia="標楷體" w:hAnsi="標楷體" w:cs="標楷體, DFKai-SB"/>
          <w:sz w:val="28"/>
          <w:szCs w:val="28"/>
        </w:rPr>
        <w:t>操行（占總成績35%）。上述成績及訓練總成績均</w:t>
      </w:r>
      <w:proofErr w:type="gramStart"/>
      <w:r w:rsidRPr="00726BEB">
        <w:rPr>
          <w:rFonts w:ascii="標楷體" w:eastAsia="標楷體" w:hAnsi="標楷體" w:cs="標楷體, DFKai-SB"/>
          <w:sz w:val="28"/>
          <w:szCs w:val="28"/>
        </w:rPr>
        <w:t>採</w:t>
      </w:r>
      <w:proofErr w:type="gramEnd"/>
      <w:r w:rsidRPr="00726BEB">
        <w:rPr>
          <w:rFonts w:ascii="標楷體" w:eastAsia="標楷體" w:hAnsi="標楷體" w:cs="標楷體, DFKai-SB"/>
          <w:sz w:val="28"/>
          <w:szCs w:val="28"/>
        </w:rPr>
        <w:t>百分計算，各科目成績標準以100分為滿分，60分為及格（操行以70分為及格）；</w:t>
      </w:r>
      <w:r w:rsidRPr="000F0BB0">
        <w:rPr>
          <w:rFonts w:ascii="標楷體" w:eastAsia="標楷體" w:hAnsi="標楷體" w:cs="標楷體, DFKai-SB"/>
          <w:sz w:val="28"/>
          <w:szCs w:val="28"/>
        </w:rPr>
        <w:t>又</w:t>
      </w:r>
      <w:r w:rsidRPr="00726BEB">
        <w:rPr>
          <w:rFonts w:ascii="標楷體" w:eastAsia="標楷體" w:hAnsi="標楷體" w:cs="標楷體, DFKai-SB"/>
          <w:sz w:val="28"/>
          <w:szCs w:val="28"/>
        </w:rPr>
        <w:t>依上開各項成績比例加總計算之總成績，以60分為及格。訓練成績之計算，均計算至小數點第2位，小數點第3位</w:t>
      </w:r>
      <w:proofErr w:type="gramStart"/>
      <w:r w:rsidRPr="00726BEB">
        <w:rPr>
          <w:rFonts w:ascii="標楷體" w:eastAsia="標楷體" w:hAnsi="標楷體" w:cs="標楷體, DFKai-SB"/>
          <w:sz w:val="28"/>
          <w:szCs w:val="28"/>
        </w:rPr>
        <w:t>採</w:t>
      </w:r>
      <w:proofErr w:type="gramEnd"/>
      <w:r w:rsidRPr="00726BEB">
        <w:rPr>
          <w:rFonts w:ascii="標楷體" w:eastAsia="標楷體" w:hAnsi="標楷體" w:cs="標楷體, DFKai-SB"/>
          <w:sz w:val="28"/>
          <w:szCs w:val="28"/>
        </w:rPr>
        <w:t>四捨五入方式計算。</w:t>
      </w:r>
    </w:p>
    <w:p w:rsidR="00A43708" w:rsidRPr="000F0BB0" w:rsidRDefault="0004569E">
      <w:pPr>
        <w:pStyle w:val="a6"/>
        <w:snapToGrid w:val="0"/>
        <w:spacing w:line="400" w:lineRule="exact"/>
        <w:ind w:left="1191"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3、各體技及體能訓練測驗項目及成績考核方式，因天然災害、</w:t>
      </w:r>
      <w:proofErr w:type="gramStart"/>
      <w:r w:rsidRPr="00726BEB">
        <w:rPr>
          <w:rFonts w:ascii="標楷體" w:eastAsia="標楷體" w:hAnsi="標楷體" w:cs="標楷體, DFKai-SB"/>
          <w:sz w:val="28"/>
          <w:szCs w:val="28"/>
        </w:rPr>
        <w:t>癘疫</w:t>
      </w:r>
      <w:proofErr w:type="gramEnd"/>
      <w:r w:rsidRPr="00726BEB">
        <w:rPr>
          <w:rFonts w:ascii="標楷體" w:eastAsia="標楷體" w:hAnsi="標楷體" w:cs="標楷體, DFKai-SB"/>
          <w:sz w:val="28"/>
          <w:szCs w:val="28"/>
        </w:rPr>
        <w:t>、突發事件、訓練安全考量或其他重大不可抗力情事，致無法依本考試錄取人員專業訓練體技及體能訓練成績考核規定第2點及第3點規定辦理時，經簽奉移民署署長核定，得</w:t>
      </w:r>
      <w:proofErr w:type="gramStart"/>
      <w:r w:rsidRPr="00726BEB">
        <w:rPr>
          <w:rFonts w:ascii="標楷體" w:eastAsia="標楷體" w:hAnsi="標楷體" w:cs="標楷體, DFKai-SB"/>
          <w:sz w:val="28"/>
          <w:szCs w:val="28"/>
        </w:rPr>
        <w:t>採</w:t>
      </w:r>
      <w:proofErr w:type="gramEnd"/>
      <w:r w:rsidRPr="00726BEB">
        <w:rPr>
          <w:rFonts w:ascii="標楷體" w:eastAsia="標楷體" w:hAnsi="標楷體" w:cs="標楷體, DFKai-SB"/>
          <w:sz w:val="28"/>
          <w:szCs w:val="28"/>
        </w:rPr>
        <w:t>書面報告或其他多元測驗方式替代，並應於測驗前公布測驗方式、及格標準及評分標準，</w:t>
      </w:r>
      <w:r w:rsidRPr="000F0BB0">
        <w:rPr>
          <w:rFonts w:ascii="標楷體" w:eastAsia="標楷體" w:hAnsi="標楷體" w:cs="標楷體, DFKai-SB"/>
          <w:sz w:val="28"/>
          <w:szCs w:val="28"/>
        </w:rPr>
        <w:t>以及</w:t>
      </w:r>
      <w:r w:rsidRPr="00726BEB">
        <w:rPr>
          <w:rFonts w:ascii="標楷體" w:eastAsia="標楷體" w:hAnsi="標楷體" w:cs="標楷體, DFKai-SB"/>
          <w:sz w:val="28"/>
          <w:szCs w:val="28"/>
        </w:rPr>
        <w:t>通知受測人員。</w:t>
      </w:r>
    </w:p>
    <w:p w:rsidR="00A43708" w:rsidRPr="000F0BB0" w:rsidRDefault="0004569E">
      <w:pPr>
        <w:pStyle w:val="a6"/>
        <w:snapToGrid w:val="0"/>
        <w:spacing w:line="400" w:lineRule="exact"/>
        <w:ind w:left="1191"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4、依訓練辦法第42條之1規定，專業訓練期間辦理成績考核相關人員，於其本人、配偶、前配偶、三親等內之血親、姻親參加訓練之成績考核時，應自行迴避。</w:t>
      </w:r>
    </w:p>
    <w:p w:rsidR="00A43708" w:rsidRPr="00726BEB" w:rsidRDefault="0004569E">
      <w:pPr>
        <w:pStyle w:val="a6"/>
        <w:snapToGrid w:val="0"/>
        <w:spacing w:line="400" w:lineRule="exact"/>
        <w:ind w:left="1191"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5、受訓人員依總成績排名及個人意願分配服務單位並實施實務訓練：</w:t>
      </w:r>
    </w:p>
    <w:p w:rsidR="00A43708" w:rsidRPr="00726BEB" w:rsidRDefault="0004569E">
      <w:pPr>
        <w:pStyle w:val="a6"/>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（1）總成績之計算：</w:t>
      </w:r>
    </w:p>
    <w:p w:rsidR="00A43708" w:rsidRPr="00726BEB" w:rsidRDefault="0004569E">
      <w:pPr>
        <w:pStyle w:val="a6"/>
        <w:snapToGrid w:val="0"/>
        <w:spacing w:line="400" w:lineRule="exact"/>
        <w:ind w:left="2268" w:hanging="567"/>
        <w:jc w:val="both"/>
      </w:pPr>
      <w:r w:rsidRPr="00726BEB">
        <w:rPr>
          <w:rFonts w:ascii="標楷體" w:eastAsia="標楷體" w:hAnsi="標楷體" w:cs="新細明體, PMingLiU"/>
          <w:sz w:val="28"/>
          <w:szCs w:val="28"/>
        </w:rPr>
        <w:t>甲、受專業訓練或縮短專業訓練人員：考試成績占20%、專業訓練成績占80%。</w:t>
      </w:r>
    </w:p>
    <w:p w:rsidR="00A43708" w:rsidRPr="00726BEB" w:rsidRDefault="0004569E">
      <w:pPr>
        <w:pStyle w:val="a6"/>
        <w:snapToGrid w:val="0"/>
        <w:spacing w:line="400" w:lineRule="exact"/>
        <w:ind w:left="2268" w:hanging="567"/>
        <w:jc w:val="both"/>
      </w:pPr>
      <w:r w:rsidRPr="00726BEB">
        <w:rPr>
          <w:rFonts w:ascii="標楷體" w:eastAsia="標楷體" w:hAnsi="標楷體" w:cs="新細明體, PMingLiU"/>
          <w:sz w:val="28"/>
          <w:szCs w:val="28"/>
        </w:rPr>
        <w:t>乙、免除專業訓練人員：考試成績占100%。</w:t>
      </w:r>
    </w:p>
    <w:p w:rsidR="00A43708" w:rsidRPr="00726BEB" w:rsidRDefault="0004569E">
      <w:pPr>
        <w:pStyle w:val="a6"/>
        <w:snapToGrid w:val="0"/>
        <w:spacing w:line="400" w:lineRule="exact"/>
        <w:ind w:left="1701" w:hanging="680"/>
        <w:jc w:val="both"/>
      </w:pPr>
      <w:r w:rsidRPr="00726BEB">
        <w:rPr>
          <w:rFonts w:ascii="標楷體" w:eastAsia="標楷體" w:hAnsi="標楷體" w:cs="新細明體, PMingLiU"/>
          <w:sz w:val="28"/>
          <w:szCs w:val="28"/>
        </w:rPr>
        <w:t>（2）成績排名，依總成績排列。總成績相同者，以專業訓練操行成績較高者為優先；兩者成績相同者，以專業訓練體技及體能訓練成績較高者為先。</w:t>
      </w:r>
    </w:p>
    <w:p w:rsidR="00A43708" w:rsidRPr="00726BEB" w:rsidRDefault="0004569E">
      <w:pPr>
        <w:pStyle w:val="a6"/>
        <w:snapToGrid w:val="0"/>
        <w:spacing w:line="400" w:lineRule="exact"/>
        <w:ind w:left="1191" w:hanging="454"/>
        <w:jc w:val="both"/>
      </w:pPr>
      <w:r w:rsidRPr="00726BEB">
        <w:rPr>
          <w:rFonts w:ascii="標楷體" w:eastAsia="標楷體" w:hAnsi="標楷體" w:cs="標楷體, DFKai-SB"/>
          <w:sz w:val="28"/>
          <w:szCs w:val="28"/>
        </w:rPr>
        <w:t>6、</w:t>
      </w:r>
      <w:r w:rsidRPr="000F0BB0">
        <w:rPr>
          <w:rFonts w:ascii="標楷體" w:eastAsia="標楷體" w:hAnsi="標楷體" w:cs="標楷體, DFKai-SB"/>
          <w:sz w:val="28"/>
          <w:szCs w:val="28"/>
        </w:rPr>
        <w:t>比照</w:t>
      </w:r>
      <w:r w:rsidRPr="00726BEB">
        <w:rPr>
          <w:rFonts w:ascii="標楷體" w:eastAsia="標楷體" w:hAnsi="標楷體" w:cs="標楷體, DFKai-SB"/>
          <w:sz w:val="28"/>
          <w:szCs w:val="28"/>
        </w:rPr>
        <w:t>訓練辦法第36條之1規定，參加專業訓練課程測驗，有舞弊、影響測驗或其他違規之情事，應予以扣分、不予計分</w:t>
      </w:r>
      <w:proofErr w:type="gramStart"/>
      <w:r w:rsidRPr="00726BEB">
        <w:rPr>
          <w:rFonts w:ascii="標楷體" w:eastAsia="標楷體" w:hAnsi="標楷體" w:cs="標楷體, DFKai-SB"/>
          <w:sz w:val="28"/>
          <w:szCs w:val="28"/>
        </w:rPr>
        <w:t>或扣考</w:t>
      </w:r>
      <w:proofErr w:type="gramEnd"/>
      <w:r w:rsidRPr="00726BEB">
        <w:rPr>
          <w:rFonts w:ascii="標楷體" w:eastAsia="標楷體" w:hAnsi="標楷體" w:cs="標楷體, DFKai-SB"/>
          <w:sz w:val="28"/>
          <w:szCs w:val="28"/>
        </w:rPr>
        <w:t>。</w:t>
      </w:r>
    </w:p>
    <w:p w:rsidR="00A43708" w:rsidRPr="00726BEB" w:rsidRDefault="0004569E">
      <w:pPr>
        <w:pStyle w:val="a6"/>
        <w:snapToGrid w:val="0"/>
        <w:spacing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（二）實務訓練（含參訪研習）：</w:t>
      </w:r>
    </w:p>
    <w:p w:rsidR="00A43708" w:rsidRPr="00726BEB" w:rsidRDefault="0004569E">
      <w:pPr>
        <w:pStyle w:val="a6"/>
        <w:snapToGrid w:val="0"/>
        <w:spacing w:line="400" w:lineRule="exact"/>
        <w:ind w:left="1191"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1、依訓練辦法第36條第2項、第37條、第39條及第42條之1規定辦理。</w:t>
      </w:r>
    </w:p>
    <w:p w:rsidR="00A43708" w:rsidRPr="00726BEB" w:rsidRDefault="0004569E">
      <w:pPr>
        <w:pStyle w:val="a6"/>
        <w:snapToGrid w:val="0"/>
        <w:spacing w:line="400" w:lineRule="exact"/>
        <w:ind w:left="1191"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2、依「公務人員考試錄取人員訓練成績考核要點」第7點第1項規定，實務訓練成績由受訓人員之輔導員依實務訓練成績考核表（如附件9）所定項目</w:t>
      </w:r>
      <w:proofErr w:type="gramStart"/>
      <w:r w:rsidRPr="00726BEB">
        <w:rPr>
          <w:rFonts w:ascii="標楷體" w:eastAsia="標楷體" w:hAnsi="標楷體" w:cs="標楷體, DFKai-SB"/>
          <w:sz w:val="28"/>
          <w:szCs w:val="28"/>
        </w:rPr>
        <w:t>進行評擬</w:t>
      </w:r>
      <w:proofErr w:type="gramEnd"/>
      <w:r w:rsidRPr="00726BEB">
        <w:rPr>
          <w:rFonts w:ascii="標楷體" w:eastAsia="標楷體" w:hAnsi="標楷體" w:cs="標楷體, DFKai-SB"/>
          <w:sz w:val="28"/>
          <w:szCs w:val="28"/>
        </w:rPr>
        <w:t>，並檢附實務訓練計畫表及實務訓練輔導紀錄表</w:t>
      </w:r>
      <w:proofErr w:type="gramStart"/>
      <w:r w:rsidRPr="00726BEB">
        <w:rPr>
          <w:rFonts w:ascii="標楷體" w:eastAsia="標楷體" w:hAnsi="標楷體" w:cs="標楷體, DFKai-SB"/>
          <w:sz w:val="28"/>
          <w:szCs w:val="28"/>
        </w:rPr>
        <w:t>併</w:t>
      </w:r>
      <w:proofErr w:type="gramEnd"/>
      <w:r w:rsidRPr="00726BEB">
        <w:rPr>
          <w:rFonts w:ascii="標楷體" w:eastAsia="標楷體" w:hAnsi="標楷體" w:cs="標楷體, DFKai-SB"/>
          <w:sz w:val="28"/>
          <w:szCs w:val="28"/>
        </w:rPr>
        <w:t>送單位主管初核後，轉送人事單位陳報移民署署長評定。</w:t>
      </w:r>
    </w:p>
    <w:p w:rsidR="00A43708" w:rsidRPr="00726BEB" w:rsidRDefault="0004569E">
      <w:pPr>
        <w:pStyle w:val="a6"/>
        <w:snapToGrid w:val="0"/>
        <w:spacing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（三）成績不及格之處理：</w:t>
      </w:r>
    </w:p>
    <w:p w:rsidR="00A43708" w:rsidRPr="00726BEB" w:rsidRDefault="0004569E">
      <w:pPr>
        <w:pStyle w:val="a6"/>
        <w:snapToGrid w:val="0"/>
        <w:spacing w:line="400" w:lineRule="exact"/>
        <w:ind w:left="1191"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lastRenderedPageBreak/>
        <w:t>1、專業訓練：</w:t>
      </w:r>
    </w:p>
    <w:p w:rsidR="00A43708" w:rsidRPr="00726BEB" w:rsidRDefault="0004569E">
      <w:pPr>
        <w:pStyle w:val="a6"/>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（1）受訓人員學科、體技及體能訓練、操行成績不及格者，依訓練辦法第40條之1至第42條之1規定辦理。</w:t>
      </w:r>
    </w:p>
    <w:p w:rsidR="00A43708" w:rsidRPr="00726BEB" w:rsidRDefault="0004569E">
      <w:pPr>
        <w:pStyle w:val="a6"/>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（2）體技及體能訓練成績不及格者，由移民署安排補考，以1次為限。補考成績及格者，以60分計算。</w:t>
      </w:r>
    </w:p>
    <w:p w:rsidR="00A43708" w:rsidRPr="000F0BB0" w:rsidRDefault="0004569E">
      <w:pPr>
        <w:pStyle w:val="a6"/>
        <w:overflowPunct w:val="0"/>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（3）</w:t>
      </w:r>
      <w:r w:rsidRPr="000F0BB0">
        <w:rPr>
          <w:rFonts w:ascii="標楷體" w:eastAsia="標楷體" w:hAnsi="標楷體" w:cs="標楷體, DFKai-SB"/>
          <w:sz w:val="28"/>
          <w:szCs w:val="28"/>
        </w:rPr>
        <w:t>操行成績不及格之處理方式：</w:t>
      </w:r>
      <w:r w:rsidRPr="00726BEB">
        <w:rPr>
          <w:rFonts w:ascii="標楷體" w:eastAsia="標楷體" w:hAnsi="標楷體" w:cs="標楷體, DFKai-SB"/>
          <w:sz w:val="28"/>
          <w:szCs w:val="28"/>
        </w:rPr>
        <w:t xml:space="preserve"> </w:t>
      </w:r>
    </w:p>
    <w:p w:rsidR="00A43708" w:rsidRPr="000F0BB0" w:rsidRDefault="0004569E">
      <w:pPr>
        <w:pStyle w:val="a6"/>
        <w:overflowPunct w:val="0"/>
        <w:snapToGrid w:val="0"/>
        <w:spacing w:line="400" w:lineRule="exact"/>
        <w:ind w:left="2268" w:hanging="538"/>
        <w:jc w:val="both"/>
        <w:rPr>
          <w:rFonts w:ascii="標楷體" w:eastAsia="標楷體" w:hAnsi="標楷體" w:cs="標楷體, DFKai-SB"/>
          <w:sz w:val="28"/>
          <w:szCs w:val="28"/>
        </w:rPr>
      </w:pPr>
      <w:r w:rsidRPr="000F0BB0">
        <w:rPr>
          <w:rFonts w:ascii="標楷體" w:eastAsia="標楷體" w:hAnsi="標楷體" w:cs="標楷體, DFKai-SB"/>
          <w:sz w:val="28"/>
          <w:szCs w:val="28"/>
        </w:rPr>
        <w:t>甲、操行成績初評為及格者：移民署署長如對初評結果有意見，比照操行成績初評為不及格者程序辦理。</w:t>
      </w:r>
    </w:p>
    <w:p w:rsidR="00A43708" w:rsidRPr="00726BEB" w:rsidRDefault="0004569E">
      <w:pPr>
        <w:pStyle w:val="a6"/>
        <w:overflowPunct w:val="0"/>
        <w:snapToGrid w:val="0"/>
        <w:spacing w:line="400" w:lineRule="exact"/>
        <w:ind w:left="2268" w:hanging="538"/>
        <w:jc w:val="both"/>
      </w:pPr>
      <w:r w:rsidRPr="000F0BB0">
        <w:rPr>
          <w:rFonts w:ascii="標楷體" w:eastAsia="標楷體" w:hAnsi="標楷體" w:cs="標楷體, DFKai-SB"/>
          <w:sz w:val="28"/>
          <w:szCs w:val="28"/>
        </w:rPr>
        <w:t>乙、</w:t>
      </w:r>
      <w:r w:rsidRPr="00726BEB">
        <w:rPr>
          <w:rFonts w:ascii="標楷體" w:eastAsia="標楷體" w:hAnsi="標楷體" w:cs="標楷體, DFKai-SB"/>
          <w:sz w:val="28"/>
          <w:szCs w:val="28"/>
        </w:rPr>
        <w:t>操行成績初評為不及格者：應先交付移民署考績委員會審議。考績委員會應有全體委員過半數之出席，始得開會，經出席委員半數以上同意，始得決議。開會通知單至遲應於審議前5日送達受訓人員，審議時應給予受訓人員陳述意見之機會，並作成紀錄，再送移民署署長評定。移民署署長如對考績委員會審議結果有意見時，應退回考績委員會復議，對復議結果仍不同意時，得於評語欄加</w:t>
      </w:r>
      <w:proofErr w:type="gramStart"/>
      <w:r w:rsidRPr="00726BEB">
        <w:rPr>
          <w:rFonts w:ascii="標楷體" w:eastAsia="標楷體" w:hAnsi="標楷體" w:cs="標楷體, DFKai-SB"/>
          <w:sz w:val="28"/>
          <w:szCs w:val="28"/>
        </w:rPr>
        <w:t>註</w:t>
      </w:r>
      <w:proofErr w:type="gramEnd"/>
      <w:r w:rsidRPr="00726BEB">
        <w:rPr>
          <w:rFonts w:ascii="標楷體" w:eastAsia="標楷體" w:hAnsi="標楷體" w:cs="標楷體, DFKai-SB"/>
          <w:sz w:val="28"/>
          <w:szCs w:val="28"/>
        </w:rPr>
        <w:t>理由後變更之。</w:t>
      </w:r>
    </w:p>
    <w:p w:rsidR="00A43708" w:rsidRPr="00726BEB" w:rsidRDefault="0004569E">
      <w:pPr>
        <w:pStyle w:val="a6"/>
        <w:snapToGrid w:val="0"/>
        <w:spacing w:line="400" w:lineRule="exact"/>
        <w:ind w:left="1701" w:hanging="680"/>
        <w:jc w:val="both"/>
      </w:pPr>
      <w:r w:rsidRPr="00726BEB">
        <w:rPr>
          <w:rFonts w:ascii="標楷體" w:eastAsia="標楷體" w:hAnsi="標楷體" w:cs="標楷體, DFKai-SB"/>
          <w:sz w:val="28"/>
          <w:szCs w:val="28"/>
        </w:rPr>
        <w:t>（4）受訓人員學科、體技及體能訓練、操行成績任</w:t>
      </w:r>
      <w:proofErr w:type="gramStart"/>
      <w:r w:rsidRPr="00726BEB">
        <w:rPr>
          <w:rFonts w:ascii="標楷體" w:eastAsia="標楷體" w:hAnsi="標楷體" w:cs="標楷體, DFKai-SB"/>
          <w:sz w:val="28"/>
          <w:szCs w:val="28"/>
        </w:rPr>
        <w:t>一</w:t>
      </w:r>
      <w:proofErr w:type="gramEnd"/>
      <w:r w:rsidRPr="00726BEB">
        <w:rPr>
          <w:rFonts w:ascii="標楷體" w:eastAsia="標楷體" w:hAnsi="標楷體" w:cs="標楷體, DFKai-SB"/>
          <w:sz w:val="28"/>
          <w:szCs w:val="28"/>
        </w:rPr>
        <w:t>項目經評定為不及格者，依規定由內政部函送保訓會廢止受訓資格。保訓會核定成績前，受訓人員仍留移民署訓練。保訓會得派員前往移民署調閱相關文件與訪談相關人員，移民署及受訪談人員應予必要之協助。</w:t>
      </w:r>
    </w:p>
    <w:p w:rsidR="00A43708" w:rsidRPr="000F0BB0" w:rsidRDefault="0004569E">
      <w:pPr>
        <w:pStyle w:val="a6"/>
        <w:snapToGrid w:val="0"/>
        <w:spacing w:line="400" w:lineRule="exact"/>
        <w:ind w:left="1191"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2、實務訓練：</w:t>
      </w:r>
      <w:r w:rsidRPr="000F0BB0">
        <w:rPr>
          <w:rFonts w:ascii="標楷體" w:eastAsia="標楷體" w:hAnsi="標楷體" w:cs="標楷體, DFKai-SB"/>
          <w:sz w:val="28"/>
          <w:szCs w:val="28"/>
        </w:rPr>
        <w:t>依訓練辦法第40條之1至第42條之1規定，受訓人員實務訓練成績經評定為不及格者，由內政部函送保訓會核定。</w:t>
      </w:r>
    </w:p>
    <w:p w:rsidR="00A43708" w:rsidRPr="00A31A8B" w:rsidRDefault="0004569E">
      <w:pPr>
        <w:pStyle w:val="a6"/>
        <w:snapToGrid w:val="0"/>
        <w:spacing w:line="400" w:lineRule="exact"/>
        <w:ind w:left="1701" w:hanging="680"/>
        <w:jc w:val="both"/>
      </w:pPr>
      <w:bookmarkStart w:id="0" w:name="_GoBack"/>
      <w:r w:rsidRPr="00A31A8B">
        <w:rPr>
          <w:rFonts w:ascii="標楷體" w:eastAsia="標楷體" w:hAnsi="標楷體" w:cs="標楷體, DFKai-SB"/>
          <w:sz w:val="28"/>
          <w:szCs w:val="28"/>
        </w:rPr>
        <w:t>（1）依訓練辦法第39條第1項規定，受訓人員實務訓練成績經單位主管初核為不及格者，應先交付移民署考績委員會審議，審議時應給予受訓人員陳述意見之機會，並作成紀錄，再送移民署署長評定。</w:t>
      </w:r>
    </w:p>
    <w:p w:rsidR="00A43708" w:rsidRPr="00A31A8B" w:rsidRDefault="0004569E">
      <w:pPr>
        <w:pStyle w:val="a6"/>
        <w:snapToGrid w:val="0"/>
        <w:spacing w:line="400" w:lineRule="exact"/>
        <w:ind w:left="1701" w:hanging="680"/>
        <w:jc w:val="both"/>
      </w:pPr>
      <w:r w:rsidRPr="00A31A8B">
        <w:rPr>
          <w:rFonts w:ascii="標楷體" w:eastAsia="標楷體" w:hAnsi="標楷體" w:cs="標楷體, DFKai-SB"/>
          <w:sz w:val="28"/>
          <w:szCs w:val="28"/>
        </w:rPr>
        <w:t>（2）依訓練辦法第40條之1第1項規定，經移民署評定為實務訓練成績不及格者，保訓會得比照第39條第3項及第40條規定，依下列方式處理：</w:t>
      </w:r>
    </w:p>
    <w:p w:rsidR="00A43708" w:rsidRPr="00A31A8B" w:rsidRDefault="0004569E">
      <w:pPr>
        <w:pStyle w:val="a6"/>
        <w:snapToGrid w:val="0"/>
        <w:spacing w:line="400" w:lineRule="exact"/>
        <w:ind w:left="2268" w:hanging="567"/>
        <w:jc w:val="both"/>
        <w:rPr>
          <w:rFonts w:ascii="標楷體" w:eastAsia="標楷體" w:hAnsi="標楷體" w:cs="標楷體, DFKai-SB"/>
          <w:sz w:val="28"/>
          <w:szCs w:val="28"/>
        </w:rPr>
      </w:pPr>
      <w:r w:rsidRPr="00A31A8B">
        <w:rPr>
          <w:rFonts w:ascii="標楷體" w:eastAsia="標楷體" w:hAnsi="標楷體" w:cs="標楷體, DFKai-SB"/>
          <w:sz w:val="28"/>
          <w:szCs w:val="28"/>
        </w:rPr>
        <w:t>甲、核定為成績不及格。</w:t>
      </w:r>
    </w:p>
    <w:p w:rsidR="00A43708" w:rsidRPr="00A31A8B" w:rsidRDefault="0004569E">
      <w:pPr>
        <w:pStyle w:val="a6"/>
        <w:snapToGrid w:val="0"/>
        <w:spacing w:line="400" w:lineRule="exact"/>
        <w:ind w:left="2268" w:hanging="567"/>
        <w:jc w:val="both"/>
      </w:pPr>
      <w:r w:rsidRPr="00A31A8B">
        <w:rPr>
          <w:rFonts w:ascii="標楷體" w:eastAsia="標楷體" w:hAnsi="標楷體" w:cs="標楷體, DFKai-SB"/>
          <w:sz w:val="28"/>
          <w:szCs w:val="28"/>
        </w:rPr>
        <w:t>乙、成績評定如有違反訓練法令或不當之情事，</w:t>
      </w:r>
      <w:proofErr w:type="gramStart"/>
      <w:r w:rsidRPr="00A31A8B">
        <w:rPr>
          <w:rFonts w:ascii="標楷體" w:eastAsia="標楷體" w:hAnsi="標楷體" w:cs="標楷體, DFKai-SB"/>
          <w:sz w:val="28"/>
          <w:szCs w:val="28"/>
        </w:rPr>
        <w:t>得敘明理</w:t>
      </w:r>
      <w:proofErr w:type="gramEnd"/>
      <w:r w:rsidRPr="00A31A8B">
        <w:rPr>
          <w:rFonts w:ascii="標楷體" w:eastAsia="標楷體" w:hAnsi="標楷體" w:cs="標楷體, DFKai-SB"/>
          <w:sz w:val="28"/>
          <w:szCs w:val="28"/>
        </w:rPr>
        <w:t>由退還移民署重新評定、准予延長實務訓練期間</w:t>
      </w:r>
      <w:r w:rsidRPr="00A31A8B">
        <w:rPr>
          <w:rFonts w:ascii="標楷體" w:eastAsia="標楷體" w:hAnsi="標楷體" w:cs="標楷體, DFKai-SB"/>
          <w:sz w:val="28"/>
          <w:szCs w:val="28"/>
        </w:rPr>
        <w:lastRenderedPageBreak/>
        <w:t>或</w:t>
      </w:r>
      <w:proofErr w:type="gramStart"/>
      <w:r w:rsidRPr="00A31A8B">
        <w:rPr>
          <w:rFonts w:ascii="標楷體" w:eastAsia="標楷體" w:hAnsi="標楷體" w:cs="標楷體, DFKai-SB"/>
          <w:sz w:val="28"/>
          <w:szCs w:val="28"/>
        </w:rPr>
        <w:t>逕</w:t>
      </w:r>
      <w:proofErr w:type="gramEnd"/>
      <w:r w:rsidRPr="00A31A8B">
        <w:rPr>
          <w:rFonts w:ascii="標楷體" w:eastAsia="標楷體" w:hAnsi="標楷體" w:cs="標楷體, DFKai-SB"/>
          <w:sz w:val="28"/>
          <w:szCs w:val="28"/>
        </w:rPr>
        <w:t>予核定為成績及格。</w:t>
      </w:r>
    </w:p>
    <w:p w:rsidR="00A43708" w:rsidRPr="00A31A8B" w:rsidRDefault="0004569E">
      <w:pPr>
        <w:pStyle w:val="a6"/>
        <w:overflowPunct w:val="0"/>
        <w:snapToGrid w:val="0"/>
        <w:spacing w:line="400" w:lineRule="exact"/>
        <w:ind w:left="1701" w:hanging="680"/>
        <w:jc w:val="both"/>
      </w:pPr>
      <w:r w:rsidRPr="00A31A8B">
        <w:rPr>
          <w:rFonts w:ascii="標楷體" w:eastAsia="標楷體" w:hAnsi="標楷體" w:cs="標楷體, DFKai-SB"/>
          <w:sz w:val="28"/>
          <w:szCs w:val="28"/>
        </w:rPr>
        <w:t>（3）依訓練辦法第40條之1第2項規定，受訓人員於保訓會核定實務訓練成績前，視為訓練</w:t>
      </w:r>
      <w:proofErr w:type="gramStart"/>
      <w:r w:rsidRPr="00A31A8B">
        <w:rPr>
          <w:rFonts w:ascii="標楷體" w:eastAsia="標楷體" w:hAnsi="標楷體" w:cs="標楷體, DFKai-SB"/>
          <w:sz w:val="28"/>
          <w:szCs w:val="28"/>
        </w:rPr>
        <w:t>期間，</w:t>
      </w:r>
      <w:proofErr w:type="gramEnd"/>
      <w:r w:rsidRPr="00A31A8B">
        <w:rPr>
          <w:rFonts w:ascii="標楷體" w:eastAsia="標楷體" w:hAnsi="標楷體" w:cs="標楷體, DFKai-SB"/>
          <w:sz w:val="28"/>
          <w:szCs w:val="28"/>
        </w:rPr>
        <w:t>仍留移民署訓練。</w:t>
      </w:r>
    </w:p>
    <w:p w:rsidR="00A43708" w:rsidRPr="00A31A8B" w:rsidRDefault="0004569E">
      <w:pPr>
        <w:pStyle w:val="a6"/>
        <w:overflowPunct w:val="0"/>
        <w:snapToGrid w:val="0"/>
        <w:spacing w:line="400" w:lineRule="exact"/>
        <w:ind w:left="1701" w:hanging="680"/>
        <w:jc w:val="both"/>
      </w:pPr>
      <w:r w:rsidRPr="00A31A8B">
        <w:rPr>
          <w:rFonts w:ascii="標楷體" w:eastAsia="標楷體" w:hAnsi="標楷體" w:cs="標楷體, DFKai-SB"/>
          <w:sz w:val="28"/>
          <w:szCs w:val="28"/>
        </w:rPr>
        <w:t>（4）依訓練辦法第40條之1第3項規定，經保訓會</w:t>
      </w:r>
      <w:proofErr w:type="gramStart"/>
      <w:r w:rsidRPr="00A31A8B">
        <w:rPr>
          <w:rFonts w:ascii="標楷體" w:eastAsia="標楷體" w:hAnsi="標楷體" w:cs="標楷體, DFKai-SB"/>
          <w:sz w:val="28"/>
          <w:szCs w:val="28"/>
        </w:rPr>
        <w:t>逕</w:t>
      </w:r>
      <w:proofErr w:type="gramEnd"/>
      <w:r w:rsidRPr="00A31A8B">
        <w:rPr>
          <w:rFonts w:ascii="標楷體" w:eastAsia="標楷體" w:hAnsi="標楷體" w:cs="標楷體, DFKai-SB"/>
          <w:sz w:val="28"/>
          <w:szCs w:val="28"/>
        </w:rPr>
        <w:t>予核定為訓練成績及格者，其實務訓練期滿日，應追溯</w:t>
      </w:r>
      <w:proofErr w:type="gramStart"/>
      <w:r w:rsidRPr="00A31A8B">
        <w:rPr>
          <w:rFonts w:ascii="標楷體" w:eastAsia="標楷體" w:hAnsi="標楷體" w:cs="標楷體, DFKai-SB"/>
          <w:sz w:val="28"/>
          <w:szCs w:val="28"/>
        </w:rPr>
        <w:t>自原訓期</w:t>
      </w:r>
      <w:proofErr w:type="gramEnd"/>
      <w:r w:rsidRPr="00A31A8B">
        <w:rPr>
          <w:rFonts w:ascii="標楷體" w:eastAsia="標楷體" w:hAnsi="標楷體" w:cs="標楷體, DFKai-SB"/>
          <w:sz w:val="28"/>
          <w:szCs w:val="28"/>
        </w:rPr>
        <w:t>屆滿日生效。但准予延長實務訓練期滿且經核定訓練成績及格者，應追溯至延長實務訓練期滿日生效。</w:t>
      </w:r>
    </w:p>
    <w:p w:rsidR="00A43708" w:rsidRPr="00A31A8B" w:rsidRDefault="0004569E">
      <w:pPr>
        <w:pStyle w:val="a6"/>
        <w:overflowPunct w:val="0"/>
        <w:snapToGrid w:val="0"/>
        <w:spacing w:line="400" w:lineRule="exact"/>
        <w:ind w:left="1701" w:hanging="680"/>
        <w:jc w:val="both"/>
        <w:rPr>
          <w:rFonts w:ascii="標楷體" w:eastAsia="標楷體" w:hAnsi="標楷體" w:cs="標楷體, DFKai-SB"/>
          <w:sz w:val="28"/>
          <w:szCs w:val="28"/>
        </w:rPr>
      </w:pPr>
      <w:r w:rsidRPr="00A31A8B">
        <w:rPr>
          <w:rFonts w:ascii="標楷體" w:eastAsia="標楷體" w:hAnsi="標楷體" w:cs="標楷體, DFKai-SB"/>
          <w:sz w:val="28"/>
          <w:szCs w:val="28"/>
        </w:rPr>
        <w:t>（5）依訓練辦法第42條規定，經准予延長實務訓練期間者，由保訓會視事實狀況酌予延長，其期間自文到次日起算，不得逾原訓練</w:t>
      </w:r>
      <w:proofErr w:type="gramStart"/>
      <w:r w:rsidRPr="00A31A8B">
        <w:rPr>
          <w:rFonts w:ascii="標楷體" w:eastAsia="標楷體" w:hAnsi="標楷體" w:cs="標楷體, DFKai-SB"/>
          <w:sz w:val="28"/>
          <w:szCs w:val="28"/>
        </w:rPr>
        <w:t>期間，</w:t>
      </w:r>
      <w:proofErr w:type="gramEnd"/>
      <w:r w:rsidRPr="00A31A8B">
        <w:rPr>
          <w:rFonts w:ascii="標楷體" w:eastAsia="標楷體" w:hAnsi="標楷體" w:cs="標楷體, DFKai-SB"/>
          <w:sz w:val="28"/>
          <w:szCs w:val="28"/>
        </w:rPr>
        <w:t>並以1次為限。延長訓練期滿成績仍評定為不及格，如有訓練辦法第39條第3項第2款規定之情事者，保訓會得退還移民署重新評定或</w:t>
      </w:r>
      <w:proofErr w:type="gramStart"/>
      <w:r w:rsidRPr="00A31A8B">
        <w:rPr>
          <w:rFonts w:ascii="標楷體" w:eastAsia="標楷體" w:hAnsi="標楷體" w:cs="標楷體, DFKai-SB"/>
          <w:sz w:val="28"/>
          <w:szCs w:val="28"/>
        </w:rPr>
        <w:t>逕</w:t>
      </w:r>
      <w:proofErr w:type="gramEnd"/>
      <w:r w:rsidRPr="00A31A8B">
        <w:rPr>
          <w:rFonts w:ascii="標楷體" w:eastAsia="標楷體" w:hAnsi="標楷體" w:cs="標楷體, DFKai-SB"/>
          <w:sz w:val="28"/>
          <w:szCs w:val="28"/>
        </w:rPr>
        <w:t>予核定為成績及格。</w:t>
      </w:r>
    </w:p>
    <w:bookmarkEnd w:id="0"/>
    <w:p w:rsidR="00A43708" w:rsidRPr="00726BEB" w:rsidRDefault="0004569E">
      <w:pPr>
        <w:pStyle w:val="Web"/>
        <w:snapToGrid w:val="0"/>
        <w:spacing w:before="0" w:after="0" w:line="400" w:lineRule="exact"/>
        <w:jc w:val="both"/>
        <w:rPr>
          <w:rFonts w:ascii="標楷體" w:eastAsia="標楷體" w:hAnsi="標楷體" w:cs="標楷體, DFKai-SB"/>
          <w:sz w:val="28"/>
          <w:szCs w:val="28"/>
        </w:rPr>
      </w:pPr>
      <w:r w:rsidRPr="00726BEB">
        <w:rPr>
          <w:rFonts w:ascii="標楷體" w:eastAsia="標楷體" w:hAnsi="標楷體" w:cs="標楷體, DFKai-SB"/>
          <w:sz w:val="28"/>
          <w:szCs w:val="28"/>
        </w:rPr>
        <w:t>二十、廢止受訓資格</w:t>
      </w:r>
    </w:p>
    <w:p w:rsidR="00A43708" w:rsidRPr="00986C14" w:rsidRDefault="0004569E">
      <w:pPr>
        <w:pStyle w:val="Web"/>
        <w:snapToGrid w:val="0"/>
        <w:spacing w:before="0" w:after="0"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（一）依訓練辦法第11條之1及</w:t>
      </w:r>
      <w:r w:rsidRPr="00986C14">
        <w:rPr>
          <w:rFonts w:ascii="標楷體" w:eastAsia="標楷體" w:hAnsi="標楷體" w:cs="標楷體, DFKai-SB"/>
          <w:sz w:val="28"/>
          <w:szCs w:val="28"/>
        </w:rPr>
        <w:t>比照</w:t>
      </w:r>
      <w:r w:rsidRPr="00726BEB">
        <w:rPr>
          <w:rFonts w:ascii="標楷體" w:eastAsia="標楷體" w:hAnsi="標楷體" w:cs="標楷體, DFKai-SB"/>
          <w:sz w:val="28"/>
          <w:szCs w:val="28"/>
        </w:rPr>
        <w:t>第44條規定，受訓人員有下列情形之</w:t>
      </w:r>
      <w:proofErr w:type="gramStart"/>
      <w:r w:rsidRPr="00726BEB">
        <w:rPr>
          <w:rFonts w:ascii="標楷體" w:eastAsia="標楷體" w:hAnsi="標楷體" w:cs="標楷體, DFKai-SB"/>
          <w:sz w:val="28"/>
          <w:szCs w:val="28"/>
        </w:rPr>
        <w:t>一</w:t>
      </w:r>
      <w:proofErr w:type="gramEnd"/>
      <w:r w:rsidRPr="00726BEB">
        <w:rPr>
          <w:rFonts w:ascii="標楷體" w:eastAsia="標楷體" w:hAnsi="標楷體" w:cs="標楷體, DFKai-SB"/>
          <w:sz w:val="28"/>
          <w:szCs w:val="28"/>
        </w:rPr>
        <w:t>者，由內政部函送保訓會廢止受訓資格：</w:t>
      </w:r>
    </w:p>
    <w:p w:rsidR="00A43708" w:rsidRPr="00726BEB" w:rsidRDefault="0004569E">
      <w:pPr>
        <w:pStyle w:val="Standard"/>
        <w:wordWrap w:val="0"/>
        <w:overflowPunct w:val="0"/>
        <w:autoSpaceDE w:val="0"/>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1、自願放棄受訓資格、未於規定之時間內報到接受訓練或於訓練期間</w:t>
      </w:r>
      <w:proofErr w:type="gramStart"/>
      <w:r w:rsidRPr="00726BEB">
        <w:rPr>
          <w:rFonts w:ascii="標楷體" w:eastAsia="標楷體" w:hAnsi="標楷體" w:cs="標楷體, DFKai-SB"/>
          <w:sz w:val="28"/>
          <w:szCs w:val="28"/>
        </w:rPr>
        <w:t>中途離訓</w:t>
      </w:r>
      <w:proofErr w:type="gramEnd"/>
      <w:r w:rsidRPr="00726BEB">
        <w:rPr>
          <w:rFonts w:ascii="標楷體" w:eastAsia="標楷體" w:hAnsi="標楷體" w:cs="標楷體, DFKai-SB"/>
          <w:sz w:val="28"/>
          <w:szCs w:val="28"/>
        </w:rPr>
        <w:t>。</w:t>
      </w:r>
    </w:p>
    <w:p w:rsidR="00A43708" w:rsidRPr="00986C14" w:rsidRDefault="0004569E">
      <w:pPr>
        <w:pStyle w:val="Standard"/>
        <w:wordWrap w:val="0"/>
        <w:overflowPunct w:val="0"/>
        <w:autoSpaceDE w:val="0"/>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2、專業訓練期間除因公假、喪假、分娩、流產、重大傷病或其他不可歸責事由外，請假缺課時數超過課程時數20%，或請事假超過7日，事、病假合計超過14日（每日以24小時計算）。</w:t>
      </w:r>
    </w:p>
    <w:p w:rsidR="00A43708" w:rsidRPr="00726BEB" w:rsidRDefault="0004569E">
      <w:pPr>
        <w:pStyle w:val="Standard"/>
        <w:wordWrap w:val="0"/>
        <w:overflowPunct w:val="0"/>
        <w:autoSpaceDE w:val="0"/>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3、專業訓練期間曠課時數累計達課程時數5%，或實務訓練期間曠職累計達3日。</w:t>
      </w:r>
    </w:p>
    <w:p w:rsidR="00A43708" w:rsidRPr="00726BEB" w:rsidRDefault="0004569E">
      <w:pPr>
        <w:pStyle w:val="Standard"/>
        <w:wordWrap w:val="0"/>
        <w:overflowPunct w:val="0"/>
        <w:autoSpaceDE w:val="0"/>
        <w:snapToGrid w:val="0"/>
        <w:spacing w:line="400" w:lineRule="exact"/>
        <w:ind w:left="680"/>
        <w:jc w:val="both"/>
        <w:rPr>
          <w:rFonts w:ascii="標楷體" w:eastAsia="標楷體" w:hAnsi="標楷體" w:cs="標楷體, DFKai-SB"/>
          <w:sz w:val="28"/>
          <w:szCs w:val="28"/>
        </w:rPr>
      </w:pPr>
      <w:r w:rsidRPr="00726BEB">
        <w:rPr>
          <w:rFonts w:ascii="標楷體" w:eastAsia="標楷體" w:hAnsi="標楷體" w:cs="標楷體, DFKai-SB"/>
          <w:sz w:val="28"/>
          <w:szCs w:val="28"/>
        </w:rPr>
        <w:t>4、專業訓練期間不假外出3日以上或逾假5日以上。</w:t>
      </w:r>
    </w:p>
    <w:p w:rsidR="00A43708" w:rsidRPr="00726BEB" w:rsidRDefault="0004569E">
      <w:pPr>
        <w:pStyle w:val="Standard"/>
        <w:wordWrap w:val="0"/>
        <w:overflowPunct w:val="0"/>
        <w:autoSpaceDE w:val="0"/>
        <w:snapToGrid w:val="0"/>
        <w:spacing w:line="400" w:lineRule="exact"/>
        <w:ind w:left="680"/>
        <w:jc w:val="both"/>
        <w:rPr>
          <w:rFonts w:ascii="標楷體" w:eastAsia="標楷體" w:hAnsi="標楷體" w:cs="標楷體, DFKai-SB"/>
          <w:sz w:val="28"/>
          <w:szCs w:val="28"/>
        </w:rPr>
      </w:pPr>
      <w:r w:rsidRPr="00726BEB">
        <w:rPr>
          <w:rFonts w:ascii="標楷體" w:eastAsia="標楷體" w:hAnsi="標楷體" w:cs="標楷體, DFKai-SB"/>
          <w:sz w:val="28"/>
          <w:szCs w:val="28"/>
        </w:rPr>
        <w:t>5、專業訓練或實務訓練期滿獎懲相互抵銷後，累積達</w:t>
      </w:r>
      <w:proofErr w:type="gramStart"/>
      <w:r w:rsidRPr="00726BEB">
        <w:rPr>
          <w:rFonts w:ascii="標楷體" w:eastAsia="標楷體" w:hAnsi="標楷體" w:cs="標楷體, DFKai-SB"/>
          <w:sz w:val="28"/>
          <w:szCs w:val="28"/>
        </w:rPr>
        <w:t>一</w:t>
      </w:r>
      <w:proofErr w:type="gramEnd"/>
      <w:r w:rsidRPr="00726BEB">
        <w:rPr>
          <w:rFonts w:ascii="標楷體" w:eastAsia="標楷體" w:hAnsi="標楷體" w:cs="標楷體, DFKai-SB"/>
          <w:sz w:val="28"/>
          <w:szCs w:val="28"/>
        </w:rPr>
        <w:t>大過。</w:t>
      </w:r>
    </w:p>
    <w:p w:rsidR="00A43708" w:rsidRPr="00726BEB" w:rsidRDefault="0004569E">
      <w:pPr>
        <w:pStyle w:val="Standard"/>
        <w:wordWrap w:val="0"/>
        <w:overflowPunct w:val="0"/>
        <w:autoSpaceDE w:val="0"/>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6、專業訓練學科、體技及體能訓練、操行任</w:t>
      </w:r>
      <w:proofErr w:type="gramStart"/>
      <w:r w:rsidRPr="00726BEB">
        <w:rPr>
          <w:rFonts w:ascii="標楷體" w:eastAsia="標楷體" w:hAnsi="標楷體" w:cs="標楷體, DFKai-SB"/>
          <w:sz w:val="28"/>
          <w:szCs w:val="28"/>
        </w:rPr>
        <w:t>一</w:t>
      </w:r>
      <w:proofErr w:type="gramEnd"/>
      <w:r w:rsidRPr="00726BEB">
        <w:rPr>
          <w:rFonts w:ascii="標楷體" w:eastAsia="標楷體" w:hAnsi="標楷體" w:cs="標楷體, DFKai-SB"/>
          <w:sz w:val="28"/>
          <w:szCs w:val="28"/>
        </w:rPr>
        <w:t>項目成績依專業訓練成績考核相關規定經評定為不及格。</w:t>
      </w:r>
    </w:p>
    <w:p w:rsidR="00A43708" w:rsidRPr="00726BEB" w:rsidRDefault="0004569E">
      <w:pPr>
        <w:pStyle w:val="Standard"/>
        <w:snapToGrid w:val="0"/>
        <w:spacing w:line="400" w:lineRule="exact"/>
        <w:ind w:left="680"/>
        <w:jc w:val="both"/>
        <w:rPr>
          <w:rFonts w:ascii="標楷體" w:eastAsia="標楷體" w:hAnsi="標楷體" w:cs="標楷體, DFKai-SB"/>
          <w:sz w:val="28"/>
          <w:szCs w:val="28"/>
        </w:rPr>
      </w:pPr>
      <w:r w:rsidRPr="00726BEB">
        <w:rPr>
          <w:rFonts w:ascii="標楷體" w:eastAsia="標楷體" w:hAnsi="標楷體" w:cs="標楷體, DFKai-SB"/>
          <w:sz w:val="28"/>
          <w:szCs w:val="28"/>
        </w:rPr>
        <w:t>7、實務訓練成績不及格。</w:t>
      </w:r>
    </w:p>
    <w:p w:rsidR="00A43708" w:rsidRPr="00726BEB" w:rsidRDefault="0004569E">
      <w:pPr>
        <w:pStyle w:val="Standard"/>
        <w:snapToGrid w:val="0"/>
        <w:spacing w:line="400" w:lineRule="exact"/>
        <w:ind w:left="680"/>
        <w:jc w:val="both"/>
        <w:rPr>
          <w:rFonts w:ascii="標楷體" w:eastAsia="標楷體" w:hAnsi="標楷體" w:cs="標楷體, DFKai-SB"/>
          <w:sz w:val="28"/>
          <w:szCs w:val="28"/>
        </w:rPr>
      </w:pPr>
      <w:r w:rsidRPr="00726BEB">
        <w:rPr>
          <w:rFonts w:ascii="標楷體" w:eastAsia="標楷體" w:hAnsi="標楷體" w:cs="標楷體, DFKai-SB"/>
          <w:sz w:val="28"/>
          <w:szCs w:val="28"/>
        </w:rPr>
        <w:t>8、實務訓練期間經核准延長病假期滿，仍不能銷假繼續訓練。</w:t>
      </w:r>
    </w:p>
    <w:p w:rsidR="00A43708" w:rsidRPr="00726BEB" w:rsidRDefault="0004569E">
      <w:pPr>
        <w:pStyle w:val="Standard"/>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9、實務訓練期間除因</w:t>
      </w:r>
      <w:proofErr w:type="gramStart"/>
      <w:r w:rsidRPr="00726BEB">
        <w:rPr>
          <w:rFonts w:ascii="標楷體" w:eastAsia="標楷體" w:hAnsi="標楷體" w:cs="標楷體, DFKai-SB"/>
          <w:sz w:val="28"/>
          <w:szCs w:val="28"/>
        </w:rPr>
        <w:t>娩</w:t>
      </w:r>
      <w:proofErr w:type="gramEnd"/>
      <w:r w:rsidRPr="00726BEB">
        <w:rPr>
          <w:rFonts w:ascii="標楷體" w:eastAsia="標楷體" w:hAnsi="標楷體" w:cs="標楷體, DFKai-SB"/>
          <w:sz w:val="28"/>
          <w:szCs w:val="28"/>
        </w:rPr>
        <w:t>假、流產假、骨髓捐贈或器官捐贈假外，請假日數累積超過訓練期間二分之一，但延長病假請假日數</w:t>
      </w:r>
      <w:proofErr w:type="gramStart"/>
      <w:r w:rsidRPr="00726BEB">
        <w:rPr>
          <w:rFonts w:ascii="標楷體" w:eastAsia="標楷體" w:hAnsi="標楷體" w:cs="標楷體, DFKai-SB"/>
          <w:sz w:val="28"/>
          <w:szCs w:val="28"/>
        </w:rPr>
        <w:t>不</w:t>
      </w:r>
      <w:proofErr w:type="gramEnd"/>
      <w:r w:rsidRPr="00726BEB">
        <w:rPr>
          <w:rFonts w:ascii="標楷體" w:eastAsia="標楷體" w:hAnsi="標楷體" w:cs="標楷體, DFKai-SB"/>
          <w:sz w:val="28"/>
          <w:szCs w:val="28"/>
        </w:rPr>
        <w:t>與其</w:t>
      </w:r>
      <w:proofErr w:type="gramStart"/>
      <w:r w:rsidRPr="00726BEB">
        <w:rPr>
          <w:rFonts w:ascii="標楷體" w:eastAsia="標楷體" w:hAnsi="標楷體" w:cs="標楷體, DFKai-SB"/>
          <w:sz w:val="28"/>
          <w:szCs w:val="28"/>
        </w:rPr>
        <w:t>他假別合併</w:t>
      </w:r>
      <w:proofErr w:type="gramEnd"/>
      <w:r w:rsidRPr="00726BEB">
        <w:rPr>
          <w:rFonts w:ascii="標楷體" w:eastAsia="標楷體" w:hAnsi="標楷體" w:cs="標楷體, DFKai-SB"/>
          <w:sz w:val="28"/>
          <w:szCs w:val="28"/>
        </w:rPr>
        <w:t>計算。</w:t>
      </w:r>
    </w:p>
    <w:p w:rsidR="00A43708" w:rsidRPr="00726BEB" w:rsidRDefault="0004569E">
      <w:pPr>
        <w:pStyle w:val="Standard"/>
        <w:snapToGrid w:val="0"/>
        <w:spacing w:line="400" w:lineRule="exact"/>
        <w:ind w:left="680"/>
        <w:jc w:val="both"/>
        <w:rPr>
          <w:rFonts w:ascii="標楷體" w:eastAsia="標楷體" w:hAnsi="標楷體" w:cs="標楷體, DFKai-SB"/>
          <w:sz w:val="28"/>
          <w:szCs w:val="28"/>
        </w:rPr>
      </w:pPr>
      <w:r w:rsidRPr="00726BEB">
        <w:rPr>
          <w:rFonts w:ascii="標楷體" w:eastAsia="標楷體" w:hAnsi="標楷體" w:cs="標楷體, DFKai-SB"/>
          <w:sz w:val="28"/>
          <w:szCs w:val="28"/>
        </w:rPr>
        <w:t>10、違反紀律，情節嚴重，有具體事證，且有下列情形之</w:t>
      </w:r>
      <w:proofErr w:type="gramStart"/>
      <w:r w:rsidRPr="00726BEB">
        <w:rPr>
          <w:rFonts w:ascii="標楷體" w:eastAsia="標楷體" w:hAnsi="標楷體" w:cs="標楷體, DFKai-SB"/>
          <w:sz w:val="28"/>
          <w:szCs w:val="28"/>
        </w:rPr>
        <w:t>一</w:t>
      </w:r>
      <w:proofErr w:type="gramEnd"/>
      <w:r w:rsidRPr="00726BEB">
        <w:rPr>
          <w:rFonts w:ascii="標楷體" w:eastAsia="標楷體" w:hAnsi="標楷體" w:cs="標楷體, DFKai-SB"/>
          <w:sz w:val="28"/>
          <w:szCs w:val="28"/>
        </w:rPr>
        <w:t>：</w:t>
      </w:r>
    </w:p>
    <w:p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（1）毆打他人，不聽制止。</w:t>
      </w:r>
    </w:p>
    <w:p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lastRenderedPageBreak/>
        <w:t>（2）違抗命令。</w:t>
      </w:r>
    </w:p>
    <w:p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（3）公然侮辱師長。</w:t>
      </w:r>
    </w:p>
    <w:p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（4）無故出入不正當場所，不聽勸止。</w:t>
      </w:r>
    </w:p>
    <w:p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（5）竊取他人財物。</w:t>
      </w:r>
    </w:p>
    <w:p w:rsidR="00A43708" w:rsidRPr="00726BEB" w:rsidRDefault="0004569E">
      <w:pPr>
        <w:pStyle w:val="Standard"/>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（6）訓練期間考試以詐術或其他不正當方法發生舞弊情事，情節嚴重。</w:t>
      </w:r>
    </w:p>
    <w:p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（7）冒名頂替、持用偽造、變造或假借證明文件。</w:t>
      </w:r>
    </w:p>
    <w:p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（8）酒後駕車肇事。</w:t>
      </w:r>
    </w:p>
    <w:p w:rsidR="00A43708" w:rsidRPr="00726BEB" w:rsidRDefault="0004569E">
      <w:pPr>
        <w:pStyle w:val="Standard"/>
        <w:snapToGrid w:val="0"/>
        <w:spacing w:line="400" w:lineRule="exact"/>
        <w:ind w:left="1701" w:hanging="680"/>
        <w:jc w:val="both"/>
        <w:rPr>
          <w:rFonts w:ascii="標楷體" w:eastAsia="標楷體" w:hAnsi="標楷體" w:cs="標楷體, DFKai-SB"/>
          <w:sz w:val="28"/>
          <w:szCs w:val="28"/>
        </w:rPr>
      </w:pPr>
      <w:r w:rsidRPr="00726BEB">
        <w:rPr>
          <w:rFonts w:ascii="標楷體" w:eastAsia="標楷體" w:hAnsi="標楷體" w:cs="標楷體, DFKai-SB"/>
          <w:sz w:val="28"/>
          <w:szCs w:val="28"/>
        </w:rPr>
        <w:t>（9）對他人進行性騷擾行為或行為違反性別平等相關法令規定。</w:t>
      </w:r>
    </w:p>
    <w:p w:rsidR="00A43708" w:rsidRPr="00726BEB" w:rsidRDefault="0004569E">
      <w:pPr>
        <w:pStyle w:val="Standard"/>
        <w:snapToGrid w:val="0"/>
        <w:spacing w:line="400" w:lineRule="exact"/>
        <w:ind w:left="680"/>
        <w:jc w:val="both"/>
        <w:rPr>
          <w:rFonts w:ascii="標楷體" w:eastAsia="標楷體" w:hAnsi="標楷體" w:cs="標楷體, DFKai-SB"/>
          <w:sz w:val="28"/>
          <w:szCs w:val="28"/>
        </w:rPr>
      </w:pPr>
      <w:r w:rsidRPr="00726BEB">
        <w:rPr>
          <w:rFonts w:ascii="標楷體" w:eastAsia="標楷體" w:hAnsi="標楷體" w:cs="標楷體, DFKai-SB"/>
          <w:sz w:val="28"/>
          <w:szCs w:val="28"/>
        </w:rPr>
        <w:t>11、有不當使用武器情形之</w:t>
      </w:r>
      <w:proofErr w:type="gramStart"/>
      <w:r w:rsidRPr="00726BEB">
        <w:rPr>
          <w:rFonts w:ascii="標楷體" w:eastAsia="標楷體" w:hAnsi="標楷體" w:cs="標楷體, DFKai-SB"/>
          <w:sz w:val="28"/>
          <w:szCs w:val="28"/>
        </w:rPr>
        <w:t>一</w:t>
      </w:r>
      <w:proofErr w:type="gramEnd"/>
      <w:r w:rsidRPr="00726BEB">
        <w:rPr>
          <w:rFonts w:ascii="標楷體" w:eastAsia="標楷體" w:hAnsi="標楷體" w:cs="標楷體, DFKai-SB"/>
          <w:sz w:val="28"/>
          <w:szCs w:val="28"/>
        </w:rPr>
        <w:t>：</w:t>
      </w:r>
    </w:p>
    <w:p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（1）遺失彈藥或槍械，情節重大。</w:t>
      </w:r>
    </w:p>
    <w:p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（2）故意丟棄或破壞武器。</w:t>
      </w:r>
    </w:p>
    <w:p w:rsidR="00A43708" w:rsidRPr="00726BEB" w:rsidRDefault="0004569E">
      <w:pPr>
        <w:pStyle w:val="Standard"/>
        <w:snapToGrid w:val="0"/>
        <w:spacing w:line="400" w:lineRule="exact"/>
        <w:ind w:left="1020"/>
        <w:jc w:val="both"/>
        <w:rPr>
          <w:rFonts w:ascii="標楷體" w:eastAsia="標楷體" w:hAnsi="標楷體" w:cs="標楷體, DFKai-SB"/>
          <w:sz w:val="28"/>
          <w:szCs w:val="28"/>
        </w:rPr>
      </w:pPr>
      <w:r w:rsidRPr="00726BEB">
        <w:rPr>
          <w:rFonts w:ascii="標楷體" w:eastAsia="標楷體" w:hAnsi="標楷體" w:cs="標楷體, DFKai-SB"/>
          <w:sz w:val="28"/>
          <w:szCs w:val="28"/>
        </w:rPr>
        <w:t>（3）擅用武器從事鬥毆或</w:t>
      </w:r>
      <w:proofErr w:type="gramStart"/>
      <w:r w:rsidRPr="00726BEB">
        <w:rPr>
          <w:rFonts w:ascii="標楷體" w:eastAsia="標楷體" w:hAnsi="標楷體" w:cs="標楷體, DFKai-SB"/>
          <w:sz w:val="28"/>
          <w:szCs w:val="28"/>
        </w:rPr>
        <w:t>持械傷人</w:t>
      </w:r>
      <w:proofErr w:type="gramEnd"/>
      <w:r w:rsidRPr="00726BEB">
        <w:rPr>
          <w:rFonts w:ascii="標楷體" w:eastAsia="標楷體" w:hAnsi="標楷體" w:cs="標楷體, DFKai-SB"/>
          <w:sz w:val="28"/>
          <w:szCs w:val="28"/>
        </w:rPr>
        <w:t>。</w:t>
      </w:r>
    </w:p>
    <w:p w:rsidR="00A43708" w:rsidRPr="00726BEB" w:rsidRDefault="0004569E">
      <w:pPr>
        <w:pStyle w:val="Standard"/>
        <w:snapToGrid w:val="0"/>
        <w:spacing w:line="400" w:lineRule="exact"/>
        <w:ind w:left="1247" w:hanging="567"/>
        <w:jc w:val="both"/>
      </w:pPr>
      <w:r w:rsidRPr="00726BEB">
        <w:rPr>
          <w:rFonts w:ascii="標楷體" w:eastAsia="標楷體" w:hAnsi="標楷體" w:cs="標楷體, DFKai-SB"/>
          <w:sz w:val="28"/>
          <w:szCs w:val="28"/>
        </w:rPr>
        <w:t>12、訓練期間對訓練機關講座、長官或其他人員施以強暴脅迫，有具體事證。</w:t>
      </w:r>
    </w:p>
    <w:p w:rsidR="00A43708" w:rsidRPr="00726BEB" w:rsidRDefault="0004569E">
      <w:pPr>
        <w:pStyle w:val="Standard"/>
        <w:snapToGrid w:val="0"/>
        <w:spacing w:line="400" w:lineRule="exact"/>
        <w:ind w:left="1247" w:hanging="567"/>
        <w:jc w:val="both"/>
        <w:rPr>
          <w:rFonts w:ascii="標楷體" w:eastAsia="標楷體" w:hAnsi="標楷體" w:cs="標楷體, DFKai-SB"/>
          <w:sz w:val="28"/>
          <w:szCs w:val="28"/>
        </w:rPr>
      </w:pPr>
      <w:r w:rsidRPr="00726BEB">
        <w:rPr>
          <w:rFonts w:ascii="標楷體" w:eastAsia="標楷體" w:hAnsi="標楷體" w:cs="標楷體, DFKai-SB"/>
          <w:sz w:val="28"/>
          <w:szCs w:val="28"/>
        </w:rPr>
        <w:t>13、訓練期間依規定應體格</w:t>
      </w:r>
      <w:proofErr w:type="gramStart"/>
      <w:r w:rsidRPr="00726BEB">
        <w:rPr>
          <w:rFonts w:ascii="標楷體" w:eastAsia="標楷體" w:hAnsi="標楷體" w:cs="標楷體, DFKai-SB"/>
          <w:sz w:val="28"/>
          <w:szCs w:val="28"/>
        </w:rPr>
        <w:t>複</w:t>
      </w:r>
      <w:proofErr w:type="gramEnd"/>
      <w:r w:rsidRPr="00726BEB">
        <w:rPr>
          <w:rFonts w:ascii="標楷體" w:eastAsia="標楷體" w:hAnsi="標楷體" w:cs="標楷體, DFKai-SB"/>
          <w:sz w:val="28"/>
          <w:szCs w:val="28"/>
        </w:rPr>
        <w:t>檢，經檢查不合格，或逾期</w:t>
      </w:r>
      <w:proofErr w:type="gramStart"/>
      <w:r w:rsidRPr="00726BEB">
        <w:rPr>
          <w:rFonts w:ascii="標楷體" w:eastAsia="標楷體" w:hAnsi="標楷體" w:cs="標楷體, DFKai-SB"/>
          <w:sz w:val="28"/>
          <w:szCs w:val="28"/>
        </w:rPr>
        <w:t>不</w:t>
      </w:r>
      <w:proofErr w:type="gramEnd"/>
      <w:r w:rsidRPr="00726BEB">
        <w:rPr>
          <w:rFonts w:ascii="標楷體" w:eastAsia="標楷體" w:hAnsi="標楷體" w:cs="標楷體, DFKai-SB"/>
          <w:sz w:val="28"/>
          <w:szCs w:val="28"/>
        </w:rPr>
        <w:t>繳交體格檢查表。</w:t>
      </w:r>
    </w:p>
    <w:p w:rsidR="00A43708" w:rsidRPr="00726BEB" w:rsidRDefault="0004569E">
      <w:pPr>
        <w:pStyle w:val="Standard"/>
        <w:snapToGrid w:val="0"/>
        <w:spacing w:line="400" w:lineRule="exact"/>
        <w:ind w:left="680"/>
        <w:jc w:val="both"/>
        <w:rPr>
          <w:rFonts w:ascii="標楷體" w:eastAsia="標楷體" w:hAnsi="標楷體" w:cs="標楷體, DFKai-SB"/>
          <w:sz w:val="28"/>
          <w:szCs w:val="28"/>
        </w:rPr>
      </w:pPr>
      <w:r w:rsidRPr="00726BEB">
        <w:rPr>
          <w:rFonts w:ascii="標楷體" w:eastAsia="標楷體" w:hAnsi="標楷體" w:cs="標楷體, DFKai-SB"/>
          <w:sz w:val="28"/>
          <w:szCs w:val="28"/>
        </w:rPr>
        <w:t>14、其他足認為品德操守不良，情節嚴重，有具體事證。</w:t>
      </w:r>
    </w:p>
    <w:p w:rsidR="00A43708" w:rsidRPr="00FD73DE" w:rsidRDefault="0004569E">
      <w:pPr>
        <w:pStyle w:val="a6"/>
        <w:snapToGrid w:val="0"/>
        <w:spacing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（二）受訓人員發生特殊行為及學習異常情事時，移民署應即時</w:t>
      </w:r>
      <w:proofErr w:type="gramStart"/>
      <w:r w:rsidRPr="00726BEB">
        <w:rPr>
          <w:rFonts w:ascii="標楷體" w:eastAsia="標楷體" w:hAnsi="標楷體" w:cs="標楷體, DFKai-SB"/>
          <w:sz w:val="28"/>
          <w:szCs w:val="28"/>
        </w:rPr>
        <w:t>採</w:t>
      </w:r>
      <w:proofErr w:type="gramEnd"/>
      <w:r w:rsidRPr="00726BEB">
        <w:rPr>
          <w:rFonts w:ascii="標楷體" w:eastAsia="標楷體" w:hAnsi="標楷體" w:cs="標楷體, DFKai-SB"/>
          <w:sz w:val="28"/>
          <w:szCs w:val="28"/>
        </w:rPr>
        <w:t>證、即時記錄，其已符合前款任</w:t>
      </w:r>
      <w:proofErr w:type="gramStart"/>
      <w:r w:rsidRPr="00726BEB">
        <w:rPr>
          <w:rFonts w:ascii="標楷體" w:eastAsia="標楷體" w:hAnsi="標楷體" w:cs="標楷體, DFKai-SB"/>
          <w:sz w:val="28"/>
          <w:szCs w:val="28"/>
        </w:rPr>
        <w:t>一</w:t>
      </w:r>
      <w:proofErr w:type="gramEnd"/>
      <w:r w:rsidRPr="00726BEB">
        <w:rPr>
          <w:rFonts w:ascii="標楷體" w:eastAsia="標楷體" w:hAnsi="標楷體" w:cs="標楷體, DFKai-SB"/>
          <w:sz w:val="28"/>
          <w:szCs w:val="28"/>
        </w:rPr>
        <w:t>目廢止受訓資格之要件時，應即時</w:t>
      </w:r>
      <w:r w:rsidRPr="00FD73DE">
        <w:rPr>
          <w:rFonts w:ascii="標楷體" w:eastAsia="標楷體" w:hAnsi="標楷體" w:cs="標楷體, DFKai-SB"/>
          <w:sz w:val="28"/>
          <w:szCs w:val="28"/>
        </w:rPr>
        <w:t>由內政部</w:t>
      </w:r>
      <w:proofErr w:type="gramStart"/>
      <w:r w:rsidRPr="00726BEB">
        <w:rPr>
          <w:rFonts w:ascii="標楷體" w:eastAsia="標楷體" w:hAnsi="標楷體" w:cs="標楷體, DFKai-SB"/>
          <w:sz w:val="28"/>
          <w:szCs w:val="28"/>
        </w:rPr>
        <w:t>函報保訓</w:t>
      </w:r>
      <w:proofErr w:type="gramEnd"/>
      <w:r w:rsidRPr="00726BEB">
        <w:rPr>
          <w:rFonts w:ascii="標楷體" w:eastAsia="標楷體" w:hAnsi="標楷體" w:cs="標楷體, DFKai-SB"/>
          <w:sz w:val="28"/>
          <w:szCs w:val="28"/>
        </w:rPr>
        <w:t>會廢止受訓資格。</w:t>
      </w:r>
    </w:p>
    <w:p w:rsidR="00A43708" w:rsidRPr="00FD73DE" w:rsidRDefault="0004569E">
      <w:pPr>
        <w:pStyle w:val="a6"/>
        <w:snapToGrid w:val="0"/>
        <w:spacing w:line="400" w:lineRule="exact"/>
        <w:ind w:left="1134" w:hanging="850"/>
        <w:jc w:val="both"/>
        <w:rPr>
          <w:rFonts w:ascii="標楷體" w:eastAsia="標楷體" w:hAnsi="標楷體" w:cs="標楷體, DFKai-SB"/>
          <w:sz w:val="28"/>
          <w:szCs w:val="28"/>
        </w:rPr>
      </w:pPr>
      <w:r w:rsidRPr="00FD73DE">
        <w:rPr>
          <w:rFonts w:ascii="標楷體" w:eastAsia="標楷體" w:hAnsi="標楷體" w:cs="標楷體, DFKai-SB"/>
          <w:sz w:val="28"/>
          <w:szCs w:val="28"/>
        </w:rPr>
        <w:t>（三）依訓練辦法第45條第1項規定，本考試錄取保留受訓資格人員，未於第9點第2款規定所定期限內申請補訓者，即喪失考試錄取資格。</w:t>
      </w:r>
    </w:p>
    <w:p w:rsidR="00A43708" w:rsidRPr="00FD73DE" w:rsidRDefault="0004569E">
      <w:pPr>
        <w:pStyle w:val="a6"/>
        <w:snapToGrid w:val="0"/>
        <w:spacing w:line="400" w:lineRule="exact"/>
        <w:ind w:left="1134" w:hanging="850"/>
        <w:jc w:val="both"/>
        <w:rPr>
          <w:rFonts w:ascii="標楷體" w:eastAsia="標楷體" w:hAnsi="標楷體" w:cs="標楷體, DFKai-SB"/>
          <w:sz w:val="28"/>
          <w:szCs w:val="28"/>
        </w:rPr>
      </w:pPr>
      <w:r w:rsidRPr="00FD73DE">
        <w:rPr>
          <w:rFonts w:ascii="標楷體" w:eastAsia="標楷體" w:hAnsi="標楷體" w:cs="標楷體, DFKai-SB"/>
          <w:sz w:val="28"/>
          <w:szCs w:val="28"/>
        </w:rPr>
        <w:t>（四）</w:t>
      </w:r>
      <w:r w:rsidRPr="00726BEB">
        <w:rPr>
          <w:rFonts w:ascii="標楷體" w:eastAsia="標楷體" w:hAnsi="標楷體" w:cs="標楷體, DFKai-SB"/>
          <w:sz w:val="28"/>
          <w:szCs w:val="28"/>
        </w:rPr>
        <w:t>依訓練辦法第45條第2項規定，本考試錄取人員停止訓練原因消滅後，未於第12點第4款所定期限內申請重新訓練者，由保訓會廢止</w:t>
      </w:r>
      <w:r w:rsidRPr="00FD73DE">
        <w:rPr>
          <w:rFonts w:ascii="標楷體" w:eastAsia="標楷體" w:hAnsi="標楷體" w:cs="標楷體, DFKai-SB"/>
          <w:sz w:val="28"/>
          <w:szCs w:val="28"/>
        </w:rPr>
        <w:t>其</w:t>
      </w:r>
      <w:r w:rsidRPr="00726BEB">
        <w:rPr>
          <w:rFonts w:ascii="標楷體" w:eastAsia="標楷體" w:hAnsi="標楷體" w:cs="標楷體, DFKai-SB"/>
          <w:sz w:val="28"/>
          <w:szCs w:val="28"/>
        </w:rPr>
        <w:t>受訓資格。</w:t>
      </w:r>
    </w:p>
    <w:p w:rsidR="00A43708" w:rsidRPr="00FD73DE" w:rsidRDefault="0004569E">
      <w:pPr>
        <w:pStyle w:val="a6"/>
        <w:snapToGrid w:val="0"/>
        <w:spacing w:line="400" w:lineRule="exact"/>
        <w:ind w:left="1134" w:hanging="850"/>
        <w:jc w:val="both"/>
        <w:rPr>
          <w:rFonts w:ascii="標楷體" w:eastAsia="標楷體" w:hAnsi="標楷體" w:cs="標楷體, DFKai-SB"/>
          <w:sz w:val="28"/>
          <w:szCs w:val="28"/>
        </w:rPr>
      </w:pPr>
      <w:r w:rsidRPr="00FD73DE">
        <w:rPr>
          <w:rFonts w:ascii="標楷體" w:eastAsia="標楷體" w:hAnsi="標楷體" w:cs="標楷體, DFKai-SB"/>
          <w:sz w:val="28"/>
          <w:szCs w:val="28"/>
        </w:rPr>
        <w:t>（</w:t>
      </w:r>
      <w:r w:rsidR="00B4495C" w:rsidRPr="00FD73DE">
        <w:rPr>
          <w:rFonts w:ascii="標楷體" w:eastAsia="標楷體" w:hAnsi="標楷體" w:cs="標楷體, DFKai-SB"/>
          <w:sz w:val="28"/>
          <w:szCs w:val="28"/>
        </w:rPr>
        <w:t>五</w:t>
      </w:r>
      <w:r w:rsidRPr="00FD73DE">
        <w:rPr>
          <w:rFonts w:ascii="標楷體" w:eastAsia="標楷體" w:hAnsi="標楷體" w:cs="標楷體, DFKai-SB"/>
          <w:sz w:val="28"/>
          <w:szCs w:val="28"/>
        </w:rPr>
        <w:t>）</w:t>
      </w:r>
      <w:r w:rsidRPr="00726BEB">
        <w:rPr>
          <w:rFonts w:ascii="標楷體" w:eastAsia="標楷體" w:hAnsi="標楷體" w:cs="標楷體, DFKai-SB"/>
          <w:sz w:val="28"/>
          <w:szCs w:val="28"/>
        </w:rPr>
        <w:t>受訓人員</w:t>
      </w:r>
      <w:proofErr w:type="gramStart"/>
      <w:r w:rsidRPr="00726BEB">
        <w:rPr>
          <w:rFonts w:ascii="標楷體" w:eastAsia="標楷體" w:hAnsi="標楷體" w:cs="標楷體, DFKai-SB"/>
          <w:sz w:val="28"/>
          <w:szCs w:val="28"/>
        </w:rPr>
        <w:t>中途離訓</w:t>
      </w:r>
      <w:proofErr w:type="gramEnd"/>
      <w:r w:rsidRPr="00726BEB">
        <w:rPr>
          <w:rFonts w:ascii="標楷體" w:eastAsia="標楷體" w:hAnsi="標楷體" w:cs="標楷體, DFKai-SB"/>
          <w:sz w:val="28"/>
          <w:szCs w:val="28"/>
        </w:rPr>
        <w:t>：</w:t>
      </w:r>
    </w:p>
    <w:p w:rsidR="00A43708" w:rsidRPr="00726BEB" w:rsidRDefault="0004569E">
      <w:pPr>
        <w:pStyle w:val="a6"/>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1、受訓人員於訓練期間自願放棄訓練者，應填寫自願</w:t>
      </w:r>
      <w:proofErr w:type="gramStart"/>
      <w:r w:rsidRPr="00726BEB">
        <w:rPr>
          <w:rFonts w:ascii="標楷體" w:eastAsia="標楷體" w:hAnsi="標楷體" w:cs="標楷體, DFKai-SB"/>
          <w:sz w:val="28"/>
          <w:szCs w:val="28"/>
        </w:rPr>
        <w:t>中途離訓申請書</w:t>
      </w:r>
      <w:proofErr w:type="gramEnd"/>
      <w:r w:rsidRPr="00726BEB">
        <w:rPr>
          <w:rFonts w:ascii="標楷體" w:eastAsia="標楷體" w:hAnsi="標楷體" w:cs="標楷體, DFKai-SB"/>
          <w:sz w:val="28"/>
          <w:szCs w:val="28"/>
        </w:rPr>
        <w:t>（如附件10），並</w:t>
      </w:r>
      <w:proofErr w:type="gramStart"/>
      <w:r w:rsidRPr="00726BEB">
        <w:rPr>
          <w:rFonts w:ascii="標楷體" w:eastAsia="標楷體" w:hAnsi="標楷體" w:cs="標楷體, DFKai-SB"/>
          <w:sz w:val="28"/>
          <w:szCs w:val="28"/>
        </w:rPr>
        <w:t>完成離訓程序</w:t>
      </w:r>
      <w:proofErr w:type="gramEnd"/>
      <w:r w:rsidRPr="00726BEB">
        <w:rPr>
          <w:rFonts w:ascii="標楷體" w:eastAsia="標楷體" w:hAnsi="標楷體" w:cs="標楷體, DFKai-SB"/>
          <w:sz w:val="28"/>
          <w:szCs w:val="28"/>
        </w:rPr>
        <w:t>後，由內政部檢附該受訓人員</w:t>
      </w:r>
      <w:proofErr w:type="gramStart"/>
      <w:r w:rsidRPr="00726BEB">
        <w:rPr>
          <w:rFonts w:ascii="標楷體" w:eastAsia="標楷體" w:hAnsi="標楷體" w:cs="標楷體, DFKai-SB"/>
          <w:sz w:val="28"/>
          <w:szCs w:val="28"/>
        </w:rPr>
        <w:t>中途離訓申請書與離訓事實</w:t>
      </w:r>
      <w:proofErr w:type="gramEnd"/>
      <w:r w:rsidRPr="00726BEB">
        <w:rPr>
          <w:rFonts w:ascii="標楷體" w:eastAsia="標楷體" w:hAnsi="標楷體" w:cs="標楷體, DFKai-SB"/>
          <w:sz w:val="28"/>
          <w:szCs w:val="28"/>
        </w:rPr>
        <w:t>相關文件，函送保訓會廢止其受訓資格。</w:t>
      </w:r>
    </w:p>
    <w:p w:rsidR="00A43708" w:rsidRPr="00726BEB" w:rsidRDefault="0004569E">
      <w:pPr>
        <w:pStyle w:val="a6"/>
        <w:snapToGrid w:val="0"/>
        <w:spacing w:line="400" w:lineRule="exact"/>
        <w:ind w:left="1134" w:hanging="454"/>
        <w:jc w:val="both"/>
        <w:rPr>
          <w:rFonts w:ascii="標楷體" w:eastAsia="標楷體" w:hAnsi="標楷體" w:cs="標楷體, DFKai-SB"/>
          <w:sz w:val="28"/>
          <w:szCs w:val="28"/>
        </w:rPr>
      </w:pPr>
      <w:r w:rsidRPr="00726BEB">
        <w:rPr>
          <w:rFonts w:ascii="標楷體" w:eastAsia="標楷體" w:hAnsi="標楷體" w:cs="標楷體, DFKai-SB"/>
          <w:sz w:val="28"/>
          <w:szCs w:val="28"/>
        </w:rPr>
        <w:t>2、</w:t>
      </w:r>
      <w:proofErr w:type="gramStart"/>
      <w:r w:rsidRPr="00726BEB">
        <w:rPr>
          <w:rFonts w:ascii="標楷體" w:eastAsia="標楷體" w:hAnsi="標楷體" w:cs="標楷體, DFKai-SB"/>
          <w:sz w:val="28"/>
          <w:szCs w:val="28"/>
        </w:rPr>
        <w:t>前目受訓</w:t>
      </w:r>
      <w:proofErr w:type="gramEnd"/>
      <w:r w:rsidRPr="00726BEB">
        <w:rPr>
          <w:rFonts w:ascii="標楷體" w:eastAsia="標楷體" w:hAnsi="標楷體" w:cs="標楷體, DFKai-SB"/>
          <w:sz w:val="28"/>
          <w:szCs w:val="28"/>
        </w:rPr>
        <w:t>人員於移民署評定訓練成績前已</w:t>
      </w:r>
      <w:proofErr w:type="gramStart"/>
      <w:r w:rsidRPr="00726BEB">
        <w:rPr>
          <w:rFonts w:ascii="標楷體" w:eastAsia="標楷體" w:hAnsi="標楷體" w:cs="標楷體, DFKai-SB"/>
          <w:sz w:val="28"/>
          <w:szCs w:val="28"/>
        </w:rPr>
        <w:t>中途離訓</w:t>
      </w:r>
      <w:proofErr w:type="gramEnd"/>
      <w:r w:rsidRPr="00726BEB">
        <w:rPr>
          <w:rFonts w:ascii="標楷體" w:eastAsia="標楷體" w:hAnsi="標楷體" w:cs="標楷體, DFKai-SB"/>
          <w:sz w:val="28"/>
          <w:szCs w:val="28"/>
        </w:rPr>
        <w:t>，且經評定訓練成績已達廢止受訓資格之情形者，內政部應</w:t>
      </w:r>
      <w:proofErr w:type="gramStart"/>
      <w:r w:rsidRPr="00726BEB">
        <w:rPr>
          <w:rFonts w:ascii="標楷體" w:eastAsia="標楷體" w:hAnsi="標楷體" w:cs="標楷體, DFKai-SB"/>
          <w:sz w:val="28"/>
          <w:szCs w:val="28"/>
        </w:rPr>
        <w:t>併</w:t>
      </w:r>
      <w:proofErr w:type="gramEnd"/>
      <w:r w:rsidRPr="00726BEB">
        <w:rPr>
          <w:rFonts w:ascii="標楷體" w:eastAsia="標楷體" w:hAnsi="標楷體" w:cs="標楷體, DFKai-SB"/>
          <w:sz w:val="28"/>
          <w:szCs w:val="28"/>
        </w:rPr>
        <w:t>同該</w:t>
      </w:r>
      <w:proofErr w:type="gramStart"/>
      <w:r w:rsidRPr="00726BEB">
        <w:rPr>
          <w:rFonts w:ascii="標楷體" w:eastAsia="標楷體" w:hAnsi="標楷體" w:cs="標楷體, DFKai-SB"/>
          <w:sz w:val="28"/>
          <w:szCs w:val="28"/>
        </w:rPr>
        <w:t>中</w:t>
      </w:r>
      <w:r w:rsidRPr="00726BEB">
        <w:rPr>
          <w:rFonts w:ascii="標楷體" w:eastAsia="標楷體" w:hAnsi="標楷體" w:cs="標楷體, DFKai-SB"/>
          <w:sz w:val="28"/>
          <w:szCs w:val="28"/>
        </w:rPr>
        <w:lastRenderedPageBreak/>
        <w:t>途離訓者</w:t>
      </w:r>
      <w:proofErr w:type="gramEnd"/>
      <w:r w:rsidRPr="00726BEB">
        <w:rPr>
          <w:rFonts w:ascii="標楷體" w:eastAsia="標楷體" w:hAnsi="標楷體" w:cs="標楷體, DFKai-SB"/>
          <w:sz w:val="28"/>
          <w:szCs w:val="28"/>
        </w:rPr>
        <w:t>之成績考評相關事證資料函送保訓會。</w:t>
      </w:r>
    </w:p>
    <w:p w:rsidR="00A43708" w:rsidRPr="00726BEB" w:rsidRDefault="0004569E">
      <w:pPr>
        <w:pStyle w:val="a6"/>
        <w:snapToGrid w:val="0"/>
        <w:spacing w:line="400" w:lineRule="exact"/>
        <w:jc w:val="both"/>
        <w:rPr>
          <w:rFonts w:ascii="標楷體" w:eastAsia="標楷體" w:hAnsi="標楷體" w:cs="標楷體, DFKai-SB"/>
          <w:sz w:val="28"/>
          <w:szCs w:val="28"/>
        </w:rPr>
      </w:pPr>
      <w:r w:rsidRPr="00726BEB">
        <w:rPr>
          <w:rFonts w:ascii="標楷體" w:eastAsia="標楷體" w:hAnsi="標楷體" w:cs="標楷體, DFKai-SB"/>
          <w:sz w:val="28"/>
          <w:szCs w:val="28"/>
        </w:rPr>
        <w:t>二十一、請領考試及格證書</w:t>
      </w:r>
    </w:p>
    <w:p w:rsidR="00A43708" w:rsidRPr="00726BEB" w:rsidRDefault="0004569E">
      <w:pPr>
        <w:pStyle w:val="Standard"/>
        <w:snapToGrid w:val="0"/>
        <w:spacing w:line="400" w:lineRule="exact"/>
        <w:ind w:left="1134" w:hanging="850"/>
        <w:jc w:val="both"/>
      </w:pPr>
      <w:r w:rsidRPr="00726BEB">
        <w:rPr>
          <w:rFonts w:ascii="標楷體" w:eastAsia="標楷體" w:hAnsi="標楷體" w:cs="標楷體, DFKai-SB"/>
          <w:sz w:val="28"/>
          <w:szCs w:val="28"/>
        </w:rPr>
        <w:t>（一）</w:t>
      </w:r>
      <w:r w:rsidRPr="00726BEB">
        <w:rPr>
          <w:rFonts w:ascii="標楷體" w:eastAsia="標楷體" w:hAnsi="標楷體" w:cs="標楷體, DFKai-SB"/>
          <w:bCs/>
          <w:sz w:val="28"/>
          <w:szCs w:val="28"/>
        </w:rPr>
        <w:t>依訓練辦法第43條、「公務人員考試錄取人員訓練期滿請領考試及格證書作業要點」（以下簡稱請證作業要點）及「考試院各種證書暨證明書規費收費標準」相關規定辦理。</w:t>
      </w:r>
    </w:p>
    <w:p w:rsidR="00A43708" w:rsidRPr="00726BEB" w:rsidRDefault="0004569E">
      <w:pPr>
        <w:pStyle w:val="Standard"/>
        <w:overflowPunct w:val="0"/>
        <w:snapToGrid w:val="0"/>
        <w:spacing w:line="400" w:lineRule="exact"/>
        <w:ind w:left="1134" w:hanging="850"/>
        <w:jc w:val="both"/>
      </w:pPr>
      <w:r w:rsidRPr="00726BEB">
        <w:rPr>
          <w:rFonts w:ascii="標楷體" w:eastAsia="標楷體" w:hAnsi="標楷體" w:cs="標楷體, DFKai-SB"/>
          <w:sz w:val="28"/>
          <w:szCs w:val="28"/>
        </w:rPr>
        <w:t>（二）依訓練辦法第25條第1項規定，訓練期滿日之計算，以受訓人員向移民署報到之日</w:t>
      </w:r>
      <w:proofErr w:type="gramStart"/>
      <w:r w:rsidRPr="00726BEB">
        <w:rPr>
          <w:rFonts w:ascii="標楷體" w:eastAsia="標楷體" w:hAnsi="標楷體" w:cs="標楷體, DFKai-SB"/>
          <w:sz w:val="28"/>
          <w:szCs w:val="28"/>
        </w:rPr>
        <w:t>起算至訓練</w:t>
      </w:r>
      <w:proofErr w:type="gramEnd"/>
      <w:r w:rsidRPr="00726BEB">
        <w:rPr>
          <w:rFonts w:ascii="標楷體" w:eastAsia="標楷體" w:hAnsi="標楷體" w:cs="標楷體, DFKai-SB"/>
          <w:sz w:val="28"/>
          <w:szCs w:val="28"/>
        </w:rPr>
        <w:t>屆滿之日為訓練期滿日。</w:t>
      </w:r>
    </w:p>
    <w:p w:rsidR="00A43708" w:rsidRPr="00726BEB" w:rsidRDefault="0004569E">
      <w:pPr>
        <w:pStyle w:val="Standard"/>
        <w:snapToGrid w:val="0"/>
        <w:spacing w:line="400" w:lineRule="exact"/>
        <w:ind w:left="1134" w:hanging="850"/>
        <w:jc w:val="both"/>
      </w:pPr>
      <w:r w:rsidRPr="00726BEB">
        <w:rPr>
          <w:rFonts w:ascii="標楷體" w:eastAsia="標楷體" w:hAnsi="標楷體" w:cs="標楷體, DFKai-SB"/>
          <w:sz w:val="28"/>
          <w:szCs w:val="28"/>
        </w:rPr>
        <w:t>（三）</w:t>
      </w:r>
      <w:proofErr w:type="gramStart"/>
      <w:r w:rsidRPr="00726BEB">
        <w:rPr>
          <w:rFonts w:ascii="標楷體" w:eastAsia="標楷體" w:hAnsi="標楷體" w:cs="標楷體, DFKai-SB"/>
          <w:sz w:val="28"/>
          <w:szCs w:val="28"/>
        </w:rPr>
        <w:t>依請證</w:t>
      </w:r>
      <w:proofErr w:type="gramEnd"/>
      <w:r w:rsidRPr="00726BEB">
        <w:rPr>
          <w:rFonts w:ascii="標楷體" w:eastAsia="標楷體" w:hAnsi="標楷體" w:cs="標楷體, DFKai-SB"/>
          <w:sz w:val="28"/>
          <w:szCs w:val="28"/>
        </w:rPr>
        <w:t>作業要點第5點規定，移民署應於保訓會「培訓業務系統」</w:t>
      </w:r>
      <w:proofErr w:type="gramStart"/>
      <w:r w:rsidRPr="00726BEB">
        <w:rPr>
          <w:rFonts w:ascii="標楷體" w:eastAsia="標楷體" w:hAnsi="標楷體" w:cs="標楷體, DFKai-SB"/>
          <w:sz w:val="28"/>
          <w:szCs w:val="28"/>
        </w:rPr>
        <w:t>辦理請證作業</w:t>
      </w:r>
      <w:proofErr w:type="gramEnd"/>
      <w:r w:rsidRPr="00726BEB">
        <w:rPr>
          <w:rFonts w:ascii="標楷體" w:eastAsia="標楷體" w:hAnsi="標楷體" w:cs="標楷體, DFKai-SB"/>
          <w:sz w:val="28"/>
          <w:szCs w:val="28"/>
        </w:rPr>
        <w:t>，並檢具系統產製之實務訓練及性質特殊訓練成績清冊（如附件11），函送國家文官學院轉陳保訓會，報請考試院發給考試及格證書。移民署</w:t>
      </w:r>
      <w:proofErr w:type="gramStart"/>
      <w:r w:rsidRPr="00726BEB">
        <w:rPr>
          <w:rFonts w:ascii="標楷體" w:eastAsia="標楷體" w:hAnsi="標楷體" w:cs="標楷體, DFKai-SB"/>
          <w:sz w:val="28"/>
          <w:szCs w:val="28"/>
        </w:rPr>
        <w:t>辦理請證作業</w:t>
      </w:r>
      <w:proofErr w:type="gramEnd"/>
      <w:r w:rsidRPr="00726BEB">
        <w:rPr>
          <w:rFonts w:ascii="標楷體" w:eastAsia="標楷體" w:hAnsi="標楷體" w:cs="標楷體, DFKai-SB"/>
          <w:sz w:val="28"/>
          <w:szCs w:val="28"/>
        </w:rPr>
        <w:t>，應詳實填列</w:t>
      </w:r>
      <w:proofErr w:type="gramStart"/>
      <w:r w:rsidRPr="00726BEB">
        <w:rPr>
          <w:rFonts w:ascii="標楷體" w:eastAsia="標楷體" w:hAnsi="標楷體" w:cs="標楷體, DFKai-SB"/>
          <w:sz w:val="28"/>
          <w:szCs w:val="28"/>
        </w:rPr>
        <w:t>及校核實務</w:t>
      </w:r>
      <w:proofErr w:type="gramEnd"/>
      <w:r w:rsidRPr="00726BEB">
        <w:rPr>
          <w:rFonts w:ascii="標楷體" w:eastAsia="標楷體" w:hAnsi="標楷體" w:cs="標楷體, DFKai-SB"/>
          <w:sz w:val="28"/>
          <w:szCs w:val="28"/>
        </w:rPr>
        <w:t>訓練成績清冊內之受訓人員資料，如有資料變更者，應檢附相關證明文件。</w:t>
      </w:r>
    </w:p>
    <w:p w:rsidR="00A43708" w:rsidRPr="00726BEB" w:rsidRDefault="0004569E">
      <w:pPr>
        <w:pStyle w:val="Web"/>
        <w:snapToGrid w:val="0"/>
        <w:spacing w:before="0" w:after="0" w:line="400" w:lineRule="exact"/>
        <w:jc w:val="both"/>
      </w:pPr>
      <w:r w:rsidRPr="00726BEB">
        <w:rPr>
          <w:rFonts w:ascii="標楷體" w:eastAsia="標楷體" w:hAnsi="標楷體" w:cs="標楷體, DFKai-SB"/>
          <w:bCs/>
          <w:sz w:val="28"/>
          <w:szCs w:val="28"/>
        </w:rPr>
        <w:t>二十二、</w:t>
      </w:r>
      <w:r w:rsidRPr="00726BEB">
        <w:rPr>
          <w:rFonts w:ascii="標楷體" w:eastAsia="標楷體" w:hAnsi="標楷體" w:cs="標楷體, DFKai-SB"/>
          <w:sz w:val="28"/>
          <w:szCs w:val="28"/>
        </w:rPr>
        <w:t>附則</w:t>
      </w:r>
    </w:p>
    <w:p w:rsidR="00A43708" w:rsidRPr="00726BEB" w:rsidRDefault="0004569E">
      <w:pPr>
        <w:pStyle w:val="Web"/>
        <w:snapToGrid w:val="0"/>
        <w:spacing w:before="0" w:after="0" w:line="400" w:lineRule="exact"/>
        <w:ind w:left="1134" w:hanging="850"/>
        <w:jc w:val="both"/>
        <w:rPr>
          <w:rFonts w:ascii="標楷體" w:eastAsia="標楷體" w:hAnsi="標楷體" w:cs="標楷體, DFKai-SB"/>
          <w:sz w:val="28"/>
          <w:szCs w:val="28"/>
        </w:rPr>
      </w:pPr>
      <w:r w:rsidRPr="00726BEB">
        <w:rPr>
          <w:rFonts w:ascii="標楷體" w:eastAsia="標楷體" w:hAnsi="標楷體" w:cs="標楷體, DFKai-SB"/>
          <w:sz w:val="28"/>
          <w:szCs w:val="28"/>
        </w:rPr>
        <w:t>（一）依銓敘部</w:t>
      </w:r>
      <w:proofErr w:type="gramStart"/>
      <w:r w:rsidRPr="00726BEB">
        <w:rPr>
          <w:rFonts w:ascii="標楷體" w:eastAsia="標楷體" w:hAnsi="標楷體" w:cs="標楷體, DFKai-SB"/>
          <w:sz w:val="28"/>
          <w:szCs w:val="28"/>
        </w:rPr>
        <w:t>110年8月24日部法</w:t>
      </w:r>
      <w:proofErr w:type="gramEnd"/>
      <w:r w:rsidRPr="00726BEB">
        <w:rPr>
          <w:rFonts w:ascii="標楷體" w:eastAsia="標楷體" w:hAnsi="標楷體" w:cs="標楷體, DFKai-SB"/>
          <w:sz w:val="28"/>
          <w:szCs w:val="28"/>
        </w:rPr>
        <w:t>二字第11053777381號令，自111年1月1日起，各機關於核計公務人員休假日數時，其所具公務人員考試錄取訓練</w:t>
      </w:r>
      <w:proofErr w:type="gramStart"/>
      <w:r w:rsidRPr="00726BEB">
        <w:rPr>
          <w:rFonts w:ascii="標楷體" w:eastAsia="標楷體" w:hAnsi="標楷體" w:cs="標楷體, DFKai-SB"/>
          <w:sz w:val="28"/>
          <w:szCs w:val="28"/>
        </w:rPr>
        <w:t>期間，</w:t>
      </w:r>
      <w:proofErr w:type="gramEnd"/>
      <w:r w:rsidRPr="00726BEB">
        <w:rPr>
          <w:rFonts w:ascii="標楷體" w:eastAsia="標楷體" w:hAnsi="標楷體" w:cs="標楷體, DFKai-SB"/>
          <w:sz w:val="28"/>
          <w:szCs w:val="28"/>
        </w:rPr>
        <w:t>以及曾服務於政府機關（構）、公立學校之全時專任人員年資，得</w:t>
      </w:r>
      <w:proofErr w:type="gramStart"/>
      <w:r w:rsidRPr="00726BEB">
        <w:rPr>
          <w:rFonts w:ascii="標楷體" w:eastAsia="標楷體" w:hAnsi="標楷體" w:cs="標楷體, DFKai-SB"/>
          <w:sz w:val="28"/>
          <w:szCs w:val="28"/>
        </w:rPr>
        <w:t>採</w:t>
      </w:r>
      <w:proofErr w:type="gramEnd"/>
      <w:r w:rsidRPr="00726BEB">
        <w:rPr>
          <w:rFonts w:ascii="標楷體" w:eastAsia="標楷體" w:hAnsi="標楷體" w:cs="標楷體, DFKai-SB"/>
          <w:sz w:val="28"/>
          <w:szCs w:val="28"/>
        </w:rPr>
        <w:t>計為公務人員休假年資。</w:t>
      </w:r>
    </w:p>
    <w:p w:rsidR="00A43708" w:rsidRPr="00726BEB" w:rsidRDefault="0004569E">
      <w:pPr>
        <w:pStyle w:val="Web"/>
        <w:snapToGrid w:val="0"/>
        <w:spacing w:before="0" w:after="0" w:line="400" w:lineRule="exact"/>
        <w:ind w:left="1134" w:hanging="850"/>
        <w:jc w:val="both"/>
      </w:pPr>
      <w:r w:rsidRPr="00726BEB">
        <w:rPr>
          <w:rFonts w:ascii="標楷體" w:eastAsia="標楷體" w:hAnsi="標楷體" w:cs="標楷體, DFKai-SB"/>
          <w:sz w:val="28"/>
          <w:szCs w:val="28"/>
        </w:rPr>
        <w:t>（二）除符合第14點第4款所定人員外，依銓敘部</w:t>
      </w:r>
      <w:proofErr w:type="gramStart"/>
      <w:r w:rsidRPr="00726BEB">
        <w:rPr>
          <w:rFonts w:ascii="標楷體" w:eastAsia="標楷體" w:hAnsi="標楷體" w:cs="標楷體, DFKai-SB"/>
          <w:sz w:val="28"/>
          <w:szCs w:val="28"/>
        </w:rPr>
        <w:t>102年7月23日部退</w:t>
      </w:r>
      <w:proofErr w:type="gramEnd"/>
      <w:r w:rsidRPr="00726BEB">
        <w:rPr>
          <w:rFonts w:ascii="標楷體" w:eastAsia="標楷體" w:hAnsi="標楷體" w:cs="標楷體, DFKai-SB"/>
          <w:sz w:val="28"/>
          <w:szCs w:val="28"/>
        </w:rPr>
        <w:t>三字第1023743222號令，103年（含）以後本考試錄取人員，其公務人員考試錄取訓練</w:t>
      </w:r>
      <w:proofErr w:type="gramStart"/>
      <w:r w:rsidRPr="00726BEB">
        <w:rPr>
          <w:rFonts w:ascii="標楷體" w:eastAsia="標楷體" w:hAnsi="標楷體" w:cs="標楷體, DFKai-SB"/>
          <w:sz w:val="28"/>
          <w:szCs w:val="28"/>
        </w:rPr>
        <w:t>期間，</w:t>
      </w:r>
      <w:proofErr w:type="gramEnd"/>
      <w:r w:rsidRPr="00726BEB">
        <w:rPr>
          <w:rFonts w:ascii="標楷體" w:eastAsia="標楷體" w:hAnsi="標楷體" w:cs="標楷體, DFKai-SB"/>
          <w:sz w:val="28"/>
          <w:szCs w:val="28"/>
        </w:rPr>
        <w:t>不得繳付退撫基金費用，以</w:t>
      </w:r>
      <w:proofErr w:type="gramStart"/>
      <w:r w:rsidRPr="00726BEB">
        <w:rPr>
          <w:rFonts w:ascii="標楷體" w:eastAsia="標楷體" w:hAnsi="標楷體" w:cs="標楷體, DFKai-SB"/>
          <w:sz w:val="28"/>
          <w:szCs w:val="28"/>
        </w:rPr>
        <w:t>併</w:t>
      </w:r>
      <w:proofErr w:type="gramEnd"/>
      <w:r w:rsidRPr="00726BEB">
        <w:rPr>
          <w:rFonts w:ascii="標楷體" w:eastAsia="標楷體" w:hAnsi="標楷體" w:cs="標楷體, DFKai-SB"/>
          <w:sz w:val="28"/>
          <w:szCs w:val="28"/>
        </w:rPr>
        <w:t>計公務人員退休年資。</w:t>
      </w:r>
    </w:p>
    <w:p w:rsidR="00A43708" w:rsidRPr="00726BEB" w:rsidRDefault="0004569E">
      <w:pPr>
        <w:pStyle w:val="Web"/>
        <w:snapToGrid w:val="0"/>
        <w:spacing w:before="0" w:after="0" w:line="400" w:lineRule="exact"/>
        <w:ind w:left="1134" w:hanging="850"/>
        <w:jc w:val="both"/>
      </w:pPr>
      <w:r w:rsidRPr="00726BEB">
        <w:rPr>
          <w:rFonts w:ascii="標楷體" w:eastAsia="標楷體" w:hAnsi="標楷體" w:cs="標楷體, DFKai-SB"/>
          <w:sz w:val="28"/>
          <w:szCs w:val="28"/>
        </w:rPr>
        <w:t>（三）依保訓會105年5月18日</w:t>
      </w:r>
      <w:proofErr w:type="gramStart"/>
      <w:r w:rsidRPr="00726BEB">
        <w:rPr>
          <w:rFonts w:ascii="標楷體" w:eastAsia="標楷體" w:hAnsi="標楷體" w:cs="標楷體, DFKai-SB"/>
          <w:sz w:val="28"/>
          <w:szCs w:val="28"/>
        </w:rPr>
        <w:t>公訓字第1052160447號</w:t>
      </w:r>
      <w:proofErr w:type="gramEnd"/>
      <w:r w:rsidRPr="00726BEB">
        <w:rPr>
          <w:rFonts w:ascii="標楷體" w:eastAsia="標楷體" w:hAnsi="標楷體" w:cs="標楷體, DFKai-SB"/>
          <w:sz w:val="28"/>
          <w:szCs w:val="28"/>
        </w:rPr>
        <w:t>函，本考試錄取人員訓練期間之倫理規範，比照公務員服務法及相關法令規定辦理。</w:t>
      </w:r>
    </w:p>
    <w:p w:rsidR="00A43708" w:rsidRPr="00726BEB" w:rsidRDefault="0004569E">
      <w:pPr>
        <w:pStyle w:val="Web"/>
        <w:snapToGrid w:val="0"/>
        <w:spacing w:before="0" w:after="0" w:line="400" w:lineRule="exact"/>
        <w:ind w:left="1134" w:hanging="850"/>
        <w:jc w:val="both"/>
      </w:pPr>
      <w:r w:rsidRPr="00726BEB">
        <w:rPr>
          <w:rFonts w:ascii="標楷體" w:eastAsia="標楷體" w:hAnsi="標楷體" w:cs="標楷體, DFKai-SB"/>
          <w:sz w:val="28"/>
          <w:szCs w:val="28"/>
        </w:rPr>
        <w:t>（四）本計畫未規定事項，適用訓練辦法及其他有關訓練之規定。</w:t>
      </w:r>
    </w:p>
    <w:p w:rsidR="00A43708" w:rsidRPr="00726BEB" w:rsidRDefault="0004569E">
      <w:pPr>
        <w:pStyle w:val="Web"/>
        <w:snapToGrid w:val="0"/>
        <w:spacing w:before="0" w:after="0" w:line="400" w:lineRule="exact"/>
        <w:ind w:left="1134" w:hanging="850"/>
        <w:jc w:val="both"/>
      </w:pPr>
      <w:r w:rsidRPr="00726BEB">
        <w:rPr>
          <w:rFonts w:ascii="標楷體" w:eastAsia="標楷體" w:hAnsi="標楷體" w:cs="標楷體, DFKai-SB"/>
          <w:sz w:val="28"/>
          <w:szCs w:val="28"/>
        </w:rPr>
        <w:t>二十三、本計畫由內政部函送保訓會核定後實施。</w:t>
      </w:r>
    </w:p>
    <w:sectPr w:rsidR="00A43708" w:rsidRPr="00726BEB">
      <w:footerReference w:type="default" r:id="rId7"/>
      <w:pgSz w:w="11906" w:h="16838"/>
      <w:pgMar w:top="720" w:right="1701" w:bottom="1888" w:left="1701"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A11" w:rsidRDefault="0004569E">
      <w:r>
        <w:separator/>
      </w:r>
    </w:p>
  </w:endnote>
  <w:endnote w:type="continuationSeparator" w:id="0">
    <w:p w:rsidR="00A75A11" w:rsidRDefault="0004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PMingLiU">
    <w:altName w:val="Times New Roman"/>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標楷體, DFKai-SB">
    <w:charset w:val="00"/>
    <w:family w:val="script"/>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өũ, 'Times New Roman'">
    <w:charset w:val="00"/>
    <w:family w:val="roman"/>
    <w:pitch w:val="default"/>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3DA" w:rsidRDefault="0004569E">
    <w:pPr>
      <w:pStyle w:val="a8"/>
      <w:jc w:val="center"/>
    </w:pPr>
    <w:r>
      <w:fldChar w:fldCharType="begin"/>
    </w:r>
    <w:r>
      <w:instrText xml:space="preserve"> PAGE </w:instrText>
    </w:r>
    <w:r>
      <w:fldChar w:fldCharType="separate"/>
    </w:r>
    <w:r w:rsidR="00A31A8B">
      <w:rPr>
        <w:noProof/>
      </w:rPr>
      <w:t>13</w:t>
    </w:r>
    <w:r>
      <w:fldChar w:fldCharType="end"/>
    </w:r>
  </w:p>
  <w:p w:rsidR="008133DA" w:rsidRDefault="00A31A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A11" w:rsidRDefault="0004569E">
      <w:r>
        <w:rPr>
          <w:color w:val="000000"/>
        </w:rPr>
        <w:separator/>
      </w:r>
    </w:p>
  </w:footnote>
  <w:footnote w:type="continuationSeparator" w:id="0">
    <w:p w:rsidR="00A75A11" w:rsidRDefault="00045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3B0"/>
    <w:multiLevelType w:val="multilevel"/>
    <w:tmpl w:val="81EE2908"/>
    <w:styleLink w:val="WW8Num7"/>
    <w:lvl w:ilvl="0">
      <w:start w:val="1"/>
      <w:numFmt w:val="japaneseCounting"/>
      <w:lvlText w:val="%1、"/>
      <w:lvlJc w:val="left"/>
      <w:pPr>
        <w:ind w:left="960" w:hanging="960"/>
      </w:pPr>
    </w:lvl>
    <w:lvl w:ilvl="1">
      <w:start w:val="1"/>
      <w:numFmt w:val="decimal"/>
      <w:lvlText w:val="（%2）"/>
      <w:lvlJc w:val="left"/>
      <w:pPr>
        <w:ind w:left="1215" w:hanging="73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CD20F81"/>
    <w:multiLevelType w:val="multilevel"/>
    <w:tmpl w:val="FD46F9FC"/>
    <w:styleLink w:val="WW8Num4"/>
    <w:lvl w:ilvl="0">
      <w:start w:val="1"/>
      <w:numFmt w:val="decimal"/>
      <w:lvlText w:val="%1"/>
      <w:lvlJc w:val="left"/>
      <w:pPr>
        <w:ind w:left="1915" w:hanging="360"/>
      </w:pPr>
      <w:rPr>
        <w:rFonts w:ascii="新細明體, PMingLiU" w:eastAsia="新細明體, PMingLiU" w:hAnsi="新細明體, PMingLiU" w:cs="新細明體, PMingLiU"/>
        <w:color w:val="000000"/>
      </w:rPr>
    </w:lvl>
    <w:lvl w:ilvl="1">
      <w:start w:val="1"/>
      <w:numFmt w:val="ideographTraditional"/>
      <w:lvlText w:val="%2、"/>
      <w:lvlJc w:val="left"/>
      <w:pPr>
        <w:ind w:left="2515" w:hanging="480"/>
      </w:pPr>
    </w:lvl>
    <w:lvl w:ilvl="2">
      <w:start w:val="1"/>
      <w:numFmt w:val="lowerRoman"/>
      <w:lvlText w:val="%3."/>
      <w:lvlJc w:val="right"/>
      <w:pPr>
        <w:ind w:left="2995" w:hanging="480"/>
      </w:pPr>
    </w:lvl>
    <w:lvl w:ilvl="3">
      <w:start w:val="1"/>
      <w:numFmt w:val="decimal"/>
      <w:lvlText w:val="%4."/>
      <w:lvlJc w:val="left"/>
      <w:pPr>
        <w:ind w:left="3475" w:hanging="480"/>
      </w:pPr>
    </w:lvl>
    <w:lvl w:ilvl="4">
      <w:start w:val="1"/>
      <w:numFmt w:val="ideographTraditional"/>
      <w:lvlText w:val="%5、"/>
      <w:lvlJc w:val="left"/>
      <w:pPr>
        <w:ind w:left="3955" w:hanging="480"/>
      </w:pPr>
    </w:lvl>
    <w:lvl w:ilvl="5">
      <w:start w:val="1"/>
      <w:numFmt w:val="lowerRoman"/>
      <w:lvlText w:val="%6."/>
      <w:lvlJc w:val="right"/>
      <w:pPr>
        <w:ind w:left="4435" w:hanging="480"/>
      </w:pPr>
    </w:lvl>
    <w:lvl w:ilvl="6">
      <w:start w:val="1"/>
      <w:numFmt w:val="decimal"/>
      <w:lvlText w:val="%7."/>
      <w:lvlJc w:val="left"/>
      <w:pPr>
        <w:ind w:left="4915" w:hanging="480"/>
      </w:pPr>
    </w:lvl>
    <w:lvl w:ilvl="7">
      <w:start w:val="1"/>
      <w:numFmt w:val="ideographTraditional"/>
      <w:lvlText w:val="%8、"/>
      <w:lvlJc w:val="left"/>
      <w:pPr>
        <w:ind w:left="5395" w:hanging="480"/>
      </w:pPr>
    </w:lvl>
    <w:lvl w:ilvl="8">
      <w:start w:val="1"/>
      <w:numFmt w:val="lowerRoman"/>
      <w:lvlText w:val="%9."/>
      <w:lvlJc w:val="right"/>
      <w:pPr>
        <w:ind w:left="5875" w:hanging="480"/>
      </w:pPr>
    </w:lvl>
  </w:abstractNum>
  <w:abstractNum w:abstractNumId="2" w15:restartNumberingAfterBreak="0">
    <w:nsid w:val="4D4F27A3"/>
    <w:multiLevelType w:val="multilevel"/>
    <w:tmpl w:val="C5968586"/>
    <w:styleLink w:val="WW8Num1"/>
    <w:lvl w:ilvl="0">
      <w:start w:val="1"/>
      <w:numFmt w:val="decimal"/>
      <w:lvlText w:val="%1"/>
      <w:lvlJc w:val="left"/>
      <w:pPr>
        <w:ind w:left="1915" w:hanging="360"/>
      </w:pPr>
      <w:rPr>
        <w:rFonts w:ascii="新細明體, PMingLiU" w:eastAsia="新細明體, PMingLiU" w:hAnsi="新細明體, PMingLiU" w:cs="新細明體, PMingLiU"/>
        <w:color w:val="000000"/>
      </w:rPr>
    </w:lvl>
    <w:lvl w:ilvl="1">
      <w:start w:val="1"/>
      <w:numFmt w:val="ideographTraditional"/>
      <w:lvlText w:val="%2、"/>
      <w:lvlJc w:val="left"/>
      <w:pPr>
        <w:ind w:left="2515" w:hanging="480"/>
      </w:pPr>
    </w:lvl>
    <w:lvl w:ilvl="2">
      <w:start w:val="1"/>
      <w:numFmt w:val="lowerRoman"/>
      <w:lvlText w:val="%3."/>
      <w:lvlJc w:val="right"/>
      <w:pPr>
        <w:ind w:left="2995" w:hanging="480"/>
      </w:pPr>
    </w:lvl>
    <w:lvl w:ilvl="3">
      <w:start w:val="1"/>
      <w:numFmt w:val="decimal"/>
      <w:lvlText w:val="%4."/>
      <w:lvlJc w:val="left"/>
      <w:pPr>
        <w:ind w:left="3475" w:hanging="480"/>
      </w:pPr>
    </w:lvl>
    <w:lvl w:ilvl="4">
      <w:start w:val="1"/>
      <w:numFmt w:val="ideographTraditional"/>
      <w:lvlText w:val="%5、"/>
      <w:lvlJc w:val="left"/>
      <w:pPr>
        <w:ind w:left="3955" w:hanging="480"/>
      </w:pPr>
    </w:lvl>
    <w:lvl w:ilvl="5">
      <w:start w:val="1"/>
      <w:numFmt w:val="lowerRoman"/>
      <w:lvlText w:val="%6."/>
      <w:lvlJc w:val="right"/>
      <w:pPr>
        <w:ind w:left="4435" w:hanging="480"/>
      </w:pPr>
    </w:lvl>
    <w:lvl w:ilvl="6">
      <w:start w:val="1"/>
      <w:numFmt w:val="decimal"/>
      <w:lvlText w:val="%7."/>
      <w:lvlJc w:val="left"/>
      <w:pPr>
        <w:ind w:left="4915" w:hanging="480"/>
      </w:pPr>
    </w:lvl>
    <w:lvl w:ilvl="7">
      <w:start w:val="1"/>
      <w:numFmt w:val="ideographTraditional"/>
      <w:lvlText w:val="%8、"/>
      <w:lvlJc w:val="left"/>
      <w:pPr>
        <w:ind w:left="5395" w:hanging="480"/>
      </w:pPr>
    </w:lvl>
    <w:lvl w:ilvl="8">
      <w:start w:val="1"/>
      <w:numFmt w:val="lowerRoman"/>
      <w:lvlText w:val="%9."/>
      <w:lvlJc w:val="right"/>
      <w:pPr>
        <w:ind w:left="5875" w:hanging="480"/>
      </w:pPr>
    </w:lvl>
  </w:abstractNum>
  <w:abstractNum w:abstractNumId="3" w15:restartNumberingAfterBreak="0">
    <w:nsid w:val="4F5F22BB"/>
    <w:multiLevelType w:val="multilevel"/>
    <w:tmpl w:val="36665AF2"/>
    <w:styleLink w:val="WW8Num8"/>
    <w:lvl w:ilvl="0">
      <w:start w:val="1"/>
      <w:numFmt w:val="decimal"/>
      <w:lvlText w:val="%1"/>
      <w:lvlJc w:val="left"/>
      <w:pPr>
        <w:ind w:left="1915" w:hanging="360"/>
      </w:pPr>
      <w:rPr>
        <w:rFonts w:ascii="新細明體, PMingLiU" w:eastAsia="新細明體, PMingLiU" w:hAnsi="新細明體, PMingLiU" w:cs="新細明體, PMingLiU"/>
        <w:color w:val="000000"/>
        <w:sz w:val="28"/>
        <w:szCs w:val="28"/>
      </w:rPr>
    </w:lvl>
    <w:lvl w:ilvl="1">
      <w:start w:val="1"/>
      <w:numFmt w:val="ideographTraditional"/>
      <w:lvlText w:val="%2、"/>
      <w:lvlJc w:val="left"/>
      <w:pPr>
        <w:ind w:left="2515" w:hanging="480"/>
      </w:pPr>
    </w:lvl>
    <w:lvl w:ilvl="2">
      <w:start w:val="1"/>
      <w:numFmt w:val="lowerRoman"/>
      <w:lvlText w:val="%3."/>
      <w:lvlJc w:val="right"/>
      <w:pPr>
        <w:ind w:left="2995" w:hanging="480"/>
      </w:pPr>
    </w:lvl>
    <w:lvl w:ilvl="3">
      <w:start w:val="1"/>
      <w:numFmt w:val="decimal"/>
      <w:lvlText w:val="%4."/>
      <w:lvlJc w:val="left"/>
      <w:pPr>
        <w:ind w:left="3475" w:hanging="480"/>
      </w:pPr>
    </w:lvl>
    <w:lvl w:ilvl="4">
      <w:start w:val="1"/>
      <w:numFmt w:val="ideographTraditional"/>
      <w:lvlText w:val="%5、"/>
      <w:lvlJc w:val="left"/>
      <w:pPr>
        <w:ind w:left="3955" w:hanging="480"/>
      </w:pPr>
    </w:lvl>
    <w:lvl w:ilvl="5">
      <w:start w:val="1"/>
      <w:numFmt w:val="lowerRoman"/>
      <w:lvlText w:val="%6."/>
      <w:lvlJc w:val="right"/>
      <w:pPr>
        <w:ind w:left="4435" w:hanging="480"/>
      </w:pPr>
    </w:lvl>
    <w:lvl w:ilvl="6">
      <w:start w:val="1"/>
      <w:numFmt w:val="decimal"/>
      <w:lvlText w:val="%7."/>
      <w:lvlJc w:val="left"/>
      <w:pPr>
        <w:ind w:left="4915" w:hanging="480"/>
      </w:pPr>
    </w:lvl>
    <w:lvl w:ilvl="7">
      <w:start w:val="1"/>
      <w:numFmt w:val="ideographTraditional"/>
      <w:lvlText w:val="%8、"/>
      <w:lvlJc w:val="left"/>
      <w:pPr>
        <w:ind w:left="5395" w:hanging="480"/>
      </w:pPr>
    </w:lvl>
    <w:lvl w:ilvl="8">
      <w:start w:val="1"/>
      <w:numFmt w:val="lowerRoman"/>
      <w:lvlText w:val="%9."/>
      <w:lvlJc w:val="right"/>
      <w:pPr>
        <w:ind w:left="5875" w:hanging="480"/>
      </w:pPr>
    </w:lvl>
  </w:abstractNum>
  <w:abstractNum w:abstractNumId="4" w15:restartNumberingAfterBreak="0">
    <w:nsid w:val="542130EF"/>
    <w:multiLevelType w:val="multilevel"/>
    <w:tmpl w:val="0B6A5920"/>
    <w:styleLink w:val="WW8Num3"/>
    <w:lvl w:ilvl="0">
      <w:start w:val="2"/>
      <w:numFmt w:val="decimal"/>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5" w15:restartNumberingAfterBreak="0">
    <w:nsid w:val="63A44AD7"/>
    <w:multiLevelType w:val="multilevel"/>
    <w:tmpl w:val="B902222A"/>
    <w:styleLink w:val="WW8Num6"/>
    <w:lvl w:ilvl="0">
      <w:start w:val="1"/>
      <w:numFmt w:val="japaneseCounting"/>
      <w:lvlText w:val="（%1）"/>
      <w:lvlJc w:val="left"/>
      <w:pPr>
        <w:ind w:left="1135" w:hanging="855"/>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6" w15:restartNumberingAfterBreak="0">
    <w:nsid w:val="75312FE5"/>
    <w:multiLevelType w:val="multilevel"/>
    <w:tmpl w:val="287EBE1C"/>
    <w:styleLink w:val="WW8Num2"/>
    <w:lvl w:ilvl="0">
      <w:start w:val="1"/>
      <w:numFmt w:val="decimal"/>
      <w:lvlText w:val="（%1）"/>
      <w:lvlJc w:val="left"/>
      <w:pPr>
        <w:ind w:left="2004" w:hanging="720"/>
      </w:pPr>
      <w:rPr>
        <w:rFonts w:ascii="新細明體, PMingLiU" w:eastAsia="新細明體, PMingLiU" w:hAnsi="新細明體, PMingLiU" w:cs="新細明體, PMingLiU"/>
        <w:color w:val="000000"/>
      </w:rPr>
    </w:lvl>
    <w:lvl w:ilvl="1">
      <w:start w:val="1"/>
      <w:numFmt w:val="ideographTraditional"/>
      <w:lvlText w:val="%2、"/>
      <w:lvlJc w:val="left"/>
      <w:pPr>
        <w:ind w:left="2244" w:hanging="480"/>
      </w:pPr>
    </w:lvl>
    <w:lvl w:ilvl="2">
      <w:start w:val="1"/>
      <w:numFmt w:val="lowerRoman"/>
      <w:lvlText w:val="%3."/>
      <w:lvlJc w:val="right"/>
      <w:pPr>
        <w:ind w:left="2724" w:hanging="480"/>
      </w:pPr>
    </w:lvl>
    <w:lvl w:ilvl="3">
      <w:start w:val="1"/>
      <w:numFmt w:val="decimal"/>
      <w:lvlText w:val="%4."/>
      <w:lvlJc w:val="left"/>
      <w:pPr>
        <w:ind w:left="3204" w:hanging="480"/>
      </w:pPr>
    </w:lvl>
    <w:lvl w:ilvl="4">
      <w:start w:val="1"/>
      <w:numFmt w:val="ideographTraditional"/>
      <w:lvlText w:val="%5、"/>
      <w:lvlJc w:val="left"/>
      <w:pPr>
        <w:ind w:left="3684" w:hanging="480"/>
      </w:pPr>
    </w:lvl>
    <w:lvl w:ilvl="5">
      <w:start w:val="1"/>
      <w:numFmt w:val="lowerRoman"/>
      <w:lvlText w:val="%6."/>
      <w:lvlJc w:val="right"/>
      <w:pPr>
        <w:ind w:left="4164" w:hanging="480"/>
      </w:pPr>
    </w:lvl>
    <w:lvl w:ilvl="6">
      <w:start w:val="1"/>
      <w:numFmt w:val="decimal"/>
      <w:lvlText w:val="%7."/>
      <w:lvlJc w:val="left"/>
      <w:pPr>
        <w:ind w:left="4644" w:hanging="480"/>
      </w:pPr>
    </w:lvl>
    <w:lvl w:ilvl="7">
      <w:start w:val="1"/>
      <w:numFmt w:val="ideographTraditional"/>
      <w:lvlText w:val="%8、"/>
      <w:lvlJc w:val="left"/>
      <w:pPr>
        <w:ind w:left="5124" w:hanging="480"/>
      </w:pPr>
    </w:lvl>
    <w:lvl w:ilvl="8">
      <w:start w:val="1"/>
      <w:numFmt w:val="lowerRoman"/>
      <w:lvlText w:val="%9."/>
      <w:lvlJc w:val="right"/>
      <w:pPr>
        <w:ind w:left="5604" w:hanging="480"/>
      </w:pPr>
    </w:lvl>
  </w:abstractNum>
  <w:abstractNum w:abstractNumId="7" w15:restartNumberingAfterBreak="0">
    <w:nsid w:val="758713D8"/>
    <w:multiLevelType w:val="multilevel"/>
    <w:tmpl w:val="17C4155C"/>
    <w:styleLink w:val="WW8Num5"/>
    <w:lvl w:ilvl="0">
      <w:start w:val="1"/>
      <w:numFmt w:val="japaneseCounting"/>
      <w:lvlText w:val="（%1）"/>
      <w:lvlJc w:val="left"/>
      <w:pPr>
        <w:ind w:left="1290" w:hanging="864"/>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num w:numId="1">
    <w:abstractNumId w:val="2"/>
  </w:num>
  <w:num w:numId="2">
    <w:abstractNumId w:val="6"/>
  </w:num>
  <w:num w:numId="3">
    <w:abstractNumId w:val="4"/>
  </w:num>
  <w:num w:numId="4">
    <w:abstractNumId w:val="1"/>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autoHyphenation/>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08"/>
    <w:rsid w:val="000144DA"/>
    <w:rsid w:val="00015B01"/>
    <w:rsid w:val="0004569E"/>
    <w:rsid w:val="00097620"/>
    <w:rsid w:val="000A61BE"/>
    <w:rsid w:val="000D3DD2"/>
    <w:rsid w:val="000F0BB0"/>
    <w:rsid w:val="001272E6"/>
    <w:rsid w:val="0013306A"/>
    <w:rsid w:val="0014190E"/>
    <w:rsid w:val="0015263A"/>
    <w:rsid w:val="00183F8F"/>
    <w:rsid w:val="001A546E"/>
    <w:rsid w:val="001E58EF"/>
    <w:rsid w:val="00203B1C"/>
    <w:rsid w:val="00242179"/>
    <w:rsid w:val="002538F2"/>
    <w:rsid w:val="00257DAB"/>
    <w:rsid w:val="002648C4"/>
    <w:rsid w:val="002A2819"/>
    <w:rsid w:val="00305809"/>
    <w:rsid w:val="003F40B1"/>
    <w:rsid w:val="0042665B"/>
    <w:rsid w:val="004B690C"/>
    <w:rsid w:val="004F67F0"/>
    <w:rsid w:val="00502CA2"/>
    <w:rsid w:val="00535A2B"/>
    <w:rsid w:val="005508B7"/>
    <w:rsid w:val="00570EA7"/>
    <w:rsid w:val="0059560E"/>
    <w:rsid w:val="005C0016"/>
    <w:rsid w:val="00611E84"/>
    <w:rsid w:val="006147F3"/>
    <w:rsid w:val="0066266A"/>
    <w:rsid w:val="006A3031"/>
    <w:rsid w:val="006B1728"/>
    <w:rsid w:val="006B206E"/>
    <w:rsid w:val="006B4209"/>
    <w:rsid w:val="007267D5"/>
    <w:rsid w:val="00726BEB"/>
    <w:rsid w:val="0074595B"/>
    <w:rsid w:val="007503D3"/>
    <w:rsid w:val="00806FA9"/>
    <w:rsid w:val="00865E65"/>
    <w:rsid w:val="008B0D90"/>
    <w:rsid w:val="00904B3F"/>
    <w:rsid w:val="009441AC"/>
    <w:rsid w:val="009629AC"/>
    <w:rsid w:val="00970741"/>
    <w:rsid w:val="00986C14"/>
    <w:rsid w:val="00A023C4"/>
    <w:rsid w:val="00A31A8B"/>
    <w:rsid w:val="00A43708"/>
    <w:rsid w:val="00A75A11"/>
    <w:rsid w:val="00AD7921"/>
    <w:rsid w:val="00B13FC3"/>
    <w:rsid w:val="00B4495C"/>
    <w:rsid w:val="00B71153"/>
    <w:rsid w:val="00B96483"/>
    <w:rsid w:val="00BF399D"/>
    <w:rsid w:val="00C219BC"/>
    <w:rsid w:val="00C820DC"/>
    <w:rsid w:val="00CF53AC"/>
    <w:rsid w:val="00D2146A"/>
    <w:rsid w:val="00D911C5"/>
    <w:rsid w:val="00DD090D"/>
    <w:rsid w:val="00E063AD"/>
    <w:rsid w:val="00E10AE6"/>
    <w:rsid w:val="00E278F8"/>
    <w:rsid w:val="00E80D83"/>
    <w:rsid w:val="00E817A9"/>
    <w:rsid w:val="00ED6F35"/>
    <w:rsid w:val="00EE559A"/>
    <w:rsid w:val="00F239F4"/>
    <w:rsid w:val="00F97901"/>
    <w:rsid w:val="00FB000E"/>
    <w:rsid w:val="00FD73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D8033D8-6BB3-4CAE-A9B1-1C252ED7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標楷體, DFKai-SB" w:hAnsi="Times New Roman" w:cs="Times New Roman"/>
      <w:sz w:val="32"/>
      <w:lang w:bidi="ar-SA"/>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styleId="Web">
    <w:name w:val="Normal (Web)"/>
    <w:basedOn w:val="Standard"/>
    <w:pPr>
      <w:widowControl/>
      <w:spacing w:before="280" w:after="280"/>
    </w:pPr>
    <w:rPr>
      <w:rFonts w:ascii="新細明體, PMingLiU" w:eastAsia="新細明體, PMingLiU" w:hAnsi="新細明體, PMingLiU" w:cs="新細明體, PMingLiU"/>
    </w:rPr>
  </w:style>
  <w:style w:type="paragraph" w:styleId="a5">
    <w:name w:val="Date"/>
    <w:basedOn w:val="Standard"/>
    <w:next w:val="Standard"/>
    <w:pPr>
      <w:wordWrap w:val="0"/>
      <w:overflowPunct w:val="0"/>
      <w:snapToGrid w:val="0"/>
      <w:jc w:val="right"/>
    </w:pPr>
    <w:rPr>
      <w:rFonts w:ascii="標楷體, DFKai-SB" w:hAnsi="標楷體, DFKai-SB" w:cs="標楷體, DFKai-SB"/>
      <w:szCs w:val="20"/>
    </w:rPr>
  </w:style>
  <w:style w:type="paragraph" w:styleId="a6">
    <w:name w:val="Plain Text"/>
    <w:basedOn w:val="Standard"/>
    <w:rPr>
      <w:rFonts w:ascii="細明體, MingLiU" w:eastAsia="細明體, MingLiU" w:hAnsi="細明體, MingLiU" w:cs="Courier New"/>
      <w:sz w:val="24"/>
      <w:szCs w:val="20"/>
    </w:rPr>
  </w:style>
  <w:style w:type="paragraph" w:styleId="a7">
    <w:name w:val="Block Text"/>
    <w:basedOn w:val="Standard"/>
    <w:pPr>
      <w:spacing w:line="500" w:lineRule="exact"/>
      <w:ind w:left="1260" w:right="173" w:hanging="900"/>
      <w:jc w:val="both"/>
    </w:pPr>
    <w:rPr>
      <w:rFonts w:ascii="標楷體, DFKai-SB" w:hAnsi="標楷體, DFKai-SB" w:cs="標楷體, DFKai-SB"/>
      <w:sz w:val="28"/>
      <w:szCs w:val="28"/>
    </w:rPr>
  </w:style>
  <w:style w:type="paragraph" w:customStyle="1" w:styleId="HeaderandFooter">
    <w:name w:val="Header and Footer"/>
    <w:basedOn w:val="Standard"/>
    <w:pPr>
      <w:suppressLineNumbers/>
      <w:tabs>
        <w:tab w:val="center" w:pos="4819"/>
        <w:tab w:val="right" w:pos="9638"/>
      </w:tabs>
    </w:pPr>
  </w:style>
  <w:style w:type="paragraph" w:styleId="a8">
    <w:name w:val="footer"/>
    <w:basedOn w:val="Standard"/>
    <w:pPr>
      <w:tabs>
        <w:tab w:val="center" w:pos="4153"/>
        <w:tab w:val="right" w:pos="8306"/>
      </w:tabs>
      <w:snapToGrid w:val="0"/>
    </w:pPr>
    <w:rPr>
      <w:sz w:val="20"/>
      <w:szCs w:val="20"/>
    </w:rPr>
  </w:style>
  <w:style w:type="paragraph" w:styleId="a9">
    <w:name w:val="header"/>
    <w:basedOn w:val="Standard"/>
    <w:pPr>
      <w:tabs>
        <w:tab w:val="center" w:pos="4153"/>
        <w:tab w:val="right" w:pos="8306"/>
      </w:tabs>
      <w:snapToGrid w:val="0"/>
    </w:pPr>
    <w:rPr>
      <w:sz w:val="20"/>
      <w:szCs w:val="20"/>
    </w:rPr>
  </w:style>
  <w:style w:type="paragraph" w:customStyle="1" w:styleId="2">
    <w:name w:val="字元 字元 字元 字元 字元 字元 字元 字元2 字元 字元 字元 字元"/>
    <w:basedOn w:val="Standard"/>
    <w:pPr>
      <w:widowControl/>
      <w:spacing w:after="160" w:line="240" w:lineRule="exact"/>
    </w:pPr>
    <w:rPr>
      <w:rFonts w:ascii="Verdana" w:eastAsia="新細明體, PMingLiU" w:hAnsi="Verdana" w:cs="Verdana"/>
      <w:sz w:val="20"/>
      <w:szCs w:val="20"/>
    </w:rPr>
  </w:style>
  <w:style w:type="paragraph" w:styleId="aa">
    <w:name w:val="Balloon Text"/>
    <w:basedOn w:val="Standard"/>
    <w:rPr>
      <w:rFonts w:ascii="Calibri Light" w:eastAsia="新細明體, PMingLiU" w:hAnsi="Calibri Light" w:cs="Calibri Light"/>
      <w:sz w:val="18"/>
      <w:szCs w:val="18"/>
    </w:rPr>
  </w:style>
  <w:style w:type="paragraph" w:customStyle="1" w:styleId="Default">
    <w:name w:val="Default"/>
    <w:pPr>
      <w:suppressAutoHyphens/>
      <w:autoSpaceDE w:val="0"/>
    </w:pPr>
    <w:rPr>
      <w:rFonts w:ascii="標楷體, DFKai-SB" w:eastAsia="標楷體, DFKai-SB" w:hAnsi="標楷體, DFKai-SB" w:cs="標楷體, DFKai-SB"/>
      <w:color w:val="000000"/>
      <w:lang w:bidi="ar-SA"/>
    </w:rPr>
  </w:style>
  <w:style w:type="paragraph" w:customStyle="1" w:styleId="1">
    <w:name w:val="表格內文1"/>
    <w:pPr>
      <w:widowControl/>
      <w:suppressAutoHyphens/>
      <w:textAlignment w:val="auto"/>
    </w:pPr>
    <w:rPr>
      <w:rFonts w:ascii="Times New Roman" w:eastAsia="Times New Roman" w:hAnsi="Times New Roman" w:cs="Times New Roman"/>
      <w:sz w:val="20"/>
      <w:szCs w:val="2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新細明體, PMingLiU" w:eastAsia="新細明體, PMingLiU" w:hAnsi="新細明體, PMingLiU" w:cs="新細明體, PMingLiU"/>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新細明體, PMingLiU" w:eastAsia="新細明體, PMingLiU" w:hAnsi="新細明體, PMingLiU" w:cs="新細明體, PMingLiU"/>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新細明體, PMingLiU" w:eastAsia="新細明體, PMingLiU" w:hAnsi="新細明體, PMingLiU" w:cs="新細明體, PMingLiU"/>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新細明體, PMingLiU" w:eastAsia="新細明體, PMingLiU" w:hAnsi="新細明體, PMingLiU" w:cs="新細明體, PMingLiU"/>
      <w:color w:val="000000"/>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b">
    <w:name w:val="頁尾 字元"/>
    <w:rPr>
      <w:rFonts w:eastAsia="標楷體, DFKai-SB"/>
      <w:kern w:val="3"/>
      <w:lang w:bidi="ar-SA"/>
    </w:rPr>
  </w:style>
  <w:style w:type="character" w:customStyle="1" w:styleId="ac">
    <w:name w:val="日期 字元"/>
    <w:rPr>
      <w:rFonts w:ascii="標楷體, DFKai-SB" w:eastAsia="標楷體, DFKai-SB" w:hAnsi="標楷體, DFKai-SB" w:cs="標楷體, DFKai-SB"/>
      <w:sz w:val="32"/>
      <w:lang w:bidi="ar-SA"/>
    </w:rPr>
  </w:style>
  <w:style w:type="character" w:customStyle="1" w:styleId="dialogtext1">
    <w:name w:val="dialog_text1"/>
    <w:rPr>
      <w:rFonts w:ascii="sөũ, 'Times New Roman'" w:eastAsia="sөũ, 'Times New Roman'" w:hAnsi="sөũ, 'Times New Roman'" w:cs="sөũ, 'Times New Roman'"/>
      <w:color w:val="000000"/>
      <w:sz w:val="24"/>
      <w:szCs w:val="24"/>
    </w:rPr>
  </w:style>
  <w:style w:type="character" w:customStyle="1" w:styleId="ad">
    <w:name w:val="頁首 字元"/>
    <w:rPr>
      <w:rFonts w:eastAsia="標楷體, DFKai-SB"/>
      <w:kern w:val="3"/>
    </w:rPr>
  </w:style>
  <w:style w:type="character" w:customStyle="1" w:styleId="ae">
    <w:name w:val="註解方塊文字 字元"/>
    <w:rPr>
      <w:rFonts w:ascii="Calibri Light" w:eastAsia="新細明體, PMingLiU" w:hAnsi="Calibri Light"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13</Pages>
  <Words>1433</Words>
  <Characters>8169</Characters>
  <Application>Microsoft Office Word</Application>
  <DocSecurity>0</DocSecurity>
  <Lines>68</Lines>
  <Paragraphs>19</Paragraphs>
  <ScaleCrop>false</ScaleCrop>
  <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103年公務人員特種考試移民行政人員考試錄取人員訓練計畫</dc:title>
  <dc:creator>4534</dc:creator>
  <cp:lastModifiedBy>黃孟聰</cp:lastModifiedBy>
  <cp:revision>73</cp:revision>
  <cp:lastPrinted>2022-11-03T02:41:00Z</cp:lastPrinted>
  <dcterms:created xsi:type="dcterms:W3CDTF">2022-10-25T09:42:00Z</dcterms:created>
  <dcterms:modified xsi:type="dcterms:W3CDTF">2022-11-04T08:55:00Z</dcterms:modified>
</cp:coreProperties>
</file>