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83" w:rsidRDefault="00A9002D">
      <w:pPr>
        <w:spacing w:line="0" w:lineRule="atLeast"/>
        <w:ind w:left="200" w:firstLine="480"/>
        <w:jc w:val="right"/>
      </w:pPr>
      <w:r>
        <w:rPr>
          <w:rFonts w:eastAsia="Calibri" w:cs="Calibri"/>
          <w:szCs w:val="24"/>
        </w:rPr>
        <w:t xml:space="preserve">      </w:t>
      </w:r>
      <w:r>
        <w:rPr>
          <w:rFonts w:ascii="標楷體" w:eastAsia="標楷體" w:hAnsi="標楷體" w:cs="標楷體"/>
        </w:rPr>
        <w:t>附件11</w:t>
      </w:r>
    </w:p>
    <w:p w:rsidR="00301883" w:rsidRDefault="00A9002D">
      <w:pPr>
        <w:spacing w:line="500" w:lineRule="exact"/>
        <w:jc w:val="center"/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Pr="00630066">
        <w:rPr>
          <w:rFonts w:ascii="標楷體" w:eastAsia="標楷體" w:hAnsi="標楷體" w:cs="標楷體"/>
          <w:b/>
          <w:sz w:val="36"/>
          <w:szCs w:val="36"/>
        </w:rPr>
        <w:t>111</w:t>
      </w: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年公務人員特種考試移民行政人員考試錄取人員</w:t>
      </w:r>
    </w:p>
    <w:p w:rsidR="00301883" w:rsidRDefault="00A9002D">
      <w:pPr>
        <w:spacing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實務訓練及性質特殊訓練成績清冊</w:t>
      </w:r>
    </w:p>
    <w:p w:rsidR="00301883" w:rsidRDefault="00301883">
      <w:pPr>
        <w:spacing w:line="440" w:lineRule="exact"/>
        <w:ind w:left="-1" w:hanging="141"/>
        <w:jc w:val="center"/>
        <w:rPr>
          <w:rFonts w:ascii="Times New Roman" w:eastAsia="標楷體" w:hAnsi="Times New Roman"/>
          <w:b/>
          <w:w w:val="90"/>
          <w:sz w:val="32"/>
          <w:szCs w:val="32"/>
        </w:rPr>
      </w:pPr>
    </w:p>
    <w:tbl>
      <w:tblPr>
        <w:tblW w:w="95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46"/>
        <w:gridCol w:w="1090"/>
        <w:gridCol w:w="1267"/>
        <w:gridCol w:w="466"/>
        <w:gridCol w:w="809"/>
        <w:gridCol w:w="1193"/>
        <w:gridCol w:w="769"/>
        <w:gridCol w:w="1121"/>
        <w:gridCol w:w="709"/>
        <w:gridCol w:w="860"/>
      </w:tblGrid>
      <w:tr w:rsidR="00301883" w:rsidTr="00A9002D">
        <w:trPr>
          <w:trHeight w:val="14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總編號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考試等級</w:t>
            </w: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考試職系考試類科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出生</w:t>
            </w: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301883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訓練</w:t>
            </w: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機關</w:t>
            </w:r>
          </w:p>
          <w:p w:rsidR="00301883" w:rsidRDefault="00301883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訓練</w:t>
            </w: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訓練</w:t>
            </w:r>
          </w:p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訓練期滿日期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883" w:rsidRDefault="00A9002D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備註</w:t>
            </w:r>
          </w:p>
        </w:tc>
      </w:tr>
      <w:tr w:rsidR="00301883" w:rsidTr="00A9002D">
        <w:trPr>
          <w:trHeight w:val="150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01883" w:rsidRDefault="00A9002D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30188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01883" w:rsidTr="00A9002D">
        <w:trPr>
          <w:trHeight w:val="150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01883" w:rsidRDefault="00A9002D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30188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01883" w:rsidTr="00A9002D">
        <w:trPr>
          <w:trHeight w:hRule="exact" w:val="152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01883" w:rsidRDefault="00A9002D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01883" w:rsidRDefault="00A9002D">
            <w:pPr>
              <w:spacing w:line="420" w:lineRule="exact"/>
              <w:jc w:val="distribute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883" w:rsidRDefault="0030188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83" w:rsidRDefault="00301883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301883" w:rsidRDefault="00A9002D">
      <w:pPr>
        <w:spacing w:line="340" w:lineRule="exact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填表說明：</w:t>
      </w:r>
    </w:p>
    <w:p w:rsidR="00301883" w:rsidRDefault="00A9002D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訓練成績：實務訓練及性質特殊訓練機關，應確認受訓人員各階段成績均為及格，並於訓練成績欄位填寫訓練期滿日之訓練成績（按：性質特殊訓練應填寫最後階段之訓練成績）。</w:t>
      </w:r>
    </w:p>
    <w:p w:rsidR="00301883" w:rsidRDefault="00A9002D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「訓練期滿日期」之計算範例：</w:t>
      </w:r>
    </w:p>
    <w:p w:rsidR="00301883" w:rsidRDefault="00A9002D">
      <w:pPr>
        <w:widowControl/>
        <w:spacing w:line="340" w:lineRule="exact"/>
        <w:ind w:left="680" w:hanging="737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（一）實務訓練4個月：受訓人員如於10月31日向實務訓練機關報到，實務訓練為4個月，則訓練期滿日期為次年2月28日（如當年為閏年，則期滿日為2月29日）。</w:t>
      </w:r>
    </w:p>
    <w:p w:rsidR="00301883" w:rsidRDefault="00A9002D">
      <w:pPr>
        <w:widowControl/>
        <w:spacing w:line="340" w:lineRule="exact"/>
        <w:ind w:left="680" w:hanging="737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（二）縮短實務訓練期間至2個月：受訓人員如於10月31日向實務訓練機關報到，則其訓練期滿日期為當年12月30日。</w:t>
      </w:r>
    </w:p>
    <w:p w:rsidR="00301883" w:rsidRDefault="00A9002D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color w:val="000000"/>
          <w:szCs w:val="28"/>
        </w:rPr>
        <w:t>受訓人員如有免除基礎訓練、縮短或相對延長實務訓練期間，或因特殊事由、特殊身分，無須繳納證書費用者，應於備註欄記載。</w:t>
      </w:r>
    </w:p>
    <w:sectPr w:rsidR="0030188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2D" w:rsidRDefault="00A9002D" w:rsidP="00A9002D">
      <w:r>
        <w:separator/>
      </w:r>
    </w:p>
  </w:endnote>
  <w:endnote w:type="continuationSeparator" w:id="0">
    <w:p w:rsidR="00A9002D" w:rsidRDefault="00A9002D" w:rsidP="00A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2D" w:rsidRDefault="00A9002D" w:rsidP="00A9002D">
      <w:r>
        <w:separator/>
      </w:r>
    </w:p>
  </w:footnote>
  <w:footnote w:type="continuationSeparator" w:id="0">
    <w:p w:rsidR="00A9002D" w:rsidRDefault="00A9002D" w:rsidP="00A9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E49"/>
    <w:multiLevelType w:val="multilevel"/>
    <w:tmpl w:val="2D1862F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FF22FC"/>
    <w:multiLevelType w:val="multilevel"/>
    <w:tmpl w:val="AB426E8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/>
        <w:kern w:val="2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83"/>
    <w:rsid w:val="00301883"/>
    <w:rsid w:val="00630066"/>
    <w:rsid w:val="00A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36A5745-DCC4-469C-889C-050C329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kern w:val="2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character" w:customStyle="1" w:styleId="a6">
    <w:name w:val="日期 字元"/>
    <w:qFormat/>
    <w:rPr>
      <w:kern w:val="2"/>
      <w:sz w:val="24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napToGrid w:val="0"/>
    </w:pPr>
    <w:rPr>
      <w:sz w:val="20"/>
      <w:szCs w:val="20"/>
      <w:lang w:val="zh-TW"/>
    </w:rPr>
  </w:style>
  <w:style w:type="paragraph" w:styleId="ae">
    <w:name w:val="footer"/>
    <w:basedOn w:val="a"/>
    <w:pPr>
      <w:snapToGrid w:val="0"/>
    </w:pPr>
    <w:rPr>
      <w:sz w:val="20"/>
      <w:szCs w:val="20"/>
      <w:lang w:val="zh-TW"/>
    </w:rPr>
  </w:style>
  <w:style w:type="paragraph" w:styleId="af">
    <w:name w:val="Balloon Text"/>
    <w:basedOn w:val="a"/>
    <w:qFormat/>
    <w:rPr>
      <w:rFonts w:ascii="Cambria" w:hAnsi="Cambria" w:cs="Cambria"/>
      <w:sz w:val="18"/>
      <w:szCs w:val="18"/>
      <w:lang w:val="zh-TW"/>
    </w:rPr>
  </w:style>
  <w:style w:type="paragraph" w:styleId="af0">
    <w:name w:val="Date"/>
    <w:basedOn w:val="a"/>
    <w:next w:val="a"/>
    <w:qFormat/>
    <w:pPr>
      <w:jc w:val="right"/>
    </w:pPr>
    <w:rPr>
      <w:lang w:val="zh-TW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dc:description/>
  <cp:lastModifiedBy>黃孟聰</cp:lastModifiedBy>
  <cp:revision>8</cp:revision>
  <cp:lastPrinted>2022-03-24T10:59:00Z</cp:lastPrinted>
  <dcterms:created xsi:type="dcterms:W3CDTF">2022-06-21T20:11:00Z</dcterms:created>
  <dcterms:modified xsi:type="dcterms:W3CDTF">2022-10-31T07:17:00Z</dcterms:modified>
  <dc:language>zh-TW</dc:language>
</cp:coreProperties>
</file>