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BC" w:rsidRPr="001D58A6" w:rsidRDefault="00CC1821" w:rsidP="002B6132">
      <w:pPr>
        <w:snapToGrid w:val="0"/>
        <w:spacing w:afterLines="50" w:after="180" w:line="480" w:lineRule="exact"/>
        <w:jc w:val="both"/>
        <w:rPr>
          <w:rFonts w:ascii="標楷體" w:eastAsia="標楷體" w:hAnsi="標楷體"/>
          <w:b/>
          <w:bCs/>
          <w:sz w:val="40"/>
        </w:rPr>
      </w:pPr>
      <w:r w:rsidRPr="000E6354">
        <w:rPr>
          <w:rFonts w:ascii="標楷體" w:eastAsia="標楷體" w:hAnsi="標楷體" w:hint="eastAsia"/>
          <w:b/>
          <w:bCs/>
          <w:sz w:val="40"/>
        </w:rPr>
        <w:t>107</w:t>
      </w:r>
      <w:r w:rsidR="00000F25">
        <w:rPr>
          <w:rFonts w:ascii="標楷體" w:eastAsia="標楷體" w:hAnsi="標楷體" w:hint="eastAsia"/>
          <w:b/>
          <w:bCs/>
          <w:sz w:val="40"/>
        </w:rPr>
        <w:t>年</w:t>
      </w:r>
      <w:r w:rsidR="003543BC" w:rsidRPr="001D58A6">
        <w:rPr>
          <w:rFonts w:ascii="標楷體" w:eastAsia="標楷體" w:hAnsi="標楷體" w:hint="eastAsia"/>
          <w:b/>
          <w:bCs/>
          <w:sz w:val="40"/>
        </w:rPr>
        <w:t>公務人員特種考試</w:t>
      </w:r>
      <w:r w:rsidR="000B1EC7" w:rsidRPr="001D58A6">
        <w:rPr>
          <w:rFonts w:ascii="標楷體" w:eastAsia="標楷體" w:hAnsi="標楷體" w:hint="eastAsia"/>
          <w:b/>
          <w:bCs/>
          <w:sz w:val="40"/>
        </w:rPr>
        <w:t>一般</w:t>
      </w:r>
      <w:r w:rsidR="003543BC" w:rsidRPr="001D58A6">
        <w:rPr>
          <w:rFonts w:ascii="標楷體" w:eastAsia="標楷體" w:hAnsi="標楷體" w:hint="eastAsia"/>
          <w:b/>
          <w:bCs/>
          <w:sz w:val="40"/>
        </w:rPr>
        <w:t>警察人員考試三等考試消防警察人員類科錄取人員教育訓練操行成績考核規定</w:t>
      </w:r>
    </w:p>
    <w:p w:rsidR="000E6354" w:rsidRPr="002A7316" w:rsidRDefault="000E6354" w:rsidP="000E6354">
      <w:pPr>
        <w:wordWrap w:val="0"/>
        <w:snapToGrid w:val="0"/>
        <w:jc w:val="right"/>
        <w:rPr>
          <w:rFonts w:ascii="標楷體" w:eastAsia="標楷體" w:hAnsi="標楷體"/>
          <w:szCs w:val="24"/>
        </w:rPr>
      </w:pPr>
      <w:r w:rsidRPr="00A2542E">
        <w:rPr>
          <w:rFonts w:ascii="標楷體" w:eastAsia="標楷體" w:hAnsi="標楷體" w:hint="eastAsia"/>
          <w:szCs w:val="24"/>
        </w:rPr>
        <w:t>民國</w:t>
      </w:r>
      <w:r w:rsidRPr="002A7316">
        <w:rPr>
          <w:rFonts w:ascii="標楷體" w:eastAsia="標楷體" w:hAnsi="標楷體" w:hint="eastAsia"/>
          <w:szCs w:val="24"/>
        </w:rPr>
        <w:t>107年</w:t>
      </w:r>
      <w:r w:rsidR="00BF785F" w:rsidRPr="002A7316">
        <w:rPr>
          <w:rFonts w:ascii="標楷體" w:eastAsia="標楷體" w:hAnsi="標楷體"/>
          <w:szCs w:val="24"/>
        </w:rPr>
        <w:t>11</w:t>
      </w:r>
      <w:r w:rsidRPr="002A7316">
        <w:rPr>
          <w:rFonts w:ascii="標楷體" w:eastAsia="標楷體" w:hAnsi="標楷體" w:hint="eastAsia"/>
          <w:szCs w:val="24"/>
        </w:rPr>
        <w:t>月</w:t>
      </w:r>
      <w:r w:rsidR="00BF785F" w:rsidRPr="002A7316">
        <w:rPr>
          <w:rFonts w:ascii="標楷體" w:eastAsia="標楷體" w:hAnsi="標楷體" w:hint="eastAsia"/>
          <w:szCs w:val="24"/>
        </w:rPr>
        <w:t>2</w:t>
      </w:r>
      <w:r w:rsidRPr="002A7316">
        <w:rPr>
          <w:rFonts w:ascii="標楷體" w:eastAsia="標楷體" w:hAnsi="標楷體" w:hint="eastAsia"/>
          <w:szCs w:val="24"/>
        </w:rPr>
        <w:t>日</w:t>
      </w:r>
    </w:p>
    <w:p w:rsidR="00D76835" w:rsidRPr="00D76835" w:rsidRDefault="000E6354" w:rsidP="000E6354">
      <w:pPr>
        <w:wordWrap w:val="0"/>
        <w:snapToGrid w:val="0"/>
        <w:jc w:val="right"/>
        <w:rPr>
          <w:rFonts w:ascii="標楷體" w:eastAsia="標楷體" w:hAnsi="標楷體"/>
          <w:b/>
          <w:bCs/>
          <w:sz w:val="40"/>
          <w:szCs w:val="24"/>
        </w:rPr>
      </w:pPr>
      <w:r w:rsidRPr="002A7316">
        <w:rPr>
          <w:rFonts w:ascii="標楷體" w:eastAsia="標楷體" w:hAnsi="標楷體" w:hint="eastAsia"/>
          <w:szCs w:val="24"/>
        </w:rPr>
        <w:t>保訓會</w:t>
      </w:r>
      <w:proofErr w:type="gramStart"/>
      <w:r w:rsidRPr="002A7316">
        <w:rPr>
          <w:rFonts w:ascii="標楷體" w:eastAsia="標楷體" w:hAnsi="標楷體" w:hint="eastAsia"/>
          <w:szCs w:val="24"/>
        </w:rPr>
        <w:t>公訓字第1070111182</w:t>
      </w:r>
      <w:r w:rsidRPr="00A2542E">
        <w:rPr>
          <w:rFonts w:ascii="標楷體" w:eastAsia="標楷體" w:hAnsi="標楷體" w:hint="eastAsia"/>
          <w:szCs w:val="24"/>
        </w:rPr>
        <w:t>號</w:t>
      </w:r>
      <w:proofErr w:type="gramEnd"/>
      <w:r w:rsidRPr="00A2542E">
        <w:rPr>
          <w:rFonts w:ascii="標楷體" w:eastAsia="標楷體" w:hAnsi="標楷體" w:hint="eastAsia"/>
          <w:szCs w:val="24"/>
        </w:rPr>
        <w:t>函核定</w:t>
      </w:r>
    </w:p>
    <w:p w:rsidR="003543BC" w:rsidRPr="001D58A6" w:rsidRDefault="003543BC" w:rsidP="002130B8">
      <w:pPr>
        <w:snapToGrid w:val="0"/>
        <w:spacing w:line="480" w:lineRule="exact"/>
        <w:ind w:left="560" w:hangingChars="200" w:hanging="560"/>
        <w:jc w:val="both"/>
        <w:rPr>
          <w:rFonts w:ascii="標楷體" w:eastAsia="標楷體" w:hAnsi="標楷體"/>
          <w:sz w:val="28"/>
          <w:szCs w:val="28"/>
        </w:rPr>
      </w:pPr>
      <w:r w:rsidRPr="001D58A6">
        <w:rPr>
          <w:rFonts w:ascii="標楷體" w:eastAsia="標楷體" w:hAnsi="標楷體" w:hint="eastAsia"/>
          <w:sz w:val="28"/>
          <w:szCs w:val="28"/>
        </w:rPr>
        <w:t>一、依據</w:t>
      </w:r>
      <w:r w:rsidR="00000F25" w:rsidRPr="002130B8">
        <w:rPr>
          <w:rFonts w:ascii="標楷體" w:eastAsia="標楷體" w:hAnsi="標楷體" w:hint="eastAsia"/>
          <w:sz w:val="28"/>
        </w:rPr>
        <w:t>10</w:t>
      </w:r>
      <w:r w:rsidR="00CC1821" w:rsidRPr="002130B8">
        <w:rPr>
          <w:rFonts w:ascii="標楷體" w:eastAsia="標楷體" w:hAnsi="標楷體" w:hint="eastAsia"/>
          <w:sz w:val="28"/>
        </w:rPr>
        <w:t>7</w:t>
      </w:r>
      <w:r w:rsidR="00000F25" w:rsidRPr="00163467">
        <w:rPr>
          <w:rFonts w:ascii="標楷體" w:eastAsia="標楷體" w:hAnsi="標楷體" w:hint="eastAsia"/>
          <w:sz w:val="28"/>
        </w:rPr>
        <w:t>年</w:t>
      </w:r>
      <w:r w:rsidRPr="00163467">
        <w:rPr>
          <w:rFonts w:ascii="標楷體" w:eastAsia="標楷體" w:hAnsi="標楷體" w:hint="eastAsia"/>
          <w:sz w:val="28"/>
        </w:rPr>
        <w:t>公務人員特種考試</w:t>
      </w:r>
      <w:r w:rsidR="000B1EC7" w:rsidRPr="00163467">
        <w:rPr>
          <w:rFonts w:ascii="標楷體" w:eastAsia="標楷體" w:hAnsi="標楷體" w:hint="eastAsia"/>
          <w:sz w:val="28"/>
        </w:rPr>
        <w:t>一般</w:t>
      </w:r>
      <w:r w:rsidRPr="00163467">
        <w:rPr>
          <w:rFonts w:ascii="標楷體" w:eastAsia="標楷體" w:hAnsi="標楷體" w:hint="eastAsia"/>
          <w:sz w:val="28"/>
        </w:rPr>
        <w:t>警察人員考試消防警察人員類科錄取人員訓練計畫</w:t>
      </w:r>
      <w:r w:rsidRPr="00163467">
        <w:rPr>
          <w:rFonts w:ascii="標楷體" w:eastAsia="標楷體" w:hAnsi="標楷體" w:hint="eastAsia"/>
          <w:sz w:val="28"/>
          <w:szCs w:val="28"/>
        </w:rPr>
        <w:t>第</w:t>
      </w:r>
      <w:r w:rsidRPr="00163467">
        <w:rPr>
          <w:rFonts w:ascii="標楷體" w:eastAsia="標楷體" w:hAnsi="標楷體"/>
          <w:sz w:val="28"/>
          <w:szCs w:val="28"/>
        </w:rPr>
        <w:t>1</w:t>
      </w:r>
      <w:r w:rsidR="002C255C" w:rsidRPr="00163467">
        <w:rPr>
          <w:rFonts w:ascii="標楷體" w:eastAsia="標楷體" w:hAnsi="標楷體" w:hint="eastAsia"/>
          <w:sz w:val="28"/>
          <w:szCs w:val="28"/>
        </w:rPr>
        <w:t>9</w:t>
      </w:r>
      <w:r w:rsidRPr="001D58A6">
        <w:rPr>
          <w:rFonts w:ascii="標楷體" w:eastAsia="標楷體" w:hAnsi="標楷體" w:hint="eastAsia"/>
          <w:sz w:val="28"/>
          <w:szCs w:val="28"/>
        </w:rPr>
        <w:t>點規定訂定之。</w:t>
      </w:r>
    </w:p>
    <w:p w:rsidR="007A2396" w:rsidRPr="002A7316" w:rsidRDefault="003543BC" w:rsidP="00596D1C">
      <w:pPr>
        <w:snapToGrid w:val="0"/>
        <w:spacing w:line="480" w:lineRule="exact"/>
        <w:ind w:left="560" w:hangingChars="200" w:hanging="560"/>
        <w:jc w:val="both"/>
        <w:rPr>
          <w:rFonts w:ascii="標楷體" w:eastAsia="標楷體" w:hAnsi="標楷體"/>
          <w:sz w:val="28"/>
          <w:szCs w:val="28"/>
        </w:rPr>
      </w:pPr>
      <w:r w:rsidRPr="001D58A6">
        <w:rPr>
          <w:rFonts w:ascii="標楷體" w:eastAsia="標楷體" w:hAnsi="標楷體"/>
          <w:sz w:val="28"/>
          <w:szCs w:val="28"/>
        </w:rPr>
        <w:t>二、</w:t>
      </w:r>
      <w:r w:rsidR="00465AF8" w:rsidRPr="00465AF8">
        <w:rPr>
          <w:rFonts w:ascii="標楷體" w:eastAsia="標楷體" w:hAnsi="標楷體" w:hint="eastAsia"/>
          <w:kern w:val="0"/>
          <w:sz w:val="28"/>
          <w:szCs w:val="28"/>
        </w:rPr>
        <w:t>教育訓練</w:t>
      </w:r>
      <w:proofErr w:type="gramStart"/>
      <w:r w:rsidR="00465AF8" w:rsidRPr="00465AF8">
        <w:rPr>
          <w:rFonts w:ascii="標楷體" w:eastAsia="標楷體" w:hAnsi="標楷體" w:hint="eastAsia"/>
          <w:kern w:val="0"/>
          <w:sz w:val="28"/>
          <w:szCs w:val="28"/>
        </w:rPr>
        <w:t>採</w:t>
      </w:r>
      <w:proofErr w:type="gramEnd"/>
      <w:r w:rsidR="00465AF8" w:rsidRPr="00465AF8">
        <w:rPr>
          <w:rFonts w:ascii="標楷體" w:eastAsia="標楷體" w:hAnsi="標楷體" w:hint="eastAsia"/>
          <w:kern w:val="0"/>
          <w:sz w:val="28"/>
          <w:szCs w:val="28"/>
        </w:rPr>
        <w:t>階段制，分為3階段。第1階段</w:t>
      </w:r>
      <w:r w:rsidR="002943B5" w:rsidRPr="009F07EE">
        <w:rPr>
          <w:rFonts w:ascii="標楷體" w:eastAsia="標楷體" w:hAnsi="標楷體" w:hint="eastAsia"/>
          <w:kern w:val="0"/>
          <w:sz w:val="28"/>
          <w:szCs w:val="28"/>
        </w:rPr>
        <w:t>(消防人員基礎訓練階段)</w:t>
      </w:r>
      <w:r w:rsidR="00465AF8" w:rsidRPr="009F07EE">
        <w:rPr>
          <w:rFonts w:ascii="標楷體" w:eastAsia="標楷體" w:hAnsi="標楷體" w:hint="eastAsia"/>
          <w:kern w:val="0"/>
          <w:sz w:val="28"/>
          <w:szCs w:val="28"/>
        </w:rPr>
        <w:t>於內政部消防署訓練中心</w:t>
      </w:r>
      <w:r w:rsidR="008E0680" w:rsidRPr="002A7316">
        <w:rPr>
          <w:rFonts w:ascii="標楷體" w:eastAsia="標楷體" w:hAnsi="標楷體" w:hint="eastAsia"/>
          <w:kern w:val="0"/>
          <w:sz w:val="28"/>
          <w:szCs w:val="28"/>
        </w:rPr>
        <w:t>(以下簡稱訓練中心)</w:t>
      </w:r>
      <w:r w:rsidR="00465AF8" w:rsidRPr="002A7316">
        <w:rPr>
          <w:rFonts w:ascii="標楷體" w:eastAsia="標楷體" w:hAnsi="標楷體" w:hint="eastAsia"/>
          <w:kern w:val="0"/>
          <w:sz w:val="28"/>
          <w:szCs w:val="28"/>
        </w:rPr>
        <w:t>接受消防</w:t>
      </w:r>
      <w:r w:rsidR="002943B5" w:rsidRPr="002A7316">
        <w:rPr>
          <w:rFonts w:ascii="標楷體" w:eastAsia="標楷體" w:hAnsi="標楷體" w:hint="eastAsia"/>
          <w:kern w:val="0"/>
          <w:sz w:val="28"/>
          <w:szCs w:val="28"/>
        </w:rPr>
        <w:t>人員</w:t>
      </w:r>
      <w:r w:rsidR="00465AF8" w:rsidRPr="002A7316">
        <w:rPr>
          <w:rFonts w:ascii="標楷體" w:eastAsia="標楷體" w:hAnsi="標楷體" w:hint="eastAsia"/>
          <w:kern w:val="0"/>
          <w:sz w:val="28"/>
          <w:szCs w:val="28"/>
        </w:rPr>
        <w:t>基礎訓練，第2階段</w:t>
      </w:r>
      <w:r w:rsidR="002943B5" w:rsidRPr="002A7316">
        <w:rPr>
          <w:rFonts w:ascii="標楷體" w:eastAsia="標楷體" w:hAnsi="標楷體" w:hint="eastAsia"/>
          <w:kern w:val="0"/>
          <w:sz w:val="28"/>
          <w:szCs w:val="28"/>
        </w:rPr>
        <w:t>(實習訓練階段)</w:t>
      </w:r>
      <w:r w:rsidR="00465AF8" w:rsidRPr="002A7316">
        <w:rPr>
          <w:rFonts w:ascii="標楷體" w:eastAsia="標楷體" w:hAnsi="標楷體" w:hint="eastAsia"/>
          <w:kern w:val="0"/>
          <w:sz w:val="28"/>
          <w:szCs w:val="28"/>
        </w:rPr>
        <w:t>於內政部消防署接受消防人員實習課程訓練，第3階段</w:t>
      </w:r>
      <w:r w:rsidR="002943B5" w:rsidRPr="002A7316">
        <w:rPr>
          <w:rFonts w:ascii="標楷體" w:eastAsia="標楷體" w:hAnsi="標楷體" w:hint="eastAsia"/>
          <w:kern w:val="0"/>
          <w:sz w:val="28"/>
          <w:szCs w:val="28"/>
        </w:rPr>
        <w:t>(初任消防幹部專業訓練階段)</w:t>
      </w:r>
      <w:r w:rsidR="00465AF8" w:rsidRPr="002A7316">
        <w:rPr>
          <w:rFonts w:ascii="標楷體" w:eastAsia="標楷體" w:hAnsi="標楷體" w:hint="eastAsia"/>
          <w:kern w:val="0"/>
          <w:sz w:val="28"/>
          <w:szCs w:val="28"/>
        </w:rPr>
        <w:t>於中央警察大學</w:t>
      </w:r>
      <w:r w:rsidR="00AB122D" w:rsidRPr="002A7316">
        <w:rPr>
          <w:rFonts w:ascii="標楷體" w:eastAsia="標楷體" w:hAnsi="標楷體" w:hint="eastAsia"/>
          <w:kern w:val="0"/>
          <w:sz w:val="28"/>
          <w:szCs w:val="28"/>
        </w:rPr>
        <w:t>(以下簡稱警大)</w:t>
      </w:r>
      <w:r w:rsidR="00465AF8" w:rsidRPr="002A7316">
        <w:rPr>
          <w:rFonts w:ascii="標楷體" w:eastAsia="標楷體" w:hAnsi="標楷體" w:hint="eastAsia"/>
          <w:kern w:val="0"/>
          <w:sz w:val="28"/>
          <w:szCs w:val="28"/>
        </w:rPr>
        <w:t>接受初任消防幹部專業訓練。</w:t>
      </w:r>
    </w:p>
    <w:p w:rsidR="007A2396" w:rsidRPr="001D58A6" w:rsidRDefault="007A2396" w:rsidP="00713A55">
      <w:pPr>
        <w:snapToGrid w:val="0"/>
        <w:spacing w:line="480" w:lineRule="exact"/>
        <w:ind w:left="560" w:hangingChars="200" w:hanging="560"/>
        <w:jc w:val="both"/>
        <w:rPr>
          <w:rFonts w:ascii="標楷體" w:eastAsia="標楷體" w:hAnsi="標楷體"/>
          <w:sz w:val="28"/>
          <w:szCs w:val="28"/>
        </w:rPr>
      </w:pPr>
      <w:r w:rsidRPr="002A7316">
        <w:rPr>
          <w:rFonts w:ascii="標楷體" w:eastAsia="標楷體" w:hAnsi="標楷體" w:hint="eastAsia"/>
          <w:sz w:val="28"/>
          <w:szCs w:val="28"/>
        </w:rPr>
        <w:t>三、第1階段</w:t>
      </w:r>
      <w:r w:rsidR="00053598" w:rsidRPr="002A7316">
        <w:rPr>
          <w:rFonts w:ascii="標楷體" w:eastAsia="標楷體" w:hAnsi="標楷體" w:hint="eastAsia"/>
          <w:sz w:val="28"/>
          <w:szCs w:val="28"/>
        </w:rPr>
        <w:t>受訓人員</w:t>
      </w:r>
      <w:r w:rsidR="00053598" w:rsidRPr="002A7316">
        <w:rPr>
          <w:rFonts w:ascii="標楷體" w:eastAsia="標楷體" w:hAnsi="標楷體" w:hint="eastAsia"/>
          <w:sz w:val="28"/>
        </w:rPr>
        <w:t>(以下稱學員)</w:t>
      </w:r>
      <w:r w:rsidRPr="002A7316">
        <w:rPr>
          <w:rFonts w:ascii="標楷體" w:eastAsia="標楷體" w:hAnsi="標楷體" w:hint="eastAsia"/>
          <w:sz w:val="28"/>
          <w:szCs w:val="28"/>
        </w:rPr>
        <w:t>操行成績考核</w:t>
      </w:r>
      <w:r w:rsidR="000F24D4" w:rsidRPr="002A7316">
        <w:rPr>
          <w:rFonts w:ascii="標楷體" w:eastAsia="標楷體" w:hAnsi="標楷體" w:hint="eastAsia"/>
          <w:sz w:val="28"/>
          <w:szCs w:val="28"/>
        </w:rPr>
        <w:t>依</w:t>
      </w:r>
      <w:r w:rsidRPr="002A7316">
        <w:rPr>
          <w:rFonts w:ascii="標楷體" w:eastAsia="標楷體" w:hAnsi="標楷體" w:hint="eastAsia"/>
          <w:sz w:val="28"/>
          <w:szCs w:val="28"/>
        </w:rPr>
        <w:t>「</w:t>
      </w:r>
      <w:r w:rsidR="00000F25" w:rsidRPr="002A7316">
        <w:rPr>
          <w:rFonts w:ascii="標楷體" w:eastAsia="標楷體" w:hAnsi="標楷體" w:hint="eastAsia"/>
          <w:sz w:val="28"/>
          <w:szCs w:val="28"/>
        </w:rPr>
        <w:t>10</w:t>
      </w:r>
      <w:r w:rsidR="00CC1821" w:rsidRPr="002A7316">
        <w:rPr>
          <w:rFonts w:ascii="標楷體" w:eastAsia="標楷體" w:hAnsi="標楷體" w:hint="eastAsia"/>
          <w:sz w:val="28"/>
          <w:szCs w:val="28"/>
        </w:rPr>
        <w:t>7</w:t>
      </w:r>
      <w:r w:rsidR="00000F25" w:rsidRPr="002A7316">
        <w:rPr>
          <w:rFonts w:ascii="標楷體" w:eastAsia="標楷體" w:hAnsi="標楷體" w:hint="eastAsia"/>
          <w:sz w:val="28"/>
          <w:szCs w:val="28"/>
        </w:rPr>
        <w:t>年</w:t>
      </w:r>
      <w:r w:rsidRPr="002A7316">
        <w:rPr>
          <w:rFonts w:ascii="標楷體" w:eastAsia="標楷體" w:hAnsi="標楷體" w:hint="eastAsia"/>
          <w:sz w:val="28"/>
          <w:szCs w:val="28"/>
        </w:rPr>
        <w:t>公務人員特種考試一般警察人員考試四等考試消防警察人員類科錄取人員教育訓練操行成績考核規定」辦理</w:t>
      </w:r>
      <w:r w:rsidR="008E0680" w:rsidRPr="002A7316">
        <w:rPr>
          <w:rFonts w:ascii="標楷體" w:eastAsia="標楷體" w:hAnsi="標楷體" w:hint="eastAsia"/>
          <w:sz w:val="28"/>
          <w:szCs w:val="28"/>
        </w:rPr>
        <w:t>，訓練中心應於第1階段結</w:t>
      </w:r>
      <w:r w:rsidR="00202F95" w:rsidRPr="002A7316">
        <w:rPr>
          <w:rFonts w:ascii="標楷體" w:eastAsia="標楷體" w:hAnsi="標楷體" w:hint="eastAsia"/>
          <w:sz w:val="28"/>
          <w:szCs w:val="28"/>
        </w:rPr>
        <w:t>束</w:t>
      </w:r>
      <w:r w:rsidR="008E0680" w:rsidRPr="002A7316">
        <w:rPr>
          <w:rFonts w:ascii="標楷體" w:eastAsia="標楷體" w:hAnsi="標楷體" w:hint="eastAsia"/>
          <w:sz w:val="28"/>
          <w:szCs w:val="28"/>
        </w:rPr>
        <w:t>後1個月內，將第1階段學員操行成績</w:t>
      </w:r>
      <w:r w:rsidR="003041C8" w:rsidRPr="002A7316">
        <w:rPr>
          <w:rFonts w:ascii="標楷體" w:eastAsia="標楷體" w:hAnsi="標楷體" w:hint="eastAsia"/>
          <w:sz w:val="28"/>
          <w:szCs w:val="28"/>
        </w:rPr>
        <w:t>考核結果</w:t>
      </w:r>
      <w:r w:rsidR="008E0680" w:rsidRPr="002A7316">
        <w:rPr>
          <w:rFonts w:ascii="標楷體" w:eastAsia="標楷體" w:hAnsi="標楷體" w:hint="eastAsia"/>
          <w:sz w:val="28"/>
          <w:szCs w:val="28"/>
        </w:rPr>
        <w:t>報送警大</w:t>
      </w:r>
      <w:r w:rsidRPr="002A7316">
        <w:rPr>
          <w:rFonts w:ascii="標楷體" w:eastAsia="標楷體" w:hAnsi="標楷體" w:hint="eastAsia"/>
          <w:sz w:val="28"/>
          <w:szCs w:val="28"/>
        </w:rPr>
        <w:t>；</w:t>
      </w:r>
      <w:r w:rsidR="009D03F5" w:rsidRPr="001D58A6">
        <w:rPr>
          <w:rFonts w:ascii="標楷體" w:eastAsia="標楷體" w:hAnsi="標楷體" w:hint="eastAsia"/>
          <w:sz w:val="28"/>
          <w:szCs w:val="28"/>
        </w:rPr>
        <w:t>第</w:t>
      </w:r>
      <w:r w:rsidR="0091652D" w:rsidRPr="001D58A6">
        <w:rPr>
          <w:rFonts w:ascii="標楷體" w:eastAsia="標楷體" w:hAnsi="標楷體" w:hint="eastAsia"/>
          <w:sz w:val="28"/>
          <w:szCs w:val="28"/>
        </w:rPr>
        <w:t>2、</w:t>
      </w:r>
      <w:r w:rsidR="009D03F5" w:rsidRPr="001D58A6">
        <w:rPr>
          <w:rFonts w:ascii="標楷體" w:eastAsia="標楷體" w:hAnsi="標楷體" w:hint="eastAsia"/>
          <w:sz w:val="28"/>
          <w:szCs w:val="28"/>
        </w:rPr>
        <w:t>3階段操行成績考核依本規定辦理。</w:t>
      </w:r>
    </w:p>
    <w:p w:rsidR="003543BC" w:rsidRPr="001D58A6" w:rsidRDefault="009D03F5" w:rsidP="00E70073">
      <w:pPr>
        <w:snapToGrid w:val="0"/>
        <w:spacing w:line="480" w:lineRule="exact"/>
        <w:ind w:left="560" w:hangingChars="200" w:hanging="560"/>
        <w:jc w:val="both"/>
        <w:rPr>
          <w:rFonts w:ascii="標楷體" w:eastAsia="標楷體" w:hAnsi="標楷體"/>
          <w:bCs/>
          <w:sz w:val="28"/>
          <w:szCs w:val="28"/>
        </w:rPr>
      </w:pPr>
      <w:r w:rsidRPr="001D58A6">
        <w:rPr>
          <w:rFonts w:ascii="標楷體" w:eastAsia="標楷體" w:hAnsi="標楷體" w:hint="eastAsia"/>
          <w:bCs/>
          <w:sz w:val="28"/>
          <w:szCs w:val="28"/>
        </w:rPr>
        <w:t>四、</w:t>
      </w:r>
      <w:r w:rsidR="005162BF" w:rsidRPr="009F07EE">
        <w:rPr>
          <w:rFonts w:ascii="標楷體" w:eastAsia="標楷體" w:hAnsi="標楷體" w:hint="eastAsia"/>
          <w:sz w:val="28"/>
          <w:szCs w:val="28"/>
        </w:rPr>
        <w:t>學員</w:t>
      </w:r>
      <w:r w:rsidR="003543BC" w:rsidRPr="009F07EE">
        <w:rPr>
          <w:rFonts w:ascii="標楷體" w:eastAsia="標楷體" w:hAnsi="標楷體"/>
          <w:bCs/>
          <w:sz w:val="28"/>
          <w:szCs w:val="28"/>
        </w:rPr>
        <w:t>操</w:t>
      </w:r>
      <w:r w:rsidR="003543BC" w:rsidRPr="001D58A6">
        <w:rPr>
          <w:rFonts w:ascii="標楷體" w:eastAsia="標楷體" w:hAnsi="標楷體"/>
          <w:bCs/>
          <w:sz w:val="28"/>
          <w:szCs w:val="28"/>
        </w:rPr>
        <w:t>行成績以</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分為滿分，超過</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分以</w:t>
      </w:r>
      <w:r w:rsidR="003543BC" w:rsidRPr="001D58A6">
        <w:rPr>
          <w:rFonts w:ascii="標楷體" w:eastAsia="標楷體" w:hAnsi="標楷體" w:hint="eastAsia"/>
          <w:bCs/>
          <w:sz w:val="28"/>
          <w:szCs w:val="28"/>
        </w:rPr>
        <w:t>100</w:t>
      </w:r>
      <w:r w:rsidR="003543BC" w:rsidRPr="001D58A6">
        <w:rPr>
          <w:rFonts w:ascii="標楷體" w:eastAsia="標楷體" w:hAnsi="標楷體"/>
          <w:bCs/>
          <w:sz w:val="28"/>
          <w:szCs w:val="28"/>
        </w:rPr>
        <w:t>分計算，</w:t>
      </w:r>
      <w:r w:rsidR="003543BC" w:rsidRPr="001D58A6">
        <w:rPr>
          <w:rFonts w:ascii="標楷體" w:eastAsia="標楷體" w:hAnsi="標楷體" w:hint="eastAsia"/>
          <w:bCs/>
          <w:sz w:val="28"/>
          <w:szCs w:val="28"/>
        </w:rPr>
        <w:t>60</w:t>
      </w:r>
      <w:r w:rsidR="003543BC" w:rsidRPr="001D58A6">
        <w:rPr>
          <w:rFonts w:ascii="標楷體" w:eastAsia="標楷體" w:hAnsi="標楷體"/>
          <w:bCs/>
          <w:sz w:val="28"/>
          <w:szCs w:val="28"/>
        </w:rPr>
        <w:t>分為及格，未滿</w:t>
      </w:r>
      <w:r w:rsidR="003543BC" w:rsidRPr="001D58A6">
        <w:rPr>
          <w:rFonts w:ascii="標楷體" w:eastAsia="標楷體" w:hAnsi="標楷體" w:hint="eastAsia"/>
          <w:bCs/>
          <w:sz w:val="28"/>
          <w:szCs w:val="28"/>
        </w:rPr>
        <w:t>60</w:t>
      </w:r>
      <w:r w:rsidR="003543BC" w:rsidRPr="001D58A6">
        <w:rPr>
          <w:rFonts w:ascii="標楷體" w:eastAsia="標楷體" w:hAnsi="標楷體"/>
          <w:bCs/>
          <w:sz w:val="28"/>
          <w:szCs w:val="28"/>
        </w:rPr>
        <w:t>分為不及格。評分等級</w:t>
      </w:r>
      <w:r w:rsidR="003543BC" w:rsidRPr="001D58A6">
        <w:rPr>
          <w:rFonts w:ascii="標楷體" w:eastAsia="標楷體" w:hAnsi="標楷體" w:hint="eastAsia"/>
          <w:bCs/>
          <w:sz w:val="28"/>
          <w:szCs w:val="28"/>
        </w:rPr>
        <w:t>如下</w:t>
      </w:r>
      <w:r w:rsidR="003543BC" w:rsidRPr="001D58A6">
        <w:rPr>
          <w:rFonts w:ascii="標楷體" w:eastAsia="標楷體" w:hAnsi="標楷體"/>
          <w:bCs/>
          <w:sz w:val="28"/>
          <w:szCs w:val="28"/>
        </w:rPr>
        <w:t>：</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hint="eastAsia"/>
          <w:sz w:val="28"/>
          <w:szCs w:val="28"/>
        </w:rPr>
        <w:t xml:space="preserve"> </w:t>
      </w:r>
      <w:r w:rsidRPr="001D58A6">
        <w:rPr>
          <w:rFonts w:ascii="標楷體" w:eastAsia="標楷體" w:hAnsi="標楷體"/>
          <w:bCs/>
          <w:sz w:val="28"/>
          <w:szCs w:val="28"/>
        </w:rPr>
        <w:t>(</w:t>
      </w:r>
      <w:proofErr w:type="gramStart"/>
      <w:r w:rsidRPr="001D58A6">
        <w:rPr>
          <w:rFonts w:ascii="標楷體" w:eastAsia="標楷體" w:hAnsi="標楷體"/>
          <w:bCs/>
          <w:sz w:val="28"/>
          <w:szCs w:val="28"/>
        </w:rPr>
        <w:t>一</w:t>
      </w:r>
      <w:proofErr w:type="gramEnd"/>
      <w:r w:rsidRPr="001D58A6">
        <w:rPr>
          <w:rFonts w:ascii="標楷體" w:eastAsia="標楷體" w:hAnsi="標楷體"/>
          <w:bCs/>
          <w:sz w:val="28"/>
          <w:szCs w:val="28"/>
        </w:rPr>
        <w:t>)優等：</w:t>
      </w:r>
      <w:r w:rsidRPr="001D58A6">
        <w:rPr>
          <w:rFonts w:ascii="標楷體" w:eastAsia="標楷體" w:hAnsi="標楷體" w:hint="eastAsia"/>
          <w:bCs/>
          <w:sz w:val="28"/>
          <w:szCs w:val="28"/>
        </w:rPr>
        <w:t>90</w:t>
      </w:r>
      <w:r w:rsidRPr="001D58A6">
        <w:rPr>
          <w:rFonts w:ascii="標楷體" w:eastAsia="標楷體" w:hAnsi="標楷體"/>
          <w:bCs/>
          <w:sz w:val="28"/>
          <w:szCs w:val="28"/>
        </w:rPr>
        <w:t>分以上。</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hint="eastAsia"/>
          <w:bCs/>
          <w:sz w:val="28"/>
          <w:szCs w:val="28"/>
        </w:rPr>
        <w:t xml:space="preserve"> </w:t>
      </w:r>
      <w:r w:rsidRPr="001D58A6">
        <w:rPr>
          <w:rFonts w:ascii="標楷體" w:eastAsia="標楷體" w:hAnsi="標楷體"/>
          <w:bCs/>
          <w:sz w:val="28"/>
          <w:szCs w:val="28"/>
        </w:rPr>
        <w:t>(二)甲等：</w:t>
      </w:r>
      <w:r w:rsidRPr="001D58A6">
        <w:rPr>
          <w:rFonts w:ascii="標楷體" w:eastAsia="標楷體" w:hAnsi="標楷體" w:hint="eastAsia"/>
          <w:bCs/>
          <w:sz w:val="28"/>
          <w:szCs w:val="28"/>
        </w:rPr>
        <w:t>80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90</w:t>
      </w:r>
      <w:r w:rsidRPr="001D58A6">
        <w:rPr>
          <w:rFonts w:ascii="標楷體" w:eastAsia="標楷體" w:hAnsi="標楷體"/>
          <w:bCs/>
          <w:sz w:val="28"/>
          <w:szCs w:val="28"/>
        </w:rPr>
        <w:t>分。</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hint="eastAsia"/>
          <w:bCs/>
          <w:sz w:val="28"/>
          <w:szCs w:val="28"/>
        </w:rPr>
        <w:t xml:space="preserve"> </w:t>
      </w:r>
      <w:r w:rsidRPr="001D58A6">
        <w:rPr>
          <w:rFonts w:ascii="標楷體" w:eastAsia="標楷體" w:hAnsi="標楷體"/>
          <w:bCs/>
          <w:sz w:val="28"/>
          <w:szCs w:val="28"/>
        </w:rPr>
        <w:t>(三)乙等：</w:t>
      </w:r>
      <w:r w:rsidRPr="001D58A6">
        <w:rPr>
          <w:rFonts w:ascii="標楷體" w:eastAsia="標楷體" w:hAnsi="標楷體" w:hint="eastAsia"/>
          <w:bCs/>
          <w:sz w:val="28"/>
          <w:szCs w:val="28"/>
        </w:rPr>
        <w:t>70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80</w:t>
      </w:r>
      <w:r w:rsidRPr="001D58A6">
        <w:rPr>
          <w:rFonts w:ascii="標楷體" w:eastAsia="標楷體" w:hAnsi="標楷體"/>
          <w:bCs/>
          <w:sz w:val="28"/>
          <w:szCs w:val="28"/>
        </w:rPr>
        <w:t>分。</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hint="eastAsia"/>
          <w:bCs/>
          <w:sz w:val="28"/>
          <w:szCs w:val="28"/>
        </w:rPr>
        <w:t xml:space="preserve"> </w:t>
      </w:r>
      <w:r w:rsidRPr="001D58A6">
        <w:rPr>
          <w:rFonts w:ascii="標楷體" w:eastAsia="標楷體" w:hAnsi="標楷體"/>
          <w:bCs/>
          <w:sz w:val="28"/>
          <w:szCs w:val="28"/>
        </w:rPr>
        <w:t>(四)丙等：</w:t>
      </w:r>
      <w:r w:rsidRPr="001D58A6">
        <w:rPr>
          <w:rFonts w:ascii="標楷體" w:eastAsia="標楷體" w:hAnsi="標楷體" w:hint="eastAsia"/>
          <w:bCs/>
          <w:sz w:val="28"/>
          <w:szCs w:val="28"/>
        </w:rPr>
        <w:t>60</w:t>
      </w:r>
      <w:r w:rsidRPr="001D58A6">
        <w:rPr>
          <w:rFonts w:ascii="標楷體" w:eastAsia="標楷體" w:hAnsi="標楷體"/>
          <w:bCs/>
          <w:sz w:val="28"/>
          <w:szCs w:val="28"/>
        </w:rPr>
        <w:t>分以上，未滿</w:t>
      </w:r>
      <w:r w:rsidRPr="001D58A6">
        <w:rPr>
          <w:rFonts w:ascii="標楷體" w:eastAsia="標楷體" w:hAnsi="標楷體" w:hint="eastAsia"/>
          <w:bCs/>
          <w:sz w:val="28"/>
          <w:szCs w:val="28"/>
        </w:rPr>
        <w:t>70</w:t>
      </w:r>
      <w:r w:rsidRPr="001D58A6">
        <w:rPr>
          <w:rFonts w:ascii="標楷體" w:eastAsia="標楷體" w:hAnsi="標楷體"/>
          <w:bCs/>
          <w:sz w:val="28"/>
          <w:szCs w:val="28"/>
        </w:rPr>
        <w:t>分。</w:t>
      </w:r>
    </w:p>
    <w:p w:rsidR="003543BC" w:rsidRPr="001D58A6" w:rsidRDefault="003543BC">
      <w:pPr>
        <w:snapToGrid w:val="0"/>
        <w:spacing w:line="480" w:lineRule="exact"/>
        <w:ind w:left="560" w:hangingChars="200" w:hanging="560"/>
        <w:rPr>
          <w:rFonts w:ascii="標楷體" w:eastAsia="標楷體" w:hAnsi="標楷體"/>
          <w:bCs/>
          <w:sz w:val="28"/>
          <w:szCs w:val="28"/>
        </w:rPr>
      </w:pPr>
      <w:r w:rsidRPr="001D58A6">
        <w:rPr>
          <w:rFonts w:ascii="標楷體" w:eastAsia="標楷體" w:hAnsi="標楷體" w:hint="eastAsia"/>
          <w:bCs/>
          <w:sz w:val="28"/>
          <w:szCs w:val="28"/>
        </w:rPr>
        <w:t xml:space="preserve"> </w:t>
      </w:r>
      <w:r w:rsidRPr="001D58A6">
        <w:rPr>
          <w:rFonts w:ascii="標楷體" w:eastAsia="標楷體" w:hAnsi="標楷體"/>
          <w:bCs/>
          <w:sz w:val="28"/>
          <w:szCs w:val="28"/>
        </w:rPr>
        <w:t>(五)丁等：未滿</w:t>
      </w:r>
      <w:r w:rsidRPr="001D58A6">
        <w:rPr>
          <w:rFonts w:ascii="標楷體" w:eastAsia="標楷體" w:hAnsi="標楷體" w:hint="eastAsia"/>
          <w:bCs/>
          <w:sz w:val="28"/>
          <w:szCs w:val="28"/>
        </w:rPr>
        <w:t>60</w:t>
      </w:r>
      <w:r w:rsidRPr="001D58A6">
        <w:rPr>
          <w:rFonts w:ascii="標楷體" w:eastAsia="標楷體" w:hAnsi="標楷體"/>
          <w:bCs/>
          <w:sz w:val="28"/>
          <w:szCs w:val="28"/>
        </w:rPr>
        <w:t>分。</w:t>
      </w:r>
    </w:p>
    <w:p w:rsidR="003543BC" w:rsidRPr="001D58A6" w:rsidRDefault="009D03F5" w:rsidP="00D900F7">
      <w:pPr>
        <w:kinsoku w:val="0"/>
        <w:overflowPunct w:val="0"/>
        <w:spacing w:line="480" w:lineRule="exact"/>
        <w:ind w:left="2"/>
        <w:jc w:val="both"/>
        <w:rPr>
          <w:rFonts w:ascii="標楷體" w:eastAsia="標楷體" w:hAnsi="標楷體"/>
          <w:bCs/>
          <w:sz w:val="28"/>
          <w:szCs w:val="28"/>
        </w:rPr>
      </w:pPr>
      <w:r w:rsidRPr="001D58A6">
        <w:rPr>
          <w:rFonts w:ascii="標楷體" w:eastAsia="標楷體" w:hAnsi="標楷體" w:hint="eastAsia"/>
          <w:bCs/>
          <w:sz w:val="28"/>
          <w:szCs w:val="28"/>
        </w:rPr>
        <w:t>五</w:t>
      </w:r>
      <w:r w:rsidR="003543BC" w:rsidRPr="001D58A6">
        <w:rPr>
          <w:rFonts w:ascii="標楷體" w:eastAsia="標楷體" w:hAnsi="標楷體" w:hint="eastAsia"/>
          <w:bCs/>
          <w:sz w:val="28"/>
          <w:szCs w:val="28"/>
        </w:rPr>
        <w:t>、</w:t>
      </w:r>
      <w:r w:rsidR="003543BC" w:rsidRPr="00F83A0F">
        <w:rPr>
          <w:rFonts w:ascii="標楷體" w:eastAsia="標楷體" w:hAnsi="標楷體"/>
          <w:bCs/>
          <w:sz w:val="28"/>
          <w:szCs w:val="28"/>
        </w:rPr>
        <w:t>每</w:t>
      </w:r>
      <w:r w:rsidR="003543BC" w:rsidRPr="00F83A0F">
        <w:rPr>
          <w:rFonts w:ascii="標楷體" w:eastAsia="標楷體" w:hAnsi="標楷體" w:hint="eastAsia"/>
          <w:bCs/>
          <w:sz w:val="28"/>
          <w:szCs w:val="28"/>
        </w:rPr>
        <w:t>階段</w:t>
      </w:r>
      <w:r w:rsidR="003543BC" w:rsidRPr="001D58A6">
        <w:rPr>
          <w:rFonts w:ascii="標楷體" w:eastAsia="標楷體" w:hAnsi="標楷體"/>
          <w:bCs/>
          <w:sz w:val="28"/>
          <w:szCs w:val="28"/>
        </w:rPr>
        <w:t>操行</w:t>
      </w:r>
      <w:r w:rsidR="003543BC" w:rsidRPr="001D58A6">
        <w:rPr>
          <w:rFonts w:ascii="標楷體" w:eastAsia="標楷體" w:hAnsi="標楷體" w:hint="eastAsia"/>
          <w:bCs/>
          <w:sz w:val="28"/>
          <w:szCs w:val="28"/>
        </w:rPr>
        <w:t>成績</w:t>
      </w:r>
      <w:r w:rsidR="003543BC" w:rsidRPr="001D58A6">
        <w:rPr>
          <w:rFonts w:ascii="標楷體" w:eastAsia="標楷體" w:hAnsi="標楷體"/>
          <w:bCs/>
          <w:sz w:val="28"/>
          <w:szCs w:val="28"/>
        </w:rPr>
        <w:t>基本分為</w:t>
      </w:r>
      <w:r w:rsidR="003543BC" w:rsidRPr="001D58A6">
        <w:rPr>
          <w:rFonts w:ascii="標楷體" w:eastAsia="標楷體" w:hAnsi="標楷體" w:hint="eastAsia"/>
          <w:bCs/>
          <w:sz w:val="28"/>
          <w:szCs w:val="28"/>
        </w:rPr>
        <w:t>80</w:t>
      </w:r>
      <w:r w:rsidR="003543BC" w:rsidRPr="001D58A6">
        <w:rPr>
          <w:rFonts w:ascii="標楷體" w:eastAsia="標楷體" w:hAnsi="標楷體"/>
          <w:bCs/>
          <w:sz w:val="28"/>
          <w:szCs w:val="28"/>
        </w:rPr>
        <w:t>分，</w:t>
      </w:r>
      <w:r w:rsidR="003543BC" w:rsidRPr="001D58A6">
        <w:rPr>
          <w:rFonts w:ascii="標楷體" w:eastAsia="標楷體" w:hAnsi="標楷體" w:hint="eastAsia"/>
          <w:bCs/>
          <w:sz w:val="28"/>
          <w:szCs w:val="28"/>
        </w:rPr>
        <w:t>依</w:t>
      </w:r>
      <w:r w:rsidR="003543BC" w:rsidRPr="001D58A6">
        <w:rPr>
          <w:rFonts w:ascii="標楷體" w:eastAsia="標楷體" w:hAnsi="標楷體"/>
          <w:bCs/>
          <w:sz w:val="28"/>
          <w:szCs w:val="28"/>
        </w:rPr>
        <w:t>下列</w:t>
      </w:r>
      <w:r w:rsidR="004C37D1" w:rsidRPr="005162BF">
        <w:rPr>
          <w:rFonts w:ascii="標楷體" w:eastAsia="標楷體" w:hAnsi="標楷體" w:hint="eastAsia"/>
          <w:bCs/>
          <w:sz w:val="28"/>
          <w:szCs w:val="28"/>
        </w:rPr>
        <w:t>項目</w:t>
      </w:r>
      <w:r w:rsidR="003543BC" w:rsidRPr="001D58A6">
        <w:rPr>
          <w:rFonts w:ascii="標楷體" w:eastAsia="標楷體" w:hAnsi="標楷體"/>
          <w:bCs/>
          <w:sz w:val="28"/>
          <w:szCs w:val="28"/>
        </w:rPr>
        <w:t>加</w:t>
      </w:r>
      <w:r w:rsidR="003543BC" w:rsidRPr="001D58A6">
        <w:rPr>
          <w:rFonts w:ascii="標楷體" w:eastAsia="標楷體" w:hAnsi="標楷體" w:hint="eastAsia"/>
          <w:bCs/>
          <w:sz w:val="28"/>
          <w:szCs w:val="28"/>
        </w:rPr>
        <w:t>、</w:t>
      </w:r>
      <w:r w:rsidR="003543BC" w:rsidRPr="001D58A6">
        <w:rPr>
          <w:rFonts w:ascii="標楷體" w:eastAsia="標楷體" w:hAnsi="標楷體"/>
          <w:bCs/>
          <w:sz w:val="28"/>
          <w:szCs w:val="28"/>
        </w:rPr>
        <w:t>減分：</w:t>
      </w:r>
    </w:p>
    <w:p w:rsidR="00314CD2" w:rsidRPr="009F07EE" w:rsidRDefault="003543BC" w:rsidP="002A7316">
      <w:pPr>
        <w:kinsoku w:val="0"/>
        <w:overflowPunct w:val="0"/>
        <w:spacing w:line="480" w:lineRule="exact"/>
        <w:rPr>
          <w:rFonts w:ascii="標楷體" w:eastAsia="標楷體" w:hAnsi="標楷體" w:hint="eastAsia"/>
          <w:bCs/>
          <w:sz w:val="28"/>
          <w:szCs w:val="28"/>
        </w:rPr>
      </w:pPr>
      <w:r w:rsidRPr="001D58A6">
        <w:rPr>
          <w:rFonts w:ascii="標楷體" w:eastAsia="標楷體" w:hAnsi="標楷體" w:hint="eastAsia"/>
          <w:bCs/>
          <w:sz w:val="28"/>
          <w:szCs w:val="28"/>
        </w:rPr>
        <w:t xml:space="preserve"> </w:t>
      </w:r>
      <w:r w:rsidRPr="001D58A6">
        <w:rPr>
          <w:rFonts w:ascii="標楷體" w:eastAsia="標楷體" w:hAnsi="標楷體"/>
          <w:bCs/>
          <w:sz w:val="28"/>
          <w:szCs w:val="28"/>
        </w:rPr>
        <w:t>(</w:t>
      </w:r>
      <w:proofErr w:type="gramStart"/>
      <w:r w:rsidRPr="001D58A6">
        <w:rPr>
          <w:rFonts w:ascii="標楷體" w:eastAsia="標楷體" w:hAnsi="標楷體"/>
          <w:bCs/>
          <w:sz w:val="28"/>
          <w:szCs w:val="28"/>
        </w:rPr>
        <w:t>一</w:t>
      </w:r>
      <w:proofErr w:type="gramEnd"/>
      <w:r w:rsidRPr="001D58A6">
        <w:rPr>
          <w:rFonts w:ascii="標楷體" w:eastAsia="標楷體" w:hAnsi="標楷體"/>
          <w:bCs/>
          <w:sz w:val="28"/>
          <w:szCs w:val="28"/>
        </w:rPr>
        <w:t>)獎懲紀錄</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１、</w:t>
      </w:r>
      <w:r w:rsidRPr="001D58A6">
        <w:rPr>
          <w:rFonts w:ascii="標楷體" w:eastAsia="標楷體" w:hAnsi="標楷體"/>
          <w:bCs/>
          <w:sz w:val="28"/>
          <w:szCs w:val="28"/>
        </w:rPr>
        <w:t>記大功</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4.5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２、</w:t>
      </w:r>
      <w:r w:rsidRPr="001D58A6">
        <w:rPr>
          <w:rFonts w:ascii="標楷體" w:eastAsia="標楷體" w:hAnsi="標楷體"/>
          <w:bCs/>
          <w:sz w:val="28"/>
          <w:szCs w:val="28"/>
        </w:rPr>
        <w:t>記功</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1.5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３、</w:t>
      </w:r>
      <w:r w:rsidRPr="001D58A6">
        <w:rPr>
          <w:rFonts w:ascii="標楷體" w:eastAsia="標楷體" w:hAnsi="標楷體"/>
          <w:bCs/>
          <w:sz w:val="28"/>
          <w:szCs w:val="28"/>
        </w:rPr>
        <w:t>嘉獎</w:t>
      </w:r>
      <w:r w:rsidRPr="001D58A6">
        <w:rPr>
          <w:rFonts w:ascii="標楷體" w:eastAsia="標楷體" w:hAnsi="標楷體" w:hint="eastAsia"/>
          <w:bCs/>
          <w:sz w:val="28"/>
          <w:szCs w:val="28"/>
        </w:rPr>
        <w:t>一</w:t>
      </w:r>
      <w:r w:rsidRPr="001D58A6">
        <w:rPr>
          <w:rFonts w:ascii="標楷體" w:eastAsia="標楷體" w:hAnsi="標楷體"/>
          <w:bCs/>
          <w:sz w:val="28"/>
          <w:szCs w:val="28"/>
        </w:rPr>
        <w:t>次加</w:t>
      </w:r>
      <w:r w:rsidR="00E11EAF" w:rsidRPr="001D58A6">
        <w:rPr>
          <w:rFonts w:ascii="標楷體" w:eastAsia="標楷體" w:hAnsi="標楷體" w:hint="eastAsia"/>
          <w:bCs/>
          <w:sz w:val="28"/>
          <w:szCs w:val="28"/>
        </w:rPr>
        <w:t>0.5</w:t>
      </w:r>
      <w:r w:rsidRPr="001D58A6">
        <w:rPr>
          <w:rFonts w:ascii="標楷體" w:eastAsia="標楷體" w:hAnsi="標楷體"/>
          <w:bCs/>
          <w:sz w:val="28"/>
          <w:szCs w:val="28"/>
        </w:rPr>
        <w:t>分。</w:t>
      </w:r>
      <w:r w:rsidRPr="001D58A6">
        <w:rPr>
          <w:rFonts w:ascii="標楷體" w:eastAsia="標楷體" w:hAnsi="標楷體"/>
          <w:bCs/>
          <w:sz w:val="28"/>
          <w:szCs w:val="28"/>
        </w:rPr>
        <w:br/>
      </w:r>
      <w:r w:rsidRPr="001D58A6">
        <w:rPr>
          <w:rFonts w:ascii="標楷體" w:eastAsia="標楷體" w:hAnsi="標楷體" w:hint="eastAsia"/>
          <w:bCs/>
          <w:sz w:val="28"/>
          <w:szCs w:val="28"/>
        </w:rPr>
        <w:t xml:space="preserve">   ４、</w:t>
      </w:r>
      <w:r w:rsidRPr="001D58A6">
        <w:rPr>
          <w:rFonts w:ascii="標楷體" w:eastAsia="標楷體" w:hAnsi="標楷體"/>
          <w:bCs/>
          <w:sz w:val="28"/>
          <w:szCs w:val="28"/>
        </w:rPr>
        <w:t>記大過</w:t>
      </w:r>
      <w:r w:rsidRPr="001D58A6">
        <w:rPr>
          <w:rFonts w:ascii="標楷體" w:eastAsia="標楷體" w:hAnsi="標楷體" w:hint="eastAsia"/>
          <w:bCs/>
          <w:sz w:val="28"/>
          <w:szCs w:val="28"/>
        </w:rPr>
        <w:t>一</w:t>
      </w:r>
      <w:r w:rsidRPr="001D58A6">
        <w:rPr>
          <w:rFonts w:ascii="標楷體" w:eastAsia="標楷體" w:hAnsi="標楷體"/>
          <w:bCs/>
          <w:sz w:val="28"/>
          <w:szCs w:val="28"/>
        </w:rPr>
        <w:t>次</w:t>
      </w:r>
      <w:r w:rsidR="00D900F7" w:rsidRPr="002A7316">
        <w:rPr>
          <w:rFonts w:ascii="標楷體" w:eastAsia="標楷體" w:hAnsi="標楷體" w:hint="eastAsia"/>
          <w:bCs/>
          <w:sz w:val="28"/>
          <w:szCs w:val="28"/>
        </w:rPr>
        <w:t>減</w:t>
      </w:r>
      <w:r w:rsidR="00E11EAF" w:rsidRPr="002A7316">
        <w:rPr>
          <w:rFonts w:ascii="標楷體" w:eastAsia="標楷體" w:hAnsi="標楷體" w:hint="eastAsia"/>
          <w:bCs/>
          <w:sz w:val="28"/>
          <w:szCs w:val="28"/>
        </w:rPr>
        <w:t>4.5</w:t>
      </w:r>
      <w:r w:rsidRPr="002A7316">
        <w:rPr>
          <w:rFonts w:ascii="標楷體" w:eastAsia="標楷體" w:hAnsi="標楷體"/>
          <w:bCs/>
          <w:sz w:val="28"/>
          <w:szCs w:val="28"/>
        </w:rPr>
        <w:t>分。</w:t>
      </w:r>
      <w:r w:rsidRPr="002A7316">
        <w:rPr>
          <w:rFonts w:ascii="標楷體" w:eastAsia="標楷體" w:hAnsi="標楷體"/>
          <w:bCs/>
          <w:sz w:val="28"/>
          <w:szCs w:val="28"/>
        </w:rPr>
        <w:br/>
      </w:r>
      <w:r w:rsidRPr="002A7316">
        <w:rPr>
          <w:rFonts w:ascii="標楷體" w:eastAsia="標楷體" w:hAnsi="標楷體" w:hint="eastAsia"/>
          <w:bCs/>
          <w:sz w:val="28"/>
          <w:szCs w:val="28"/>
        </w:rPr>
        <w:t xml:space="preserve">   ５、</w:t>
      </w:r>
      <w:r w:rsidRPr="002A7316">
        <w:rPr>
          <w:rFonts w:ascii="標楷體" w:eastAsia="標楷體" w:hAnsi="標楷體"/>
          <w:bCs/>
          <w:sz w:val="28"/>
          <w:szCs w:val="28"/>
        </w:rPr>
        <w:t>記過</w:t>
      </w:r>
      <w:r w:rsidRPr="002A7316">
        <w:rPr>
          <w:rFonts w:ascii="標楷體" w:eastAsia="標楷體" w:hAnsi="標楷體" w:hint="eastAsia"/>
          <w:bCs/>
          <w:sz w:val="28"/>
          <w:szCs w:val="28"/>
        </w:rPr>
        <w:t>一</w:t>
      </w:r>
      <w:r w:rsidRPr="002A7316">
        <w:rPr>
          <w:rFonts w:ascii="標楷體" w:eastAsia="標楷體" w:hAnsi="標楷體"/>
          <w:bCs/>
          <w:sz w:val="28"/>
          <w:szCs w:val="28"/>
        </w:rPr>
        <w:t>次</w:t>
      </w:r>
      <w:r w:rsidR="00D900F7" w:rsidRPr="002A7316">
        <w:rPr>
          <w:rFonts w:ascii="標楷體" w:eastAsia="標楷體" w:hAnsi="標楷體" w:hint="eastAsia"/>
          <w:bCs/>
          <w:sz w:val="28"/>
          <w:szCs w:val="28"/>
        </w:rPr>
        <w:t>減</w:t>
      </w:r>
      <w:r w:rsidR="00E11EAF" w:rsidRPr="002A7316">
        <w:rPr>
          <w:rFonts w:ascii="標楷體" w:eastAsia="標楷體" w:hAnsi="標楷體" w:hint="eastAsia"/>
          <w:bCs/>
          <w:sz w:val="28"/>
          <w:szCs w:val="28"/>
        </w:rPr>
        <w:t>1.5</w:t>
      </w:r>
      <w:r w:rsidRPr="002A7316">
        <w:rPr>
          <w:rFonts w:ascii="標楷體" w:eastAsia="標楷體" w:hAnsi="標楷體"/>
          <w:bCs/>
          <w:sz w:val="28"/>
          <w:szCs w:val="28"/>
        </w:rPr>
        <w:t>分。</w:t>
      </w:r>
      <w:r w:rsidRPr="002A7316">
        <w:rPr>
          <w:rFonts w:ascii="標楷體" w:eastAsia="標楷體" w:hAnsi="標楷體"/>
          <w:bCs/>
          <w:sz w:val="28"/>
          <w:szCs w:val="28"/>
        </w:rPr>
        <w:br/>
      </w:r>
      <w:r w:rsidRPr="002A7316">
        <w:rPr>
          <w:rFonts w:ascii="標楷體" w:eastAsia="標楷體" w:hAnsi="標楷體" w:hint="eastAsia"/>
          <w:bCs/>
          <w:sz w:val="28"/>
          <w:szCs w:val="28"/>
        </w:rPr>
        <w:t xml:space="preserve">   ６、</w:t>
      </w:r>
      <w:r w:rsidRPr="002A7316">
        <w:rPr>
          <w:rFonts w:ascii="標楷體" w:eastAsia="標楷體" w:hAnsi="標楷體"/>
          <w:bCs/>
          <w:sz w:val="28"/>
          <w:szCs w:val="28"/>
        </w:rPr>
        <w:t>申誡</w:t>
      </w:r>
      <w:r w:rsidRPr="002A7316">
        <w:rPr>
          <w:rFonts w:ascii="標楷體" w:eastAsia="標楷體" w:hAnsi="標楷體" w:hint="eastAsia"/>
          <w:bCs/>
          <w:sz w:val="28"/>
          <w:szCs w:val="28"/>
        </w:rPr>
        <w:t>一</w:t>
      </w:r>
      <w:r w:rsidRPr="002A7316">
        <w:rPr>
          <w:rFonts w:ascii="標楷體" w:eastAsia="標楷體" w:hAnsi="標楷體"/>
          <w:bCs/>
          <w:sz w:val="28"/>
          <w:szCs w:val="28"/>
        </w:rPr>
        <w:t>次</w:t>
      </w:r>
      <w:r w:rsidR="00D900F7" w:rsidRPr="002A7316">
        <w:rPr>
          <w:rFonts w:ascii="標楷體" w:eastAsia="標楷體" w:hAnsi="標楷體" w:hint="eastAsia"/>
          <w:bCs/>
          <w:sz w:val="28"/>
          <w:szCs w:val="28"/>
        </w:rPr>
        <w:t>減</w:t>
      </w:r>
      <w:r w:rsidR="00E11EAF" w:rsidRPr="002A7316">
        <w:rPr>
          <w:rFonts w:ascii="標楷體" w:eastAsia="標楷體" w:hAnsi="標楷體" w:hint="eastAsia"/>
          <w:bCs/>
          <w:sz w:val="28"/>
          <w:szCs w:val="28"/>
        </w:rPr>
        <w:t>0</w:t>
      </w:r>
      <w:r w:rsidR="00E11EAF" w:rsidRPr="001D58A6">
        <w:rPr>
          <w:rFonts w:ascii="標楷體" w:eastAsia="標楷體" w:hAnsi="標楷體" w:hint="eastAsia"/>
          <w:bCs/>
          <w:sz w:val="28"/>
          <w:szCs w:val="28"/>
        </w:rPr>
        <w:t>.5</w:t>
      </w:r>
      <w:r w:rsidRPr="001D58A6">
        <w:rPr>
          <w:rFonts w:ascii="標楷體" w:eastAsia="標楷體" w:hAnsi="標楷體"/>
          <w:bCs/>
          <w:sz w:val="28"/>
          <w:szCs w:val="28"/>
        </w:rPr>
        <w:t>分。</w:t>
      </w:r>
    </w:p>
    <w:p w:rsidR="003543BC" w:rsidRPr="001D58A6" w:rsidRDefault="003543BC">
      <w:pPr>
        <w:kinsoku w:val="0"/>
        <w:overflowPunct w:val="0"/>
        <w:spacing w:line="480" w:lineRule="exact"/>
        <w:rPr>
          <w:rFonts w:ascii="標楷體" w:eastAsia="標楷體" w:hAnsi="標楷體"/>
          <w:bCs/>
          <w:sz w:val="28"/>
          <w:szCs w:val="28"/>
        </w:rPr>
      </w:pPr>
      <w:r w:rsidRPr="001D58A6">
        <w:rPr>
          <w:rFonts w:ascii="標楷體" w:eastAsia="標楷體" w:hAnsi="標楷體" w:hint="eastAsia"/>
          <w:bCs/>
          <w:sz w:val="28"/>
          <w:szCs w:val="28"/>
        </w:rPr>
        <w:lastRenderedPageBreak/>
        <w:t xml:space="preserve"> (二)請假紀錄</w:t>
      </w:r>
    </w:p>
    <w:p w:rsidR="003543BC" w:rsidRPr="001D58A6" w:rsidRDefault="003543BC" w:rsidP="00922DE7">
      <w:pPr>
        <w:kinsoku w:val="0"/>
        <w:overflowPunct w:val="0"/>
        <w:spacing w:line="480" w:lineRule="exact"/>
        <w:ind w:left="700" w:hangingChars="250" w:hanging="700"/>
        <w:jc w:val="both"/>
        <w:rPr>
          <w:rFonts w:ascii="標楷體" w:eastAsia="標楷體" w:hAnsi="標楷體"/>
          <w:bCs/>
          <w:sz w:val="28"/>
          <w:szCs w:val="28"/>
        </w:rPr>
      </w:pPr>
      <w:r w:rsidRPr="001D58A6">
        <w:rPr>
          <w:rFonts w:ascii="標楷體" w:eastAsia="標楷體" w:hAnsi="標楷體" w:hint="eastAsia"/>
          <w:bCs/>
          <w:sz w:val="28"/>
          <w:szCs w:val="28"/>
        </w:rPr>
        <w:t xml:space="preserve">     依據「</w:t>
      </w:r>
      <w:r w:rsidR="00000F25" w:rsidRPr="00022F4D">
        <w:rPr>
          <w:rFonts w:ascii="標楷體" w:eastAsia="標楷體" w:hAnsi="標楷體" w:hint="eastAsia"/>
          <w:bCs/>
          <w:sz w:val="28"/>
          <w:szCs w:val="28"/>
        </w:rPr>
        <w:t>10</w:t>
      </w:r>
      <w:r w:rsidR="00CC1821" w:rsidRPr="00022F4D">
        <w:rPr>
          <w:rFonts w:ascii="標楷體" w:eastAsia="標楷體" w:hAnsi="標楷體" w:hint="eastAsia"/>
          <w:bCs/>
          <w:sz w:val="28"/>
          <w:szCs w:val="28"/>
        </w:rPr>
        <w:t>7</w:t>
      </w:r>
      <w:r w:rsidR="00000F25" w:rsidRPr="005162BF">
        <w:rPr>
          <w:rFonts w:ascii="標楷體" w:eastAsia="標楷體" w:hAnsi="標楷體" w:hint="eastAsia"/>
          <w:bCs/>
          <w:sz w:val="28"/>
          <w:szCs w:val="28"/>
        </w:rPr>
        <w:t>年</w:t>
      </w:r>
      <w:r w:rsidRPr="001D58A6">
        <w:rPr>
          <w:rFonts w:ascii="標楷體" w:eastAsia="標楷體" w:hAnsi="標楷體"/>
          <w:bCs/>
          <w:sz w:val="28"/>
          <w:szCs w:val="28"/>
        </w:rPr>
        <w:t>公務人員特種考試</w:t>
      </w:r>
      <w:r w:rsidR="0004395B" w:rsidRPr="001D58A6">
        <w:rPr>
          <w:rFonts w:ascii="標楷體" w:eastAsia="標楷體" w:hAnsi="標楷體" w:hint="eastAsia"/>
          <w:bCs/>
          <w:sz w:val="28"/>
          <w:szCs w:val="28"/>
        </w:rPr>
        <w:t>一般</w:t>
      </w:r>
      <w:r w:rsidRPr="001D58A6">
        <w:rPr>
          <w:rFonts w:ascii="標楷體" w:eastAsia="標楷體" w:hAnsi="標楷體"/>
          <w:bCs/>
          <w:sz w:val="28"/>
          <w:szCs w:val="28"/>
        </w:rPr>
        <w:t>警察人員考試</w:t>
      </w:r>
      <w:r w:rsidRPr="001D58A6">
        <w:rPr>
          <w:rFonts w:ascii="標楷體" w:eastAsia="標楷體" w:hAnsi="標楷體" w:hint="eastAsia"/>
          <w:bCs/>
          <w:sz w:val="28"/>
          <w:szCs w:val="28"/>
        </w:rPr>
        <w:t>三等考試消防警察</w:t>
      </w:r>
      <w:r w:rsidRPr="001D58A6">
        <w:rPr>
          <w:rFonts w:ascii="標楷體" w:eastAsia="標楷體" w:hAnsi="標楷體"/>
          <w:bCs/>
          <w:sz w:val="28"/>
          <w:szCs w:val="28"/>
        </w:rPr>
        <w:t>人員</w:t>
      </w:r>
      <w:r w:rsidRPr="001D58A6">
        <w:rPr>
          <w:rFonts w:ascii="標楷體" w:eastAsia="標楷體" w:hAnsi="標楷體" w:hint="eastAsia"/>
          <w:sz w:val="28"/>
          <w:szCs w:val="28"/>
        </w:rPr>
        <w:t>類科錄取人員</w:t>
      </w:r>
      <w:r w:rsidRPr="001D58A6">
        <w:rPr>
          <w:rFonts w:ascii="標楷體" w:eastAsia="標楷體" w:hAnsi="標楷體"/>
          <w:bCs/>
          <w:sz w:val="28"/>
          <w:szCs w:val="28"/>
        </w:rPr>
        <w:t>教育訓練請假規定</w:t>
      </w:r>
      <w:r w:rsidRPr="001D58A6">
        <w:rPr>
          <w:rFonts w:ascii="標楷體" w:eastAsia="標楷體" w:hAnsi="標楷體" w:hint="eastAsia"/>
          <w:bCs/>
          <w:sz w:val="28"/>
          <w:szCs w:val="28"/>
        </w:rPr>
        <w:t>」</w:t>
      </w:r>
      <w:r w:rsidRPr="001D58A6">
        <w:rPr>
          <w:rFonts w:ascii="標楷體" w:eastAsia="標楷體" w:hAnsi="標楷體"/>
          <w:bCs/>
          <w:sz w:val="28"/>
          <w:szCs w:val="28"/>
        </w:rPr>
        <w:t>第</w:t>
      </w:r>
      <w:r w:rsidR="002B534F" w:rsidRPr="001D58A6">
        <w:rPr>
          <w:rFonts w:ascii="標楷體" w:eastAsia="標楷體" w:hAnsi="標楷體" w:hint="eastAsia"/>
          <w:bCs/>
          <w:sz w:val="28"/>
          <w:szCs w:val="28"/>
        </w:rPr>
        <w:t>4</w:t>
      </w:r>
      <w:r w:rsidRPr="001D58A6">
        <w:rPr>
          <w:rFonts w:ascii="標楷體" w:eastAsia="標楷體" w:hAnsi="標楷體"/>
          <w:bCs/>
          <w:sz w:val="28"/>
          <w:szCs w:val="28"/>
        </w:rPr>
        <w:t>點</w:t>
      </w:r>
      <w:r w:rsidR="005162BF" w:rsidRPr="009F07EE">
        <w:rPr>
          <w:rFonts w:ascii="標楷體" w:eastAsia="標楷體" w:hAnsi="標楷體" w:hint="eastAsia"/>
          <w:sz w:val="28"/>
          <w:szCs w:val="28"/>
        </w:rPr>
        <w:t>及學員</w:t>
      </w:r>
      <w:r w:rsidR="000F24D4" w:rsidRPr="009F07EE">
        <w:rPr>
          <w:rFonts w:ascii="標楷體" w:eastAsia="標楷體" w:hAnsi="標楷體" w:hint="eastAsia"/>
          <w:sz w:val="28"/>
          <w:szCs w:val="28"/>
        </w:rPr>
        <w:t>生活輔導加減分標準表(附表1)</w:t>
      </w:r>
      <w:r w:rsidR="005162BF" w:rsidRPr="009F07EE">
        <w:rPr>
          <w:rFonts w:ascii="標楷體" w:eastAsia="標楷體" w:hAnsi="標楷體" w:hint="eastAsia"/>
          <w:bCs/>
          <w:sz w:val="28"/>
          <w:szCs w:val="28"/>
        </w:rPr>
        <w:t>辦理</w:t>
      </w:r>
      <w:r w:rsidR="008F3E74" w:rsidRPr="000F24D4">
        <w:rPr>
          <w:rFonts w:ascii="標楷體" w:eastAsia="標楷體" w:hAnsi="標楷體" w:hint="eastAsia"/>
          <w:bCs/>
          <w:sz w:val="28"/>
          <w:szCs w:val="28"/>
        </w:rPr>
        <w:t>。</w:t>
      </w:r>
    </w:p>
    <w:p w:rsidR="003543BC" w:rsidRPr="001D58A6" w:rsidRDefault="003543BC">
      <w:pPr>
        <w:kinsoku w:val="0"/>
        <w:overflowPunct w:val="0"/>
        <w:spacing w:line="480" w:lineRule="exact"/>
        <w:rPr>
          <w:rFonts w:ascii="標楷體" w:eastAsia="標楷體" w:hAnsi="標楷體"/>
          <w:sz w:val="28"/>
          <w:szCs w:val="28"/>
        </w:rPr>
      </w:pPr>
      <w:r w:rsidRPr="001D58A6">
        <w:rPr>
          <w:rFonts w:ascii="標楷體" w:eastAsia="標楷體" w:hAnsi="標楷體" w:hint="eastAsia"/>
          <w:sz w:val="28"/>
          <w:szCs w:val="28"/>
        </w:rPr>
        <w:t xml:space="preserve"> (三)考核紀錄</w:t>
      </w:r>
    </w:p>
    <w:p w:rsidR="003543BC" w:rsidRPr="001D58A6" w:rsidRDefault="003543BC" w:rsidP="00F73364">
      <w:pPr>
        <w:kinsoku w:val="0"/>
        <w:overflowPunct w:val="0"/>
        <w:spacing w:line="480" w:lineRule="exact"/>
        <w:ind w:left="700" w:hangingChars="250" w:hanging="700"/>
        <w:rPr>
          <w:rFonts w:ascii="標楷體" w:eastAsia="標楷體" w:hAnsi="標楷體"/>
          <w:sz w:val="28"/>
          <w:szCs w:val="28"/>
        </w:rPr>
      </w:pPr>
      <w:r w:rsidRPr="001D58A6">
        <w:rPr>
          <w:rFonts w:ascii="標楷體" w:eastAsia="標楷體" w:hAnsi="標楷體" w:hint="eastAsia"/>
          <w:sz w:val="28"/>
          <w:szCs w:val="28"/>
        </w:rPr>
        <w:t xml:space="preserve">     依</w:t>
      </w:r>
      <w:r w:rsidR="00F73364" w:rsidRPr="001D58A6">
        <w:rPr>
          <w:rFonts w:ascii="標楷體" w:eastAsia="標楷體" w:hAnsi="標楷體" w:hint="eastAsia"/>
          <w:bCs/>
          <w:sz w:val="28"/>
          <w:szCs w:val="28"/>
        </w:rPr>
        <w:t>學</w:t>
      </w:r>
      <w:r w:rsidR="00F73364" w:rsidRPr="001D58A6">
        <w:rPr>
          <w:rFonts w:ascii="標楷體" w:eastAsia="標楷體" w:hAnsi="標楷體" w:hint="eastAsia"/>
          <w:sz w:val="28"/>
          <w:szCs w:val="28"/>
        </w:rPr>
        <w:t>員</w:t>
      </w:r>
      <w:r w:rsidRPr="001D58A6">
        <w:rPr>
          <w:rFonts w:ascii="標楷體" w:eastAsia="標楷體" w:hAnsi="標楷體" w:hint="eastAsia"/>
          <w:sz w:val="28"/>
          <w:szCs w:val="28"/>
        </w:rPr>
        <w:t>生活輔導加減分標準表之標準</w:t>
      </w:r>
      <w:r w:rsidR="00E830DA" w:rsidRPr="009F07EE">
        <w:rPr>
          <w:rFonts w:ascii="標楷體" w:eastAsia="標楷體" w:hAnsi="標楷體" w:hint="eastAsia"/>
          <w:sz w:val="28"/>
          <w:szCs w:val="28"/>
        </w:rPr>
        <w:t>(同附表1)</w:t>
      </w:r>
      <w:r w:rsidRPr="001D58A6">
        <w:rPr>
          <w:rFonts w:ascii="標楷體" w:eastAsia="標楷體" w:hAnsi="標楷體" w:hint="eastAsia"/>
          <w:sz w:val="28"/>
          <w:szCs w:val="28"/>
        </w:rPr>
        <w:t>予以加、減分。</w:t>
      </w:r>
    </w:p>
    <w:p w:rsidR="003543BC" w:rsidRPr="001D58A6" w:rsidRDefault="003543BC">
      <w:pPr>
        <w:kinsoku w:val="0"/>
        <w:overflowPunct w:val="0"/>
        <w:spacing w:line="480" w:lineRule="exact"/>
        <w:rPr>
          <w:rFonts w:ascii="標楷體" w:eastAsia="標楷體" w:hAnsi="標楷體"/>
          <w:sz w:val="28"/>
          <w:szCs w:val="28"/>
        </w:rPr>
      </w:pPr>
      <w:r w:rsidRPr="001D58A6">
        <w:rPr>
          <w:rFonts w:ascii="標楷體" w:eastAsia="標楷體" w:hAnsi="標楷體" w:hint="eastAsia"/>
          <w:sz w:val="28"/>
          <w:szCs w:val="28"/>
        </w:rPr>
        <w:t xml:space="preserve"> (四)其他規定</w:t>
      </w:r>
    </w:p>
    <w:p w:rsidR="003543BC" w:rsidRPr="001D58A6" w:rsidRDefault="003543BC">
      <w:pPr>
        <w:kinsoku w:val="0"/>
        <w:overflowPunct w:val="0"/>
        <w:spacing w:line="480" w:lineRule="exact"/>
        <w:rPr>
          <w:rFonts w:ascii="標楷體" w:eastAsia="標楷體" w:hAnsi="標楷體"/>
          <w:sz w:val="28"/>
          <w:szCs w:val="28"/>
        </w:rPr>
      </w:pPr>
      <w:r w:rsidRPr="001D58A6">
        <w:rPr>
          <w:rFonts w:ascii="標楷體" w:eastAsia="標楷體" w:hAnsi="標楷體" w:hint="eastAsia"/>
          <w:sz w:val="28"/>
          <w:szCs w:val="28"/>
        </w:rPr>
        <w:t xml:space="preserve">     </w:t>
      </w:r>
      <w:r w:rsidRPr="001D58A6">
        <w:rPr>
          <w:rFonts w:ascii="標楷體" w:eastAsia="標楷體" w:hAnsi="標楷體"/>
          <w:sz w:val="28"/>
          <w:szCs w:val="28"/>
        </w:rPr>
        <w:t>獎懲及加減分紀錄</w:t>
      </w:r>
      <w:r w:rsidR="002B534F" w:rsidRPr="001D58A6">
        <w:rPr>
          <w:rFonts w:ascii="標楷體" w:eastAsia="標楷體" w:hAnsi="標楷體" w:hint="eastAsia"/>
          <w:sz w:val="28"/>
          <w:szCs w:val="28"/>
        </w:rPr>
        <w:t>於</w:t>
      </w:r>
      <w:r w:rsidRPr="001D58A6">
        <w:rPr>
          <w:rFonts w:ascii="標楷體" w:eastAsia="標楷體" w:hAnsi="標楷體" w:hint="eastAsia"/>
          <w:sz w:val="28"/>
          <w:szCs w:val="28"/>
        </w:rPr>
        <w:t>階段</w:t>
      </w:r>
      <w:r w:rsidRPr="001D58A6">
        <w:rPr>
          <w:rFonts w:ascii="標楷體" w:eastAsia="標楷體" w:hAnsi="標楷體"/>
          <w:sz w:val="28"/>
          <w:szCs w:val="28"/>
        </w:rPr>
        <w:t>結</w:t>
      </w:r>
      <w:r w:rsidR="002B534F" w:rsidRPr="001D58A6">
        <w:rPr>
          <w:rFonts w:ascii="標楷體" w:eastAsia="標楷體" w:hAnsi="標楷體" w:hint="eastAsia"/>
          <w:sz w:val="28"/>
          <w:szCs w:val="28"/>
        </w:rPr>
        <w:t>束前進行結算</w:t>
      </w:r>
      <w:r w:rsidRPr="001D58A6">
        <w:rPr>
          <w:rFonts w:ascii="標楷體" w:eastAsia="標楷體" w:hAnsi="標楷體"/>
          <w:sz w:val="28"/>
          <w:szCs w:val="28"/>
        </w:rPr>
        <w:t>。</w:t>
      </w:r>
    </w:p>
    <w:p w:rsidR="003543BC" w:rsidRPr="00E830DA" w:rsidRDefault="009D03F5" w:rsidP="00E70073">
      <w:pPr>
        <w:kinsoku w:val="0"/>
        <w:overflowPunct w:val="0"/>
        <w:spacing w:line="480" w:lineRule="exact"/>
        <w:ind w:left="560" w:hangingChars="200" w:hanging="560"/>
        <w:jc w:val="both"/>
        <w:rPr>
          <w:rFonts w:ascii="標楷體" w:eastAsia="標楷體" w:hAnsi="標楷體"/>
          <w:sz w:val="28"/>
          <w:szCs w:val="28"/>
        </w:rPr>
      </w:pPr>
      <w:r w:rsidRPr="001D58A6">
        <w:rPr>
          <w:rFonts w:ascii="標楷體" w:eastAsia="標楷體" w:hAnsi="標楷體" w:hint="eastAsia"/>
          <w:sz w:val="28"/>
          <w:szCs w:val="28"/>
        </w:rPr>
        <w:t>六</w:t>
      </w:r>
      <w:r w:rsidR="003543BC" w:rsidRPr="001D58A6">
        <w:rPr>
          <w:rFonts w:ascii="標楷體" w:eastAsia="標楷體" w:hAnsi="標楷體" w:hint="eastAsia"/>
          <w:sz w:val="28"/>
          <w:szCs w:val="28"/>
        </w:rPr>
        <w:t>、</w:t>
      </w:r>
      <w:r w:rsidR="00F73364" w:rsidRPr="001D58A6">
        <w:rPr>
          <w:rFonts w:ascii="標楷體" w:eastAsia="標楷體" w:hAnsi="標楷體" w:hint="eastAsia"/>
          <w:bCs/>
          <w:sz w:val="28"/>
          <w:szCs w:val="28"/>
        </w:rPr>
        <w:t>學</w:t>
      </w:r>
      <w:r w:rsidR="003543BC" w:rsidRPr="001D58A6">
        <w:rPr>
          <w:rFonts w:ascii="標楷體" w:eastAsia="標楷體" w:hAnsi="標楷體"/>
          <w:sz w:val="28"/>
          <w:szCs w:val="28"/>
        </w:rPr>
        <w:t>員操行考查，</w:t>
      </w:r>
      <w:r w:rsidR="003543BC" w:rsidRPr="001D58A6">
        <w:rPr>
          <w:rFonts w:ascii="標楷體" w:eastAsia="標楷體" w:hAnsi="標楷體" w:hint="eastAsia"/>
          <w:sz w:val="28"/>
          <w:szCs w:val="28"/>
        </w:rPr>
        <w:t>依學員請假紀錄暨生活輔導表(</w:t>
      </w:r>
      <w:r w:rsidR="003543BC" w:rsidRPr="001D58A6">
        <w:rPr>
          <w:rFonts w:ascii="標楷體" w:eastAsia="標楷體" w:hAnsi="標楷體"/>
          <w:sz w:val="28"/>
          <w:szCs w:val="28"/>
        </w:rPr>
        <w:t>附</w:t>
      </w:r>
      <w:r w:rsidR="003543BC" w:rsidRPr="001D58A6">
        <w:rPr>
          <w:rFonts w:ascii="標楷體" w:eastAsia="標楷體" w:hAnsi="標楷體" w:hint="eastAsia"/>
          <w:sz w:val="28"/>
          <w:szCs w:val="28"/>
        </w:rPr>
        <w:t>表2)</w:t>
      </w:r>
      <w:r w:rsidR="003543BC" w:rsidRPr="001D58A6">
        <w:rPr>
          <w:rFonts w:ascii="標楷體" w:eastAsia="標楷體" w:hAnsi="標楷體"/>
          <w:sz w:val="28"/>
          <w:szCs w:val="28"/>
        </w:rPr>
        <w:t>填報</w:t>
      </w:r>
      <w:r w:rsidR="004C37D1" w:rsidRPr="00E830DA">
        <w:rPr>
          <w:rFonts w:ascii="標楷體" w:eastAsia="標楷體" w:hAnsi="標楷體" w:hint="eastAsia"/>
          <w:sz w:val="28"/>
          <w:szCs w:val="28"/>
        </w:rPr>
        <w:t>，</w:t>
      </w:r>
      <w:r w:rsidR="004C37D1" w:rsidRPr="00E830DA">
        <w:rPr>
          <w:rFonts w:ascii="標楷體" w:eastAsia="標楷體" w:hAnsi="標楷體" w:hint="eastAsia"/>
          <w:bCs/>
          <w:sz w:val="28"/>
          <w:szCs w:val="28"/>
        </w:rPr>
        <w:t>於階段成績結算前登載完成</w:t>
      </w:r>
      <w:r w:rsidR="004C37D1" w:rsidRPr="00E830DA">
        <w:rPr>
          <w:rFonts w:ascii="標楷體" w:eastAsia="標楷體" w:hAnsi="標楷體"/>
          <w:bCs/>
          <w:sz w:val="28"/>
          <w:szCs w:val="28"/>
        </w:rPr>
        <w:t>，並</w:t>
      </w:r>
      <w:r w:rsidR="004C37D1" w:rsidRPr="00E830DA">
        <w:rPr>
          <w:rFonts w:ascii="標楷體" w:eastAsia="標楷體" w:hAnsi="標楷體" w:hint="eastAsia"/>
          <w:bCs/>
          <w:sz w:val="28"/>
          <w:szCs w:val="28"/>
        </w:rPr>
        <w:t>經學員簽名確認後由承辦人員</w:t>
      </w:r>
      <w:r w:rsidR="004C37D1" w:rsidRPr="00E830DA">
        <w:rPr>
          <w:rFonts w:ascii="標楷體" w:eastAsia="標楷體" w:hAnsi="標楷體"/>
          <w:bCs/>
          <w:sz w:val="28"/>
          <w:szCs w:val="28"/>
        </w:rPr>
        <w:t>逐級陳核</w:t>
      </w:r>
      <w:r w:rsidR="004C37D1" w:rsidRPr="00E830DA">
        <w:rPr>
          <w:rFonts w:ascii="標楷體" w:eastAsia="標楷體" w:hAnsi="標楷體"/>
          <w:sz w:val="28"/>
          <w:szCs w:val="28"/>
        </w:rPr>
        <w:t>。</w:t>
      </w:r>
    </w:p>
    <w:p w:rsidR="003543BC" w:rsidRPr="00E830DA" w:rsidRDefault="009D03F5" w:rsidP="00E70073">
      <w:pPr>
        <w:kinsoku w:val="0"/>
        <w:overflowPunct w:val="0"/>
        <w:spacing w:line="480" w:lineRule="exact"/>
        <w:ind w:left="560" w:hangingChars="200" w:hanging="560"/>
        <w:jc w:val="both"/>
        <w:rPr>
          <w:rFonts w:ascii="標楷體" w:eastAsia="標楷體" w:hAnsi="標楷體"/>
          <w:sz w:val="28"/>
          <w:szCs w:val="28"/>
        </w:rPr>
      </w:pPr>
      <w:r w:rsidRPr="00E830DA">
        <w:rPr>
          <w:rFonts w:ascii="標楷體" w:eastAsia="標楷體" w:hAnsi="標楷體" w:hint="eastAsia"/>
          <w:sz w:val="28"/>
          <w:szCs w:val="28"/>
        </w:rPr>
        <w:t>七</w:t>
      </w:r>
      <w:r w:rsidR="003543BC" w:rsidRPr="00E830DA">
        <w:rPr>
          <w:rFonts w:ascii="標楷體" w:eastAsia="標楷體" w:hAnsi="標楷體" w:hint="eastAsia"/>
          <w:sz w:val="28"/>
          <w:szCs w:val="28"/>
        </w:rPr>
        <w:t>、</w:t>
      </w:r>
      <w:r w:rsidR="003543BC" w:rsidRPr="00E830DA">
        <w:rPr>
          <w:rFonts w:ascii="標楷體" w:eastAsia="標楷體" w:hAnsi="標楷體"/>
          <w:sz w:val="28"/>
          <w:szCs w:val="28"/>
        </w:rPr>
        <w:t>凡操行成績名列優等者，須</w:t>
      </w:r>
      <w:r w:rsidR="003543BC" w:rsidRPr="00E830DA">
        <w:rPr>
          <w:rFonts w:ascii="標楷體" w:eastAsia="標楷體" w:hAnsi="標楷體" w:hint="eastAsia"/>
          <w:sz w:val="28"/>
          <w:szCs w:val="28"/>
        </w:rPr>
        <w:t>該階段未曾受記過(申誡三次)以上處分，且有    記功(嘉獎三次)以上之獎勵者。</w:t>
      </w:r>
    </w:p>
    <w:p w:rsidR="001D5D18" w:rsidRPr="00E830DA" w:rsidRDefault="009D03F5" w:rsidP="001D5D18">
      <w:pPr>
        <w:kinsoku w:val="0"/>
        <w:overflowPunct w:val="0"/>
        <w:spacing w:line="420" w:lineRule="exact"/>
        <w:jc w:val="both"/>
        <w:rPr>
          <w:rFonts w:ascii="標楷體" w:eastAsia="標楷體" w:hAnsi="標楷體"/>
          <w:sz w:val="28"/>
          <w:szCs w:val="32"/>
        </w:rPr>
      </w:pPr>
      <w:r w:rsidRPr="00E830DA">
        <w:rPr>
          <w:rFonts w:ascii="標楷體" w:eastAsia="標楷體" w:hAnsi="標楷體" w:hint="eastAsia"/>
          <w:sz w:val="28"/>
          <w:szCs w:val="28"/>
        </w:rPr>
        <w:t>八</w:t>
      </w:r>
      <w:r w:rsidR="003543BC" w:rsidRPr="00E830DA">
        <w:rPr>
          <w:rFonts w:ascii="標楷體" w:eastAsia="標楷體" w:hAnsi="標楷體" w:hint="eastAsia"/>
          <w:sz w:val="28"/>
          <w:szCs w:val="28"/>
        </w:rPr>
        <w:t>、</w:t>
      </w:r>
      <w:r w:rsidR="001D5D18" w:rsidRPr="00E830DA">
        <w:rPr>
          <w:rFonts w:ascii="標楷體" w:eastAsia="標楷體" w:hAnsi="標楷體" w:hint="eastAsia"/>
          <w:bCs/>
          <w:sz w:val="28"/>
          <w:szCs w:val="32"/>
        </w:rPr>
        <w:t>學員操行成績不及格之</w:t>
      </w:r>
      <w:r w:rsidR="001D5D18" w:rsidRPr="00E830DA">
        <w:rPr>
          <w:rFonts w:ascii="標楷體" w:eastAsia="標楷體" w:hAnsi="標楷體"/>
          <w:bCs/>
          <w:sz w:val="28"/>
          <w:szCs w:val="32"/>
        </w:rPr>
        <w:t>處理方式：</w:t>
      </w:r>
    </w:p>
    <w:p w:rsidR="001D5D18" w:rsidRPr="009F07EE"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E830DA">
        <w:rPr>
          <w:rFonts w:ascii="標楷體" w:eastAsia="標楷體" w:hAnsi="標楷體" w:hint="eastAsia"/>
          <w:bCs/>
          <w:sz w:val="28"/>
          <w:szCs w:val="32"/>
        </w:rPr>
        <w:t>操行成績</w:t>
      </w:r>
      <w:r w:rsidRPr="00E830DA">
        <w:rPr>
          <w:rFonts w:ascii="標楷體" w:eastAsia="標楷體" w:hAnsi="標楷體"/>
          <w:bCs/>
          <w:sz w:val="28"/>
          <w:szCs w:val="32"/>
        </w:rPr>
        <w:t>初評</w:t>
      </w:r>
      <w:r w:rsidRPr="00E830DA">
        <w:rPr>
          <w:rFonts w:ascii="標楷體" w:eastAsia="標楷體" w:hAnsi="標楷體" w:hint="eastAsia"/>
          <w:bCs/>
          <w:sz w:val="28"/>
          <w:szCs w:val="32"/>
        </w:rPr>
        <w:t>為</w:t>
      </w:r>
      <w:r w:rsidRPr="00E830DA">
        <w:rPr>
          <w:rFonts w:ascii="標楷體" w:eastAsia="標楷體" w:hAnsi="標楷體"/>
          <w:bCs/>
          <w:sz w:val="28"/>
          <w:szCs w:val="32"/>
        </w:rPr>
        <w:t>及格</w:t>
      </w:r>
      <w:r w:rsidRPr="00E830DA">
        <w:rPr>
          <w:rFonts w:ascii="標楷體" w:eastAsia="標楷體" w:hAnsi="標楷體" w:hint="eastAsia"/>
          <w:bCs/>
          <w:sz w:val="28"/>
          <w:szCs w:val="32"/>
        </w:rPr>
        <w:t>者，由承辦人員逐級簽送警大訓練單位主管評定，訓練單位</w:t>
      </w:r>
      <w:r w:rsidR="00201FCC" w:rsidRPr="009F07EE">
        <w:rPr>
          <w:rFonts w:ascii="標楷體" w:eastAsia="標楷體" w:hAnsi="標楷體" w:hint="eastAsia"/>
          <w:bCs/>
          <w:sz w:val="28"/>
          <w:szCs w:val="32"/>
        </w:rPr>
        <w:t>主管</w:t>
      </w:r>
      <w:r w:rsidRPr="009F07EE">
        <w:rPr>
          <w:rFonts w:ascii="標楷體" w:eastAsia="標楷體" w:hAnsi="標楷體" w:hint="eastAsia"/>
          <w:bCs/>
          <w:sz w:val="28"/>
          <w:szCs w:val="32"/>
        </w:rPr>
        <w:t>如對考評結果有意見時，應召開獎懲委員會審議，審議時應給予學員陳述意見之機會，並作成紀錄，再簽請訓育委員會評定。訓育委員會如對審議結果仍不同意時，得</w:t>
      </w:r>
      <w:r w:rsidRPr="009F07EE">
        <w:rPr>
          <w:rFonts w:ascii="標楷體" w:eastAsia="標楷體" w:hAnsi="標楷體"/>
          <w:bCs/>
          <w:sz w:val="28"/>
          <w:szCs w:val="32"/>
        </w:rPr>
        <w:t>加</w:t>
      </w:r>
      <w:proofErr w:type="gramStart"/>
      <w:r w:rsidRPr="009F07EE">
        <w:rPr>
          <w:rFonts w:ascii="標楷體" w:eastAsia="標楷體" w:hAnsi="標楷體"/>
          <w:bCs/>
          <w:sz w:val="28"/>
          <w:szCs w:val="32"/>
        </w:rPr>
        <w:t>註</w:t>
      </w:r>
      <w:proofErr w:type="gramEnd"/>
      <w:r w:rsidRPr="009F07EE">
        <w:rPr>
          <w:rFonts w:ascii="標楷體" w:eastAsia="標楷體" w:hAnsi="標楷體" w:hint="eastAsia"/>
          <w:bCs/>
          <w:sz w:val="28"/>
          <w:szCs w:val="32"/>
        </w:rPr>
        <w:t>理由</w:t>
      </w:r>
      <w:r w:rsidRPr="009F07EE">
        <w:rPr>
          <w:rFonts w:ascii="標楷體" w:eastAsia="標楷體" w:hAnsi="標楷體"/>
          <w:bCs/>
          <w:sz w:val="28"/>
          <w:szCs w:val="32"/>
        </w:rPr>
        <w:t>後變更之</w:t>
      </w:r>
      <w:r w:rsidRPr="009F07EE">
        <w:rPr>
          <w:rFonts w:ascii="標楷體" w:eastAsia="標楷體" w:hAnsi="標楷體" w:hint="eastAsia"/>
          <w:bCs/>
          <w:sz w:val="28"/>
          <w:szCs w:val="32"/>
        </w:rPr>
        <w:t>。</w:t>
      </w:r>
    </w:p>
    <w:p w:rsidR="001D5D18" w:rsidRPr="001771AE"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9F07EE">
        <w:rPr>
          <w:rFonts w:ascii="標楷體" w:eastAsia="標楷體" w:hAnsi="標楷體" w:hint="eastAsia"/>
          <w:bCs/>
          <w:sz w:val="28"/>
          <w:szCs w:val="32"/>
        </w:rPr>
        <w:t>操行成績</w:t>
      </w:r>
      <w:r w:rsidRPr="009F07EE">
        <w:rPr>
          <w:rFonts w:ascii="標楷體" w:eastAsia="標楷體" w:hAnsi="標楷體"/>
          <w:bCs/>
          <w:sz w:val="28"/>
          <w:szCs w:val="32"/>
        </w:rPr>
        <w:t>初評</w:t>
      </w:r>
      <w:r w:rsidRPr="009F07EE">
        <w:rPr>
          <w:rFonts w:ascii="標楷體" w:eastAsia="標楷體" w:hAnsi="標楷體" w:hint="eastAsia"/>
          <w:bCs/>
          <w:sz w:val="28"/>
          <w:szCs w:val="32"/>
        </w:rPr>
        <w:t>為</w:t>
      </w:r>
      <w:r w:rsidRPr="009F07EE">
        <w:rPr>
          <w:rFonts w:ascii="標楷體" w:eastAsia="標楷體" w:hAnsi="標楷體"/>
          <w:bCs/>
          <w:sz w:val="28"/>
          <w:szCs w:val="32"/>
        </w:rPr>
        <w:t>不及格者</w:t>
      </w:r>
      <w:r w:rsidRPr="009F07EE">
        <w:rPr>
          <w:rFonts w:ascii="標楷體" w:eastAsia="標楷體" w:hAnsi="標楷體" w:hint="eastAsia"/>
          <w:bCs/>
          <w:sz w:val="28"/>
          <w:szCs w:val="32"/>
        </w:rPr>
        <w:t>，</w:t>
      </w:r>
      <w:r w:rsidR="001771AE" w:rsidRPr="009F07EE">
        <w:rPr>
          <w:rFonts w:ascii="標楷體" w:eastAsia="標楷體" w:hAnsi="標楷體" w:hint="eastAsia"/>
          <w:bCs/>
          <w:sz w:val="28"/>
          <w:szCs w:val="32"/>
        </w:rPr>
        <w:t>應</w:t>
      </w:r>
      <w:r w:rsidRPr="009F07EE">
        <w:rPr>
          <w:rFonts w:ascii="標楷體" w:eastAsia="標楷體" w:hAnsi="標楷體" w:hint="eastAsia"/>
          <w:bCs/>
          <w:sz w:val="28"/>
          <w:szCs w:val="32"/>
        </w:rPr>
        <w:t>召開獎懲委員會審議，審議時應給予學員陳述意見之機會，並作成紀錄，</w:t>
      </w:r>
      <w:r w:rsidR="001771AE" w:rsidRPr="009F07EE">
        <w:rPr>
          <w:rFonts w:ascii="標楷體" w:eastAsia="標楷體" w:hAnsi="標楷體" w:hint="eastAsia"/>
          <w:bCs/>
          <w:sz w:val="28"/>
          <w:szCs w:val="32"/>
        </w:rPr>
        <w:t>再</w:t>
      </w:r>
      <w:r w:rsidRPr="00E830DA">
        <w:rPr>
          <w:rFonts w:ascii="標楷體" w:eastAsia="標楷體" w:hAnsi="標楷體" w:hint="eastAsia"/>
          <w:bCs/>
          <w:sz w:val="28"/>
          <w:szCs w:val="32"/>
        </w:rPr>
        <w:t>簽請</w:t>
      </w:r>
      <w:r w:rsidRPr="001771AE">
        <w:rPr>
          <w:rFonts w:ascii="標楷體" w:eastAsia="標楷體" w:hAnsi="標楷體" w:hint="eastAsia"/>
          <w:bCs/>
          <w:sz w:val="28"/>
          <w:szCs w:val="32"/>
        </w:rPr>
        <w:t>訓育委員會審議，審議時應給予學員陳述意見之機會，並作成紀錄。訓育委員會如對學員之考評結果有意見時，應退還前述獎懲委員會復議，對復議結果仍不同意時，得</w:t>
      </w:r>
      <w:r w:rsidRPr="001771AE">
        <w:rPr>
          <w:rFonts w:ascii="標楷體" w:eastAsia="標楷體" w:hAnsi="標楷體"/>
          <w:bCs/>
          <w:sz w:val="28"/>
          <w:szCs w:val="32"/>
        </w:rPr>
        <w:t>加</w:t>
      </w:r>
      <w:proofErr w:type="gramStart"/>
      <w:r w:rsidRPr="001771AE">
        <w:rPr>
          <w:rFonts w:ascii="標楷體" w:eastAsia="標楷體" w:hAnsi="標楷體"/>
          <w:bCs/>
          <w:sz w:val="28"/>
          <w:szCs w:val="32"/>
        </w:rPr>
        <w:t>註</w:t>
      </w:r>
      <w:proofErr w:type="gramEnd"/>
      <w:r w:rsidRPr="001771AE">
        <w:rPr>
          <w:rFonts w:ascii="標楷體" w:eastAsia="標楷體" w:hAnsi="標楷體" w:hint="eastAsia"/>
          <w:bCs/>
          <w:sz w:val="28"/>
          <w:szCs w:val="32"/>
        </w:rPr>
        <w:t>理由</w:t>
      </w:r>
      <w:r w:rsidRPr="001771AE">
        <w:rPr>
          <w:rFonts w:ascii="標楷體" w:eastAsia="標楷體" w:hAnsi="標楷體"/>
          <w:bCs/>
          <w:sz w:val="28"/>
          <w:szCs w:val="32"/>
        </w:rPr>
        <w:t>後變更之</w:t>
      </w:r>
      <w:r w:rsidRPr="001771AE">
        <w:rPr>
          <w:rFonts w:ascii="標楷體" w:eastAsia="標楷體" w:hAnsi="標楷體" w:hint="eastAsia"/>
          <w:bCs/>
          <w:sz w:val="28"/>
          <w:szCs w:val="32"/>
        </w:rPr>
        <w:t>。</w:t>
      </w:r>
    </w:p>
    <w:p w:rsidR="001D5D18" w:rsidRPr="001771AE"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1771AE">
        <w:rPr>
          <w:rFonts w:ascii="標楷體" w:eastAsia="標楷體" w:hAnsi="標楷體" w:hint="eastAsia"/>
          <w:bCs/>
          <w:sz w:val="28"/>
          <w:szCs w:val="32"/>
        </w:rPr>
        <w:t>獎懲委員會及訓育委員會之開會通知單至遲應於審議前5日送達學員，給予充分時間準備陳述意見。</w:t>
      </w:r>
    </w:p>
    <w:p w:rsidR="001D5D18" w:rsidRPr="001771AE"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1771AE">
        <w:rPr>
          <w:rFonts w:ascii="標楷體" w:eastAsia="標楷體" w:hAnsi="標楷體" w:hint="eastAsia"/>
          <w:bCs/>
          <w:sz w:val="28"/>
          <w:szCs w:val="32"/>
        </w:rPr>
        <w:t>獎懲委員會及訓育委員會應有全體委員過半數之出席，始得開會，經出席委員半數以上同意始得決議。</w:t>
      </w:r>
    </w:p>
    <w:p w:rsidR="001D5D18" w:rsidRPr="001771AE"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1771AE">
        <w:rPr>
          <w:rFonts w:ascii="標楷體" w:eastAsia="標楷體" w:hAnsi="標楷體" w:hint="eastAsia"/>
          <w:bCs/>
          <w:sz w:val="28"/>
          <w:szCs w:val="32"/>
        </w:rPr>
        <w:t>公務人員保障暨培訓委員會（</w:t>
      </w:r>
      <w:r w:rsidRPr="001771AE">
        <w:rPr>
          <w:rFonts w:ascii="標楷體" w:eastAsia="標楷體" w:hAnsi="標楷體"/>
          <w:bCs/>
          <w:sz w:val="28"/>
          <w:szCs w:val="32"/>
        </w:rPr>
        <w:t>以下簡稱</w:t>
      </w:r>
      <w:r w:rsidRPr="001771AE">
        <w:rPr>
          <w:rFonts w:ascii="標楷體" w:eastAsia="標楷體" w:hAnsi="標楷體" w:hint="eastAsia"/>
          <w:bCs/>
          <w:sz w:val="28"/>
          <w:szCs w:val="32"/>
        </w:rPr>
        <w:t>保訓會）得派員前往警大調</w:t>
      </w:r>
      <w:proofErr w:type="gramStart"/>
      <w:r w:rsidRPr="001771AE">
        <w:rPr>
          <w:rFonts w:ascii="標楷體" w:eastAsia="標楷體" w:hAnsi="標楷體" w:hint="eastAsia"/>
          <w:bCs/>
          <w:sz w:val="28"/>
          <w:szCs w:val="32"/>
        </w:rPr>
        <w:t>閱</w:t>
      </w:r>
      <w:proofErr w:type="gramEnd"/>
      <w:r w:rsidRPr="001771AE">
        <w:rPr>
          <w:rFonts w:ascii="標楷體" w:eastAsia="標楷體" w:hAnsi="標楷體" w:hint="eastAsia"/>
          <w:bCs/>
          <w:sz w:val="28"/>
          <w:szCs w:val="32"/>
        </w:rPr>
        <w:t>相關文件與訪談相關人員，前述機關、單位之承辦人員及學員應予必要之協</w:t>
      </w:r>
      <w:r w:rsidR="00E70073">
        <w:rPr>
          <w:rFonts w:ascii="標楷體" w:eastAsia="標楷體" w:hAnsi="標楷體" w:hint="eastAsia"/>
          <w:bCs/>
          <w:sz w:val="28"/>
          <w:szCs w:val="32"/>
        </w:rPr>
        <w:t xml:space="preserve">  </w:t>
      </w:r>
      <w:r w:rsidRPr="001771AE">
        <w:rPr>
          <w:rFonts w:ascii="標楷體" w:eastAsia="標楷體" w:hAnsi="標楷體" w:hint="eastAsia"/>
          <w:bCs/>
          <w:sz w:val="28"/>
          <w:szCs w:val="32"/>
        </w:rPr>
        <w:t>助。</w:t>
      </w:r>
    </w:p>
    <w:p w:rsidR="001D5D18" w:rsidRPr="001D5D18" w:rsidRDefault="001D5D18"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1771AE">
        <w:rPr>
          <w:rFonts w:ascii="標楷體" w:eastAsia="標楷體" w:hAnsi="標楷體" w:hint="eastAsia"/>
          <w:bCs/>
          <w:sz w:val="28"/>
          <w:szCs w:val="32"/>
        </w:rPr>
        <w:t>保訓會核定成績前，學員仍留原訓練單位訓練。但</w:t>
      </w:r>
      <w:proofErr w:type="gramStart"/>
      <w:r w:rsidRPr="001771AE">
        <w:rPr>
          <w:rFonts w:ascii="標楷體" w:eastAsia="標楷體" w:hAnsi="標楷體" w:hint="eastAsia"/>
          <w:bCs/>
          <w:sz w:val="28"/>
          <w:szCs w:val="32"/>
        </w:rPr>
        <w:t>採</w:t>
      </w:r>
      <w:proofErr w:type="gramEnd"/>
      <w:r w:rsidRPr="001771AE">
        <w:rPr>
          <w:rFonts w:ascii="標楷體" w:eastAsia="標楷體" w:hAnsi="標楷體" w:hint="eastAsia"/>
          <w:bCs/>
          <w:sz w:val="28"/>
          <w:szCs w:val="32"/>
        </w:rPr>
        <w:t>分階段訓練者，得於階段成績核定前，先送下一階</w:t>
      </w:r>
      <w:r w:rsidRPr="001D5D18">
        <w:rPr>
          <w:rFonts w:ascii="標楷體" w:eastAsia="標楷體" w:hAnsi="標楷體" w:hint="eastAsia"/>
          <w:bCs/>
          <w:sz w:val="28"/>
          <w:szCs w:val="32"/>
        </w:rPr>
        <w:t>段訓練或進行實習；教育訓練結束時，</w:t>
      </w:r>
      <w:proofErr w:type="gramStart"/>
      <w:r w:rsidRPr="001D5D18">
        <w:rPr>
          <w:rFonts w:ascii="標楷體" w:eastAsia="標楷體" w:hAnsi="標楷體" w:hint="eastAsia"/>
          <w:bCs/>
          <w:sz w:val="28"/>
          <w:szCs w:val="32"/>
        </w:rPr>
        <w:t>得暫以</w:t>
      </w:r>
      <w:proofErr w:type="gramEnd"/>
      <w:r w:rsidRPr="001D5D18">
        <w:rPr>
          <w:rFonts w:ascii="標楷體" w:eastAsia="標楷體" w:hAnsi="標楷體" w:hint="eastAsia"/>
          <w:bCs/>
          <w:sz w:val="28"/>
          <w:szCs w:val="32"/>
        </w:rPr>
        <w:t>60分</w:t>
      </w:r>
      <w:proofErr w:type="gramStart"/>
      <w:r w:rsidRPr="001D5D18">
        <w:rPr>
          <w:rFonts w:ascii="標楷體" w:eastAsia="標楷體" w:hAnsi="標楷體" w:hint="eastAsia"/>
          <w:bCs/>
          <w:sz w:val="28"/>
          <w:szCs w:val="32"/>
        </w:rPr>
        <w:t>採</w:t>
      </w:r>
      <w:proofErr w:type="gramEnd"/>
      <w:r w:rsidRPr="001D5D18">
        <w:rPr>
          <w:rFonts w:ascii="標楷體" w:eastAsia="標楷體" w:hAnsi="標楷體" w:hint="eastAsia"/>
          <w:bCs/>
          <w:sz w:val="28"/>
          <w:szCs w:val="32"/>
        </w:rPr>
        <w:t>計階段成績，並據以計算教育訓練總成績分配實務訓練。</w:t>
      </w:r>
    </w:p>
    <w:p w:rsidR="005412F5" w:rsidRPr="002C136F" w:rsidRDefault="005412F5" w:rsidP="00AC7CD9">
      <w:pPr>
        <w:kinsoku w:val="0"/>
        <w:overflowPunct w:val="0"/>
        <w:spacing w:line="420" w:lineRule="exact"/>
        <w:ind w:left="560" w:hangingChars="200" w:hanging="560"/>
        <w:jc w:val="both"/>
        <w:rPr>
          <w:rFonts w:ascii="標楷體" w:eastAsia="標楷體" w:hAnsi="標楷體"/>
          <w:sz w:val="28"/>
          <w:szCs w:val="28"/>
        </w:rPr>
      </w:pPr>
      <w:r w:rsidRPr="002C136F">
        <w:rPr>
          <w:rFonts w:ascii="標楷體" w:eastAsia="標楷體" w:hAnsi="標楷體" w:hint="eastAsia"/>
          <w:sz w:val="28"/>
          <w:szCs w:val="28"/>
        </w:rPr>
        <w:lastRenderedPageBreak/>
        <w:t>九、</w:t>
      </w:r>
      <w:r w:rsidR="001D5D18" w:rsidRPr="002C136F">
        <w:rPr>
          <w:rFonts w:ascii="標楷體" w:eastAsia="標楷體" w:hAnsi="標楷體" w:hint="eastAsia"/>
          <w:sz w:val="28"/>
          <w:szCs w:val="28"/>
        </w:rPr>
        <w:t>學員</w:t>
      </w:r>
      <w:r w:rsidRPr="002C136F">
        <w:rPr>
          <w:rFonts w:ascii="標楷體" w:eastAsia="標楷體" w:hAnsi="標楷體" w:hint="eastAsia"/>
          <w:sz w:val="28"/>
          <w:szCs w:val="28"/>
        </w:rPr>
        <w:t>若有懲處或操行重大違紀事件，得隨時召集教育訓練單位人員</w:t>
      </w:r>
      <w:r w:rsidRPr="002C136F">
        <w:rPr>
          <w:rFonts w:ascii="標楷體" w:eastAsia="標楷體" w:hAnsi="標楷體"/>
          <w:sz w:val="28"/>
          <w:szCs w:val="28"/>
        </w:rPr>
        <w:t>開會評</w:t>
      </w:r>
      <w:r w:rsidR="00593D90">
        <w:rPr>
          <w:rFonts w:ascii="標楷體" w:eastAsia="標楷體" w:hAnsi="標楷體" w:hint="eastAsia"/>
          <w:sz w:val="28"/>
          <w:szCs w:val="28"/>
        </w:rPr>
        <w:t xml:space="preserve"> </w:t>
      </w:r>
      <w:r w:rsidRPr="002C136F">
        <w:rPr>
          <w:rFonts w:ascii="標楷體" w:eastAsia="標楷體" w:hAnsi="標楷體"/>
          <w:sz w:val="28"/>
          <w:szCs w:val="28"/>
        </w:rPr>
        <w:t>定。</w:t>
      </w:r>
    </w:p>
    <w:p w:rsidR="003543BC" w:rsidRPr="002C136F" w:rsidRDefault="005412F5" w:rsidP="00593D90">
      <w:pPr>
        <w:kinsoku w:val="0"/>
        <w:overflowPunct w:val="0"/>
        <w:spacing w:line="480" w:lineRule="exact"/>
        <w:ind w:leftChars="236" w:left="567" w:hanging="1"/>
        <w:jc w:val="both"/>
        <w:rPr>
          <w:rFonts w:ascii="標楷體" w:eastAsia="標楷體" w:hAnsi="標楷體"/>
          <w:sz w:val="28"/>
          <w:szCs w:val="28"/>
        </w:rPr>
      </w:pPr>
      <w:r w:rsidRPr="002C136F">
        <w:rPr>
          <w:rFonts w:ascii="標楷體" w:eastAsia="標楷體" w:hAnsi="標楷體" w:hint="eastAsia"/>
          <w:sz w:val="28"/>
          <w:szCs w:val="28"/>
        </w:rPr>
        <w:t>前項人員應由</w:t>
      </w:r>
      <w:r w:rsidRPr="002C136F">
        <w:rPr>
          <w:rFonts w:ascii="標楷體" w:eastAsia="標楷體" w:hAnsi="標楷體"/>
          <w:sz w:val="28"/>
          <w:szCs w:val="28"/>
        </w:rPr>
        <w:t>隊職人員予以告誡、輔導，隨時個別談話，並得敦請其家</w:t>
      </w:r>
      <w:r w:rsidRPr="002C136F">
        <w:rPr>
          <w:rFonts w:ascii="標楷體" w:eastAsia="標楷體" w:hAnsi="標楷體" w:hint="eastAsia"/>
          <w:sz w:val="28"/>
          <w:szCs w:val="28"/>
        </w:rPr>
        <w:t>屬</w:t>
      </w:r>
      <w:r w:rsidRPr="002C136F">
        <w:rPr>
          <w:rFonts w:ascii="標楷體" w:eastAsia="標楷體" w:hAnsi="標楷體"/>
          <w:sz w:val="28"/>
          <w:szCs w:val="28"/>
        </w:rPr>
        <w:t>蒞校</w:t>
      </w:r>
      <w:proofErr w:type="gramStart"/>
      <w:r w:rsidRPr="002C136F">
        <w:rPr>
          <w:rFonts w:ascii="標楷體" w:eastAsia="標楷體" w:hAnsi="標楷體"/>
          <w:sz w:val="28"/>
          <w:szCs w:val="28"/>
        </w:rPr>
        <w:t>懇</w:t>
      </w:r>
      <w:proofErr w:type="gramEnd"/>
      <w:r w:rsidRPr="002C136F">
        <w:rPr>
          <w:rFonts w:ascii="標楷體" w:eastAsia="標楷體" w:hAnsi="標楷體"/>
          <w:sz w:val="28"/>
          <w:szCs w:val="28"/>
        </w:rPr>
        <w:t>談。</w:t>
      </w:r>
      <w:r w:rsidRPr="002C136F">
        <w:rPr>
          <w:rFonts w:ascii="標楷體" w:eastAsia="標楷體" w:hAnsi="標楷體" w:hint="eastAsia"/>
          <w:sz w:val="28"/>
          <w:szCs w:val="28"/>
        </w:rPr>
        <w:t>前述告誡、輔導、個別談話應作成紀錄，請學員簽名確認。</w:t>
      </w:r>
    </w:p>
    <w:p w:rsidR="003543BC" w:rsidRPr="002C136F" w:rsidRDefault="005412F5" w:rsidP="00AC7CD9">
      <w:pPr>
        <w:snapToGrid w:val="0"/>
        <w:spacing w:line="480" w:lineRule="exact"/>
        <w:ind w:left="560" w:hangingChars="200" w:hanging="560"/>
        <w:jc w:val="both"/>
        <w:rPr>
          <w:rFonts w:ascii="標楷體" w:eastAsia="標楷體" w:hAnsi="標楷體"/>
          <w:sz w:val="28"/>
          <w:szCs w:val="28"/>
        </w:rPr>
      </w:pPr>
      <w:r w:rsidRPr="002C136F">
        <w:rPr>
          <w:rFonts w:ascii="標楷體" w:eastAsia="標楷體" w:hAnsi="標楷體" w:hint="eastAsia"/>
          <w:sz w:val="28"/>
          <w:szCs w:val="28"/>
        </w:rPr>
        <w:t>十</w:t>
      </w:r>
      <w:r w:rsidR="003543BC" w:rsidRPr="002C136F">
        <w:rPr>
          <w:rFonts w:ascii="標楷體" w:eastAsia="標楷體" w:hAnsi="標楷體" w:hint="eastAsia"/>
          <w:sz w:val="28"/>
          <w:szCs w:val="28"/>
        </w:rPr>
        <w:t>、</w:t>
      </w:r>
      <w:r w:rsidR="002C136F" w:rsidRPr="009F07EE">
        <w:rPr>
          <w:rFonts w:ascii="標楷體" w:eastAsia="標楷體" w:hAnsi="標楷體" w:hint="eastAsia"/>
          <w:bCs/>
          <w:sz w:val="28"/>
          <w:szCs w:val="32"/>
        </w:rPr>
        <w:t>教育訓練各階段</w:t>
      </w:r>
      <w:r w:rsidR="003543BC" w:rsidRPr="009F07EE">
        <w:rPr>
          <w:rFonts w:ascii="標楷體" w:eastAsia="標楷體" w:hAnsi="標楷體" w:hint="eastAsia"/>
          <w:sz w:val="28"/>
          <w:szCs w:val="28"/>
        </w:rPr>
        <w:t>操行成績不及格者，</w:t>
      </w:r>
      <w:r w:rsidR="002C136F" w:rsidRPr="009F07EE">
        <w:rPr>
          <w:rFonts w:ascii="標楷體" w:eastAsia="標楷體" w:hAnsi="標楷體" w:hint="eastAsia"/>
          <w:sz w:val="28"/>
          <w:szCs w:val="28"/>
        </w:rPr>
        <w:t>由</w:t>
      </w:r>
      <w:proofErr w:type="gramStart"/>
      <w:r w:rsidR="002C136F" w:rsidRPr="009F07EE">
        <w:rPr>
          <w:rFonts w:ascii="標楷體" w:eastAsia="標楷體" w:hAnsi="標楷體" w:hint="eastAsia"/>
          <w:sz w:val="28"/>
          <w:szCs w:val="28"/>
        </w:rPr>
        <w:t>警大函報</w:t>
      </w:r>
      <w:proofErr w:type="gramEnd"/>
      <w:r w:rsidR="003543BC" w:rsidRPr="009F07EE">
        <w:rPr>
          <w:rFonts w:ascii="標楷體" w:eastAsia="標楷體" w:hAnsi="標楷體" w:hint="eastAsia"/>
          <w:sz w:val="28"/>
          <w:szCs w:val="28"/>
        </w:rPr>
        <w:t>內</w:t>
      </w:r>
      <w:r w:rsidR="003543BC" w:rsidRPr="002C136F">
        <w:rPr>
          <w:rFonts w:ascii="標楷體" w:eastAsia="標楷體" w:hAnsi="標楷體" w:hint="eastAsia"/>
          <w:sz w:val="28"/>
          <w:szCs w:val="28"/>
        </w:rPr>
        <w:t>政部消防署核轉保訓會</w:t>
      </w:r>
      <w:r w:rsidR="00AC7CD9">
        <w:rPr>
          <w:rFonts w:ascii="標楷體" w:eastAsia="標楷體" w:hAnsi="標楷體" w:hint="eastAsia"/>
          <w:sz w:val="28"/>
          <w:szCs w:val="28"/>
        </w:rPr>
        <w:t xml:space="preserve"> </w:t>
      </w:r>
      <w:r w:rsidR="003543BC" w:rsidRPr="002C136F">
        <w:rPr>
          <w:rFonts w:ascii="標楷體" w:eastAsia="標楷體" w:hAnsi="標楷體" w:hint="eastAsia"/>
          <w:sz w:val="28"/>
          <w:szCs w:val="28"/>
        </w:rPr>
        <w:t>廢止受訓資格。</w:t>
      </w:r>
    </w:p>
    <w:p w:rsidR="00AB673D" w:rsidRPr="002C136F" w:rsidRDefault="009D03F5" w:rsidP="008C6009">
      <w:pPr>
        <w:snapToGrid w:val="0"/>
        <w:spacing w:line="480" w:lineRule="exact"/>
        <w:ind w:left="848" w:hangingChars="303" w:hanging="848"/>
        <w:jc w:val="both"/>
        <w:rPr>
          <w:rFonts w:ascii="標楷體" w:eastAsia="標楷體" w:hAnsi="標楷體"/>
          <w:sz w:val="28"/>
          <w:szCs w:val="32"/>
        </w:rPr>
      </w:pPr>
      <w:r w:rsidRPr="002C136F">
        <w:rPr>
          <w:rFonts w:ascii="標楷體" w:eastAsia="標楷體" w:hAnsi="標楷體" w:hint="eastAsia"/>
          <w:sz w:val="28"/>
          <w:szCs w:val="28"/>
        </w:rPr>
        <w:t>十</w:t>
      </w:r>
      <w:r w:rsidR="005412F5" w:rsidRPr="002C136F">
        <w:rPr>
          <w:rFonts w:ascii="標楷體" w:eastAsia="標楷體" w:hAnsi="標楷體" w:hint="eastAsia"/>
          <w:sz w:val="28"/>
          <w:szCs w:val="28"/>
        </w:rPr>
        <w:t>一</w:t>
      </w:r>
      <w:r w:rsidR="003543BC" w:rsidRPr="002C136F">
        <w:rPr>
          <w:rFonts w:ascii="標楷體" w:eastAsia="標楷體" w:hAnsi="標楷體" w:hint="eastAsia"/>
          <w:sz w:val="28"/>
          <w:szCs w:val="28"/>
        </w:rPr>
        <w:t>、</w:t>
      </w:r>
      <w:r w:rsidR="00AB673D" w:rsidRPr="002C136F">
        <w:rPr>
          <w:rFonts w:ascii="標楷體" w:eastAsia="標楷體" w:hAnsi="標楷體" w:hint="eastAsia"/>
          <w:sz w:val="28"/>
          <w:szCs w:val="32"/>
        </w:rPr>
        <w:t>公務人員特種考試警察人員考試</w:t>
      </w:r>
      <w:r w:rsidR="00080A36" w:rsidRPr="002C136F">
        <w:rPr>
          <w:rFonts w:ascii="標楷體" w:eastAsia="標楷體" w:hAnsi="標楷體" w:hint="eastAsia"/>
          <w:sz w:val="28"/>
          <w:szCs w:val="32"/>
        </w:rPr>
        <w:t>三等考試</w:t>
      </w:r>
      <w:r w:rsidR="00AB673D" w:rsidRPr="002C136F">
        <w:rPr>
          <w:rFonts w:ascii="標楷體" w:eastAsia="標楷體" w:hAnsi="標楷體" w:hint="eastAsia"/>
          <w:sz w:val="28"/>
          <w:szCs w:val="32"/>
        </w:rPr>
        <w:t>消防警察人員類科錄取人員未修習柔道</w:t>
      </w:r>
      <w:r w:rsidR="009E3071">
        <w:rPr>
          <w:rFonts w:ascii="標楷體" w:eastAsia="標楷體" w:hAnsi="標楷體" w:hint="eastAsia"/>
          <w:sz w:val="28"/>
          <w:szCs w:val="32"/>
        </w:rPr>
        <w:t>(或摔角)、射擊及綜合逮捕術或跨</w:t>
      </w:r>
      <w:proofErr w:type="gramStart"/>
      <w:r w:rsidR="009E3071">
        <w:rPr>
          <w:rFonts w:ascii="標楷體" w:eastAsia="標楷體" w:hAnsi="標楷體" w:hint="eastAsia"/>
          <w:sz w:val="28"/>
          <w:szCs w:val="32"/>
        </w:rPr>
        <w:t>考與畢</w:t>
      </w:r>
      <w:proofErr w:type="gramEnd"/>
      <w:r w:rsidR="009E3071">
        <w:rPr>
          <w:rFonts w:ascii="標楷體" w:eastAsia="標楷體" w:hAnsi="標楷體" w:hint="eastAsia"/>
          <w:sz w:val="28"/>
          <w:szCs w:val="32"/>
        </w:rPr>
        <w:t>(結)</w:t>
      </w:r>
      <w:proofErr w:type="gramStart"/>
      <w:r w:rsidR="00AB673D" w:rsidRPr="002C136F">
        <w:rPr>
          <w:rFonts w:ascii="標楷體" w:eastAsia="標楷體" w:hAnsi="標楷體" w:hint="eastAsia"/>
          <w:sz w:val="28"/>
          <w:szCs w:val="32"/>
        </w:rPr>
        <w:t>業學系</w:t>
      </w:r>
      <w:proofErr w:type="gramEnd"/>
      <w:r w:rsidR="009E3071">
        <w:rPr>
          <w:rFonts w:ascii="標楷體" w:eastAsia="標楷體" w:hAnsi="標楷體" w:hint="eastAsia"/>
          <w:sz w:val="28"/>
          <w:szCs w:val="32"/>
        </w:rPr>
        <w:t>(科、類)</w:t>
      </w:r>
      <w:r w:rsidR="00AB673D" w:rsidRPr="002C136F">
        <w:rPr>
          <w:rFonts w:ascii="標楷體" w:eastAsia="標楷體" w:hAnsi="標楷體" w:hint="eastAsia"/>
          <w:sz w:val="28"/>
          <w:szCs w:val="32"/>
        </w:rPr>
        <w:t>無關之考試類科者，</w:t>
      </w:r>
      <w:proofErr w:type="gramStart"/>
      <w:r w:rsidR="002C136F" w:rsidRPr="009F07EE">
        <w:rPr>
          <w:rFonts w:ascii="標楷體" w:eastAsia="標楷體" w:hAnsi="標楷體" w:hint="eastAsia"/>
          <w:sz w:val="28"/>
          <w:szCs w:val="32"/>
        </w:rPr>
        <w:t>準</w:t>
      </w:r>
      <w:proofErr w:type="gramEnd"/>
      <w:r w:rsidR="00AB673D" w:rsidRPr="002C136F">
        <w:rPr>
          <w:rFonts w:ascii="標楷體" w:eastAsia="標楷體" w:hAnsi="標楷體" w:hint="eastAsia"/>
          <w:sz w:val="28"/>
          <w:szCs w:val="32"/>
        </w:rPr>
        <w:t>用本規定。</w:t>
      </w:r>
    </w:p>
    <w:p w:rsidR="003543BC" w:rsidRPr="001D58A6" w:rsidRDefault="00AB673D">
      <w:pPr>
        <w:snapToGrid w:val="0"/>
        <w:spacing w:line="480" w:lineRule="exact"/>
        <w:ind w:left="560" w:hangingChars="200" w:hanging="560"/>
        <w:rPr>
          <w:rFonts w:ascii="標楷體" w:eastAsia="標楷體" w:hAnsi="標楷體"/>
          <w:sz w:val="28"/>
          <w:szCs w:val="28"/>
        </w:rPr>
      </w:pPr>
      <w:r w:rsidRPr="002C136F">
        <w:rPr>
          <w:rFonts w:ascii="標楷體" w:eastAsia="標楷體" w:hAnsi="標楷體" w:hint="eastAsia"/>
          <w:sz w:val="28"/>
          <w:szCs w:val="28"/>
        </w:rPr>
        <w:t>十</w:t>
      </w:r>
      <w:r w:rsidR="005412F5" w:rsidRPr="002C136F">
        <w:rPr>
          <w:rFonts w:ascii="標楷體" w:eastAsia="標楷體" w:hAnsi="標楷體" w:hint="eastAsia"/>
          <w:sz w:val="28"/>
          <w:szCs w:val="28"/>
        </w:rPr>
        <w:t>二</w:t>
      </w:r>
      <w:r w:rsidRPr="002C136F">
        <w:rPr>
          <w:rFonts w:ascii="標楷體" w:eastAsia="標楷體" w:hAnsi="標楷體" w:hint="eastAsia"/>
          <w:sz w:val="28"/>
          <w:szCs w:val="28"/>
        </w:rPr>
        <w:t>、</w:t>
      </w:r>
      <w:r w:rsidR="003543BC" w:rsidRPr="002C136F">
        <w:rPr>
          <w:rFonts w:ascii="標楷體" w:eastAsia="標楷體" w:hAnsi="標楷體" w:hint="eastAsia"/>
          <w:sz w:val="28"/>
          <w:szCs w:val="28"/>
        </w:rPr>
        <w:t>本</w:t>
      </w:r>
      <w:r w:rsidR="003543BC" w:rsidRPr="001D58A6">
        <w:rPr>
          <w:rFonts w:ascii="標楷體" w:eastAsia="標楷體" w:hAnsi="標楷體" w:hint="eastAsia"/>
          <w:sz w:val="28"/>
          <w:szCs w:val="28"/>
        </w:rPr>
        <w:t>規定</w:t>
      </w:r>
      <w:r w:rsidR="00BB70FD" w:rsidRPr="002A7316">
        <w:rPr>
          <w:rFonts w:ascii="標楷體" w:eastAsia="標楷體" w:hAnsi="標楷體" w:hint="eastAsia"/>
          <w:sz w:val="28"/>
          <w:szCs w:val="28"/>
        </w:rPr>
        <w:t>由</w:t>
      </w:r>
      <w:r w:rsidR="002C136F" w:rsidRPr="009F07EE">
        <w:rPr>
          <w:rFonts w:ascii="標楷體" w:eastAsia="標楷體" w:hAnsi="標楷體" w:hint="eastAsia"/>
          <w:sz w:val="28"/>
          <w:szCs w:val="28"/>
        </w:rPr>
        <w:t>內政部消防署</w:t>
      </w:r>
      <w:r w:rsidR="003543BC" w:rsidRPr="001D58A6">
        <w:rPr>
          <w:rFonts w:ascii="標楷體" w:eastAsia="標楷體" w:hAnsi="標楷體" w:hint="eastAsia"/>
          <w:sz w:val="28"/>
          <w:szCs w:val="28"/>
        </w:rPr>
        <w:t>函報保訓會核定後實施，修正時亦同。</w:t>
      </w:r>
    </w:p>
    <w:p w:rsidR="00B90B15" w:rsidRPr="001D58A6" w:rsidRDefault="003543BC" w:rsidP="00B90B15">
      <w:pPr>
        <w:snapToGrid w:val="0"/>
        <w:spacing w:line="480" w:lineRule="exact"/>
        <w:rPr>
          <w:rFonts w:ascii="標楷體" w:eastAsia="標楷體" w:hAnsi="標楷體"/>
          <w:sz w:val="28"/>
          <w:szCs w:val="28"/>
        </w:rPr>
      </w:pPr>
      <w:r w:rsidRPr="001D58A6">
        <w:rPr>
          <w:rFonts w:ascii="標楷體" w:eastAsia="標楷體" w:hAnsi="標楷體"/>
          <w:sz w:val="28"/>
          <w:szCs w:val="28"/>
        </w:rPr>
        <w:br w:type="page"/>
      </w:r>
      <w:r w:rsidRPr="001D58A6">
        <w:rPr>
          <w:rFonts w:ascii="標楷體" w:eastAsia="標楷體" w:hAnsi="標楷體" w:hint="eastAsia"/>
          <w:sz w:val="28"/>
          <w:szCs w:val="28"/>
        </w:rPr>
        <w:lastRenderedPageBreak/>
        <w:t>附表1</w:t>
      </w:r>
    </w:p>
    <w:p w:rsidR="008040A2" w:rsidRDefault="00E332C8" w:rsidP="00B90B15">
      <w:pPr>
        <w:snapToGrid w:val="0"/>
        <w:spacing w:line="480" w:lineRule="exact"/>
        <w:jc w:val="center"/>
        <w:rPr>
          <w:rFonts w:ascii="標楷體" w:eastAsia="標楷體" w:hAnsi="標楷體"/>
          <w:b/>
          <w:sz w:val="28"/>
          <w:szCs w:val="28"/>
        </w:rPr>
      </w:pPr>
      <w:r w:rsidRPr="002A7316">
        <w:rPr>
          <w:rFonts w:ascii="標楷體" w:eastAsia="標楷體" w:hAnsi="標楷體"/>
          <w:b/>
          <w:sz w:val="28"/>
          <w:szCs w:val="28"/>
        </w:rPr>
        <w:t>107</w:t>
      </w:r>
      <w:r w:rsidR="00000F25">
        <w:rPr>
          <w:rFonts w:ascii="標楷體" w:eastAsia="標楷體" w:hAnsi="標楷體" w:hint="eastAsia"/>
          <w:b/>
          <w:sz w:val="28"/>
          <w:szCs w:val="28"/>
        </w:rPr>
        <w:t>年</w:t>
      </w:r>
      <w:r w:rsidR="00B90B15" w:rsidRPr="001D58A6">
        <w:rPr>
          <w:rFonts w:ascii="標楷體" w:eastAsia="標楷體" w:hAnsi="標楷體" w:hint="eastAsia"/>
          <w:b/>
          <w:sz w:val="28"/>
          <w:szCs w:val="28"/>
        </w:rPr>
        <w:t>公務人員特種考試</w:t>
      </w:r>
      <w:r w:rsidR="003956BC" w:rsidRPr="001D58A6">
        <w:rPr>
          <w:rFonts w:ascii="標楷體" w:eastAsia="標楷體" w:hAnsi="標楷體" w:hint="eastAsia"/>
          <w:b/>
          <w:sz w:val="28"/>
          <w:szCs w:val="28"/>
        </w:rPr>
        <w:t>一般</w:t>
      </w:r>
      <w:r w:rsidR="00B90B15" w:rsidRPr="001D58A6">
        <w:rPr>
          <w:rFonts w:ascii="標楷體" w:eastAsia="標楷體" w:hAnsi="標楷體" w:hint="eastAsia"/>
          <w:b/>
          <w:sz w:val="28"/>
          <w:szCs w:val="28"/>
        </w:rPr>
        <w:t>警察人員考試三等考試消防警察錄取人員</w:t>
      </w:r>
    </w:p>
    <w:p w:rsidR="003543BC" w:rsidRPr="001D58A6" w:rsidRDefault="00B90B15" w:rsidP="00B90B15">
      <w:pPr>
        <w:snapToGrid w:val="0"/>
        <w:spacing w:line="480" w:lineRule="exact"/>
        <w:jc w:val="center"/>
        <w:rPr>
          <w:rFonts w:ascii="標楷體" w:eastAsia="標楷體" w:hAnsi="標楷體"/>
          <w:sz w:val="28"/>
          <w:szCs w:val="28"/>
        </w:rPr>
      </w:pPr>
      <w:r w:rsidRPr="001D58A6">
        <w:rPr>
          <w:rFonts w:ascii="標楷體" w:eastAsia="標楷體" w:hAnsi="標楷體" w:hint="eastAsia"/>
          <w:b/>
          <w:sz w:val="28"/>
          <w:szCs w:val="28"/>
        </w:rPr>
        <w:t>教育訓</w:t>
      </w:r>
      <w:bookmarkStart w:id="0" w:name="_GoBack"/>
      <w:bookmarkEnd w:id="0"/>
      <w:r w:rsidRPr="001D58A6">
        <w:rPr>
          <w:rFonts w:ascii="標楷體" w:eastAsia="標楷體" w:hAnsi="標楷體" w:hint="eastAsia"/>
          <w:b/>
          <w:sz w:val="28"/>
          <w:szCs w:val="28"/>
        </w:rPr>
        <w:t>練操行成績考核規定</w:t>
      </w:r>
      <w:proofErr w:type="gramStart"/>
      <w:r w:rsidRPr="001D58A6">
        <w:rPr>
          <w:rFonts w:ascii="標楷體" w:eastAsia="標楷體" w:hAnsi="標楷體" w:hint="eastAsia"/>
          <w:b/>
          <w:sz w:val="28"/>
          <w:szCs w:val="28"/>
        </w:rPr>
        <w:t>─</w:t>
      </w:r>
      <w:proofErr w:type="gramEnd"/>
      <w:r w:rsidR="003543BC" w:rsidRPr="001D58A6">
        <w:rPr>
          <w:rFonts w:ascii="標楷體" w:eastAsia="標楷體" w:hAnsi="標楷體" w:hint="eastAsia"/>
          <w:b/>
          <w:sz w:val="28"/>
          <w:szCs w:val="28"/>
        </w:rPr>
        <w:t>學員生活輔導加減分標準表</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4938"/>
        <w:gridCol w:w="2411"/>
      </w:tblGrid>
      <w:tr w:rsidR="003543BC" w:rsidRPr="001D58A6" w:rsidTr="000377DE">
        <w:trPr>
          <w:jc w:val="center"/>
        </w:trPr>
        <w:tc>
          <w:tcPr>
            <w:tcW w:w="5000" w:type="pct"/>
            <w:gridSpan w:val="3"/>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甲、加分規定</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775"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加分內容</w:t>
            </w:r>
          </w:p>
        </w:tc>
        <w:tc>
          <w:tcPr>
            <w:tcW w:w="1355"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加分標準</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擔任自治幹部積極負責，表現優良者。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4</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主動積極服務熱心有具體事實者。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3</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參與團體活動表現優良者。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2</w:t>
            </w:r>
          </w:p>
        </w:tc>
      </w:tr>
      <w:tr w:rsidR="003543BC" w:rsidRPr="001D58A6" w:rsidTr="000377DE">
        <w:trPr>
          <w:trHeight w:val="395"/>
          <w:jc w:val="center"/>
        </w:trPr>
        <w:tc>
          <w:tcPr>
            <w:tcW w:w="870" w:type="pct"/>
            <w:shd w:val="clear" w:color="auto" w:fill="auto"/>
          </w:tcPr>
          <w:p w:rsidR="003543BC" w:rsidRPr="001D58A6" w:rsidRDefault="003543BC">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4</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擔服勤務，有特殊優良表現者。</w:t>
            </w:r>
          </w:p>
        </w:tc>
        <w:tc>
          <w:tcPr>
            <w:tcW w:w="1355" w:type="pct"/>
            <w:shd w:val="clear" w:color="auto" w:fill="auto"/>
          </w:tcPr>
          <w:p w:rsidR="003543BC" w:rsidRPr="001D58A6" w:rsidRDefault="003543BC" w:rsidP="000377DE">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3</w:t>
            </w:r>
          </w:p>
        </w:tc>
      </w:tr>
      <w:tr w:rsidR="003543BC" w:rsidRPr="001D58A6" w:rsidTr="000377DE">
        <w:trPr>
          <w:jc w:val="center"/>
        </w:trPr>
        <w:tc>
          <w:tcPr>
            <w:tcW w:w="870" w:type="pct"/>
            <w:shd w:val="clear" w:color="auto" w:fill="auto"/>
          </w:tcPr>
          <w:p w:rsidR="003543BC" w:rsidRPr="001D58A6" w:rsidRDefault="003543BC">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5</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內務或服儀表現良好者。</w:t>
            </w:r>
          </w:p>
        </w:tc>
        <w:tc>
          <w:tcPr>
            <w:tcW w:w="1355" w:type="pct"/>
            <w:shd w:val="clear" w:color="auto" w:fill="auto"/>
          </w:tcPr>
          <w:p w:rsidR="003543BC" w:rsidRPr="001D58A6" w:rsidRDefault="003543BC" w:rsidP="000377DE">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w:t>
            </w:r>
            <w:r w:rsidR="00F700CE" w:rsidRPr="001D58A6">
              <w:rPr>
                <w:rFonts w:ascii="標楷體" w:eastAsia="標楷體" w:hAnsi="標楷體" w:hint="eastAsia"/>
                <w:sz w:val="28"/>
                <w:szCs w:val="28"/>
              </w:rPr>
              <w:t>2</w:t>
            </w:r>
          </w:p>
        </w:tc>
      </w:tr>
      <w:tr w:rsidR="003543BC" w:rsidRPr="001D58A6" w:rsidTr="000377DE">
        <w:trPr>
          <w:jc w:val="center"/>
        </w:trPr>
        <w:tc>
          <w:tcPr>
            <w:tcW w:w="870" w:type="pct"/>
            <w:shd w:val="clear" w:color="auto" w:fill="auto"/>
          </w:tcPr>
          <w:p w:rsidR="003543BC" w:rsidRPr="001D58A6" w:rsidRDefault="003543BC">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6</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具有其他優良行為或表現者</w:t>
            </w:r>
            <w:r w:rsidR="008040A2" w:rsidRPr="009F07EE">
              <w:rPr>
                <w:rFonts w:ascii="標楷體" w:eastAsia="標楷體" w:hAnsi="標楷體" w:hint="eastAsia"/>
                <w:sz w:val="28"/>
                <w:szCs w:val="28"/>
              </w:rPr>
              <w:t>。</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223743" w:rsidRPr="00F73DFF">
              <w:rPr>
                <w:rFonts w:ascii="標楷體" w:eastAsia="標楷體" w:hAnsi="標楷體" w:hint="eastAsia"/>
                <w:sz w:val="28"/>
                <w:szCs w:val="28"/>
              </w:rPr>
              <w:t>1</w:t>
            </w:r>
            <w:r w:rsidRPr="00F73DFF">
              <w:rPr>
                <w:rFonts w:ascii="標楷體" w:eastAsia="標楷體" w:hAnsi="標楷體" w:hint="eastAsia"/>
                <w:sz w:val="28"/>
                <w:szCs w:val="28"/>
              </w:rPr>
              <w:t>-0.</w:t>
            </w:r>
            <w:r w:rsidR="00F700CE" w:rsidRPr="00F73DFF">
              <w:rPr>
                <w:rFonts w:ascii="標楷體" w:eastAsia="標楷體" w:hAnsi="標楷體" w:hint="eastAsia"/>
                <w:sz w:val="28"/>
                <w:szCs w:val="28"/>
              </w:rPr>
              <w:t>4</w:t>
            </w:r>
          </w:p>
        </w:tc>
      </w:tr>
      <w:tr w:rsidR="003543BC" w:rsidRPr="001D58A6" w:rsidTr="000377DE">
        <w:trPr>
          <w:jc w:val="center"/>
        </w:trPr>
        <w:tc>
          <w:tcPr>
            <w:tcW w:w="5000" w:type="pct"/>
            <w:gridSpan w:val="3"/>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乙、減分規定</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775"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減分內容</w:t>
            </w:r>
          </w:p>
        </w:tc>
        <w:tc>
          <w:tcPr>
            <w:tcW w:w="1355" w:type="pct"/>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減分標準</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擔任自治幹部怠忽職守者。</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4</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訓練期間於有課時間請事假者。</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每小時減0.2分</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訓練期間於無課時間請事假者。</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每小時減0.1分</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4</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上課、集合點名遲到、早退者。</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3</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5</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不遵守教室上課相關規定者。</w:t>
            </w:r>
          </w:p>
        </w:tc>
        <w:tc>
          <w:tcPr>
            <w:tcW w:w="1355" w:type="pct"/>
            <w:shd w:val="clear" w:color="auto" w:fill="auto"/>
          </w:tcPr>
          <w:p w:rsidR="003543BC" w:rsidRPr="00F73DFF" w:rsidRDefault="00223743"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0.1</w:t>
            </w:r>
            <w:r w:rsidR="008B28A0" w:rsidRPr="00F73DFF">
              <w:rPr>
                <w:rFonts w:ascii="標楷體" w:eastAsia="標楷體" w:hAnsi="標楷體" w:hint="eastAsia"/>
                <w:sz w:val="28"/>
                <w:szCs w:val="28"/>
              </w:rPr>
              <w:t>-0.4</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6</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內務整理不符規定者。</w:t>
            </w:r>
          </w:p>
        </w:tc>
        <w:tc>
          <w:tcPr>
            <w:tcW w:w="1355" w:type="pct"/>
            <w:shd w:val="clear" w:color="auto" w:fill="auto"/>
          </w:tcPr>
          <w:p w:rsidR="003543BC" w:rsidRPr="00F73DFF" w:rsidRDefault="003543BC"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w:t>
            </w:r>
            <w:r w:rsidR="008B28A0" w:rsidRPr="00F73DFF">
              <w:rPr>
                <w:rFonts w:ascii="標楷體" w:eastAsia="標楷體" w:hAnsi="標楷體" w:hint="eastAsia"/>
                <w:sz w:val="28"/>
                <w:szCs w:val="28"/>
              </w:rPr>
              <w:t>2</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7</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服裝儀容不符規定者。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2</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8</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不服生活輔導情節輕微者。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4</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9</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未依規定處所停車者。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3</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10</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未依規定處所吸菸者。</w:t>
            </w:r>
          </w:p>
        </w:tc>
        <w:tc>
          <w:tcPr>
            <w:tcW w:w="1355" w:type="pct"/>
            <w:shd w:val="clear" w:color="auto" w:fill="auto"/>
          </w:tcPr>
          <w:p w:rsidR="003543BC" w:rsidRPr="001D58A6" w:rsidRDefault="003543BC"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3</w:t>
            </w:r>
          </w:p>
        </w:tc>
      </w:tr>
      <w:tr w:rsidR="003543BC" w:rsidRPr="001D58A6" w:rsidTr="000377DE">
        <w:trPr>
          <w:jc w:val="center"/>
        </w:trPr>
        <w:tc>
          <w:tcPr>
            <w:tcW w:w="87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11</w:t>
            </w:r>
          </w:p>
        </w:tc>
        <w:tc>
          <w:tcPr>
            <w:tcW w:w="2775" w:type="pct"/>
            <w:shd w:val="clear" w:color="auto" w:fill="auto"/>
          </w:tcPr>
          <w:p w:rsidR="003543BC" w:rsidRPr="001D58A6" w:rsidRDefault="003543BC">
            <w:pPr>
              <w:pStyle w:val="aa"/>
              <w:tabs>
                <w:tab w:val="clear" w:pos="2282"/>
                <w:tab w:val="left" w:pos="2828"/>
              </w:tabs>
              <w:spacing w:line="500" w:lineRule="atLeast"/>
              <w:jc w:val="left"/>
              <w:rPr>
                <w:rFonts w:ascii="標楷體" w:eastAsia="標楷體" w:hAnsi="標楷體"/>
                <w:sz w:val="28"/>
                <w:szCs w:val="28"/>
              </w:rPr>
            </w:pPr>
            <w:r w:rsidRPr="001D58A6">
              <w:rPr>
                <w:rFonts w:ascii="標楷體" w:eastAsia="標楷體" w:hAnsi="標楷體" w:hint="eastAsia"/>
                <w:sz w:val="28"/>
                <w:szCs w:val="28"/>
              </w:rPr>
              <w:t>有其他違反生活須知或不良行為者。</w:t>
            </w:r>
          </w:p>
        </w:tc>
        <w:tc>
          <w:tcPr>
            <w:tcW w:w="1355" w:type="pct"/>
            <w:shd w:val="clear" w:color="auto" w:fill="auto"/>
          </w:tcPr>
          <w:p w:rsidR="003543BC" w:rsidRPr="001D58A6" w:rsidRDefault="008B28A0" w:rsidP="000377DE">
            <w:pPr>
              <w:pStyle w:val="aa"/>
              <w:tabs>
                <w:tab w:val="clear" w:pos="2282"/>
                <w:tab w:val="left" w:pos="2828"/>
              </w:tabs>
              <w:spacing w:line="500" w:lineRule="atLeast"/>
              <w:jc w:val="center"/>
              <w:rPr>
                <w:rFonts w:ascii="標楷體" w:eastAsia="標楷體" w:hAnsi="標楷體"/>
                <w:sz w:val="28"/>
                <w:szCs w:val="28"/>
              </w:rPr>
            </w:pPr>
            <w:r w:rsidRPr="004641D8">
              <w:rPr>
                <w:rFonts w:ascii="標楷體" w:eastAsia="標楷體" w:hAnsi="標楷體" w:hint="eastAsia"/>
                <w:sz w:val="28"/>
                <w:szCs w:val="28"/>
              </w:rPr>
              <w:t>0</w:t>
            </w:r>
            <w:r w:rsidR="001D5D18" w:rsidRPr="004641D8">
              <w:rPr>
                <w:rFonts w:ascii="標楷體" w:eastAsia="標楷體" w:hAnsi="標楷體" w:hint="eastAsia"/>
                <w:sz w:val="28"/>
                <w:szCs w:val="28"/>
              </w:rPr>
              <w:t>.1</w:t>
            </w:r>
            <w:r w:rsidRPr="001D58A6">
              <w:rPr>
                <w:rFonts w:ascii="標楷體" w:eastAsia="標楷體" w:hAnsi="標楷體" w:hint="eastAsia"/>
                <w:sz w:val="28"/>
                <w:szCs w:val="28"/>
              </w:rPr>
              <w:t>-0.4</w:t>
            </w:r>
          </w:p>
        </w:tc>
      </w:tr>
      <w:tr w:rsidR="00AD454D" w:rsidRPr="001D58A6" w:rsidTr="000377DE">
        <w:trPr>
          <w:jc w:val="center"/>
        </w:trPr>
        <w:tc>
          <w:tcPr>
            <w:tcW w:w="870" w:type="pct"/>
            <w:shd w:val="clear" w:color="auto" w:fill="auto"/>
          </w:tcPr>
          <w:p w:rsidR="00AD454D" w:rsidRPr="001D58A6" w:rsidRDefault="00AD454D" w:rsidP="0001042B">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12</w:t>
            </w:r>
          </w:p>
        </w:tc>
        <w:tc>
          <w:tcPr>
            <w:tcW w:w="2775" w:type="pct"/>
            <w:shd w:val="clear" w:color="auto" w:fill="auto"/>
          </w:tcPr>
          <w:p w:rsidR="00AD454D" w:rsidRPr="001D58A6" w:rsidRDefault="00AD454D" w:rsidP="0001042B">
            <w:pPr>
              <w:spacing w:line="500" w:lineRule="atLeast"/>
              <w:rPr>
                <w:rFonts w:ascii="標楷體" w:eastAsia="標楷體" w:hAnsi="標楷體"/>
                <w:sz w:val="28"/>
                <w:szCs w:val="28"/>
              </w:rPr>
            </w:pPr>
            <w:r w:rsidRPr="001D58A6">
              <w:rPr>
                <w:rFonts w:ascii="標楷體" w:eastAsia="標楷體" w:hAnsi="標楷體" w:hint="eastAsia"/>
                <w:sz w:val="28"/>
                <w:szCs w:val="28"/>
              </w:rPr>
              <w:t>擔服勤務，表現不佳或遲到未達30分鐘者。</w:t>
            </w:r>
          </w:p>
        </w:tc>
        <w:tc>
          <w:tcPr>
            <w:tcW w:w="1355" w:type="pct"/>
            <w:shd w:val="clear" w:color="auto" w:fill="auto"/>
          </w:tcPr>
          <w:p w:rsidR="00AD454D" w:rsidRPr="001D58A6" w:rsidRDefault="00AD454D" w:rsidP="000377DE">
            <w:pPr>
              <w:spacing w:line="500" w:lineRule="atLeast"/>
              <w:ind w:left="560" w:hangingChars="200" w:hanging="560"/>
              <w:jc w:val="center"/>
              <w:rPr>
                <w:rFonts w:ascii="標楷體" w:eastAsia="標楷體" w:hAnsi="標楷體"/>
                <w:sz w:val="28"/>
                <w:szCs w:val="28"/>
              </w:rPr>
            </w:pPr>
            <w:r w:rsidRPr="001D58A6">
              <w:rPr>
                <w:rFonts w:ascii="標楷體" w:eastAsia="標楷體" w:hAnsi="標楷體" w:hint="eastAsia"/>
                <w:sz w:val="28"/>
                <w:szCs w:val="28"/>
              </w:rPr>
              <w:t>0.</w:t>
            </w:r>
            <w:r w:rsidR="008B28A0" w:rsidRPr="001D58A6">
              <w:rPr>
                <w:rFonts w:ascii="標楷體" w:eastAsia="標楷體" w:hAnsi="標楷體" w:hint="eastAsia"/>
                <w:sz w:val="28"/>
                <w:szCs w:val="28"/>
              </w:rPr>
              <w:t>3</w:t>
            </w:r>
          </w:p>
        </w:tc>
      </w:tr>
      <w:tr w:rsidR="00F73DFF" w:rsidRPr="001D58A6" w:rsidTr="000377DE">
        <w:trPr>
          <w:jc w:val="center"/>
        </w:trPr>
        <w:tc>
          <w:tcPr>
            <w:tcW w:w="870" w:type="pct"/>
            <w:shd w:val="clear" w:color="auto" w:fill="auto"/>
          </w:tcPr>
          <w:p w:rsidR="00F73DFF" w:rsidRPr="001D58A6" w:rsidRDefault="00F73DFF" w:rsidP="0001042B">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hint="eastAsia"/>
                <w:sz w:val="28"/>
                <w:szCs w:val="28"/>
              </w:rPr>
              <w:t>13</w:t>
            </w:r>
          </w:p>
        </w:tc>
        <w:tc>
          <w:tcPr>
            <w:tcW w:w="2775" w:type="pct"/>
            <w:shd w:val="clear" w:color="auto" w:fill="auto"/>
          </w:tcPr>
          <w:p w:rsidR="00F73DFF" w:rsidRPr="001D58A6" w:rsidRDefault="00F73DFF" w:rsidP="0001042B">
            <w:pPr>
              <w:spacing w:line="500" w:lineRule="atLeast"/>
              <w:rPr>
                <w:rFonts w:ascii="標楷體" w:eastAsia="標楷體" w:hAnsi="標楷體"/>
                <w:sz w:val="28"/>
                <w:szCs w:val="28"/>
              </w:rPr>
            </w:pPr>
            <w:r>
              <w:rPr>
                <w:rFonts w:ascii="標楷體" w:eastAsia="標楷體" w:hAnsi="標楷體" w:hint="eastAsia"/>
                <w:sz w:val="28"/>
                <w:szCs w:val="28"/>
              </w:rPr>
              <w:t>逾假2小時以內。</w:t>
            </w:r>
          </w:p>
        </w:tc>
        <w:tc>
          <w:tcPr>
            <w:tcW w:w="1355" w:type="pct"/>
            <w:shd w:val="clear" w:color="auto" w:fill="auto"/>
          </w:tcPr>
          <w:p w:rsidR="00F73DFF" w:rsidRPr="001D58A6" w:rsidRDefault="00F73DFF" w:rsidP="000377DE">
            <w:pPr>
              <w:spacing w:line="500" w:lineRule="atLeast"/>
              <w:ind w:left="560" w:hangingChars="200" w:hanging="560"/>
              <w:jc w:val="center"/>
              <w:rPr>
                <w:rFonts w:ascii="標楷體" w:eastAsia="標楷體" w:hAnsi="標楷體"/>
                <w:sz w:val="28"/>
                <w:szCs w:val="28"/>
              </w:rPr>
            </w:pPr>
            <w:r>
              <w:rPr>
                <w:rFonts w:ascii="標楷體" w:eastAsia="標楷體" w:hAnsi="標楷體" w:hint="eastAsia"/>
                <w:sz w:val="28"/>
                <w:szCs w:val="28"/>
              </w:rPr>
              <w:t>0.4</w:t>
            </w:r>
          </w:p>
        </w:tc>
      </w:tr>
    </w:tbl>
    <w:p w:rsidR="002A2A06" w:rsidRPr="001D58A6" w:rsidRDefault="002A2A06">
      <w:pPr>
        <w:adjustRightInd w:val="0"/>
        <w:snapToGrid w:val="0"/>
        <w:spacing w:line="400" w:lineRule="exact"/>
        <w:jc w:val="both"/>
        <w:textDirection w:val="lrTbV"/>
        <w:rPr>
          <w:rFonts w:ascii="標楷體" w:eastAsia="標楷體" w:hAnsi="標楷體"/>
          <w:sz w:val="28"/>
          <w:szCs w:val="28"/>
        </w:rPr>
      </w:pPr>
    </w:p>
    <w:p w:rsidR="003543BC" w:rsidRPr="001D58A6" w:rsidRDefault="003543BC">
      <w:pPr>
        <w:snapToGrid w:val="0"/>
        <w:spacing w:line="480" w:lineRule="exact"/>
        <w:ind w:left="720" w:hanging="720"/>
        <w:rPr>
          <w:rFonts w:ascii="標楷體" w:eastAsia="標楷體" w:hAnsi="標楷體"/>
          <w:sz w:val="28"/>
          <w:szCs w:val="28"/>
        </w:rPr>
      </w:pPr>
      <w:r w:rsidRPr="001D58A6">
        <w:rPr>
          <w:rFonts w:ascii="標楷體" w:eastAsia="標楷體" w:hAnsi="標楷體" w:hint="eastAsia"/>
          <w:sz w:val="28"/>
          <w:szCs w:val="28"/>
        </w:rPr>
        <w:lastRenderedPageBreak/>
        <w:t>附表2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323"/>
        <w:gridCol w:w="877"/>
        <w:gridCol w:w="840"/>
        <w:gridCol w:w="120"/>
        <w:gridCol w:w="960"/>
        <w:gridCol w:w="435"/>
        <w:gridCol w:w="1125"/>
        <w:gridCol w:w="240"/>
        <w:gridCol w:w="1080"/>
        <w:gridCol w:w="840"/>
        <w:gridCol w:w="240"/>
        <w:gridCol w:w="960"/>
      </w:tblGrid>
      <w:tr w:rsidR="003543BC" w:rsidRPr="001D58A6">
        <w:trPr>
          <w:trHeight w:val="945"/>
        </w:trPr>
        <w:tc>
          <w:tcPr>
            <w:tcW w:w="9960" w:type="dxa"/>
            <w:gridSpan w:val="15"/>
            <w:tcBorders>
              <w:top w:val="single" w:sz="8" w:space="0" w:color="auto"/>
              <w:left w:val="single" w:sz="8" w:space="0" w:color="auto"/>
              <w:bottom w:val="single" w:sz="4" w:space="0" w:color="auto"/>
              <w:right w:val="single" w:sz="8"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中央警察大學    班第  期學員請假紀錄暨生活輔導表</w:t>
            </w:r>
          </w:p>
        </w:tc>
      </w:tr>
      <w:tr w:rsidR="003543BC" w:rsidRPr="001D58A6">
        <w:trPr>
          <w:trHeight w:val="555"/>
        </w:trPr>
        <w:tc>
          <w:tcPr>
            <w:tcW w:w="1080" w:type="dxa"/>
            <w:tcBorders>
              <w:top w:val="nil"/>
              <w:left w:val="single" w:sz="8" w:space="0" w:color="auto"/>
              <w:bottom w:val="nil"/>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姓名</w:t>
            </w:r>
          </w:p>
        </w:tc>
        <w:tc>
          <w:tcPr>
            <w:tcW w:w="84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國民身分證統一編號</w:t>
            </w:r>
          </w:p>
        </w:tc>
        <w:tc>
          <w:tcPr>
            <w:tcW w:w="3360" w:type="dxa"/>
            <w:gridSpan w:val="5"/>
            <w:tcBorders>
              <w:top w:val="single" w:sz="4" w:space="0" w:color="auto"/>
              <w:left w:val="nil"/>
              <w:bottom w:val="single" w:sz="4" w:space="0" w:color="auto"/>
              <w:right w:val="single" w:sz="8"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訓練</w:t>
            </w:r>
            <w:proofErr w:type="gramStart"/>
            <w:r w:rsidRPr="001D58A6">
              <w:rPr>
                <w:rFonts w:ascii="標楷體" w:eastAsia="標楷體" w:hAnsi="標楷體" w:cs="新細明體" w:hint="eastAsia"/>
                <w:kern w:val="0"/>
                <w:sz w:val="28"/>
                <w:szCs w:val="28"/>
              </w:rPr>
              <w:t>起迄</w:t>
            </w:r>
            <w:proofErr w:type="gramEnd"/>
            <w:r w:rsidRPr="001D58A6">
              <w:rPr>
                <w:rFonts w:ascii="標楷體" w:eastAsia="標楷體" w:hAnsi="標楷體" w:cs="新細明體" w:hint="eastAsia"/>
                <w:kern w:val="0"/>
                <w:sz w:val="28"/>
                <w:szCs w:val="28"/>
              </w:rPr>
              <w:t>時間</w:t>
            </w:r>
          </w:p>
        </w:tc>
      </w:tr>
      <w:tr w:rsidR="003543BC" w:rsidRPr="001D58A6">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kern w:val="0"/>
                <w:sz w:val="28"/>
                <w:szCs w:val="28"/>
              </w:rPr>
            </w:pPr>
            <w:r w:rsidRPr="001D58A6">
              <w:rPr>
                <w:rFonts w:ascii="標楷體" w:eastAsia="標楷體" w:hAnsi="標楷體"/>
                <w:kern w:val="0"/>
                <w:sz w:val="28"/>
                <w:szCs w:val="28"/>
              </w:rPr>
              <w:t xml:space="preserve">　</w:t>
            </w:r>
          </w:p>
        </w:tc>
        <w:tc>
          <w:tcPr>
            <w:tcW w:w="3360" w:type="dxa"/>
            <w:gridSpan w:val="5"/>
            <w:tcBorders>
              <w:top w:val="single" w:sz="4" w:space="0" w:color="auto"/>
              <w:left w:val="nil"/>
              <w:bottom w:val="single" w:sz="4" w:space="0" w:color="auto"/>
              <w:right w:val="single" w:sz="8"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roofErr w:type="gramStart"/>
            <w:r w:rsidRPr="001D58A6">
              <w:rPr>
                <w:rFonts w:ascii="標楷體" w:eastAsia="標楷體" w:hAnsi="標楷體" w:cs="新細明體" w:hint="eastAsia"/>
                <w:kern w:val="0"/>
                <w:sz w:val="28"/>
                <w:szCs w:val="28"/>
              </w:rPr>
              <w:t>假別</w:t>
            </w:r>
            <w:proofErr w:type="gramEnd"/>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准假者</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3720" w:type="dxa"/>
            <w:gridSpan w:val="5"/>
            <w:tcBorders>
              <w:top w:val="single" w:sz="4" w:space="0" w:color="auto"/>
              <w:left w:val="nil"/>
              <w:bottom w:val="double" w:sz="6" w:space="0" w:color="auto"/>
              <w:right w:val="single" w:sz="4"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225"/>
        </w:trPr>
        <w:tc>
          <w:tcPr>
            <w:tcW w:w="9960" w:type="dxa"/>
            <w:gridSpan w:val="15"/>
            <w:tcBorders>
              <w:top w:val="nil"/>
              <w:left w:val="single" w:sz="8" w:space="0" w:color="auto"/>
              <w:bottom w:val="double" w:sz="6" w:space="0" w:color="auto"/>
              <w:right w:val="single" w:sz="8"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生活輔導紀錄摘要</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加分</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減分</w:t>
            </w:r>
          </w:p>
        </w:tc>
        <w:tc>
          <w:tcPr>
            <w:tcW w:w="960" w:type="dxa"/>
            <w:tcBorders>
              <w:top w:val="nil"/>
              <w:left w:val="nil"/>
              <w:bottom w:val="single" w:sz="4" w:space="0" w:color="auto"/>
              <w:right w:val="single" w:sz="8" w:space="0" w:color="auto"/>
            </w:tcBorders>
            <w:noWrap/>
            <w:vAlign w:val="center"/>
          </w:tcPr>
          <w:p w:rsidR="003543BC" w:rsidRPr="001D58A6" w:rsidRDefault="004641D8">
            <w:pPr>
              <w:widowControl/>
              <w:jc w:val="center"/>
              <w:rPr>
                <w:rFonts w:ascii="標楷體" w:eastAsia="標楷體" w:hAnsi="標楷體" w:cs="新細明體"/>
                <w:kern w:val="0"/>
                <w:sz w:val="28"/>
                <w:szCs w:val="28"/>
              </w:rPr>
            </w:pPr>
            <w:r w:rsidRPr="009F07EE">
              <w:rPr>
                <w:rFonts w:ascii="標楷體" w:eastAsia="標楷體" w:hAnsi="標楷體" w:cs="新細明體" w:hint="eastAsia"/>
                <w:kern w:val="0"/>
                <w:sz w:val="28"/>
                <w:szCs w:val="28"/>
              </w:rPr>
              <w:t>記</w:t>
            </w:r>
            <w:r w:rsidR="003543BC" w:rsidRPr="001D58A6">
              <w:rPr>
                <w:rFonts w:ascii="標楷體" w:eastAsia="標楷體" w:hAnsi="標楷體" w:cs="新細明體" w:hint="eastAsia"/>
                <w:kern w:val="0"/>
                <w:sz w:val="28"/>
                <w:szCs w:val="28"/>
              </w:rPr>
              <w:t>錄者</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57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3543BC" w:rsidRPr="001D58A6" w:rsidRDefault="003543BC" w:rsidP="004641D8">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合計</w:t>
            </w:r>
          </w:p>
        </w:tc>
        <w:tc>
          <w:tcPr>
            <w:tcW w:w="1043"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生活輔導加分</w:t>
            </w:r>
          </w:p>
        </w:tc>
        <w:tc>
          <w:tcPr>
            <w:tcW w:w="1837" w:type="dxa"/>
            <w:gridSpan w:val="3"/>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p>
        </w:tc>
        <w:tc>
          <w:tcPr>
            <w:tcW w:w="1395"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生活輔</w:t>
            </w:r>
          </w:p>
          <w:p w:rsidR="003543BC" w:rsidRPr="001D58A6" w:rsidRDefault="003543BC">
            <w:pPr>
              <w:widowControl/>
              <w:jc w:val="center"/>
              <w:rPr>
                <w:rFonts w:ascii="標楷體" w:eastAsia="標楷體" w:hAnsi="標楷體" w:cs="新細明體"/>
                <w:kern w:val="0"/>
                <w:sz w:val="28"/>
                <w:szCs w:val="28"/>
              </w:rPr>
            </w:pPr>
            <w:proofErr w:type="gramStart"/>
            <w:r w:rsidRPr="001D58A6">
              <w:rPr>
                <w:rFonts w:ascii="標楷體" w:eastAsia="標楷體" w:hAnsi="標楷體" w:cs="新細明體" w:hint="eastAsia"/>
                <w:kern w:val="0"/>
                <w:sz w:val="28"/>
                <w:szCs w:val="28"/>
              </w:rPr>
              <w:t>導減分</w:t>
            </w:r>
            <w:proofErr w:type="gramEnd"/>
          </w:p>
        </w:tc>
        <w:tc>
          <w:tcPr>
            <w:tcW w:w="1365" w:type="dxa"/>
            <w:gridSpan w:val="2"/>
            <w:tcBorders>
              <w:top w:val="nil"/>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p>
        </w:tc>
        <w:tc>
          <w:tcPr>
            <w:tcW w:w="1080" w:type="dxa"/>
            <w:tcBorders>
              <w:top w:val="single" w:sz="4" w:space="0" w:color="auto"/>
              <w:left w:val="nil"/>
              <w:bottom w:val="single" w:sz="4"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生活考</w:t>
            </w:r>
            <w:r w:rsidRPr="001D58A6">
              <w:rPr>
                <w:rFonts w:ascii="標楷體" w:eastAsia="標楷體" w:hAnsi="標楷體" w:cs="新細明體" w:hint="eastAsia"/>
                <w:kern w:val="0"/>
                <w:sz w:val="28"/>
                <w:szCs w:val="28"/>
              </w:rPr>
              <w:br/>
              <w:t>核得分</w:t>
            </w:r>
          </w:p>
        </w:tc>
        <w:tc>
          <w:tcPr>
            <w:tcW w:w="2040" w:type="dxa"/>
            <w:gridSpan w:val="3"/>
            <w:tcBorders>
              <w:top w:val="nil"/>
              <w:left w:val="nil"/>
              <w:bottom w:val="single" w:sz="4"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r w:rsidR="003543BC" w:rsidRPr="001D58A6">
        <w:trPr>
          <w:trHeight w:val="960"/>
        </w:trPr>
        <w:tc>
          <w:tcPr>
            <w:tcW w:w="1200" w:type="dxa"/>
            <w:gridSpan w:val="2"/>
            <w:tcBorders>
              <w:top w:val="nil"/>
              <w:left w:val="single" w:sz="8" w:space="0" w:color="auto"/>
              <w:bottom w:val="single" w:sz="8" w:space="0" w:color="auto"/>
              <w:right w:val="single" w:sz="4" w:space="0" w:color="auto"/>
            </w:tcBorders>
            <w:vAlign w:val="center"/>
          </w:tcPr>
          <w:p w:rsidR="003543BC" w:rsidRPr="001D58A6" w:rsidRDefault="003543BC" w:rsidP="004641D8">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承辦人</w:t>
            </w:r>
            <w:r w:rsidRPr="001D58A6">
              <w:rPr>
                <w:rFonts w:ascii="標楷體" w:eastAsia="標楷體" w:hAnsi="標楷體" w:cs="新細明體" w:hint="eastAsia"/>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c>
          <w:tcPr>
            <w:tcW w:w="1395" w:type="dxa"/>
            <w:gridSpan w:val="2"/>
            <w:tcBorders>
              <w:top w:val="nil"/>
              <w:left w:val="nil"/>
              <w:bottom w:val="single" w:sz="8" w:space="0" w:color="auto"/>
              <w:right w:val="single" w:sz="4" w:space="0" w:color="auto"/>
            </w:tcBorders>
            <w:vAlign w:val="center"/>
          </w:tcPr>
          <w:p w:rsidR="003543BC" w:rsidRPr="001D58A6" w:rsidRDefault="003543BC">
            <w:pPr>
              <w:widowControl/>
              <w:jc w:val="center"/>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主任</w:t>
            </w:r>
            <w:r w:rsidRPr="001D58A6">
              <w:rPr>
                <w:rFonts w:ascii="標楷體" w:eastAsia="標楷體" w:hAnsi="標楷體" w:cs="新細明體" w:hint="eastAsia"/>
                <w:kern w:val="0"/>
                <w:sz w:val="28"/>
                <w:szCs w:val="28"/>
              </w:rPr>
              <w:br/>
              <w:t>核章</w:t>
            </w:r>
          </w:p>
        </w:tc>
        <w:tc>
          <w:tcPr>
            <w:tcW w:w="4485" w:type="dxa"/>
            <w:gridSpan w:val="6"/>
            <w:tcBorders>
              <w:top w:val="single" w:sz="4" w:space="0" w:color="auto"/>
              <w:left w:val="nil"/>
              <w:bottom w:val="single" w:sz="8" w:space="0" w:color="auto"/>
              <w:right w:val="single" w:sz="8" w:space="0" w:color="auto"/>
            </w:tcBorders>
            <w:noWrap/>
            <w:vAlign w:val="center"/>
          </w:tcPr>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p w:rsidR="003543BC" w:rsidRPr="001D58A6" w:rsidRDefault="003543BC">
            <w:pPr>
              <w:widowControl/>
              <w:rPr>
                <w:rFonts w:ascii="標楷體" w:eastAsia="標楷體" w:hAnsi="標楷體" w:cs="新細明體"/>
                <w:kern w:val="0"/>
                <w:sz w:val="28"/>
                <w:szCs w:val="28"/>
              </w:rPr>
            </w:pPr>
            <w:r w:rsidRPr="001D58A6">
              <w:rPr>
                <w:rFonts w:ascii="標楷體" w:eastAsia="標楷體" w:hAnsi="標楷體" w:cs="新細明體" w:hint="eastAsia"/>
                <w:kern w:val="0"/>
                <w:sz w:val="28"/>
                <w:szCs w:val="28"/>
              </w:rPr>
              <w:t xml:space="preserve">　</w:t>
            </w:r>
          </w:p>
        </w:tc>
      </w:tr>
    </w:tbl>
    <w:p w:rsidR="003543BC" w:rsidRPr="001D58A6" w:rsidRDefault="003543BC">
      <w:pPr>
        <w:snapToGrid w:val="0"/>
        <w:spacing w:line="480" w:lineRule="exact"/>
        <w:ind w:left="720" w:hanging="720"/>
        <w:rPr>
          <w:rFonts w:ascii="標楷體" w:eastAsia="標楷體" w:hAnsi="標楷體"/>
        </w:rPr>
      </w:pPr>
    </w:p>
    <w:sectPr w:rsidR="003543BC" w:rsidRPr="001D58A6">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88" w:rsidRDefault="00A92988">
      <w:r>
        <w:separator/>
      </w:r>
    </w:p>
  </w:endnote>
  <w:endnote w:type="continuationSeparator" w:id="0">
    <w:p w:rsidR="00A92988" w:rsidRDefault="00A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3543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43BC" w:rsidRDefault="00354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3543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7316">
      <w:rPr>
        <w:rStyle w:val="a7"/>
        <w:noProof/>
      </w:rPr>
      <w:t>5</w:t>
    </w:r>
    <w:r>
      <w:rPr>
        <w:rStyle w:val="a7"/>
      </w:rPr>
      <w:fldChar w:fldCharType="end"/>
    </w:r>
  </w:p>
  <w:p w:rsidR="003543BC" w:rsidRDefault="00354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88" w:rsidRDefault="00A92988">
      <w:r>
        <w:separator/>
      </w:r>
    </w:p>
  </w:footnote>
  <w:footnote w:type="continuationSeparator" w:id="0">
    <w:p w:rsidR="00A92988" w:rsidRDefault="00A92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05DBD"/>
    <w:multiLevelType w:val="hybridMultilevel"/>
    <w:tmpl w:val="2F3678DA"/>
    <w:lvl w:ilvl="0" w:tplc="32F8DFF6">
      <w:start w:val="1"/>
      <w:numFmt w:val="taiwaneseCountingThousand"/>
      <w:lvlText w:val="%1、"/>
      <w:lvlJc w:val="left"/>
      <w:pPr>
        <w:tabs>
          <w:tab w:val="num" w:pos="480"/>
        </w:tabs>
        <w:ind w:left="480" w:hanging="480"/>
      </w:pPr>
      <w:rPr>
        <w:rFonts w:hint="eastAsia"/>
      </w:rPr>
    </w:lvl>
    <w:lvl w:ilvl="1" w:tplc="8A403E7E" w:tentative="1">
      <w:start w:val="1"/>
      <w:numFmt w:val="ideographTraditional"/>
      <w:lvlText w:val="%2、"/>
      <w:lvlJc w:val="left"/>
      <w:pPr>
        <w:tabs>
          <w:tab w:val="num" w:pos="960"/>
        </w:tabs>
        <w:ind w:left="960" w:hanging="480"/>
      </w:pPr>
    </w:lvl>
    <w:lvl w:ilvl="2" w:tplc="FA80B8C0" w:tentative="1">
      <w:start w:val="1"/>
      <w:numFmt w:val="lowerRoman"/>
      <w:lvlText w:val="%3."/>
      <w:lvlJc w:val="right"/>
      <w:pPr>
        <w:tabs>
          <w:tab w:val="num" w:pos="1440"/>
        </w:tabs>
        <w:ind w:left="1440" w:hanging="480"/>
      </w:pPr>
    </w:lvl>
    <w:lvl w:ilvl="3" w:tplc="3FFC2F16" w:tentative="1">
      <w:start w:val="1"/>
      <w:numFmt w:val="decimal"/>
      <w:lvlText w:val="%4."/>
      <w:lvlJc w:val="left"/>
      <w:pPr>
        <w:tabs>
          <w:tab w:val="num" w:pos="1920"/>
        </w:tabs>
        <w:ind w:left="1920" w:hanging="480"/>
      </w:pPr>
    </w:lvl>
    <w:lvl w:ilvl="4" w:tplc="E25A437E" w:tentative="1">
      <w:start w:val="1"/>
      <w:numFmt w:val="ideographTraditional"/>
      <w:lvlText w:val="%5、"/>
      <w:lvlJc w:val="left"/>
      <w:pPr>
        <w:tabs>
          <w:tab w:val="num" w:pos="2400"/>
        </w:tabs>
        <w:ind w:left="2400" w:hanging="480"/>
      </w:pPr>
    </w:lvl>
    <w:lvl w:ilvl="5" w:tplc="C158C33A" w:tentative="1">
      <w:start w:val="1"/>
      <w:numFmt w:val="lowerRoman"/>
      <w:lvlText w:val="%6."/>
      <w:lvlJc w:val="right"/>
      <w:pPr>
        <w:tabs>
          <w:tab w:val="num" w:pos="2880"/>
        </w:tabs>
        <w:ind w:left="2880" w:hanging="480"/>
      </w:pPr>
    </w:lvl>
    <w:lvl w:ilvl="6" w:tplc="36140688" w:tentative="1">
      <w:start w:val="1"/>
      <w:numFmt w:val="decimal"/>
      <w:lvlText w:val="%7."/>
      <w:lvlJc w:val="left"/>
      <w:pPr>
        <w:tabs>
          <w:tab w:val="num" w:pos="3360"/>
        </w:tabs>
        <w:ind w:left="3360" w:hanging="480"/>
      </w:pPr>
    </w:lvl>
    <w:lvl w:ilvl="7" w:tplc="F64678E6" w:tentative="1">
      <w:start w:val="1"/>
      <w:numFmt w:val="ideographTraditional"/>
      <w:lvlText w:val="%8、"/>
      <w:lvlJc w:val="left"/>
      <w:pPr>
        <w:tabs>
          <w:tab w:val="num" w:pos="3840"/>
        </w:tabs>
        <w:ind w:left="3840" w:hanging="480"/>
      </w:pPr>
    </w:lvl>
    <w:lvl w:ilvl="8" w:tplc="9BF0DBA4" w:tentative="1">
      <w:start w:val="1"/>
      <w:numFmt w:val="lowerRoman"/>
      <w:lvlText w:val="%9."/>
      <w:lvlJc w:val="right"/>
      <w:pPr>
        <w:tabs>
          <w:tab w:val="num" w:pos="4320"/>
        </w:tabs>
        <w:ind w:left="4320" w:hanging="480"/>
      </w:pPr>
    </w:lvl>
  </w:abstractNum>
  <w:abstractNum w:abstractNumId="1">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0F2E8F"/>
    <w:multiLevelType w:val="hybridMultilevel"/>
    <w:tmpl w:val="1C30C9CE"/>
    <w:lvl w:ilvl="0" w:tplc="87AC3B6E">
      <w:start w:val="1"/>
      <w:numFmt w:val="taiwaneseCountingThousand"/>
      <w:suff w:val="nothing"/>
      <w:lvlText w:val="(%1)"/>
      <w:lvlJc w:val="left"/>
      <w:pPr>
        <w:ind w:left="1048"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1E"/>
    <w:rsid w:val="00000F25"/>
    <w:rsid w:val="0001042B"/>
    <w:rsid w:val="000127E0"/>
    <w:rsid w:val="00016029"/>
    <w:rsid w:val="00022F4D"/>
    <w:rsid w:val="0003335F"/>
    <w:rsid w:val="000346DE"/>
    <w:rsid w:val="000377DE"/>
    <w:rsid w:val="0004395B"/>
    <w:rsid w:val="00053598"/>
    <w:rsid w:val="00080A36"/>
    <w:rsid w:val="0008593D"/>
    <w:rsid w:val="000B1EC7"/>
    <w:rsid w:val="000B22EC"/>
    <w:rsid w:val="000C12AD"/>
    <w:rsid w:val="000E6354"/>
    <w:rsid w:val="000F0929"/>
    <w:rsid w:val="000F24D4"/>
    <w:rsid w:val="00104603"/>
    <w:rsid w:val="00115D4C"/>
    <w:rsid w:val="001361F4"/>
    <w:rsid w:val="001411DE"/>
    <w:rsid w:val="00143BCF"/>
    <w:rsid w:val="00163467"/>
    <w:rsid w:val="00171BD1"/>
    <w:rsid w:val="00171E56"/>
    <w:rsid w:val="001771AE"/>
    <w:rsid w:val="001A1F4C"/>
    <w:rsid w:val="001A74F2"/>
    <w:rsid w:val="001C1DDC"/>
    <w:rsid w:val="001D583B"/>
    <w:rsid w:val="001D58A6"/>
    <w:rsid w:val="001D5D18"/>
    <w:rsid w:val="00201FCC"/>
    <w:rsid w:val="00202F95"/>
    <w:rsid w:val="002130B8"/>
    <w:rsid w:val="0021734A"/>
    <w:rsid w:val="00223743"/>
    <w:rsid w:val="00276D98"/>
    <w:rsid w:val="002843B2"/>
    <w:rsid w:val="002943B5"/>
    <w:rsid w:val="002A2A06"/>
    <w:rsid w:val="002A7316"/>
    <w:rsid w:val="002B3765"/>
    <w:rsid w:val="002B534F"/>
    <w:rsid w:val="002B5501"/>
    <w:rsid w:val="002B6132"/>
    <w:rsid w:val="002C136F"/>
    <w:rsid w:val="002C255C"/>
    <w:rsid w:val="002C64F3"/>
    <w:rsid w:val="002C6EF8"/>
    <w:rsid w:val="002D5097"/>
    <w:rsid w:val="0030054A"/>
    <w:rsid w:val="00301247"/>
    <w:rsid w:val="00303843"/>
    <w:rsid w:val="003041C8"/>
    <w:rsid w:val="00312935"/>
    <w:rsid w:val="00314CD2"/>
    <w:rsid w:val="003543BC"/>
    <w:rsid w:val="00356CD9"/>
    <w:rsid w:val="00360C6C"/>
    <w:rsid w:val="00365EF7"/>
    <w:rsid w:val="003956BC"/>
    <w:rsid w:val="003A604E"/>
    <w:rsid w:val="003A76FC"/>
    <w:rsid w:val="003C12A6"/>
    <w:rsid w:val="003C1B27"/>
    <w:rsid w:val="003D5760"/>
    <w:rsid w:val="00410B1E"/>
    <w:rsid w:val="00411DE4"/>
    <w:rsid w:val="00455439"/>
    <w:rsid w:val="004641D8"/>
    <w:rsid w:val="00465AF8"/>
    <w:rsid w:val="00474B4A"/>
    <w:rsid w:val="00477A6E"/>
    <w:rsid w:val="004938D8"/>
    <w:rsid w:val="004C37D1"/>
    <w:rsid w:val="005162BF"/>
    <w:rsid w:val="00536C96"/>
    <w:rsid w:val="00537EB2"/>
    <w:rsid w:val="005412F5"/>
    <w:rsid w:val="00570B4A"/>
    <w:rsid w:val="00580989"/>
    <w:rsid w:val="00593D90"/>
    <w:rsid w:val="00596D1C"/>
    <w:rsid w:val="005A76BF"/>
    <w:rsid w:val="006300A7"/>
    <w:rsid w:val="00677291"/>
    <w:rsid w:val="006928B5"/>
    <w:rsid w:val="00693FFF"/>
    <w:rsid w:val="006A01A2"/>
    <w:rsid w:val="006A0E1E"/>
    <w:rsid w:val="006C2821"/>
    <w:rsid w:val="006F3F6D"/>
    <w:rsid w:val="007019B9"/>
    <w:rsid w:val="00713A55"/>
    <w:rsid w:val="00764122"/>
    <w:rsid w:val="00766D4A"/>
    <w:rsid w:val="007A232C"/>
    <w:rsid w:val="007A2396"/>
    <w:rsid w:val="007D6C07"/>
    <w:rsid w:val="007F0BC7"/>
    <w:rsid w:val="008040A2"/>
    <w:rsid w:val="008270CE"/>
    <w:rsid w:val="00840E81"/>
    <w:rsid w:val="008440D0"/>
    <w:rsid w:val="00863FF2"/>
    <w:rsid w:val="00882604"/>
    <w:rsid w:val="008844FE"/>
    <w:rsid w:val="00897DF2"/>
    <w:rsid w:val="008B274B"/>
    <w:rsid w:val="008B28A0"/>
    <w:rsid w:val="008C6009"/>
    <w:rsid w:val="008E0680"/>
    <w:rsid w:val="008E1603"/>
    <w:rsid w:val="008F3E74"/>
    <w:rsid w:val="0091652D"/>
    <w:rsid w:val="00922DE7"/>
    <w:rsid w:val="00925003"/>
    <w:rsid w:val="009254FB"/>
    <w:rsid w:val="0094036D"/>
    <w:rsid w:val="00942138"/>
    <w:rsid w:val="009820B0"/>
    <w:rsid w:val="00997726"/>
    <w:rsid w:val="009D03F5"/>
    <w:rsid w:val="009E3071"/>
    <w:rsid w:val="009F07EE"/>
    <w:rsid w:val="009F2521"/>
    <w:rsid w:val="00A03A9B"/>
    <w:rsid w:val="00A170D3"/>
    <w:rsid w:val="00A26273"/>
    <w:rsid w:val="00A92988"/>
    <w:rsid w:val="00A95671"/>
    <w:rsid w:val="00AB122D"/>
    <w:rsid w:val="00AB4C1F"/>
    <w:rsid w:val="00AB673D"/>
    <w:rsid w:val="00AC7CD9"/>
    <w:rsid w:val="00AD454D"/>
    <w:rsid w:val="00AF1A06"/>
    <w:rsid w:val="00B10509"/>
    <w:rsid w:val="00B90B15"/>
    <w:rsid w:val="00B957C0"/>
    <w:rsid w:val="00BA2CBC"/>
    <w:rsid w:val="00BB70FD"/>
    <w:rsid w:val="00BE2CD3"/>
    <w:rsid w:val="00BF785F"/>
    <w:rsid w:val="00C21B34"/>
    <w:rsid w:val="00C528D7"/>
    <w:rsid w:val="00C57D90"/>
    <w:rsid w:val="00C66F9F"/>
    <w:rsid w:val="00C679DB"/>
    <w:rsid w:val="00C71ADC"/>
    <w:rsid w:val="00C746FE"/>
    <w:rsid w:val="00CC1821"/>
    <w:rsid w:val="00CE7643"/>
    <w:rsid w:val="00CF740F"/>
    <w:rsid w:val="00D24473"/>
    <w:rsid w:val="00D606EF"/>
    <w:rsid w:val="00D76835"/>
    <w:rsid w:val="00D900F7"/>
    <w:rsid w:val="00DB772E"/>
    <w:rsid w:val="00DD3745"/>
    <w:rsid w:val="00DF1FB6"/>
    <w:rsid w:val="00DF7A60"/>
    <w:rsid w:val="00E11EAF"/>
    <w:rsid w:val="00E1316D"/>
    <w:rsid w:val="00E20894"/>
    <w:rsid w:val="00E21664"/>
    <w:rsid w:val="00E3213C"/>
    <w:rsid w:val="00E332C8"/>
    <w:rsid w:val="00E4103D"/>
    <w:rsid w:val="00E41650"/>
    <w:rsid w:val="00E562BB"/>
    <w:rsid w:val="00E70073"/>
    <w:rsid w:val="00E76218"/>
    <w:rsid w:val="00E830DA"/>
    <w:rsid w:val="00E846BC"/>
    <w:rsid w:val="00E84E3B"/>
    <w:rsid w:val="00E87297"/>
    <w:rsid w:val="00ED1F17"/>
    <w:rsid w:val="00ED6623"/>
    <w:rsid w:val="00EE567C"/>
    <w:rsid w:val="00EE7F94"/>
    <w:rsid w:val="00F153AF"/>
    <w:rsid w:val="00F15664"/>
    <w:rsid w:val="00F20745"/>
    <w:rsid w:val="00F443BF"/>
    <w:rsid w:val="00F534D4"/>
    <w:rsid w:val="00F53841"/>
    <w:rsid w:val="00F700CE"/>
    <w:rsid w:val="00F73364"/>
    <w:rsid w:val="00F73DFF"/>
    <w:rsid w:val="00F75323"/>
    <w:rsid w:val="00F83A0F"/>
    <w:rsid w:val="00FA5D6F"/>
    <w:rsid w:val="00FD4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7591EE-5C6C-4665-9261-E0DA94E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845">
      <w:bodyDiv w:val="1"/>
      <w:marLeft w:val="0"/>
      <w:marRight w:val="0"/>
      <w:marTop w:val="0"/>
      <w:marBottom w:val="0"/>
      <w:divBdr>
        <w:top w:val="none" w:sz="0" w:space="0" w:color="auto"/>
        <w:left w:val="none" w:sz="0" w:space="0" w:color="auto"/>
        <w:bottom w:val="none" w:sz="0" w:space="0" w:color="auto"/>
        <w:right w:val="none" w:sz="0" w:space="0" w:color="auto"/>
      </w:divBdr>
    </w:div>
    <w:div w:id="100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392</Words>
  <Characters>2239</Characters>
  <Application>Microsoft Office Word</Application>
  <DocSecurity>0</DocSecurity>
  <Lines>18</Lines>
  <Paragraphs>5</Paragraphs>
  <ScaleCrop>false</ScaleCrop>
  <Company>cpu</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鄭淑菁</cp:lastModifiedBy>
  <cp:revision>58</cp:revision>
  <cp:lastPrinted>2015-04-22T05:28:00Z</cp:lastPrinted>
  <dcterms:created xsi:type="dcterms:W3CDTF">2018-10-12T09:53:00Z</dcterms:created>
  <dcterms:modified xsi:type="dcterms:W3CDTF">2018-11-02T05:58:00Z</dcterms:modified>
</cp:coreProperties>
</file>