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r>
        <w:rPr>
          <w:rFonts w:eastAsia="標楷體" w:hint="eastAsia"/>
        </w:rPr>
        <w:t>附件</w:t>
      </w:r>
      <w:r w:rsidR="0018668B" w:rsidRPr="00035F4F">
        <w:rPr>
          <w:rFonts w:eastAsia="標楷體" w:cs="標楷體" w:hint="eastAsia"/>
          <w:sz w:val="28"/>
          <w:szCs w:val="28"/>
        </w:rPr>
        <w:t>6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4177D9" w:rsidRPr="00035F4F" w:rsidRDefault="00D85EB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  <w:u w:val="single"/>
              </w:rPr>
              <w:t xml:space="preserve">    </w:t>
            </w:r>
            <w:r w:rsidRPr="002B4D9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BA2A0F">
              <w:rPr>
                <w:rFonts w:eastAsia="標楷體" w:hint="eastAsia"/>
                <w:b/>
                <w:sz w:val="32"/>
              </w:rPr>
              <w:t>觀護人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035F4F">
              <w:rPr>
                <w:rFonts w:eastAsia="標楷體" w:hint="eastAsia"/>
                <w:b/>
                <w:sz w:val="32"/>
              </w:rPr>
              <w:t>類科錄取人員實務訓練輔導紀錄表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DB1C0B">
              <w:rPr>
                <w:rFonts w:eastAsia="標楷體" w:hint="eastAsia"/>
                <w:spacing w:val="-20"/>
                <w:sz w:val="28"/>
                <w:szCs w:val="28"/>
              </w:rPr>
              <w:t>或指定</w:t>
            </w:r>
            <w:r w:rsidR="007B3EC8">
              <w:rPr>
                <w:rFonts w:eastAsia="標楷體" w:hint="eastAsia"/>
                <w:spacing w:val="-20"/>
                <w:sz w:val="28"/>
                <w:szCs w:val="28"/>
              </w:rPr>
              <w:t>見習地檢</w:t>
            </w:r>
            <w:r w:rsidR="00DB1C0B">
              <w:rPr>
                <w:rFonts w:eastAsia="標楷體" w:hint="eastAsia"/>
                <w:spacing w:val="-20"/>
                <w:sz w:val="28"/>
                <w:szCs w:val="28"/>
              </w:rPr>
              <w:t>署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4177D9" w:rsidRPr="00A74837" w:rsidRDefault="00D85EBC" w:rsidP="007B3EC8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4177D9" w:rsidRPr="00A74837">
        <w:rPr>
          <w:rFonts w:eastAsia="標楷體" w:hint="eastAsia"/>
          <w:sz w:val="28"/>
        </w:rPr>
        <w:lastRenderedPageBreak/>
        <w:t>填表說明：</w:t>
      </w:r>
    </w:p>
    <w:p w:rsidR="004177D9" w:rsidRPr="00A74837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一、本表於考試錄取人員實務訓練</w:t>
      </w:r>
      <w:proofErr w:type="gramStart"/>
      <w:r w:rsidRPr="00A74837">
        <w:rPr>
          <w:rFonts w:eastAsia="標楷體" w:hint="eastAsia"/>
          <w:sz w:val="28"/>
        </w:rPr>
        <w:t>期間，</w:t>
      </w:r>
      <w:proofErr w:type="gramEnd"/>
      <w:r w:rsidRPr="00A74837">
        <w:rPr>
          <w:rFonts w:eastAsia="標楷體" w:hint="eastAsia"/>
          <w:sz w:val="28"/>
        </w:rPr>
        <w:t>每月應至少填寫</w:t>
      </w:r>
      <w:r w:rsidRPr="00A74837">
        <w:rPr>
          <w:rFonts w:eastAsia="標楷體" w:hint="eastAsia"/>
          <w:sz w:val="28"/>
        </w:rPr>
        <w:t>1</w:t>
      </w:r>
      <w:r w:rsidRPr="00A74837">
        <w:rPr>
          <w:rFonts w:eastAsia="標楷體" w:hint="eastAsia"/>
          <w:sz w:val="28"/>
        </w:rPr>
        <w:t>張，亦得依實際需要每週或每日填寫。</w:t>
      </w:r>
    </w:p>
    <w:p w:rsidR="004177D9" w:rsidRPr="00A74837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二、輔導方式</w:t>
      </w:r>
      <w:r w:rsidR="00EF3EB5" w:rsidRPr="00A74837">
        <w:rPr>
          <w:rFonts w:eastAsia="標楷體" w:hint="eastAsia"/>
          <w:sz w:val="28"/>
        </w:rPr>
        <w:t>辦理情形</w:t>
      </w:r>
      <w:r w:rsidRPr="00A74837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A74837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職前講習：</w:t>
      </w:r>
      <w:r w:rsidR="00065370" w:rsidRPr="00A74837">
        <w:rPr>
          <w:rFonts w:eastAsia="標楷體" w:hint="eastAsia"/>
          <w:sz w:val="28"/>
        </w:rPr>
        <w:t>實務訓練機關（構）學校應辦理職前講習，內容包括</w:t>
      </w:r>
      <w:r w:rsidR="00D422D5" w:rsidRPr="00A74837">
        <w:rPr>
          <w:rFonts w:eastAsia="標楷體" w:hint="eastAsia"/>
          <w:sz w:val="28"/>
        </w:rPr>
        <w:t>：</w:t>
      </w:r>
      <w:r w:rsidRPr="00A74837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133ED6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133ED6">
        <w:rPr>
          <w:rFonts w:eastAsia="標楷體" w:hint="eastAsia"/>
          <w:sz w:val="28"/>
        </w:rPr>
        <w:t>工作觀摩：</w:t>
      </w:r>
      <w:r w:rsidR="00F14B90" w:rsidRPr="00133ED6">
        <w:rPr>
          <w:rFonts w:eastAsia="標楷體" w:hint="eastAsia"/>
          <w:sz w:val="28"/>
        </w:rPr>
        <w:t>應安排受訓人員於實務訓練期間內至少選擇</w:t>
      </w:r>
      <w:r w:rsidR="00A74837" w:rsidRPr="00133ED6">
        <w:rPr>
          <w:rFonts w:eastAsia="標楷體" w:hint="eastAsia"/>
          <w:sz w:val="28"/>
        </w:rPr>
        <w:t>3</w:t>
      </w:r>
      <w:r w:rsidR="00F14B90" w:rsidRPr="00133ED6">
        <w:rPr>
          <w:rFonts w:eastAsia="標楷體" w:hint="eastAsia"/>
          <w:sz w:val="28"/>
        </w:rPr>
        <w:t>項業務，進</w:t>
      </w:r>
      <w:r w:rsidR="00F14B90" w:rsidRPr="00133ED6">
        <w:rPr>
          <w:rFonts w:eastAsia="標楷體" w:hint="eastAsia"/>
          <w:sz w:val="28"/>
          <w:szCs w:val="28"/>
        </w:rPr>
        <w:t>行實務工作觀摩。</w:t>
      </w:r>
    </w:p>
    <w:p w:rsidR="004177D9" w:rsidRPr="00133ED6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133ED6">
        <w:rPr>
          <w:rFonts w:eastAsia="標楷體" w:hint="eastAsia"/>
          <w:sz w:val="28"/>
        </w:rPr>
        <w:t>專業課程訓練或輔導：</w:t>
      </w:r>
      <w:r w:rsidR="00CE2543" w:rsidRPr="00133ED6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</w:t>
      </w:r>
      <w:proofErr w:type="gramStart"/>
      <w:r w:rsidR="00CE2543" w:rsidRPr="00133ED6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CE2543" w:rsidRPr="00133ED6">
        <w:rPr>
          <w:rFonts w:ascii="標楷體" w:eastAsia="標楷體" w:hAnsi="標楷體" w:hint="eastAsia"/>
          <w:sz w:val="28"/>
          <w:szCs w:val="28"/>
        </w:rPr>
        <w:t>讀、討論方式提升受訓人員專業知能</w:t>
      </w:r>
      <w:r w:rsidRPr="00133ED6">
        <w:rPr>
          <w:rFonts w:eastAsia="標楷體" w:hint="eastAsia"/>
          <w:sz w:val="28"/>
        </w:rPr>
        <w:t>。</w:t>
      </w:r>
    </w:p>
    <w:p w:rsidR="004177D9" w:rsidRPr="00133ED6" w:rsidRDefault="004177D9">
      <w:pPr>
        <w:numPr>
          <w:ilvl w:val="0"/>
          <w:numId w:val="2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133ED6">
        <w:rPr>
          <w:rFonts w:eastAsia="標楷體" w:hint="eastAsia"/>
          <w:sz w:val="28"/>
        </w:rPr>
        <w:t>個別會談：</w:t>
      </w:r>
      <w:r w:rsidR="006D0E6A" w:rsidRPr="00133ED6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A74837" w:rsidRPr="00133ED6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133ED6">
        <w:rPr>
          <w:rFonts w:ascii="標楷體" w:eastAsia="標楷體" w:hAnsi="標楷體" w:hint="eastAsia"/>
          <w:sz w:val="28"/>
          <w:szCs w:val="28"/>
        </w:rPr>
        <w:t>1次個別會談，</w:t>
      </w:r>
      <w:r w:rsidRPr="00133ED6">
        <w:rPr>
          <w:rFonts w:eastAsia="標楷體" w:hint="eastAsia"/>
          <w:sz w:val="28"/>
        </w:rPr>
        <w:t>協助解決受訓人員工作適應問題及生涯發展。</w:t>
      </w:r>
    </w:p>
    <w:p w:rsidR="004177D9" w:rsidRPr="00A74837" w:rsidRDefault="004177D9">
      <w:pPr>
        <w:pStyle w:val="a3"/>
        <w:spacing w:line="440" w:lineRule="exact"/>
        <w:ind w:left="560" w:hangingChars="200" w:hanging="560"/>
      </w:pPr>
      <w:r w:rsidRPr="00133ED6">
        <w:rPr>
          <w:rFonts w:hint="eastAsia"/>
        </w:rPr>
        <w:t>三、受訓人員表現情形欄，</w:t>
      </w:r>
      <w:r w:rsidRPr="00A74837">
        <w:rPr>
          <w:rFonts w:hint="eastAsia"/>
        </w:rPr>
        <w:t>請輔導員就受訓人員之品德、才能、生活</w:t>
      </w:r>
      <w:r w:rsidR="002D1E3E" w:rsidRPr="00A74837">
        <w:rPr>
          <w:rFonts w:hint="eastAsia"/>
        </w:rPr>
        <w:t>表現</w:t>
      </w:r>
      <w:r w:rsidRPr="00A74837">
        <w:rPr>
          <w:rFonts w:hint="eastAsia"/>
        </w:rPr>
        <w:t>、學習態度、工作績效</w:t>
      </w:r>
      <w:r w:rsidRPr="00A74837">
        <w:rPr>
          <w:rFonts w:hint="eastAsia"/>
        </w:rPr>
        <w:t>5</w:t>
      </w:r>
      <w:r w:rsidRPr="00A74837">
        <w:rPr>
          <w:rFonts w:hint="eastAsia"/>
        </w:rPr>
        <w:t>大項，詳實勾選記錄。考評等級分述如下：</w:t>
      </w:r>
    </w:p>
    <w:p w:rsidR="000A37C6" w:rsidRPr="00A74837" w:rsidRDefault="000A37C6" w:rsidP="000A37C6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A</w:t>
      </w:r>
      <w:r w:rsidRPr="00A74837">
        <w:rPr>
          <w:rFonts w:eastAsia="標楷體" w:cs="標楷體" w:hint="eastAsia"/>
          <w:sz w:val="28"/>
          <w:szCs w:val="28"/>
        </w:rPr>
        <w:t>：</w:t>
      </w:r>
      <w:r w:rsidR="00087E39" w:rsidRPr="00A74837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0A37C6" w:rsidRPr="00A74837" w:rsidRDefault="000A37C6" w:rsidP="000A37C6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B</w:t>
      </w:r>
      <w:r w:rsidRPr="00A74837">
        <w:rPr>
          <w:rFonts w:eastAsia="標楷體" w:cs="標楷體" w:hint="eastAsia"/>
          <w:sz w:val="28"/>
          <w:szCs w:val="28"/>
        </w:rPr>
        <w:t>：</w:t>
      </w:r>
      <w:r w:rsidR="00CD08EE" w:rsidRPr="00A74837">
        <w:rPr>
          <w:rFonts w:eastAsia="標楷體" w:cs="標楷體" w:hint="eastAsia"/>
          <w:sz w:val="28"/>
          <w:szCs w:val="28"/>
        </w:rPr>
        <w:t>70</w:t>
      </w:r>
      <w:r w:rsidRPr="00A74837">
        <w:rPr>
          <w:rFonts w:eastAsia="標楷體" w:cs="標楷體" w:hint="eastAsia"/>
          <w:sz w:val="28"/>
          <w:szCs w:val="28"/>
        </w:rPr>
        <w:t>分以上</w:t>
      </w:r>
      <w:r w:rsidR="00B854CB" w:rsidRPr="00A74837">
        <w:rPr>
          <w:rFonts w:ascii="標楷體" w:eastAsia="標楷體" w:hAnsi="標楷體" w:hint="eastAsia"/>
          <w:sz w:val="28"/>
        </w:rPr>
        <w:t>，</w:t>
      </w:r>
      <w:proofErr w:type="gramStart"/>
      <w:r w:rsidR="00B854CB" w:rsidRPr="00A74837">
        <w:rPr>
          <w:rFonts w:ascii="標楷體" w:eastAsia="標楷體" w:hAnsi="標楷體" w:hint="eastAsia"/>
          <w:sz w:val="28"/>
        </w:rPr>
        <w:t>不滿80分</w:t>
      </w:r>
      <w:proofErr w:type="gramEnd"/>
      <w:r w:rsidR="00B854CB" w:rsidRPr="00A74837">
        <w:rPr>
          <w:rFonts w:ascii="標楷體" w:eastAsia="標楷體" w:hAnsi="標楷體" w:hint="eastAsia"/>
          <w:sz w:val="28"/>
        </w:rPr>
        <w:t>（表現均能達到要求水準）</w:t>
      </w:r>
      <w:r w:rsidRPr="00A74837">
        <w:rPr>
          <w:rFonts w:eastAsia="標楷體" w:cs="標楷體" w:hint="eastAsia"/>
          <w:sz w:val="28"/>
          <w:szCs w:val="28"/>
        </w:rPr>
        <w:t>。</w:t>
      </w:r>
    </w:p>
    <w:p w:rsidR="000A37C6" w:rsidRPr="00A74837" w:rsidRDefault="000A37C6" w:rsidP="00010608">
      <w:pPr>
        <w:adjustRightInd w:val="0"/>
        <w:snapToGrid w:val="0"/>
        <w:spacing w:line="440" w:lineRule="exact"/>
        <w:ind w:leftChars="100" w:left="660" w:hangingChars="150" w:hanging="420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C</w:t>
      </w:r>
      <w:r w:rsidRPr="00A74837">
        <w:rPr>
          <w:rFonts w:eastAsia="標楷體" w:cs="標楷體" w:hint="eastAsia"/>
          <w:sz w:val="28"/>
          <w:szCs w:val="28"/>
        </w:rPr>
        <w:t>：</w:t>
      </w:r>
      <w:r w:rsidR="00C63864" w:rsidRPr="00A74837">
        <w:rPr>
          <w:rFonts w:eastAsia="標楷體" w:cs="標楷體" w:hint="eastAsia"/>
          <w:sz w:val="28"/>
          <w:szCs w:val="28"/>
        </w:rPr>
        <w:t>60</w:t>
      </w:r>
      <w:r w:rsidRPr="00A74837">
        <w:rPr>
          <w:rFonts w:eastAsia="標楷體" w:cs="標楷體" w:hint="eastAsia"/>
          <w:sz w:val="28"/>
          <w:szCs w:val="28"/>
        </w:rPr>
        <w:t>分以上</w:t>
      </w:r>
      <w:r w:rsidR="00C63864" w:rsidRPr="00A74837">
        <w:rPr>
          <w:rFonts w:ascii="標楷體" w:eastAsia="標楷體" w:hAnsi="標楷體" w:hint="eastAsia"/>
          <w:sz w:val="28"/>
        </w:rPr>
        <w:t>，</w:t>
      </w:r>
      <w:proofErr w:type="gramStart"/>
      <w:r w:rsidR="00C63864" w:rsidRPr="00A74837">
        <w:rPr>
          <w:rFonts w:ascii="標楷體" w:eastAsia="標楷體" w:hAnsi="標楷體" w:hint="eastAsia"/>
          <w:sz w:val="28"/>
        </w:rPr>
        <w:t>不滿70分</w:t>
      </w:r>
      <w:proofErr w:type="gramEnd"/>
      <w:r w:rsidR="00C63864" w:rsidRPr="00A74837">
        <w:rPr>
          <w:rFonts w:ascii="標楷體" w:eastAsia="標楷體" w:hAnsi="標楷體" w:hint="eastAsia"/>
          <w:sz w:val="28"/>
        </w:rPr>
        <w:t>（表現僅部分達基本要求，經輔導後有所改進）。</w:t>
      </w:r>
    </w:p>
    <w:p w:rsidR="000A37C6" w:rsidRPr="00A74837" w:rsidRDefault="000A37C6" w:rsidP="000A37C6">
      <w:pPr>
        <w:adjustRightInd w:val="0"/>
        <w:snapToGrid w:val="0"/>
        <w:spacing w:line="440" w:lineRule="exact"/>
        <w:ind w:firstLineChars="100" w:firstLine="280"/>
        <w:rPr>
          <w:rFonts w:eastAsia="標楷體"/>
          <w:sz w:val="28"/>
          <w:szCs w:val="28"/>
        </w:rPr>
      </w:pPr>
      <w:r w:rsidRPr="00A74837">
        <w:rPr>
          <w:rFonts w:eastAsia="標楷體"/>
          <w:sz w:val="28"/>
          <w:szCs w:val="28"/>
        </w:rPr>
        <w:t>D</w:t>
      </w:r>
      <w:r w:rsidRPr="00A74837">
        <w:rPr>
          <w:rFonts w:eastAsia="標楷體" w:cs="標楷體" w:hint="eastAsia"/>
          <w:sz w:val="28"/>
          <w:szCs w:val="28"/>
        </w:rPr>
        <w:t>：</w:t>
      </w:r>
      <w:proofErr w:type="gramStart"/>
      <w:r w:rsidR="00455478" w:rsidRPr="00A74837">
        <w:rPr>
          <w:rFonts w:ascii="標楷體" w:eastAsia="標楷體" w:hAnsi="標楷體" w:hint="eastAsia"/>
          <w:sz w:val="28"/>
        </w:rPr>
        <w:t>不滿</w:t>
      </w:r>
      <w:r w:rsidR="00455478" w:rsidRPr="00A74837">
        <w:rPr>
          <w:rFonts w:eastAsia="標楷體" w:cs="標楷體" w:hint="eastAsia"/>
          <w:sz w:val="28"/>
          <w:szCs w:val="28"/>
        </w:rPr>
        <w:t>60</w:t>
      </w:r>
      <w:r w:rsidRPr="00A74837">
        <w:rPr>
          <w:rFonts w:eastAsia="標楷體" w:cs="標楷體" w:hint="eastAsia"/>
          <w:sz w:val="28"/>
          <w:szCs w:val="28"/>
        </w:rPr>
        <w:t>分</w:t>
      </w:r>
      <w:proofErr w:type="gramEnd"/>
      <w:r w:rsidR="00455478" w:rsidRPr="00A74837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A74837">
        <w:rPr>
          <w:rFonts w:eastAsia="標楷體" w:cs="標楷體" w:hint="eastAsia"/>
          <w:sz w:val="28"/>
          <w:szCs w:val="28"/>
        </w:rPr>
        <w:t>。</w:t>
      </w:r>
    </w:p>
    <w:p w:rsidR="00FF0129" w:rsidRPr="00A74837" w:rsidRDefault="004177D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四、</w:t>
      </w:r>
      <w:r w:rsidR="00FF0129" w:rsidRPr="00A74837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A74837" w:rsidRDefault="00FF0129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五、</w:t>
      </w:r>
      <w:proofErr w:type="gramStart"/>
      <w:r w:rsidR="004177D9" w:rsidRPr="00A74837">
        <w:rPr>
          <w:rFonts w:eastAsia="標楷體" w:hint="eastAsia"/>
          <w:sz w:val="28"/>
        </w:rPr>
        <w:t>本表請受訓</w:t>
      </w:r>
      <w:proofErr w:type="gramEnd"/>
      <w:r w:rsidR="004177D9" w:rsidRPr="00A74837">
        <w:rPr>
          <w:rFonts w:eastAsia="標楷體" w:hint="eastAsia"/>
          <w:sz w:val="28"/>
        </w:rPr>
        <w:t>人員之輔導員詳實記錄，並檢陳受訓人員直屬主管及單位主管核閱後，由輔導員暫</w:t>
      </w:r>
      <w:proofErr w:type="gramStart"/>
      <w:r w:rsidR="004177D9" w:rsidRPr="00A74837">
        <w:rPr>
          <w:rFonts w:eastAsia="標楷體" w:hint="eastAsia"/>
          <w:sz w:val="28"/>
        </w:rPr>
        <w:t>予收</w:t>
      </w:r>
      <w:proofErr w:type="gramEnd"/>
      <w:r w:rsidR="004177D9" w:rsidRPr="00A74837">
        <w:rPr>
          <w:rFonts w:eastAsia="標楷體" w:hint="eastAsia"/>
          <w:sz w:val="28"/>
        </w:rPr>
        <w:t>存，</w:t>
      </w:r>
      <w:proofErr w:type="gramStart"/>
      <w:r w:rsidR="004177D9" w:rsidRPr="00A74837">
        <w:rPr>
          <w:rFonts w:eastAsia="標楷體" w:hint="eastAsia"/>
          <w:sz w:val="28"/>
        </w:rPr>
        <w:t>嗣</w:t>
      </w:r>
      <w:proofErr w:type="gramEnd"/>
      <w:r w:rsidR="004177D9" w:rsidRPr="00A74837">
        <w:rPr>
          <w:rFonts w:eastAsia="標楷體" w:hint="eastAsia"/>
          <w:sz w:val="28"/>
        </w:rPr>
        <w:t>受訓人員訓練期滿，作為考評實務訓練成績之重要參考，</w:t>
      </w:r>
      <w:proofErr w:type="gramStart"/>
      <w:r w:rsidR="004177D9" w:rsidRPr="00A74837">
        <w:rPr>
          <w:rFonts w:eastAsia="標楷體" w:hint="eastAsia"/>
          <w:sz w:val="28"/>
        </w:rPr>
        <w:t>併</w:t>
      </w:r>
      <w:proofErr w:type="gramEnd"/>
      <w:r w:rsidR="004177D9" w:rsidRPr="00A74837">
        <w:rPr>
          <w:rFonts w:eastAsia="標楷體" w:hint="eastAsia"/>
          <w:sz w:val="28"/>
        </w:rPr>
        <w:t>同受訓人員實務訓練成績考核</w:t>
      </w:r>
      <w:proofErr w:type="gramStart"/>
      <w:r w:rsidR="004177D9" w:rsidRPr="00A74837">
        <w:rPr>
          <w:rFonts w:eastAsia="標楷體" w:hint="eastAsia"/>
          <w:sz w:val="28"/>
        </w:rPr>
        <w:t>表彙陳</w:t>
      </w:r>
      <w:proofErr w:type="gramEnd"/>
      <w:r w:rsidR="004177D9" w:rsidRPr="00A74837">
        <w:rPr>
          <w:rFonts w:eastAsia="標楷體" w:hint="eastAsia"/>
          <w:sz w:val="28"/>
        </w:rPr>
        <w:t>。</w:t>
      </w:r>
    </w:p>
    <w:p w:rsidR="004177D9" w:rsidRPr="00A74837" w:rsidRDefault="00FF0129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A74837">
        <w:rPr>
          <w:rFonts w:eastAsia="標楷體" w:hint="eastAsia"/>
          <w:sz w:val="28"/>
        </w:rPr>
        <w:t>六</w:t>
      </w:r>
      <w:r w:rsidR="004177D9" w:rsidRPr="00A74837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A74837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D2" w:rsidRDefault="00561DD2">
      <w:r>
        <w:separator/>
      </w:r>
    </w:p>
  </w:endnote>
  <w:endnote w:type="continuationSeparator" w:id="0">
    <w:p w:rsidR="00561DD2" w:rsidRDefault="0056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D2" w:rsidRDefault="00561DD2">
      <w:r>
        <w:separator/>
      </w:r>
    </w:p>
  </w:footnote>
  <w:footnote w:type="continuationSeparator" w:id="0">
    <w:p w:rsidR="00561DD2" w:rsidRDefault="00561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7D9"/>
    <w:rsid w:val="00010608"/>
    <w:rsid w:val="000139CB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4DD7"/>
    <w:rsid w:val="00124367"/>
    <w:rsid w:val="00131111"/>
    <w:rsid w:val="00133ED6"/>
    <w:rsid w:val="001674FF"/>
    <w:rsid w:val="00172C22"/>
    <w:rsid w:val="00176951"/>
    <w:rsid w:val="00184AFA"/>
    <w:rsid w:val="0018668B"/>
    <w:rsid w:val="001C15F7"/>
    <w:rsid w:val="001F4CDA"/>
    <w:rsid w:val="00217D49"/>
    <w:rsid w:val="002B4D90"/>
    <w:rsid w:val="002D1CE8"/>
    <w:rsid w:val="002D1E3E"/>
    <w:rsid w:val="002D453A"/>
    <w:rsid w:val="0030357A"/>
    <w:rsid w:val="00396F0D"/>
    <w:rsid w:val="003A14FB"/>
    <w:rsid w:val="003A24F4"/>
    <w:rsid w:val="003B3C06"/>
    <w:rsid w:val="003C5BB6"/>
    <w:rsid w:val="0040603D"/>
    <w:rsid w:val="004177D9"/>
    <w:rsid w:val="00455478"/>
    <w:rsid w:val="004662CE"/>
    <w:rsid w:val="004702C0"/>
    <w:rsid w:val="00561DD2"/>
    <w:rsid w:val="005964C4"/>
    <w:rsid w:val="005D074B"/>
    <w:rsid w:val="00621B5C"/>
    <w:rsid w:val="006478DB"/>
    <w:rsid w:val="006C0AAD"/>
    <w:rsid w:val="006D0E6A"/>
    <w:rsid w:val="0072686A"/>
    <w:rsid w:val="0078135F"/>
    <w:rsid w:val="00785151"/>
    <w:rsid w:val="007B3EC8"/>
    <w:rsid w:val="00824AD0"/>
    <w:rsid w:val="0087145B"/>
    <w:rsid w:val="008879DD"/>
    <w:rsid w:val="008C4C75"/>
    <w:rsid w:val="009532C4"/>
    <w:rsid w:val="00966325"/>
    <w:rsid w:val="009D706D"/>
    <w:rsid w:val="00A3376C"/>
    <w:rsid w:val="00A34D26"/>
    <w:rsid w:val="00A74837"/>
    <w:rsid w:val="00AD6F94"/>
    <w:rsid w:val="00B0499E"/>
    <w:rsid w:val="00B854CB"/>
    <w:rsid w:val="00BA2A0F"/>
    <w:rsid w:val="00BB0B42"/>
    <w:rsid w:val="00BC220C"/>
    <w:rsid w:val="00BE2329"/>
    <w:rsid w:val="00BF5EF4"/>
    <w:rsid w:val="00C26EBB"/>
    <w:rsid w:val="00C45A0A"/>
    <w:rsid w:val="00C51B13"/>
    <w:rsid w:val="00C56D3B"/>
    <w:rsid w:val="00C63864"/>
    <w:rsid w:val="00C9500B"/>
    <w:rsid w:val="00CD08EE"/>
    <w:rsid w:val="00CE2543"/>
    <w:rsid w:val="00D14685"/>
    <w:rsid w:val="00D422D5"/>
    <w:rsid w:val="00D5740A"/>
    <w:rsid w:val="00D66CA6"/>
    <w:rsid w:val="00D675D7"/>
    <w:rsid w:val="00D85EBC"/>
    <w:rsid w:val="00D94E21"/>
    <w:rsid w:val="00DB1C0B"/>
    <w:rsid w:val="00DB45B4"/>
    <w:rsid w:val="00DC26B7"/>
    <w:rsid w:val="00DD1732"/>
    <w:rsid w:val="00DF3D6C"/>
    <w:rsid w:val="00E1702B"/>
    <w:rsid w:val="00E444DD"/>
    <w:rsid w:val="00E77EE3"/>
    <w:rsid w:val="00EC209B"/>
    <w:rsid w:val="00EF3EB5"/>
    <w:rsid w:val="00F07B4D"/>
    <w:rsid w:val="00F14B90"/>
    <w:rsid w:val="00F37340"/>
    <w:rsid w:val="00F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>司`院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dc:description/>
  <cp:lastModifiedBy>poijkl</cp:lastModifiedBy>
  <cp:revision>5</cp:revision>
  <cp:lastPrinted>2014-08-01T10:25:00Z</cp:lastPrinted>
  <dcterms:created xsi:type="dcterms:W3CDTF">2014-08-29T01:13:00Z</dcterms:created>
  <dcterms:modified xsi:type="dcterms:W3CDTF">2014-09-02T03:31:00Z</dcterms:modified>
</cp:coreProperties>
</file>