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56" w:rsidRPr="003B1A83" w:rsidRDefault="00BF6468" w:rsidP="00E82AD5">
      <w:pPr>
        <w:spacing w:line="480" w:lineRule="exact"/>
        <w:jc w:val="center"/>
        <w:rPr>
          <w:rFonts w:ascii="Times New Roman" w:eastAsia="標楷體" w:hAnsi="Times New Roman" w:cs="Times New Roman"/>
          <w:b/>
          <w:color w:val="000000" w:themeColor="text1"/>
          <w:spacing w:val="-10"/>
          <w:sz w:val="36"/>
          <w:szCs w:val="36"/>
        </w:rPr>
      </w:pPr>
      <w:r w:rsidRPr="003B1A83">
        <w:rPr>
          <w:rFonts w:ascii="Times New Roman" w:eastAsia="標楷體" w:hAnsi="Times New Roman" w:cs="Times New Roman" w:hint="eastAsia"/>
          <w:b/>
          <w:color w:val="000000" w:themeColor="text1"/>
          <w:spacing w:val="-10"/>
          <w:sz w:val="36"/>
          <w:szCs w:val="36"/>
        </w:rPr>
        <w:t>因應</w:t>
      </w:r>
      <w:proofErr w:type="gramStart"/>
      <w:r w:rsidRPr="003B1A83">
        <w:rPr>
          <w:rFonts w:ascii="Times New Roman" w:eastAsia="標楷體" w:hAnsi="Times New Roman" w:cs="Times New Roman" w:hint="eastAsia"/>
          <w:b/>
          <w:color w:val="000000" w:themeColor="text1"/>
          <w:spacing w:val="-10"/>
          <w:sz w:val="36"/>
          <w:szCs w:val="36"/>
        </w:rPr>
        <w:t>疫</w:t>
      </w:r>
      <w:proofErr w:type="gramEnd"/>
      <w:r w:rsidRPr="003B1A83">
        <w:rPr>
          <w:rFonts w:ascii="Times New Roman" w:eastAsia="標楷體" w:hAnsi="Times New Roman" w:cs="Times New Roman" w:hint="eastAsia"/>
          <w:b/>
          <w:color w:val="000000" w:themeColor="text1"/>
          <w:spacing w:val="-10"/>
          <w:sz w:val="36"/>
          <w:szCs w:val="36"/>
        </w:rPr>
        <w:t>情調整</w:t>
      </w:r>
      <w:r w:rsidR="00E82AD5" w:rsidRPr="003B1A83">
        <w:rPr>
          <w:rFonts w:ascii="Times New Roman" w:eastAsia="標楷體" w:hAnsi="Times New Roman" w:cs="Times New Roman" w:hint="eastAsia"/>
          <w:b/>
          <w:color w:val="000000" w:themeColor="text1"/>
          <w:spacing w:val="-10"/>
          <w:sz w:val="36"/>
          <w:szCs w:val="36"/>
        </w:rPr>
        <w:t>公務人員高等考試、普通考試、初等考試及相當等級特種考試錄取人員基礎訓練</w:t>
      </w:r>
      <w:r w:rsidR="00E82AD5" w:rsidRPr="003B1A83">
        <w:rPr>
          <w:rFonts w:ascii="Times New Roman" w:eastAsia="標楷體" w:hAnsi="Times New Roman" w:cs="Times New Roman"/>
          <w:b/>
          <w:color w:val="000000" w:themeColor="text1"/>
          <w:spacing w:val="-10"/>
          <w:sz w:val="36"/>
          <w:szCs w:val="36"/>
        </w:rPr>
        <w:t>課程成績</w:t>
      </w:r>
      <w:r w:rsidR="00E82AD5" w:rsidRPr="003B1A83">
        <w:rPr>
          <w:rFonts w:ascii="Times New Roman" w:eastAsia="標楷體" w:hAnsi="Times New Roman" w:cs="Times New Roman" w:hint="eastAsia"/>
          <w:b/>
          <w:color w:val="000000" w:themeColor="text1"/>
          <w:spacing w:val="-10"/>
          <w:sz w:val="36"/>
          <w:szCs w:val="36"/>
        </w:rPr>
        <w:t>考核</w:t>
      </w:r>
      <w:r w:rsidR="00E82AD5" w:rsidRPr="003B1A83">
        <w:rPr>
          <w:rFonts w:ascii="Times New Roman" w:eastAsia="標楷體" w:hAnsi="Times New Roman" w:cs="Times New Roman"/>
          <w:b/>
          <w:color w:val="000000" w:themeColor="text1"/>
          <w:spacing w:val="-10"/>
          <w:sz w:val="36"/>
          <w:szCs w:val="36"/>
        </w:rPr>
        <w:t>項目說明</w:t>
      </w:r>
    </w:p>
    <w:p w:rsidR="00941CE6" w:rsidRPr="003B1A83" w:rsidRDefault="00941CE6" w:rsidP="00080A4F">
      <w:pPr>
        <w:spacing w:line="400" w:lineRule="exact"/>
        <w:ind w:leftChars="1358" w:left="3259"/>
        <w:jc w:val="right"/>
        <w:rPr>
          <w:rFonts w:ascii="Times New Roman" w:eastAsia="標楷體" w:hAnsi="Times New Roman" w:cs="Times New Roman"/>
          <w:color w:val="000000" w:themeColor="text1"/>
          <w:spacing w:val="-10"/>
          <w:szCs w:val="24"/>
        </w:rPr>
      </w:pPr>
      <w:r w:rsidRPr="003B1A83">
        <w:rPr>
          <w:rFonts w:ascii="Times New Roman" w:eastAsia="標楷體" w:hAnsi="Times New Roman" w:cs="Times New Roman"/>
          <w:color w:val="000000" w:themeColor="text1"/>
          <w:spacing w:val="-10"/>
          <w:szCs w:val="24"/>
        </w:rPr>
        <w:t>民國</w:t>
      </w:r>
      <w:r w:rsidR="00D2024E" w:rsidRPr="003B1A83">
        <w:rPr>
          <w:rFonts w:ascii="Times New Roman" w:eastAsia="標楷體" w:hAnsi="Times New Roman" w:cs="Times New Roman"/>
          <w:color w:val="000000" w:themeColor="text1"/>
          <w:spacing w:val="-10"/>
          <w:szCs w:val="24"/>
        </w:rPr>
        <w:t>111</w:t>
      </w:r>
      <w:r w:rsidRPr="003B1A83">
        <w:rPr>
          <w:rFonts w:ascii="Times New Roman" w:eastAsia="標楷體" w:hAnsi="Times New Roman" w:cs="Times New Roman"/>
          <w:color w:val="000000" w:themeColor="text1"/>
          <w:spacing w:val="-10"/>
          <w:szCs w:val="24"/>
        </w:rPr>
        <w:t>年</w:t>
      </w:r>
      <w:r w:rsidR="00DB1861">
        <w:rPr>
          <w:rFonts w:ascii="Times New Roman" w:eastAsia="標楷體" w:hAnsi="Times New Roman" w:cs="Times New Roman" w:hint="eastAsia"/>
          <w:color w:val="000000" w:themeColor="text1"/>
          <w:spacing w:val="-10"/>
          <w:szCs w:val="24"/>
        </w:rPr>
        <w:t>1</w:t>
      </w:r>
      <w:r w:rsidRPr="003B1A83">
        <w:rPr>
          <w:rFonts w:ascii="Times New Roman" w:eastAsia="標楷體" w:hAnsi="Times New Roman" w:cs="Times New Roman"/>
          <w:color w:val="000000" w:themeColor="text1"/>
          <w:spacing w:val="-10"/>
          <w:szCs w:val="24"/>
        </w:rPr>
        <w:t>月</w:t>
      </w:r>
      <w:r w:rsidR="00DB1861">
        <w:rPr>
          <w:rFonts w:ascii="Times New Roman" w:eastAsia="標楷體" w:hAnsi="Times New Roman" w:cs="Times New Roman" w:hint="eastAsia"/>
          <w:color w:val="000000" w:themeColor="text1"/>
          <w:spacing w:val="-10"/>
          <w:szCs w:val="24"/>
        </w:rPr>
        <w:t>20</w:t>
      </w:r>
      <w:r w:rsidRPr="003B1A83">
        <w:rPr>
          <w:rFonts w:ascii="Times New Roman" w:eastAsia="標楷體" w:hAnsi="Times New Roman" w:cs="Times New Roman"/>
          <w:color w:val="000000" w:themeColor="text1"/>
          <w:spacing w:val="-10"/>
          <w:szCs w:val="24"/>
        </w:rPr>
        <w:t>日保訓會公</w:t>
      </w:r>
      <w:proofErr w:type="gramStart"/>
      <w:r w:rsidRPr="003B1A83">
        <w:rPr>
          <w:rFonts w:ascii="Times New Roman" w:eastAsia="標楷體" w:hAnsi="Times New Roman" w:cs="Times New Roman"/>
          <w:color w:val="000000" w:themeColor="text1"/>
          <w:spacing w:val="-10"/>
          <w:szCs w:val="24"/>
        </w:rPr>
        <w:t>評字第</w:t>
      </w:r>
      <w:r w:rsidR="00DB1861">
        <w:rPr>
          <w:rFonts w:ascii="Times New Roman" w:eastAsia="標楷體" w:hAnsi="Times New Roman" w:cs="Times New Roman" w:hint="eastAsia"/>
          <w:color w:val="000000" w:themeColor="text1"/>
          <w:spacing w:val="-10"/>
          <w:szCs w:val="24"/>
        </w:rPr>
        <w:t>1102260228</w:t>
      </w:r>
      <w:r w:rsidR="00420FF9" w:rsidRPr="003B1A83">
        <w:rPr>
          <w:rFonts w:ascii="Times New Roman" w:eastAsia="標楷體" w:hAnsi="Times New Roman" w:cs="Times New Roman"/>
          <w:color w:val="000000" w:themeColor="text1"/>
          <w:spacing w:val="-10"/>
          <w:szCs w:val="24"/>
        </w:rPr>
        <w:t>號函訂</w:t>
      </w:r>
      <w:proofErr w:type="gramEnd"/>
      <w:r w:rsidR="00420FF9" w:rsidRPr="003B1A83">
        <w:rPr>
          <w:rFonts w:ascii="Times New Roman" w:eastAsia="標楷體" w:hAnsi="Times New Roman" w:cs="Times New Roman"/>
          <w:color w:val="000000" w:themeColor="text1"/>
          <w:spacing w:val="-10"/>
          <w:szCs w:val="24"/>
        </w:rPr>
        <w:t>定</w:t>
      </w:r>
    </w:p>
    <w:p w:rsidR="00EE1B49" w:rsidRPr="003B1A83" w:rsidRDefault="00EE1B49" w:rsidP="00DD45F6">
      <w:pPr>
        <w:pStyle w:val="a3"/>
        <w:numPr>
          <w:ilvl w:val="0"/>
          <w:numId w:val="1"/>
        </w:numPr>
        <w:spacing w:before="240" w:afterLines="50" w:after="180" w:line="460" w:lineRule="exact"/>
        <w:ind w:leftChars="0" w:left="641" w:hangingChars="200" w:hanging="641"/>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成績考核項目及所占訓練成績總分百分比</w:t>
      </w:r>
    </w:p>
    <w:tbl>
      <w:tblPr>
        <w:tblW w:w="5094" w:type="pct"/>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600" w:firstRow="0" w:lastRow="0" w:firstColumn="0" w:lastColumn="0" w:noHBand="1" w:noVBand="1"/>
      </w:tblPr>
      <w:tblGrid>
        <w:gridCol w:w="1532"/>
        <w:gridCol w:w="1394"/>
        <w:gridCol w:w="1675"/>
        <w:gridCol w:w="3764"/>
        <w:gridCol w:w="1534"/>
      </w:tblGrid>
      <w:tr w:rsidR="00172FE5" w:rsidRPr="003B1A83" w:rsidTr="004F6ABC">
        <w:trPr>
          <w:trHeight w:val="436"/>
        </w:trPr>
        <w:tc>
          <w:tcPr>
            <w:tcW w:w="4225" w:type="pct"/>
            <w:gridSpan w:val="4"/>
            <w:tcBorders>
              <w:top w:val="single" w:sz="12" w:space="0" w:color="auto"/>
              <w:left w:val="single" w:sz="12" w:space="0" w:color="auto"/>
            </w:tcBorders>
            <w:shd w:val="clear" w:color="auto" w:fill="auto"/>
            <w:tcMar>
              <w:top w:w="15" w:type="dxa"/>
              <w:left w:w="71" w:type="dxa"/>
              <w:bottom w:w="0" w:type="dxa"/>
              <w:right w:w="71" w:type="dxa"/>
            </w:tcMar>
            <w:vAlign w:val="center"/>
            <w:hideMark/>
          </w:tcPr>
          <w:p w:rsidR="00D82881" w:rsidRPr="003B1A83" w:rsidRDefault="00D82881" w:rsidP="001803DC">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bCs/>
                <w:color w:val="000000" w:themeColor="text1"/>
                <w:sz w:val="32"/>
                <w:szCs w:val="32"/>
              </w:rPr>
              <w:t>考核項目及配分</w:t>
            </w:r>
          </w:p>
        </w:tc>
        <w:tc>
          <w:tcPr>
            <w:tcW w:w="775" w:type="pct"/>
            <w:tcBorders>
              <w:top w:val="single" w:sz="12" w:space="0" w:color="auto"/>
              <w:right w:val="single" w:sz="12" w:space="0" w:color="auto"/>
            </w:tcBorders>
            <w:shd w:val="clear" w:color="auto" w:fill="auto"/>
            <w:tcMar>
              <w:top w:w="15" w:type="dxa"/>
              <w:left w:w="71" w:type="dxa"/>
              <w:bottom w:w="0" w:type="dxa"/>
              <w:right w:w="71" w:type="dxa"/>
            </w:tcMar>
            <w:vAlign w:val="center"/>
            <w:hideMark/>
          </w:tcPr>
          <w:p w:rsidR="009D38D5" w:rsidRPr="003B1A83" w:rsidRDefault="00D82881" w:rsidP="00160225">
            <w:pPr>
              <w:spacing w:line="460" w:lineRule="exact"/>
              <w:ind w:left="-28"/>
              <w:jc w:val="center"/>
              <w:rPr>
                <w:rFonts w:ascii="Times New Roman" w:eastAsia="標楷體" w:hAnsi="Times New Roman" w:cs="Times New Roman"/>
                <w:bCs/>
                <w:color w:val="000000" w:themeColor="text1"/>
                <w:sz w:val="32"/>
                <w:szCs w:val="32"/>
              </w:rPr>
            </w:pPr>
            <w:r w:rsidRPr="003B1A83">
              <w:rPr>
                <w:rFonts w:ascii="Times New Roman" w:eastAsia="標楷體" w:hAnsi="Times New Roman" w:cs="Times New Roman"/>
                <w:bCs/>
                <w:color w:val="000000" w:themeColor="text1"/>
                <w:sz w:val="32"/>
                <w:szCs w:val="32"/>
              </w:rPr>
              <w:t>占訓練成績總分</w:t>
            </w:r>
          </w:p>
          <w:p w:rsidR="00D82881" w:rsidRPr="003B1A83" w:rsidRDefault="00D82881" w:rsidP="00160225">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bCs/>
                <w:color w:val="000000" w:themeColor="text1"/>
                <w:sz w:val="32"/>
                <w:szCs w:val="32"/>
              </w:rPr>
              <w:t>百分比</w:t>
            </w:r>
          </w:p>
        </w:tc>
      </w:tr>
      <w:tr w:rsidR="00172FE5" w:rsidRPr="003B1A83" w:rsidTr="004F6ABC">
        <w:trPr>
          <w:trHeight w:val="436"/>
        </w:trPr>
        <w:tc>
          <w:tcPr>
            <w:tcW w:w="4225" w:type="pct"/>
            <w:gridSpan w:val="4"/>
            <w:tcBorders>
              <w:left w:val="single" w:sz="12" w:space="0" w:color="auto"/>
            </w:tcBorders>
            <w:shd w:val="clear" w:color="auto" w:fill="auto"/>
            <w:tcMar>
              <w:top w:w="15" w:type="dxa"/>
              <w:left w:w="71" w:type="dxa"/>
              <w:bottom w:w="0" w:type="dxa"/>
              <w:right w:w="71" w:type="dxa"/>
            </w:tcMar>
            <w:vAlign w:val="center"/>
            <w:hideMark/>
          </w:tcPr>
          <w:p w:rsidR="00D82881" w:rsidRPr="003412B8" w:rsidRDefault="00D82881" w:rsidP="001803DC">
            <w:pPr>
              <w:spacing w:line="460" w:lineRule="exact"/>
              <w:ind w:left="-28"/>
              <w:jc w:val="center"/>
              <w:rPr>
                <w:rFonts w:ascii="Times New Roman" w:eastAsia="標楷體" w:hAnsi="Times New Roman" w:cs="Times New Roman"/>
                <w:color w:val="000000" w:themeColor="text1"/>
                <w:sz w:val="32"/>
                <w:szCs w:val="32"/>
                <w:vertAlign w:val="superscript"/>
              </w:rPr>
            </w:pPr>
            <w:r w:rsidRPr="003B1A83">
              <w:rPr>
                <w:rFonts w:ascii="Times New Roman" w:eastAsia="標楷體" w:hAnsi="Times New Roman" w:cs="Times New Roman"/>
                <w:color w:val="000000" w:themeColor="text1"/>
                <w:sz w:val="32"/>
                <w:szCs w:val="32"/>
              </w:rPr>
              <w:t>本質特性</w:t>
            </w:r>
            <w:r w:rsidR="00F84E69" w:rsidRPr="003B1A83">
              <w:rPr>
                <w:rFonts w:ascii="Times New Roman" w:eastAsia="標楷體" w:hAnsi="Times New Roman" w:cs="Times New Roman"/>
                <w:color w:val="000000" w:themeColor="text1"/>
                <w:sz w:val="32"/>
                <w:szCs w:val="32"/>
              </w:rPr>
              <w:t>成績</w:t>
            </w:r>
            <w:r w:rsidR="003412B8" w:rsidRPr="003412B8">
              <w:rPr>
                <w:rFonts w:ascii="Times New Roman" w:eastAsia="標楷體" w:hAnsi="Times New Roman" w:cs="Times New Roman" w:hint="eastAsia"/>
                <w:color w:val="000000" w:themeColor="text1"/>
                <w:sz w:val="28"/>
                <w:szCs w:val="32"/>
                <w:vertAlign w:val="superscript"/>
              </w:rPr>
              <w:t>*</w:t>
            </w:r>
          </w:p>
        </w:tc>
        <w:tc>
          <w:tcPr>
            <w:tcW w:w="775" w:type="pct"/>
            <w:tcBorders>
              <w:right w:val="single" w:sz="12" w:space="0" w:color="auto"/>
            </w:tcBorders>
            <w:shd w:val="clear" w:color="auto" w:fill="auto"/>
            <w:tcMar>
              <w:top w:w="15" w:type="dxa"/>
              <w:left w:w="71" w:type="dxa"/>
              <w:bottom w:w="0" w:type="dxa"/>
              <w:right w:w="71" w:type="dxa"/>
            </w:tcMar>
            <w:vAlign w:val="center"/>
            <w:hideMark/>
          </w:tcPr>
          <w:p w:rsidR="00D82881" w:rsidRPr="003B1A83" w:rsidRDefault="005A6A1D" w:rsidP="00D85FC6">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20</w:t>
            </w:r>
            <w:r w:rsidR="00D82881" w:rsidRPr="003B1A83">
              <w:rPr>
                <w:rFonts w:ascii="Times New Roman" w:eastAsia="標楷體" w:hAnsi="Times New Roman" w:cs="Times New Roman"/>
                <w:color w:val="000000" w:themeColor="text1"/>
                <w:sz w:val="32"/>
                <w:szCs w:val="32"/>
              </w:rPr>
              <w:t>%</w:t>
            </w:r>
          </w:p>
        </w:tc>
      </w:tr>
      <w:tr w:rsidR="009D38D5" w:rsidRPr="003B1A83" w:rsidTr="004F6ABC">
        <w:trPr>
          <w:trHeight w:val="624"/>
        </w:trPr>
        <w:tc>
          <w:tcPr>
            <w:tcW w:w="774" w:type="pct"/>
            <w:vMerge w:val="restart"/>
            <w:tcBorders>
              <w:left w:val="single" w:sz="12" w:space="0" w:color="auto"/>
            </w:tcBorders>
            <w:shd w:val="clear" w:color="auto" w:fill="auto"/>
            <w:tcMar>
              <w:top w:w="15" w:type="dxa"/>
              <w:left w:w="71" w:type="dxa"/>
              <w:bottom w:w="0" w:type="dxa"/>
              <w:right w:w="71" w:type="dxa"/>
            </w:tcMar>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課程成績</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80%</w:t>
            </w:r>
            <w:r w:rsidRPr="003B1A83">
              <w:rPr>
                <w:rFonts w:ascii="Times New Roman" w:eastAsia="標楷體" w:hAnsi="Times New Roman" w:cs="Times New Roman"/>
                <w:color w:val="000000" w:themeColor="text1"/>
                <w:sz w:val="32"/>
                <w:szCs w:val="32"/>
              </w:rPr>
              <w:t>）</w:t>
            </w:r>
          </w:p>
        </w:tc>
        <w:tc>
          <w:tcPr>
            <w:tcW w:w="704" w:type="pct"/>
            <w:vMerge w:val="restart"/>
            <w:shd w:val="clear" w:color="auto" w:fill="auto"/>
            <w:tcMar>
              <w:top w:w="15" w:type="dxa"/>
              <w:left w:w="71" w:type="dxa"/>
              <w:bottom w:w="0" w:type="dxa"/>
              <w:right w:w="71" w:type="dxa"/>
            </w:tcMar>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專題研討</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30%</w:t>
            </w:r>
            <w:r w:rsidRPr="003B1A83">
              <w:rPr>
                <w:rFonts w:ascii="Times New Roman" w:eastAsia="標楷體" w:hAnsi="Times New Roman" w:cs="Times New Roman"/>
                <w:color w:val="000000" w:themeColor="text1"/>
                <w:sz w:val="32"/>
                <w:szCs w:val="32"/>
              </w:rPr>
              <w:t>）</w:t>
            </w:r>
          </w:p>
        </w:tc>
        <w:tc>
          <w:tcPr>
            <w:tcW w:w="846" w:type="pct"/>
            <w:vMerge w:val="restart"/>
            <w:shd w:val="clear" w:color="auto" w:fill="auto"/>
            <w:tcMar>
              <w:top w:w="15" w:type="dxa"/>
              <w:left w:w="71" w:type="dxa"/>
              <w:bottom w:w="0" w:type="dxa"/>
              <w:right w:w="71" w:type="dxa"/>
            </w:tcMar>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團體成績</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60</w:t>
            </w:r>
            <w:r w:rsidRPr="003B1A83">
              <w:rPr>
                <w:rFonts w:ascii="Times New Roman" w:eastAsia="標楷體" w:hAnsi="Times New Roman" w:cs="Times New Roman"/>
                <w:color w:val="000000" w:themeColor="text1"/>
                <w:sz w:val="32"/>
                <w:szCs w:val="32"/>
              </w:rPr>
              <w:t>分）</w:t>
            </w:r>
          </w:p>
        </w:tc>
        <w:tc>
          <w:tcPr>
            <w:tcW w:w="1901" w:type="pct"/>
            <w:shd w:val="clear" w:color="auto" w:fill="auto"/>
            <w:tcMar>
              <w:top w:w="15" w:type="dxa"/>
              <w:left w:w="71" w:type="dxa"/>
              <w:bottom w:w="0" w:type="dxa"/>
              <w:right w:w="71" w:type="dxa"/>
            </w:tcMar>
            <w:vAlign w:val="center"/>
            <w:hideMark/>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書面報告（</w:t>
            </w:r>
            <w:r w:rsidRPr="003B1A83">
              <w:rPr>
                <w:rFonts w:ascii="Times New Roman" w:eastAsia="標楷體" w:hAnsi="Times New Roman" w:cs="Times New Roman"/>
                <w:color w:val="000000" w:themeColor="text1"/>
                <w:sz w:val="32"/>
                <w:szCs w:val="32"/>
              </w:rPr>
              <w:t>50</w:t>
            </w:r>
            <w:r w:rsidRPr="003B1A83">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tcMar>
              <w:top w:w="15" w:type="dxa"/>
              <w:left w:w="71" w:type="dxa"/>
              <w:bottom w:w="0" w:type="dxa"/>
              <w:right w:w="71" w:type="dxa"/>
            </w:tcMar>
            <w:vAlign w:val="center"/>
            <w:hideMark/>
          </w:tcPr>
          <w:p w:rsidR="009D38D5" w:rsidRPr="003B1A83" w:rsidRDefault="009D38D5" w:rsidP="00D85FC6">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15%</w:t>
            </w:r>
          </w:p>
        </w:tc>
      </w:tr>
      <w:tr w:rsidR="009D38D5" w:rsidRPr="003B1A83" w:rsidTr="004F6ABC">
        <w:trPr>
          <w:trHeight w:val="624"/>
        </w:trPr>
        <w:tc>
          <w:tcPr>
            <w:tcW w:w="774" w:type="pct"/>
            <w:vMerge/>
            <w:tcBorders>
              <w:left w:val="single" w:sz="12" w:space="0" w:color="auto"/>
            </w:tcBorders>
            <w:vAlign w:val="center"/>
            <w:hideMark/>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p>
        </w:tc>
        <w:tc>
          <w:tcPr>
            <w:tcW w:w="704" w:type="pct"/>
            <w:vMerge/>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p>
        </w:tc>
        <w:tc>
          <w:tcPr>
            <w:tcW w:w="846" w:type="pct"/>
            <w:vMerge/>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p>
        </w:tc>
        <w:tc>
          <w:tcPr>
            <w:tcW w:w="1901" w:type="pct"/>
            <w:shd w:val="clear" w:color="auto" w:fill="auto"/>
            <w:tcMar>
              <w:top w:w="15" w:type="dxa"/>
              <w:left w:w="71" w:type="dxa"/>
              <w:bottom w:w="0" w:type="dxa"/>
              <w:right w:w="71" w:type="dxa"/>
            </w:tcMar>
            <w:vAlign w:val="center"/>
            <w:hideMark/>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口頭報告（</w:t>
            </w:r>
            <w:r w:rsidRPr="003B1A83">
              <w:rPr>
                <w:rFonts w:ascii="Times New Roman" w:eastAsia="標楷體" w:hAnsi="Times New Roman" w:cs="Times New Roman"/>
                <w:color w:val="000000" w:themeColor="text1"/>
                <w:sz w:val="32"/>
                <w:szCs w:val="32"/>
              </w:rPr>
              <w:t>10</w:t>
            </w:r>
            <w:r w:rsidRPr="003B1A83">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vAlign w:val="center"/>
            <w:hideMark/>
          </w:tcPr>
          <w:p w:rsidR="009D38D5" w:rsidRPr="003B1A83" w:rsidRDefault="009D38D5" w:rsidP="00D85FC6">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3%</w:t>
            </w:r>
          </w:p>
        </w:tc>
      </w:tr>
      <w:tr w:rsidR="009D38D5" w:rsidRPr="003B1A83" w:rsidTr="004F6ABC">
        <w:trPr>
          <w:trHeight w:val="1206"/>
        </w:trPr>
        <w:tc>
          <w:tcPr>
            <w:tcW w:w="774" w:type="pct"/>
            <w:vMerge/>
            <w:tcBorders>
              <w:left w:val="single" w:sz="12" w:space="0" w:color="auto"/>
            </w:tcBorders>
            <w:vAlign w:val="center"/>
            <w:hideMark/>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p>
        </w:tc>
        <w:tc>
          <w:tcPr>
            <w:tcW w:w="704" w:type="pct"/>
            <w:vMerge/>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p>
        </w:tc>
        <w:tc>
          <w:tcPr>
            <w:tcW w:w="846" w:type="pct"/>
            <w:shd w:val="clear" w:color="auto" w:fill="auto"/>
            <w:tcMar>
              <w:top w:w="15" w:type="dxa"/>
              <w:left w:w="71" w:type="dxa"/>
              <w:bottom w:w="0" w:type="dxa"/>
              <w:right w:w="71" w:type="dxa"/>
            </w:tcMar>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個別成績</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40</w:t>
            </w:r>
            <w:r w:rsidRPr="003B1A83">
              <w:rPr>
                <w:rFonts w:ascii="Times New Roman" w:eastAsia="標楷體" w:hAnsi="Times New Roman" w:cs="Times New Roman"/>
                <w:color w:val="000000" w:themeColor="text1"/>
                <w:sz w:val="32"/>
                <w:szCs w:val="32"/>
              </w:rPr>
              <w:t>分）</w:t>
            </w:r>
          </w:p>
        </w:tc>
        <w:tc>
          <w:tcPr>
            <w:tcW w:w="1901" w:type="pct"/>
            <w:shd w:val="clear" w:color="auto" w:fill="auto"/>
            <w:tcMar>
              <w:top w:w="15" w:type="dxa"/>
              <w:left w:w="71" w:type="dxa"/>
              <w:bottom w:w="0" w:type="dxa"/>
              <w:right w:w="71" w:type="dxa"/>
            </w:tcMar>
            <w:vAlign w:val="center"/>
          </w:tcPr>
          <w:p w:rsidR="009D38D5" w:rsidRPr="003B1A83" w:rsidRDefault="009D38D5" w:rsidP="00675918">
            <w:pPr>
              <w:spacing w:line="460" w:lineRule="exact"/>
              <w:ind w:left="-2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個人答</w:t>
            </w:r>
            <w:proofErr w:type="gramStart"/>
            <w:r w:rsidRPr="003B1A83">
              <w:rPr>
                <w:rFonts w:ascii="Times New Roman" w:eastAsia="標楷體" w:hAnsi="Times New Roman" w:cs="Times New Roman"/>
                <w:color w:val="000000" w:themeColor="text1"/>
                <w:sz w:val="32"/>
                <w:szCs w:val="32"/>
              </w:rPr>
              <w:t>詢</w:t>
            </w:r>
            <w:proofErr w:type="gramEnd"/>
            <w:r w:rsidRPr="003B1A83">
              <w:rPr>
                <w:rFonts w:ascii="Times New Roman" w:eastAsia="標楷體" w:hAnsi="Times New Roman" w:cs="Times New Roman"/>
                <w:color w:val="000000" w:themeColor="text1"/>
                <w:sz w:val="32"/>
                <w:szCs w:val="32"/>
              </w:rPr>
              <w:t>表現</w:t>
            </w:r>
          </w:p>
        </w:tc>
        <w:tc>
          <w:tcPr>
            <w:tcW w:w="775" w:type="pct"/>
            <w:tcBorders>
              <w:right w:val="single" w:sz="12" w:space="0" w:color="auto"/>
            </w:tcBorders>
            <w:shd w:val="clear" w:color="auto" w:fill="auto"/>
            <w:tcMar>
              <w:top w:w="15" w:type="dxa"/>
              <w:left w:w="71" w:type="dxa"/>
              <w:bottom w:w="0" w:type="dxa"/>
              <w:right w:w="71" w:type="dxa"/>
            </w:tcMar>
            <w:vAlign w:val="center"/>
            <w:hideMark/>
          </w:tcPr>
          <w:p w:rsidR="009D38D5" w:rsidRPr="003B1A83" w:rsidRDefault="009D38D5" w:rsidP="00D85FC6">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12%</w:t>
            </w:r>
          </w:p>
        </w:tc>
      </w:tr>
      <w:tr w:rsidR="009D38D5" w:rsidRPr="003B1A83" w:rsidTr="004F6ABC">
        <w:trPr>
          <w:trHeight w:val="624"/>
        </w:trPr>
        <w:tc>
          <w:tcPr>
            <w:tcW w:w="774" w:type="pct"/>
            <w:vMerge/>
            <w:tcBorders>
              <w:left w:val="single" w:sz="12" w:space="0" w:color="auto"/>
            </w:tcBorders>
            <w:vAlign w:val="center"/>
            <w:hideMark/>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p>
        </w:tc>
        <w:tc>
          <w:tcPr>
            <w:tcW w:w="704" w:type="pct"/>
            <w:vMerge w:val="restart"/>
            <w:shd w:val="clear" w:color="auto" w:fill="auto"/>
            <w:tcMar>
              <w:top w:w="15" w:type="dxa"/>
              <w:left w:w="71" w:type="dxa"/>
              <w:bottom w:w="0" w:type="dxa"/>
              <w:right w:w="71" w:type="dxa"/>
            </w:tcMar>
            <w:vAlign w:val="center"/>
            <w:hideMark/>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測驗成績</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50%</w:t>
            </w:r>
            <w:r w:rsidRPr="003B1A83">
              <w:rPr>
                <w:rFonts w:ascii="Times New Roman" w:eastAsia="標楷體" w:hAnsi="Times New Roman" w:cs="Times New Roman"/>
                <w:color w:val="000000" w:themeColor="text1"/>
                <w:sz w:val="32"/>
                <w:szCs w:val="32"/>
              </w:rPr>
              <w:t>）</w:t>
            </w:r>
          </w:p>
        </w:tc>
        <w:tc>
          <w:tcPr>
            <w:tcW w:w="846" w:type="pct"/>
            <w:vMerge w:val="restart"/>
            <w:shd w:val="clear" w:color="auto" w:fill="auto"/>
            <w:tcMar>
              <w:top w:w="15" w:type="dxa"/>
              <w:left w:w="71" w:type="dxa"/>
              <w:bottom w:w="0" w:type="dxa"/>
              <w:right w:w="71" w:type="dxa"/>
            </w:tcMar>
            <w:vAlign w:val="center"/>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紙筆測驗</w:t>
            </w:r>
          </w:p>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100</w:t>
            </w:r>
            <w:r w:rsidRPr="003B1A83">
              <w:rPr>
                <w:rFonts w:ascii="Times New Roman" w:eastAsia="標楷體" w:hAnsi="Times New Roman" w:cs="Times New Roman"/>
                <w:color w:val="000000" w:themeColor="text1"/>
                <w:sz w:val="32"/>
                <w:szCs w:val="32"/>
              </w:rPr>
              <w:t>分）</w:t>
            </w:r>
          </w:p>
        </w:tc>
        <w:tc>
          <w:tcPr>
            <w:tcW w:w="1901" w:type="pct"/>
            <w:shd w:val="clear" w:color="auto" w:fill="auto"/>
            <w:tcMar>
              <w:top w:w="15" w:type="dxa"/>
              <w:left w:w="71" w:type="dxa"/>
              <w:bottom w:w="0" w:type="dxa"/>
              <w:right w:w="71" w:type="dxa"/>
            </w:tcMar>
            <w:vAlign w:val="center"/>
            <w:hideMark/>
          </w:tcPr>
          <w:p w:rsidR="009D38D5" w:rsidRPr="003B1A83" w:rsidRDefault="009E7307" w:rsidP="008B151D">
            <w:pPr>
              <w:spacing w:line="460" w:lineRule="exact"/>
              <w:ind w:left="-2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實務寫作題（</w:t>
            </w:r>
            <w:r w:rsidRPr="003B1A83">
              <w:rPr>
                <w:rFonts w:ascii="Times New Roman" w:eastAsia="標楷體" w:hAnsi="Times New Roman" w:cs="Times New Roman"/>
                <w:color w:val="000000" w:themeColor="text1"/>
                <w:sz w:val="32"/>
                <w:szCs w:val="32"/>
              </w:rPr>
              <w:t>80</w:t>
            </w:r>
            <w:r w:rsidRPr="003B1A83">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tcMar>
              <w:top w:w="15" w:type="dxa"/>
              <w:left w:w="71" w:type="dxa"/>
              <w:bottom w:w="0" w:type="dxa"/>
              <w:right w:w="71" w:type="dxa"/>
            </w:tcMar>
            <w:vAlign w:val="center"/>
          </w:tcPr>
          <w:p w:rsidR="009D38D5" w:rsidRPr="003B1A83" w:rsidRDefault="009E7307" w:rsidP="00AA71F1">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4</w:t>
            </w:r>
            <w:r w:rsidR="00D80297" w:rsidRPr="003B1A83">
              <w:rPr>
                <w:rFonts w:ascii="Times New Roman" w:eastAsia="標楷體" w:hAnsi="Times New Roman" w:cs="Times New Roman" w:hint="eastAsia"/>
                <w:color w:val="000000" w:themeColor="text1"/>
                <w:sz w:val="32"/>
                <w:szCs w:val="32"/>
              </w:rPr>
              <w:t>0</w:t>
            </w:r>
            <w:r w:rsidR="00D80297" w:rsidRPr="003B1A83">
              <w:rPr>
                <w:rFonts w:ascii="Times New Roman" w:eastAsia="標楷體" w:hAnsi="Times New Roman" w:cs="Times New Roman"/>
                <w:color w:val="000000" w:themeColor="text1"/>
                <w:sz w:val="32"/>
                <w:szCs w:val="32"/>
              </w:rPr>
              <w:t>%</w:t>
            </w:r>
          </w:p>
        </w:tc>
      </w:tr>
      <w:tr w:rsidR="009D38D5" w:rsidRPr="003B1A83" w:rsidTr="004F6ABC">
        <w:trPr>
          <w:trHeight w:val="624"/>
        </w:trPr>
        <w:tc>
          <w:tcPr>
            <w:tcW w:w="774" w:type="pct"/>
            <w:vMerge/>
            <w:tcBorders>
              <w:left w:val="single" w:sz="12" w:space="0" w:color="auto"/>
              <w:bottom w:val="single" w:sz="12" w:space="0" w:color="auto"/>
            </w:tcBorders>
            <w:vAlign w:val="center"/>
          </w:tcPr>
          <w:p w:rsidR="009D38D5" w:rsidRPr="003B1A83" w:rsidRDefault="009D38D5" w:rsidP="00255BE7">
            <w:pPr>
              <w:spacing w:line="460" w:lineRule="exact"/>
              <w:ind w:left="-28"/>
              <w:jc w:val="both"/>
              <w:rPr>
                <w:rFonts w:ascii="Times New Roman" w:eastAsia="標楷體" w:hAnsi="Times New Roman" w:cs="Times New Roman"/>
                <w:color w:val="000000" w:themeColor="text1"/>
                <w:sz w:val="32"/>
                <w:szCs w:val="32"/>
              </w:rPr>
            </w:pPr>
          </w:p>
        </w:tc>
        <w:tc>
          <w:tcPr>
            <w:tcW w:w="704" w:type="pct"/>
            <w:vMerge/>
            <w:tcBorders>
              <w:bottom w:val="single" w:sz="12" w:space="0" w:color="auto"/>
            </w:tcBorders>
            <w:shd w:val="clear" w:color="auto" w:fill="auto"/>
            <w:tcMar>
              <w:top w:w="15" w:type="dxa"/>
              <w:left w:w="71" w:type="dxa"/>
              <w:bottom w:w="0" w:type="dxa"/>
              <w:right w:w="71" w:type="dxa"/>
            </w:tcMar>
            <w:vAlign w:val="center"/>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p>
        </w:tc>
        <w:tc>
          <w:tcPr>
            <w:tcW w:w="846" w:type="pct"/>
            <w:vMerge/>
            <w:tcBorders>
              <w:bottom w:val="single" w:sz="12" w:space="0" w:color="auto"/>
            </w:tcBorders>
            <w:shd w:val="clear" w:color="auto" w:fill="auto"/>
            <w:tcMar>
              <w:top w:w="15" w:type="dxa"/>
              <w:left w:w="71" w:type="dxa"/>
              <w:bottom w:w="0" w:type="dxa"/>
              <w:right w:w="71" w:type="dxa"/>
            </w:tcMar>
            <w:vAlign w:val="center"/>
          </w:tcPr>
          <w:p w:rsidR="009D38D5" w:rsidRPr="003B1A83" w:rsidRDefault="009D38D5" w:rsidP="00675918">
            <w:pPr>
              <w:spacing w:line="460" w:lineRule="exact"/>
              <w:ind w:left="-28"/>
              <w:jc w:val="center"/>
              <w:rPr>
                <w:rFonts w:ascii="Times New Roman" w:eastAsia="標楷體" w:hAnsi="Times New Roman" w:cs="Times New Roman"/>
                <w:color w:val="000000" w:themeColor="text1"/>
                <w:sz w:val="32"/>
                <w:szCs w:val="32"/>
              </w:rPr>
            </w:pPr>
          </w:p>
        </w:tc>
        <w:tc>
          <w:tcPr>
            <w:tcW w:w="1901" w:type="pct"/>
            <w:tcBorders>
              <w:bottom w:val="single" w:sz="12" w:space="0" w:color="auto"/>
            </w:tcBorders>
            <w:shd w:val="clear" w:color="auto" w:fill="auto"/>
            <w:tcMar>
              <w:top w:w="15" w:type="dxa"/>
              <w:left w:w="71" w:type="dxa"/>
              <w:bottom w:w="0" w:type="dxa"/>
              <w:right w:w="71" w:type="dxa"/>
            </w:tcMar>
            <w:vAlign w:val="center"/>
          </w:tcPr>
          <w:p w:rsidR="009D38D5" w:rsidRPr="003B1A83" w:rsidRDefault="009E7307" w:rsidP="008B151D">
            <w:pPr>
              <w:spacing w:line="460" w:lineRule="exact"/>
              <w:ind w:left="-28"/>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color w:val="000000" w:themeColor="text1"/>
                <w:sz w:val="32"/>
                <w:szCs w:val="32"/>
              </w:rPr>
              <w:t>簡答型實務</w:t>
            </w:r>
            <w:proofErr w:type="gramEnd"/>
            <w:r w:rsidRPr="003B1A83">
              <w:rPr>
                <w:rFonts w:ascii="Times New Roman" w:eastAsia="標楷體" w:hAnsi="Times New Roman" w:cs="Times New Roman"/>
                <w:color w:val="000000" w:themeColor="text1"/>
                <w:sz w:val="32"/>
                <w:szCs w:val="32"/>
              </w:rPr>
              <w:t>寫作題（</w:t>
            </w:r>
            <w:r w:rsidRPr="003B1A83">
              <w:rPr>
                <w:rFonts w:ascii="Times New Roman" w:eastAsia="標楷體" w:hAnsi="Times New Roman" w:cs="Times New Roman"/>
                <w:color w:val="000000" w:themeColor="text1"/>
                <w:sz w:val="32"/>
                <w:szCs w:val="32"/>
              </w:rPr>
              <w:t>20</w:t>
            </w:r>
            <w:r w:rsidRPr="003B1A83">
              <w:rPr>
                <w:rFonts w:ascii="Times New Roman" w:eastAsia="標楷體" w:hAnsi="Times New Roman" w:cs="Times New Roman"/>
                <w:color w:val="000000" w:themeColor="text1"/>
                <w:sz w:val="32"/>
                <w:szCs w:val="32"/>
              </w:rPr>
              <w:t>分）</w:t>
            </w:r>
          </w:p>
        </w:tc>
        <w:tc>
          <w:tcPr>
            <w:tcW w:w="775" w:type="pct"/>
            <w:tcBorders>
              <w:bottom w:val="single" w:sz="12" w:space="0" w:color="auto"/>
              <w:right w:val="single" w:sz="12" w:space="0" w:color="auto"/>
            </w:tcBorders>
            <w:shd w:val="clear" w:color="auto" w:fill="auto"/>
            <w:tcMar>
              <w:top w:w="15" w:type="dxa"/>
              <w:left w:w="71" w:type="dxa"/>
              <w:bottom w:w="0" w:type="dxa"/>
              <w:right w:w="71" w:type="dxa"/>
            </w:tcMar>
            <w:vAlign w:val="center"/>
          </w:tcPr>
          <w:p w:rsidR="009D38D5" w:rsidRPr="003B1A83" w:rsidRDefault="009E7307" w:rsidP="00AA71F1">
            <w:pPr>
              <w:spacing w:line="460" w:lineRule="exact"/>
              <w:ind w:left="-28"/>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1</w:t>
            </w:r>
            <w:r w:rsidR="00D80297" w:rsidRPr="003B1A83">
              <w:rPr>
                <w:rFonts w:ascii="Times New Roman" w:eastAsia="標楷體" w:hAnsi="Times New Roman" w:cs="Times New Roman" w:hint="eastAsia"/>
                <w:color w:val="000000" w:themeColor="text1"/>
                <w:sz w:val="32"/>
                <w:szCs w:val="32"/>
              </w:rPr>
              <w:t>0</w:t>
            </w:r>
            <w:r w:rsidR="00D80297" w:rsidRPr="003B1A83">
              <w:rPr>
                <w:rFonts w:ascii="Times New Roman" w:eastAsia="標楷體" w:hAnsi="Times New Roman" w:cs="Times New Roman"/>
                <w:color w:val="000000" w:themeColor="text1"/>
                <w:sz w:val="32"/>
                <w:szCs w:val="32"/>
              </w:rPr>
              <w:t>%</w:t>
            </w:r>
          </w:p>
        </w:tc>
      </w:tr>
    </w:tbl>
    <w:p w:rsidR="00457D10" w:rsidRPr="003B1A83" w:rsidRDefault="00457D10" w:rsidP="00457D10">
      <w:pPr>
        <w:spacing w:line="340" w:lineRule="exact"/>
        <w:jc w:val="both"/>
        <w:rPr>
          <w:rFonts w:ascii="Times New Roman" w:eastAsia="標楷體" w:hAnsi="Times New Roman" w:cs="Times New Roman"/>
          <w:color w:val="000000" w:themeColor="text1"/>
          <w:szCs w:val="24"/>
        </w:rPr>
      </w:pPr>
      <w:r w:rsidRPr="008E39CE">
        <w:rPr>
          <w:rFonts w:ascii="Times New Roman" w:eastAsia="標楷體" w:hAnsi="Times New Roman" w:cs="Times New Roman"/>
          <w:bCs/>
          <w:szCs w:val="32"/>
        </w:rPr>
        <w:t>*</w:t>
      </w:r>
      <w:r w:rsidRPr="003B1A83">
        <w:rPr>
          <w:rFonts w:ascii="Times New Roman" w:eastAsia="標楷體" w:hAnsi="Times New Roman" w:cs="Times New Roman"/>
          <w:szCs w:val="24"/>
        </w:rPr>
        <w:t>未</w:t>
      </w:r>
      <w:r w:rsidRPr="003B1A83">
        <w:rPr>
          <w:rFonts w:ascii="Times New Roman" w:eastAsia="標楷體" w:hAnsi="Times New Roman" w:cs="Times New Roman" w:hint="eastAsia"/>
          <w:szCs w:val="24"/>
        </w:rPr>
        <w:t>於結訓前</w:t>
      </w:r>
      <w:r w:rsidRPr="003B1A83">
        <w:rPr>
          <w:rFonts w:ascii="Times New Roman" w:eastAsia="標楷體" w:hAnsi="Times New Roman" w:cs="Times New Roman"/>
          <w:szCs w:val="24"/>
        </w:rPr>
        <w:t>完</w:t>
      </w:r>
      <w:bookmarkStart w:id="0" w:name="_GoBack"/>
      <w:bookmarkEnd w:id="0"/>
      <w:r w:rsidRPr="003B1A83">
        <w:rPr>
          <w:rFonts w:ascii="Times New Roman" w:eastAsia="標楷體" w:hAnsi="Times New Roman" w:cs="Times New Roman"/>
          <w:szCs w:val="24"/>
        </w:rPr>
        <w:t>成</w:t>
      </w:r>
      <w:r w:rsidRPr="003B1A83">
        <w:rPr>
          <w:rFonts w:ascii="Times New Roman" w:eastAsia="標楷體" w:hAnsi="Times New Roman" w:cs="Times New Roman" w:hint="eastAsia"/>
          <w:szCs w:val="24"/>
        </w:rPr>
        <w:t>本訓練規定之所有</w:t>
      </w:r>
      <w:r w:rsidRPr="003B1A83">
        <w:rPr>
          <w:rFonts w:ascii="Times New Roman" w:eastAsia="標楷體" w:hAnsi="Times New Roman" w:cs="Times New Roman"/>
          <w:szCs w:val="24"/>
        </w:rPr>
        <w:t>數位</w:t>
      </w:r>
      <w:r w:rsidRPr="003B1A83">
        <w:rPr>
          <w:rFonts w:ascii="Times New Roman" w:eastAsia="標楷體" w:hAnsi="Times New Roman" w:cs="Times New Roman" w:hint="eastAsia"/>
          <w:color w:val="000000" w:themeColor="text1"/>
          <w:szCs w:val="24"/>
        </w:rPr>
        <w:t>學習</w:t>
      </w:r>
      <w:r w:rsidRPr="003B1A83">
        <w:rPr>
          <w:rFonts w:ascii="Times New Roman" w:eastAsia="標楷體" w:hAnsi="Times New Roman" w:cs="Times New Roman"/>
          <w:color w:val="000000" w:themeColor="text1"/>
          <w:szCs w:val="24"/>
        </w:rPr>
        <w:t>課程者，將扣除本質特性</w:t>
      </w:r>
      <w:r w:rsidRPr="003B1A83">
        <w:rPr>
          <w:rFonts w:ascii="Times New Roman" w:eastAsia="標楷體" w:hAnsi="Times New Roman" w:cs="Times New Roman" w:hint="eastAsia"/>
          <w:color w:val="000000" w:themeColor="text1"/>
          <w:szCs w:val="24"/>
        </w:rPr>
        <w:t>成績</w:t>
      </w:r>
      <w:r w:rsidRPr="003B1A83">
        <w:rPr>
          <w:rFonts w:ascii="Times New Roman" w:eastAsia="標楷體" w:hAnsi="Times New Roman" w:cs="Times New Roman"/>
          <w:color w:val="000000" w:themeColor="text1"/>
          <w:szCs w:val="24"/>
        </w:rPr>
        <w:t>1</w:t>
      </w:r>
      <w:r w:rsidRPr="003B1A83">
        <w:rPr>
          <w:rFonts w:ascii="Times New Roman" w:eastAsia="標楷體" w:hAnsi="Times New Roman" w:cs="Times New Roman"/>
          <w:color w:val="000000" w:themeColor="text1"/>
          <w:szCs w:val="24"/>
        </w:rPr>
        <w:t>分。</w:t>
      </w:r>
    </w:p>
    <w:p w:rsidR="005F5832" w:rsidRPr="003B1A83" w:rsidRDefault="005F5832" w:rsidP="008E0013">
      <w:pPr>
        <w:pStyle w:val="a3"/>
        <w:numPr>
          <w:ilvl w:val="0"/>
          <w:numId w:val="1"/>
        </w:numPr>
        <w:spacing w:beforeLines="50" w:before="180" w:line="460" w:lineRule="exact"/>
        <w:ind w:leftChars="0" w:left="641" w:hangingChars="200" w:hanging="641"/>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訓練與測驗實施方式</w:t>
      </w:r>
    </w:p>
    <w:p w:rsidR="00BE6C09" w:rsidRPr="003B1A83" w:rsidRDefault="00B04D3F" w:rsidP="00BE6C09">
      <w:pPr>
        <w:autoSpaceDE w:val="0"/>
        <w:autoSpaceDN w:val="0"/>
        <w:adjustRightInd w:val="0"/>
        <w:snapToGrid w:val="0"/>
        <w:spacing w:line="52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 xml:space="preserve">　　</w:t>
      </w:r>
      <w:r w:rsidR="00BE6C09" w:rsidRPr="003B1A83">
        <w:rPr>
          <w:rFonts w:ascii="Times New Roman" w:eastAsia="標楷體" w:hAnsi="Times New Roman" w:cs="Times New Roman"/>
          <w:color w:val="000000" w:themeColor="text1"/>
          <w:sz w:val="32"/>
          <w:szCs w:val="32"/>
        </w:rPr>
        <w:t>本項訓練</w:t>
      </w:r>
      <w:proofErr w:type="gramStart"/>
      <w:r w:rsidR="00BE6C09" w:rsidRPr="003B1A83">
        <w:rPr>
          <w:rFonts w:ascii="Times New Roman" w:eastAsia="標楷體" w:hAnsi="Times New Roman" w:cs="Times New Roman"/>
          <w:color w:val="000000" w:themeColor="text1"/>
          <w:sz w:val="32"/>
          <w:szCs w:val="32"/>
        </w:rPr>
        <w:t>採</w:t>
      </w:r>
      <w:proofErr w:type="gramEnd"/>
      <w:r w:rsidR="00BE6C09" w:rsidRPr="003B1A83">
        <w:rPr>
          <w:rFonts w:ascii="Times New Roman" w:eastAsia="標楷體" w:hAnsi="Times New Roman" w:cs="Times New Roman"/>
          <w:color w:val="000000" w:themeColor="text1"/>
          <w:sz w:val="32"/>
          <w:szCs w:val="32"/>
        </w:rPr>
        <w:t>實體訓練、實體測驗方式辦理</w:t>
      </w:r>
      <w:r w:rsidR="00797DEB" w:rsidRPr="003B1A83">
        <w:rPr>
          <w:rFonts w:ascii="Times New Roman" w:eastAsia="標楷體" w:hAnsi="Times New Roman" w:cs="Times New Roman"/>
          <w:color w:val="000000" w:themeColor="text1"/>
          <w:sz w:val="32"/>
          <w:szCs w:val="32"/>
        </w:rPr>
        <w:t>為原則</w:t>
      </w:r>
      <w:r w:rsidR="00BE6C09" w:rsidRPr="003B1A83">
        <w:rPr>
          <w:rFonts w:ascii="Times New Roman" w:eastAsia="標楷體" w:hAnsi="Times New Roman" w:cs="Times New Roman"/>
          <w:color w:val="000000" w:themeColor="text1"/>
          <w:sz w:val="32"/>
          <w:szCs w:val="32"/>
        </w:rPr>
        <w:t>。</w:t>
      </w:r>
      <w:proofErr w:type="gramStart"/>
      <w:r w:rsidR="00BE6C09" w:rsidRPr="003B1A83">
        <w:rPr>
          <w:rFonts w:ascii="Times New Roman" w:eastAsia="標楷體" w:hAnsi="Times New Roman" w:cs="Times New Roman"/>
          <w:color w:val="000000" w:themeColor="text1"/>
          <w:sz w:val="32"/>
          <w:szCs w:val="32"/>
        </w:rPr>
        <w:t>惟倘中央</w:t>
      </w:r>
      <w:proofErr w:type="gramEnd"/>
      <w:r w:rsidR="00BE6C09" w:rsidRPr="003B1A83">
        <w:rPr>
          <w:rFonts w:ascii="Times New Roman" w:eastAsia="標楷體" w:hAnsi="Times New Roman" w:cs="Times New Roman"/>
          <w:color w:val="000000" w:themeColor="text1"/>
          <w:sz w:val="32"/>
          <w:szCs w:val="32"/>
        </w:rPr>
        <w:t>流行</w:t>
      </w:r>
      <w:proofErr w:type="gramStart"/>
      <w:r w:rsidR="00BE6C09" w:rsidRPr="003B1A83">
        <w:rPr>
          <w:rFonts w:ascii="Times New Roman" w:eastAsia="標楷體" w:hAnsi="Times New Roman" w:cs="Times New Roman"/>
          <w:color w:val="000000" w:themeColor="text1"/>
          <w:sz w:val="32"/>
          <w:szCs w:val="32"/>
        </w:rPr>
        <w:t>疫</w:t>
      </w:r>
      <w:proofErr w:type="gramEnd"/>
      <w:r w:rsidR="00BE6C09" w:rsidRPr="003B1A83">
        <w:rPr>
          <w:rFonts w:ascii="Times New Roman" w:eastAsia="標楷體" w:hAnsi="Times New Roman" w:cs="Times New Roman"/>
          <w:color w:val="000000" w:themeColor="text1"/>
          <w:sz w:val="32"/>
          <w:szCs w:val="32"/>
        </w:rPr>
        <w:t>情指揮</w:t>
      </w:r>
      <w:r w:rsidR="00BE6C09" w:rsidRPr="003B1A83">
        <w:rPr>
          <w:rFonts w:ascii="Times New Roman" w:eastAsia="標楷體" w:hAnsi="Times New Roman" w:cs="Times New Roman"/>
          <w:color w:val="000000" w:themeColor="text1"/>
          <w:sz w:val="32"/>
          <w:szCs w:val="28"/>
        </w:rPr>
        <w:t>中心</w:t>
      </w:r>
      <w:r w:rsidR="00BE6C09" w:rsidRPr="003B1A83">
        <w:rPr>
          <w:rFonts w:ascii="Times New Roman" w:eastAsia="標楷體" w:hAnsi="Times New Roman" w:cs="Times New Roman"/>
          <w:color w:val="000000" w:themeColor="text1"/>
          <w:sz w:val="32"/>
          <w:szCs w:val="32"/>
        </w:rPr>
        <w:t>所定之</w:t>
      </w:r>
      <w:proofErr w:type="gramStart"/>
      <w:r w:rsidR="00BE6C09" w:rsidRPr="003B1A83">
        <w:rPr>
          <w:rFonts w:ascii="Times New Roman" w:eastAsia="標楷體" w:hAnsi="Times New Roman" w:cs="Times New Roman"/>
          <w:color w:val="000000" w:themeColor="text1"/>
          <w:sz w:val="32"/>
          <w:szCs w:val="32"/>
        </w:rPr>
        <w:t>疫</w:t>
      </w:r>
      <w:proofErr w:type="gramEnd"/>
      <w:r w:rsidR="00BE6C09" w:rsidRPr="003B1A83">
        <w:rPr>
          <w:rFonts w:ascii="Times New Roman" w:eastAsia="標楷體" w:hAnsi="Times New Roman" w:cs="Times New Roman"/>
          <w:color w:val="000000" w:themeColor="text1"/>
          <w:sz w:val="32"/>
          <w:szCs w:val="32"/>
        </w:rPr>
        <w:t>情警戒標準為第三級以上，或警戒標準為</w:t>
      </w:r>
      <w:proofErr w:type="gramStart"/>
      <w:r w:rsidR="00BE6C09" w:rsidRPr="003B1A83">
        <w:rPr>
          <w:rFonts w:ascii="Times New Roman" w:eastAsia="標楷體" w:hAnsi="Times New Roman" w:cs="Times New Roman"/>
          <w:color w:val="000000" w:themeColor="text1"/>
          <w:sz w:val="32"/>
          <w:szCs w:val="32"/>
        </w:rPr>
        <w:t>第二級但某</w:t>
      </w:r>
      <w:proofErr w:type="gramEnd"/>
      <w:r w:rsidR="00BE6C09" w:rsidRPr="003B1A83">
        <w:rPr>
          <w:rFonts w:ascii="Times New Roman" w:eastAsia="標楷體" w:hAnsi="Times New Roman" w:cs="Times New Roman"/>
          <w:color w:val="000000" w:themeColor="text1"/>
          <w:sz w:val="32"/>
          <w:szCs w:val="32"/>
        </w:rPr>
        <w:t>區域有特殊感染事件，則統一改</w:t>
      </w:r>
      <w:proofErr w:type="gramStart"/>
      <w:r w:rsidR="00BE6C09" w:rsidRPr="003B1A83">
        <w:rPr>
          <w:rFonts w:ascii="Times New Roman" w:eastAsia="標楷體" w:hAnsi="Times New Roman" w:cs="Times New Roman"/>
          <w:color w:val="000000" w:themeColor="text1"/>
          <w:sz w:val="32"/>
          <w:szCs w:val="32"/>
        </w:rPr>
        <w:t>採線上</w:t>
      </w:r>
      <w:proofErr w:type="gramEnd"/>
      <w:r w:rsidR="00BE6C09" w:rsidRPr="003B1A83">
        <w:rPr>
          <w:rFonts w:ascii="Times New Roman" w:eastAsia="標楷體" w:hAnsi="Times New Roman" w:cs="Times New Roman"/>
          <w:color w:val="000000" w:themeColor="text1"/>
          <w:sz w:val="32"/>
          <w:szCs w:val="32"/>
        </w:rPr>
        <w:t>訓練</w:t>
      </w:r>
      <w:proofErr w:type="gramStart"/>
      <w:r w:rsidR="00BE6C09" w:rsidRPr="003B1A83">
        <w:rPr>
          <w:rFonts w:ascii="Times New Roman" w:eastAsia="標楷體" w:hAnsi="Times New Roman" w:cs="Times New Roman"/>
          <w:color w:val="000000" w:themeColor="text1"/>
          <w:sz w:val="32"/>
          <w:szCs w:val="32"/>
        </w:rPr>
        <w:t>及線上測驗</w:t>
      </w:r>
      <w:proofErr w:type="gramEnd"/>
      <w:r w:rsidR="00775350" w:rsidRPr="003B1A83">
        <w:rPr>
          <w:rFonts w:ascii="Times New Roman" w:eastAsia="標楷體" w:hAnsi="Times New Roman" w:cs="Times New Roman"/>
          <w:color w:val="000000" w:themeColor="text1"/>
          <w:sz w:val="32"/>
          <w:szCs w:val="32"/>
        </w:rPr>
        <w:t>（</w:t>
      </w:r>
      <w:proofErr w:type="gramStart"/>
      <w:r w:rsidR="00E7416C" w:rsidRPr="003B1A83">
        <w:rPr>
          <w:rFonts w:ascii="Times New Roman" w:eastAsia="標楷體" w:hAnsi="Times New Roman" w:cs="Times New Roman"/>
          <w:color w:val="000000" w:themeColor="text1"/>
          <w:sz w:val="32"/>
          <w:szCs w:val="32"/>
        </w:rPr>
        <w:t>採</w:t>
      </w:r>
      <w:proofErr w:type="gramEnd"/>
      <w:r w:rsidR="001132AD" w:rsidRPr="003B1A83">
        <w:rPr>
          <w:rFonts w:ascii="Times New Roman" w:eastAsia="標楷體" w:hAnsi="Times New Roman" w:cs="Times New Roman"/>
          <w:color w:val="000000" w:themeColor="text1"/>
          <w:sz w:val="32"/>
          <w:szCs w:val="32"/>
        </w:rPr>
        <w:t>帶回家測驗方式</w:t>
      </w:r>
      <w:r w:rsidR="00775350" w:rsidRPr="003B1A83">
        <w:rPr>
          <w:rFonts w:ascii="Times New Roman" w:eastAsia="標楷體" w:hAnsi="Times New Roman" w:cs="Times New Roman"/>
          <w:color w:val="000000" w:themeColor="text1"/>
          <w:sz w:val="32"/>
          <w:szCs w:val="32"/>
        </w:rPr>
        <w:t>）</w:t>
      </w:r>
      <w:r w:rsidR="00BE6C09" w:rsidRPr="003B1A83">
        <w:rPr>
          <w:rFonts w:ascii="Times New Roman" w:eastAsia="標楷體" w:hAnsi="Times New Roman" w:cs="Times New Roman"/>
          <w:color w:val="000000" w:themeColor="text1"/>
          <w:sz w:val="32"/>
          <w:szCs w:val="32"/>
        </w:rPr>
        <w:t>。</w:t>
      </w:r>
    </w:p>
    <w:p w:rsidR="00BE6C09" w:rsidRPr="003B1A83" w:rsidRDefault="002A2FF1" w:rsidP="00BE6C09">
      <w:pPr>
        <w:autoSpaceDE w:val="0"/>
        <w:autoSpaceDN w:val="0"/>
        <w:adjustRightInd w:val="0"/>
        <w:snapToGrid w:val="0"/>
        <w:spacing w:line="52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 xml:space="preserve">　　</w:t>
      </w:r>
      <w:r w:rsidR="000F20A4" w:rsidRPr="003B1A83">
        <w:rPr>
          <w:rFonts w:ascii="Times New Roman" w:eastAsia="標楷體" w:hAnsi="Times New Roman" w:cs="Times New Roman"/>
          <w:color w:val="000000" w:themeColor="text1"/>
          <w:sz w:val="32"/>
          <w:szCs w:val="32"/>
        </w:rPr>
        <w:t>受訓人員</w:t>
      </w:r>
      <w:proofErr w:type="gramStart"/>
      <w:r w:rsidRPr="003B1A83">
        <w:rPr>
          <w:rFonts w:ascii="Times New Roman" w:eastAsia="標楷體" w:hAnsi="Times New Roman" w:cs="Times New Roman"/>
          <w:color w:val="000000" w:themeColor="text1"/>
          <w:sz w:val="32"/>
          <w:szCs w:val="32"/>
        </w:rPr>
        <w:t>倘有確診</w:t>
      </w:r>
      <w:proofErr w:type="gramEnd"/>
      <w:r w:rsidR="004B519A" w:rsidRPr="003B1A83">
        <w:rPr>
          <w:rFonts w:ascii="Times New Roman" w:eastAsia="標楷體" w:hAnsi="Times New Roman" w:cs="Times New Roman"/>
          <w:color w:val="000000" w:themeColor="text1"/>
          <w:sz w:val="32"/>
          <w:szCs w:val="32"/>
        </w:rPr>
        <w:t>、居家隔離</w:t>
      </w:r>
      <w:r w:rsidR="002B398B" w:rsidRPr="003B1A83">
        <w:rPr>
          <w:rFonts w:ascii="Times New Roman" w:eastAsia="標楷體" w:hAnsi="Times New Roman" w:cs="Times New Roman"/>
          <w:color w:val="000000" w:themeColor="text1"/>
          <w:sz w:val="32"/>
          <w:szCs w:val="32"/>
        </w:rPr>
        <w:t>、居家檢疫、加強自主健康管理</w:t>
      </w:r>
      <w:r w:rsidR="009A060F" w:rsidRPr="003B1A83">
        <w:rPr>
          <w:rStyle w:val="afa"/>
          <w:rFonts w:ascii="Times New Roman" w:eastAsia="標楷體" w:hAnsi="Times New Roman" w:cs="Times New Roman"/>
          <w:color w:val="000000" w:themeColor="text1"/>
          <w:sz w:val="32"/>
          <w:szCs w:val="32"/>
        </w:rPr>
        <w:footnoteReference w:id="1"/>
      </w:r>
      <w:r w:rsidR="004B519A" w:rsidRPr="003B1A83">
        <w:rPr>
          <w:rFonts w:ascii="Times New Roman" w:eastAsia="標楷體" w:hAnsi="Times New Roman" w:cs="Times New Roman"/>
          <w:color w:val="000000" w:themeColor="text1"/>
          <w:sz w:val="32"/>
          <w:szCs w:val="32"/>
        </w:rPr>
        <w:t>或自主健康管理</w:t>
      </w:r>
      <w:r w:rsidR="00FF5DAB" w:rsidRPr="003B1A83">
        <w:rPr>
          <w:rStyle w:val="afa"/>
          <w:rFonts w:ascii="Times New Roman" w:eastAsia="標楷體" w:hAnsi="Times New Roman" w:cs="Times New Roman"/>
          <w:color w:val="000000" w:themeColor="text1"/>
          <w:sz w:val="32"/>
          <w:szCs w:val="32"/>
        </w:rPr>
        <w:footnoteReference w:id="2"/>
      </w:r>
      <w:r w:rsidR="004B519A" w:rsidRPr="003B1A83">
        <w:rPr>
          <w:rFonts w:ascii="Times New Roman" w:eastAsia="標楷體" w:hAnsi="Times New Roman" w:cs="Times New Roman"/>
          <w:color w:val="000000" w:themeColor="text1"/>
          <w:sz w:val="32"/>
          <w:szCs w:val="32"/>
        </w:rPr>
        <w:t>等</w:t>
      </w:r>
      <w:r w:rsidR="00BE6C09" w:rsidRPr="003B1A83">
        <w:rPr>
          <w:rFonts w:ascii="Times New Roman" w:eastAsia="標楷體" w:hAnsi="Times New Roman" w:cs="Times New Roman"/>
          <w:color w:val="000000" w:themeColor="text1"/>
          <w:sz w:val="32"/>
          <w:szCs w:val="32"/>
        </w:rPr>
        <w:t>情形，</w:t>
      </w:r>
      <w:r w:rsidR="00766805" w:rsidRPr="003B1A83">
        <w:rPr>
          <w:rFonts w:ascii="Times New Roman" w:eastAsia="標楷體" w:hAnsi="Times New Roman" w:cs="Times New Roman"/>
          <w:color w:val="000000" w:themeColor="text1"/>
          <w:sz w:val="32"/>
          <w:szCs w:val="32"/>
        </w:rPr>
        <w:t>考量實體訓練為全日型團體生活（含上課、用</w:t>
      </w:r>
      <w:r w:rsidR="00766805" w:rsidRPr="003B1A83">
        <w:rPr>
          <w:rFonts w:ascii="Times New Roman" w:eastAsia="標楷體" w:hAnsi="Times New Roman" w:cs="Times New Roman"/>
          <w:color w:val="000000" w:themeColor="text1"/>
          <w:sz w:val="32"/>
          <w:szCs w:val="32"/>
        </w:rPr>
        <w:lastRenderedPageBreak/>
        <w:t>餐、分組討論及住宿等），無法恆常保持社交距離，</w:t>
      </w:r>
      <w:r w:rsidR="004578F0" w:rsidRPr="003B1A83">
        <w:rPr>
          <w:rFonts w:ascii="Times New Roman" w:eastAsia="標楷體" w:hAnsi="Times New Roman" w:cs="Times New Roman"/>
          <w:color w:val="000000" w:themeColor="text1"/>
          <w:sz w:val="32"/>
          <w:szCs w:val="32"/>
        </w:rPr>
        <w:t>前開</w:t>
      </w:r>
      <w:r w:rsidR="004B519A" w:rsidRPr="003B1A83">
        <w:rPr>
          <w:rFonts w:ascii="Times New Roman" w:eastAsia="標楷體" w:hAnsi="Times New Roman" w:cs="Times New Roman"/>
          <w:color w:val="000000" w:themeColor="text1"/>
          <w:sz w:val="32"/>
          <w:szCs w:val="32"/>
        </w:rPr>
        <w:t>受訓人員</w:t>
      </w:r>
      <w:r w:rsidRPr="003B1A83">
        <w:rPr>
          <w:rFonts w:ascii="Times New Roman" w:eastAsia="標楷體" w:hAnsi="Times New Roman" w:cs="Times New Roman"/>
          <w:color w:val="000000" w:themeColor="text1"/>
          <w:sz w:val="32"/>
          <w:szCs w:val="32"/>
        </w:rPr>
        <w:t>改</w:t>
      </w:r>
      <w:proofErr w:type="gramStart"/>
      <w:r w:rsidRPr="003B1A83">
        <w:rPr>
          <w:rFonts w:ascii="Times New Roman" w:eastAsia="標楷體" w:hAnsi="Times New Roman" w:cs="Times New Roman"/>
          <w:color w:val="000000" w:themeColor="text1"/>
          <w:sz w:val="32"/>
          <w:szCs w:val="32"/>
        </w:rPr>
        <w:t>採</w:t>
      </w:r>
      <w:r w:rsidR="00BE6C09" w:rsidRPr="003B1A83">
        <w:rPr>
          <w:rFonts w:ascii="Times New Roman" w:eastAsia="標楷體" w:hAnsi="Times New Roman" w:cs="Times New Roman"/>
          <w:color w:val="000000" w:themeColor="text1"/>
          <w:sz w:val="32"/>
          <w:szCs w:val="32"/>
        </w:rPr>
        <w:t>線上</w:t>
      </w:r>
      <w:proofErr w:type="gramEnd"/>
      <w:r w:rsidR="00BE6C09" w:rsidRPr="003B1A83">
        <w:rPr>
          <w:rFonts w:ascii="Times New Roman" w:eastAsia="標楷體" w:hAnsi="Times New Roman" w:cs="Times New Roman"/>
          <w:color w:val="000000" w:themeColor="text1"/>
          <w:sz w:val="32"/>
          <w:szCs w:val="32"/>
        </w:rPr>
        <w:t>訓練</w:t>
      </w:r>
      <w:proofErr w:type="gramStart"/>
      <w:r w:rsidR="00BE6C09" w:rsidRPr="003B1A83">
        <w:rPr>
          <w:rFonts w:ascii="Times New Roman" w:eastAsia="標楷體" w:hAnsi="Times New Roman" w:cs="Times New Roman"/>
          <w:color w:val="000000" w:themeColor="text1"/>
          <w:sz w:val="32"/>
          <w:szCs w:val="32"/>
        </w:rPr>
        <w:t>及線上測驗</w:t>
      </w:r>
      <w:proofErr w:type="gramEnd"/>
      <w:r w:rsidR="00E156B2" w:rsidRPr="003B1A83">
        <w:rPr>
          <w:rFonts w:ascii="Times New Roman" w:eastAsia="標楷體" w:hAnsi="Times New Roman" w:cs="Times New Roman"/>
          <w:color w:val="000000" w:themeColor="text1"/>
          <w:sz w:val="32"/>
          <w:szCs w:val="32"/>
        </w:rPr>
        <w:t>（以</w:t>
      </w:r>
      <w:proofErr w:type="spellStart"/>
      <w:r w:rsidR="00E156B2" w:rsidRPr="003B1A83">
        <w:rPr>
          <w:rFonts w:ascii="Times New Roman" w:eastAsia="標楷體" w:hAnsi="Times New Roman" w:cs="Times New Roman" w:hint="eastAsia"/>
          <w:color w:val="000000" w:themeColor="text1"/>
          <w:sz w:val="32"/>
          <w:szCs w:val="32"/>
        </w:rPr>
        <w:t>W</w:t>
      </w:r>
      <w:r w:rsidR="00E156B2" w:rsidRPr="003B1A83">
        <w:rPr>
          <w:rFonts w:ascii="Times New Roman" w:eastAsia="標楷體" w:hAnsi="Times New Roman" w:cs="Times New Roman"/>
          <w:color w:val="000000" w:themeColor="text1"/>
          <w:sz w:val="32"/>
          <w:szCs w:val="32"/>
        </w:rPr>
        <w:t>ebex</w:t>
      </w:r>
      <w:proofErr w:type="spellEnd"/>
      <w:r w:rsidR="00E42345" w:rsidRPr="003B1A83">
        <w:rPr>
          <w:rFonts w:ascii="Times New Roman" w:eastAsia="標楷體" w:hAnsi="Times New Roman" w:cs="Times New Roman"/>
          <w:color w:val="000000" w:themeColor="text1"/>
          <w:sz w:val="32"/>
          <w:szCs w:val="32"/>
        </w:rPr>
        <w:t>視訊</w:t>
      </w:r>
      <w:r w:rsidR="00E156B2" w:rsidRPr="003B1A83">
        <w:rPr>
          <w:rFonts w:ascii="Times New Roman" w:eastAsia="標楷體" w:hAnsi="Times New Roman" w:cs="Times New Roman"/>
          <w:color w:val="000000" w:themeColor="text1"/>
          <w:sz w:val="32"/>
          <w:szCs w:val="32"/>
        </w:rPr>
        <w:t>方式參加當梯次測驗）</w:t>
      </w:r>
      <w:r w:rsidR="00BE6C09" w:rsidRPr="003B1A83">
        <w:rPr>
          <w:rFonts w:ascii="Times New Roman" w:eastAsia="標楷體" w:hAnsi="Times New Roman" w:cs="Times New Roman"/>
          <w:color w:val="000000" w:themeColor="text1"/>
          <w:sz w:val="32"/>
          <w:szCs w:val="32"/>
        </w:rPr>
        <w:t>，</w:t>
      </w:r>
      <w:r w:rsidR="004B519A" w:rsidRPr="003B1A83">
        <w:rPr>
          <w:rFonts w:ascii="Times New Roman" w:eastAsia="標楷體" w:hAnsi="Times New Roman" w:cs="Times New Roman"/>
          <w:color w:val="000000" w:themeColor="text1"/>
          <w:sz w:val="32"/>
          <w:szCs w:val="32"/>
        </w:rPr>
        <w:t>或可</w:t>
      </w:r>
      <w:r w:rsidR="00BE6C09" w:rsidRPr="003B1A83">
        <w:rPr>
          <w:rFonts w:ascii="Times New Roman" w:eastAsia="標楷體" w:hAnsi="Times New Roman" w:cs="Times New Roman"/>
          <w:color w:val="000000" w:themeColor="text1"/>
          <w:sz w:val="32"/>
          <w:szCs w:val="32"/>
        </w:rPr>
        <w:t>申請改期測驗。</w:t>
      </w:r>
    </w:p>
    <w:p w:rsidR="001803DC" w:rsidRPr="003B1A83" w:rsidRDefault="000F20A4" w:rsidP="003278A7">
      <w:pPr>
        <w:pStyle w:val="a3"/>
        <w:numPr>
          <w:ilvl w:val="0"/>
          <w:numId w:val="1"/>
        </w:numPr>
        <w:spacing w:beforeLines="50" w:before="180" w:line="460" w:lineRule="exact"/>
        <w:ind w:leftChars="0" w:left="641" w:hangingChars="200" w:hanging="641"/>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課程</w:t>
      </w:r>
      <w:r w:rsidR="00917C37" w:rsidRPr="003B1A83">
        <w:rPr>
          <w:rFonts w:ascii="Times New Roman" w:eastAsia="標楷體" w:hAnsi="Times New Roman" w:cs="Times New Roman"/>
          <w:b/>
          <w:color w:val="000000" w:themeColor="text1"/>
          <w:sz w:val="32"/>
          <w:szCs w:val="32"/>
        </w:rPr>
        <w:t>成績</w:t>
      </w:r>
      <w:r w:rsidR="005B71E3" w:rsidRPr="003B1A83">
        <w:rPr>
          <w:rFonts w:ascii="Times New Roman" w:eastAsia="標楷體" w:hAnsi="Times New Roman" w:cs="Times New Roman"/>
          <w:b/>
          <w:color w:val="000000" w:themeColor="text1"/>
          <w:sz w:val="32"/>
          <w:szCs w:val="32"/>
        </w:rPr>
        <w:t>考核項目說明</w:t>
      </w:r>
    </w:p>
    <w:p w:rsidR="001803DC" w:rsidRPr="003B1A83" w:rsidRDefault="00DD7C8C" w:rsidP="00DD7C8C">
      <w:pPr>
        <w:spacing w:line="46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 xml:space="preserve">　　</w:t>
      </w:r>
      <w:r w:rsidR="001803DC" w:rsidRPr="003B1A83">
        <w:rPr>
          <w:rFonts w:ascii="Times New Roman" w:eastAsia="標楷體" w:hAnsi="Times New Roman" w:cs="Times New Roman"/>
          <w:color w:val="000000" w:themeColor="text1"/>
          <w:sz w:val="32"/>
          <w:szCs w:val="32"/>
        </w:rPr>
        <w:t>本項訓練</w:t>
      </w:r>
      <w:r w:rsidR="00082FB7" w:rsidRPr="003B1A83">
        <w:rPr>
          <w:rFonts w:ascii="Times New Roman" w:eastAsia="標楷體" w:hAnsi="Times New Roman" w:cs="Times New Roman"/>
          <w:color w:val="000000" w:themeColor="text1"/>
          <w:sz w:val="32"/>
          <w:szCs w:val="32"/>
        </w:rPr>
        <w:t>課程</w:t>
      </w:r>
      <w:r w:rsidR="001803DC" w:rsidRPr="003B1A83">
        <w:rPr>
          <w:rFonts w:ascii="Times New Roman" w:eastAsia="標楷體" w:hAnsi="Times New Roman" w:cs="Times New Roman"/>
          <w:color w:val="000000" w:themeColor="text1"/>
          <w:sz w:val="32"/>
          <w:szCs w:val="32"/>
        </w:rPr>
        <w:t>成績考核項目包括</w:t>
      </w:r>
      <w:r w:rsidRPr="003B1A83">
        <w:rPr>
          <w:rFonts w:ascii="Times New Roman" w:eastAsia="標楷體" w:hAnsi="Times New Roman" w:cs="Times New Roman"/>
          <w:color w:val="000000" w:themeColor="text1"/>
          <w:sz w:val="32"/>
          <w:szCs w:val="32"/>
        </w:rPr>
        <w:t>專題研討</w:t>
      </w:r>
      <w:r w:rsidR="00330F33" w:rsidRPr="003B1A83">
        <w:rPr>
          <w:rFonts w:ascii="Times New Roman" w:eastAsia="標楷體" w:hAnsi="Times New Roman" w:cs="Times New Roman"/>
          <w:color w:val="000000" w:themeColor="text1"/>
          <w:sz w:val="32"/>
          <w:szCs w:val="32"/>
        </w:rPr>
        <w:t>與測驗成績</w:t>
      </w:r>
      <w:r w:rsidRPr="003B1A83">
        <w:rPr>
          <w:rFonts w:ascii="Times New Roman" w:eastAsia="標楷體" w:hAnsi="Times New Roman" w:cs="Times New Roman"/>
          <w:color w:val="000000" w:themeColor="text1"/>
          <w:sz w:val="32"/>
          <w:szCs w:val="32"/>
        </w:rPr>
        <w:t>，分別說明如下：</w:t>
      </w:r>
    </w:p>
    <w:p w:rsidR="00DD7C8C" w:rsidRPr="003B1A83" w:rsidRDefault="00D82881" w:rsidP="008E0013">
      <w:pPr>
        <w:pStyle w:val="a3"/>
        <w:numPr>
          <w:ilvl w:val="1"/>
          <w:numId w:val="1"/>
        </w:numPr>
        <w:spacing w:line="460" w:lineRule="exact"/>
        <w:ind w:leftChars="0" w:left="992"/>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專題研討</w:t>
      </w:r>
    </w:p>
    <w:p w:rsidR="00AE1EAA" w:rsidRPr="003B1A83" w:rsidRDefault="00DD7C8C" w:rsidP="00AE1EAA">
      <w:pPr>
        <w:pStyle w:val="a3"/>
        <w:spacing w:line="460" w:lineRule="exact"/>
        <w:ind w:leftChars="0" w:left="993"/>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 xml:space="preserve">　　</w:t>
      </w:r>
      <w:r w:rsidR="00D54FDE" w:rsidRPr="003B1A83">
        <w:rPr>
          <w:rFonts w:ascii="Times New Roman" w:eastAsia="標楷體" w:hAnsi="Times New Roman" w:cs="Times New Roman"/>
          <w:color w:val="000000" w:themeColor="text1"/>
          <w:sz w:val="32"/>
          <w:szCs w:val="32"/>
        </w:rPr>
        <w:t>專題研討係</w:t>
      </w:r>
      <w:r w:rsidR="00090F22" w:rsidRPr="003B1A83">
        <w:rPr>
          <w:rFonts w:ascii="Times New Roman" w:eastAsia="標楷體" w:hAnsi="Times New Roman" w:cs="Times New Roman"/>
          <w:color w:val="000000" w:themeColor="text1"/>
          <w:sz w:val="32"/>
          <w:szCs w:val="32"/>
        </w:rPr>
        <w:t>藉由研討主題，讓受訓人員得以運用課程所學，於訓</w:t>
      </w:r>
      <w:r w:rsidR="001E2D5D" w:rsidRPr="003B1A83">
        <w:rPr>
          <w:rFonts w:ascii="Times New Roman" w:eastAsia="標楷體" w:hAnsi="Times New Roman" w:cs="Times New Roman"/>
          <w:color w:val="000000" w:themeColor="text1"/>
          <w:sz w:val="32"/>
          <w:szCs w:val="32"/>
        </w:rPr>
        <w:t>練</w:t>
      </w:r>
      <w:proofErr w:type="gramStart"/>
      <w:r w:rsidR="00701D2B" w:rsidRPr="003B1A83">
        <w:rPr>
          <w:rFonts w:ascii="Times New Roman" w:eastAsia="標楷體" w:hAnsi="Times New Roman" w:cs="Times New Roman"/>
          <w:color w:val="000000" w:themeColor="text1"/>
          <w:sz w:val="32"/>
          <w:szCs w:val="32"/>
        </w:rPr>
        <w:t>期間</w:t>
      </w:r>
      <w:r w:rsidRPr="003B1A83">
        <w:rPr>
          <w:rFonts w:ascii="Times New Roman" w:eastAsia="標楷體" w:hAnsi="Times New Roman" w:cs="Times New Roman"/>
          <w:color w:val="000000" w:themeColor="text1"/>
          <w:sz w:val="32"/>
          <w:szCs w:val="32"/>
        </w:rPr>
        <w:t>，</w:t>
      </w:r>
      <w:proofErr w:type="gramEnd"/>
      <w:r w:rsidRPr="003B1A83">
        <w:rPr>
          <w:rFonts w:ascii="Times New Roman" w:eastAsia="標楷體" w:hAnsi="Times New Roman" w:cs="Times New Roman"/>
          <w:color w:val="000000" w:themeColor="text1"/>
          <w:sz w:val="32"/>
          <w:szCs w:val="32"/>
        </w:rPr>
        <w:t>以小組研討方式合力</w:t>
      </w:r>
      <w:r w:rsidR="00D83C55" w:rsidRPr="003B1A83">
        <w:rPr>
          <w:rFonts w:ascii="Times New Roman" w:eastAsia="標楷體" w:hAnsi="Times New Roman" w:cs="Times New Roman"/>
          <w:color w:val="000000" w:themeColor="text1"/>
          <w:sz w:val="32"/>
          <w:szCs w:val="32"/>
        </w:rPr>
        <w:t>完成書面報告，並於「專題研討」課程中進行口頭報告及個人</w:t>
      </w:r>
      <w:r w:rsidR="00090F22" w:rsidRPr="003B1A83">
        <w:rPr>
          <w:rFonts w:ascii="Times New Roman" w:eastAsia="標楷體" w:hAnsi="Times New Roman" w:cs="Times New Roman"/>
          <w:color w:val="000000" w:themeColor="text1"/>
          <w:sz w:val="32"/>
          <w:szCs w:val="32"/>
        </w:rPr>
        <w:t>答</w:t>
      </w:r>
      <w:proofErr w:type="gramStart"/>
      <w:r w:rsidR="001132AD" w:rsidRPr="003B1A83">
        <w:rPr>
          <w:rFonts w:ascii="Times New Roman" w:eastAsia="標楷體" w:hAnsi="Times New Roman" w:cs="Times New Roman"/>
          <w:color w:val="000000" w:themeColor="text1"/>
          <w:sz w:val="32"/>
          <w:szCs w:val="32"/>
        </w:rPr>
        <w:t>詢</w:t>
      </w:r>
      <w:proofErr w:type="gramEnd"/>
      <w:r w:rsidR="00D85FC6" w:rsidRPr="003B1A83">
        <w:rPr>
          <w:rFonts w:ascii="Times New Roman" w:eastAsia="標楷體" w:hAnsi="Times New Roman" w:cs="Times New Roman"/>
          <w:color w:val="000000" w:themeColor="text1"/>
          <w:sz w:val="32"/>
          <w:szCs w:val="32"/>
        </w:rPr>
        <w:t>。</w:t>
      </w:r>
    </w:p>
    <w:p w:rsidR="00987F49" w:rsidRPr="003B1A83" w:rsidRDefault="00D54FDE" w:rsidP="00BC0ACD">
      <w:pPr>
        <w:pStyle w:val="a3"/>
        <w:numPr>
          <w:ilvl w:val="0"/>
          <w:numId w:val="4"/>
        </w:numPr>
        <w:spacing w:line="460" w:lineRule="exact"/>
        <w:ind w:leftChars="0" w:left="851" w:hanging="425"/>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實施目的：</w:t>
      </w:r>
    </w:p>
    <w:p w:rsidR="00D54FDE" w:rsidRPr="003B1A83" w:rsidRDefault="00D80CD7" w:rsidP="00B37B0D">
      <w:pPr>
        <w:pStyle w:val="a3"/>
        <w:numPr>
          <w:ilvl w:val="2"/>
          <w:numId w:val="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高考</w:t>
      </w:r>
      <w:r w:rsidR="000E6B08" w:rsidRPr="003B1A83">
        <w:rPr>
          <w:rFonts w:ascii="Times New Roman" w:eastAsia="標楷體" w:hAnsi="Times New Roman" w:cs="Times New Roman"/>
          <w:color w:val="000000" w:themeColor="text1"/>
          <w:sz w:val="32"/>
          <w:szCs w:val="32"/>
        </w:rPr>
        <w:t>及相當等級</w:t>
      </w:r>
      <w:r w:rsidR="007C0E43" w:rsidRPr="003B1A83">
        <w:rPr>
          <w:rFonts w:ascii="Times New Roman" w:eastAsia="標楷體" w:hAnsi="Times New Roman" w:cs="Times New Roman" w:hint="eastAsia"/>
          <w:color w:val="000000" w:themeColor="text1"/>
          <w:sz w:val="32"/>
          <w:szCs w:val="32"/>
        </w:rPr>
        <w:t>特考</w:t>
      </w:r>
      <w:r w:rsidRPr="003B1A83">
        <w:rPr>
          <w:rFonts w:ascii="Times New Roman" w:eastAsia="標楷體" w:hAnsi="Times New Roman" w:cs="Times New Roman"/>
          <w:color w:val="000000" w:themeColor="text1"/>
          <w:sz w:val="32"/>
          <w:szCs w:val="32"/>
        </w:rPr>
        <w:t>基礎</w:t>
      </w:r>
      <w:r w:rsidR="000E6B08" w:rsidRPr="003B1A83">
        <w:rPr>
          <w:rFonts w:ascii="Times New Roman" w:eastAsia="標楷體" w:hAnsi="Times New Roman" w:cs="Times New Roman"/>
          <w:color w:val="000000" w:themeColor="text1"/>
          <w:sz w:val="32"/>
          <w:szCs w:val="32"/>
        </w:rPr>
        <w:t>訓練</w:t>
      </w:r>
      <w:r w:rsidR="00FD1FC8" w:rsidRPr="003B1A83">
        <w:rPr>
          <w:rFonts w:ascii="Times New Roman" w:eastAsia="標楷體" w:hAnsi="Times New Roman" w:cs="Times New Roman"/>
          <w:color w:val="000000" w:themeColor="text1"/>
          <w:sz w:val="32"/>
          <w:szCs w:val="32"/>
        </w:rPr>
        <w:t>（以下簡稱高考</w:t>
      </w:r>
      <w:r w:rsidRPr="003B1A83">
        <w:rPr>
          <w:rFonts w:ascii="Times New Roman" w:eastAsia="標楷體" w:hAnsi="Times New Roman" w:cs="Times New Roman"/>
          <w:color w:val="000000" w:themeColor="text1"/>
          <w:sz w:val="32"/>
          <w:szCs w:val="32"/>
        </w:rPr>
        <w:t>基礎</w:t>
      </w:r>
      <w:r w:rsidR="00FD1FC8" w:rsidRPr="003B1A83">
        <w:rPr>
          <w:rFonts w:ascii="Times New Roman" w:eastAsia="標楷體" w:hAnsi="Times New Roman" w:cs="Times New Roman"/>
          <w:color w:val="000000" w:themeColor="text1"/>
          <w:sz w:val="32"/>
          <w:szCs w:val="32"/>
        </w:rPr>
        <w:t>訓練）</w:t>
      </w:r>
      <w:r w:rsidR="00D54FDE" w:rsidRPr="003B1A83">
        <w:rPr>
          <w:rFonts w:ascii="Times New Roman" w:eastAsia="標楷體" w:hAnsi="Times New Roman" w:cs="Times New Roman"/>
          <w:color w:val="000000" w:themeColor="text1"/>
          <w:sz w:val="32"/>
          <w:szCs w:val="32"/>
        </w:rPr>
        <w:t>：強調課程相關理論應用，期藉由專題研討培養受訓人員具備資料蒐集與整理能力，能針對單一性或區域性公共問題進行分析與提出解決建議。</w:t>
      </w:r>
    </w:p>
    <w:p w:rsidR="00D54FDE" w:rsidRPr="003B1A83" w:rsidRDefault="000E6B08" w:rsidP="00B37B0D">
      <w:pPr>
        <w:pStyle w:val="a3"/>
        <w:numPr>
          <w:ilvl w:val="2"/>
          <w:numId w:val="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color w:val="000000" w:themeColor="text1"/>
          <w:sz w:val="32"/>
          <w:szCs w:val="32"/>
        </w:rPr>
        <w:t>普初考</w:t>
      </w:r>
      <w:proofErr w:type="gramEnd"/>
      <w:r w:rsidRPr="003B1A83">
        <w:rPr>
          <w:rFonts w:ascii="Times New Roman" w:eastAsia="標楷體" w:hAnsi="Times New Roman" w:cs="Times New Roman"/>
          <w:color w:val="000000" w:themeColor="text1"/>
          <w:sz w:val="32"/>
          <w:szCs w:val="32"/>
        </w:rPr>
        <w:t>及相當等級</w:t>
      </w:r>
      <w:r w:rsidR="007C0E43" w:rsidRPr="003B1A83">
        <w:rPr>
          <w:rFonts w:ascii="Times New Roman" w:eastAsia="標楷體" w:hAnsi="Times New Roman" w:cs="Times New Roman" w:hint="eastAsia"/>
          <w:color w:val="000000" w:themeColor="text1"/>
          <w:sz w:val="32"/>
          <w:szCs w:val="32"/>
        </w:rPr>
        <w:t>特考</w:t>
      </w:r>
      <w:r w:rsidR="00D80CD7" w:rsidRPr="003B1A83">
        <w:rPr>
          <w:rFonts w:ascii="Times New Roman" w:eastAsia="標楷體" w:hAnsi="Times New Roman" w:cs="Times New Roman"/>
          <w:color w:val="000000" w:themeColor="text1"/>
          <w:sz w:val="32"/>
          <w:szCs w:val="32"/>
        </w:rPr>
        <w:t>基礎</w:t>
      </w:r>
      <w:r w:rsidRPr="003B1A83">
        <w:rPr>
          <w:rFonts w:ascii="Times New Roman" w:eastAsia="標楷體" w:hAnsi="Times New Roman" w:cs="Times New Roman"/>
          <w:color w:val="000000" w:themeColor="text1"/>
          <w:sz w:val="32"/>
          <w:szCs w:val="32"/>
        </w:rPr>
        <w:t>訓練</w:t>
      </w:r>
      <w:r w:rsidR="00FD1FC8" w:rsidRPr="003B1A83">
        <w:rPr>
          <w:rFonts w:ascii="Times New Roman" w:eastAsia="標楷體" w:hAnsi="Times New Roman" w:cs="Times New Roman"/>
          <w:color w:val="000000" w:themeColor="text1"/>
          <w:sz w:val="32"/>
          <w:szCs w:val="32"/>
        </w:rPr>
        <w:t>（以下簡稱普初考</w:t>
      </w:r>
      <w:r w:rsidR="00D80CD7" w:rsidRPr="003B1A83">
        <w:rPr>
          <w:rFonts w:ascii="Times New Roman" w:eastAsia="標楷體" w:hAnsi="Times New Roman" w:cs="Times New Roman"/>
          <w:color w:val="000000" w:themeColor="text1"/>
          <w:sz w:val="32"/>
          <w:szCs w:val="32"/>
        </w:rPr>
        <w:t>基礎</w:t>
      </w:r>
      <w:r w:rsidR="00FD1FC8" w:rsidRPr="003B1A83">
        <w:rPr>
          <w:rFonts w:ascii="Times New Roman" w:eastAsia="標楷體" w:hAnsi="Times New Roman" w:cs="Times New Roman"/>
          <w:color w:val="000000" w:themeColor="text1"/>
          <w:sz w:val="32"/>
          <w:szCs w:val="32"/>
        </w:rPr>
        <w:t>訓練）</w:t>
      </w:r>
      <w:r w:rsidR="00D54FDE" w:rsidRPr="003B1A83">
        <w:rPr>
          <w:rFonts w:ascii="Times New Roman" w:eastAsia="標楷體" w:hAnsi="Times New Roman" w:cs="Times New Roman"/>
          <w:color w:val="000000" w:themeColor="text1"/>
          <w:sz w:val="32"/>
          <w:szCs w:val="32"/>
        </w:rPr>
        <w:t>：強調課程技法之應用，期藉由專題研討培養受訓人員具備操作性技法應用與處理能力，能夠針對具體問題進行處理。</w:t>
      </w:r>
    </w:p>
    <w:p w:rsidR="00D54FDE" w:rsidRPr="003B1A83" w:rsidRDefault="00D54FDE" w:rsidP="00BC0ACD">
      <w:pPr>
        <w:pStyle w:val="a3"/>
        <w:numPr>
          <w:ilvl w:val="0"/>
          <w:numId w:val="4"/>
        </w:numPr>
        <w:spacing w:line="460" w:lineRule="exact"/>
        <w:ind w:leftChars="0" w:left="851" w:hanging="425"/>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研討範圍</w:t>
      </w:r>
      <w:r w:rsidR="005B71E3" w:rsidRPr="003B1A83">
        <w:rPr>
          <w:rFonts w:ascii="Times New Roman" w:eastAsia="標楷體" w:hAnsi="Times New Roman" w:cs="Times New Roman"/>
          <w:color w:val="000000" w:themeColor="text1"/>
          <w:sz w:val="32"/>
          <w:szCs w:val="32"/>
        </w:rPr>
        <w:t>：</w:t>
      </w:r>
    </w:p>
    <w:p w:rsidR="00D54FDE" w:rsidRPr="003B1A83" w:rsidRDefault="00C613E3" w:rsidP="00BC0ACD">
      <w:pPr>
        <w:pStyle w:val="a3"/>
        <w:numPr>
          <w:ilvl w:val="0"/>
          <w:numId w:val="5"/>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高考基礎訓練</w:t>
      </w:r>
      <w:r w:rsidR="00E97366" w:rsidRPr="003B1A83">
        <w:rPr>
          <w:rFonts w:ascii="Times New Roman" w:eastAsia="標楷體" w:hAnsi="Times New Roman" w:cs="Times New Roman"/>
          <w:color w:val="000000" w:themeColor="text1"/>
          <w:sz w:val="32"/>
          <w:szCs w:val="32"/>
        </w:rPr>
        <w:t>：</w:t>
      </w:r>
      <w:r w:rsidR="00D54FDE" w:rsidRPr="003B1A83">
        <w:rPr>
          <w:rFonts w:ascii="Times New Roman" w:eastAsia="標楷體" w:hAnsi="Times New Roman" w:cs="Times New Roman"/>
          <w:color w:val="000000" w:themeColor="text1"/>
          <w:sz w:val="32"/>
          <w:szCs w:val="32"/>
        </w:rPr>
        <w:t>以訓練課程</w:t>
      </w:r>
      <w:proofErr w:type="gramStart"/>
      <w:r w:rsidR="00D54FDE" w:rsidRPr="003B1A83">
        <w:rPr>
          <w:rFonts w:ascii="Times New Roman" w:eastAsia="標楷體" w:hAnsi="Times New Roman" w:cs="Times New Roman"/>
          <w:color w:val="000000" w:themeColor="text1"/>
          <w:sz w:val="32"/>
          <w:szCs w:val="32"/>
        </w:rPr>
        <w:t>配當表</w:t>
      </w:r>
      <w:proofErr w:type="gramEnd"/>
      <w:r w:rsidR="00D54FDE" w:rsidRPr="003B1A83">
        <w:rPr>
          <w:rFonts w:ascii="Times New Roman" w:eastAsia="標楷體" w:hAnsi="Times New Roman" w:cs="Times New Roman"/>
          <w:color w:val="000000" w:themeColor="text1"/>
          <w:sz w:val="32"/>
          <w:szCs w:val="32"/>
        </w:rPr>
        <w:t>「初任薦任人員應具備之能力」相關課程為範圍。</w:t>
      </w:r>
    </w:p>
    <w:p w:rsidR="00D54FDE" w:rsidRPr="003B1A83" w:rsidRDefault="00C613E3" w:rsidP="00BC0ACD">
      <w:pPr>
        <w:pStyle w:val="a3"/>
        <w:numPr>
          <w:ilvl w:val="0"/>
          <w:numId w:val="5"/>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color w:val="000000" w:themeColor="text1"/>
          <w:sz w:val="32"/>
          <w:szCs w:val="32"/>
        </w:rPr>
        <w:t>普初考</w:t>
      </w:r>
      <w:proofErr w:type="gramEnd"/>
      <w:r w:rsidRPr="003B1A83">
        <w:rPr>
          <w:rFonts w:ascii="Times New Roman" w:eastAsia="標楷體" w:hAnsi="Times New Roman" w:cs="Times New Roman"/>
          <w:color w:val="000000" w:themeColor="text1"/>
          <w:sz w:val="32"/>
          <w:szCs w:val="32"/>
        </w:rPr>
        <w:t>基礎訓練</w:t>
      </w:r>
      <w:r w:rsidR="00E97366" w:rsidRPr="003B1A83">
        <w:rPr>
          <w:rFonts w:ascii="Times New Roman" w:eastAsia="標楷體" w:hAnsi="Times New Roman" w:cs="Times New Roman"/>
          <w:color w:val="000000" w:themeColor="text1"/>
          <w:sz w:val="32"/>
          <w:szCs w:val="32"/>
        </w:rPr>
        <w:t>：</w:t>
      </w:r>
      <w:r w:rsidR="00D54FDE" w:rsidRPr="003B1A83">
        <w:rPr>
          <w:rFonts w:ascii="Times New Roman" w:eastAsia="標楷體" w:hAnsi="Times New Roman" w:cs="Times New Roman"/>
          <w:color w:val="000000" w:themeColor="text1"/>
          <w:sz w:val="32"/>
          <w:szCs w:val="32"/>
        </w:rPr>
        <w:t>以訓練課程</w:t>
      </w:r>
      <w:proofErr w:type="gramStart"/>
      <w:r w:rsidR="00D54FDE" w:rsidRPr="003B1A83">
        <w:rPr>
          <w:rFonts w:ascii="Times New Roman" w:eastAsia="標楷體" w:hAnsi="Times New Roman" w:cs="Times New Roman"/>
          <w:color w:val="000000" w:themeColor="text1"/>
          <w:sz w:val="32"/>
          <w:szCs w:val="32"/>
        </w:rPr>
        <w:t>配當表</w:t>
      </w:r>
      <w:proofErr w:type="gramEnd"/>
      <w:r w:rsidR="00D54FDE" w:rsidRPr="003B1A83">
        <w:rPr>
          <w:rFonts w:ascii="Times New Roman" w:eastAsia="標楷體" w:hAnsi="Times New Roman" w:cs="Times New Roman"/>
          <w:color w:val="000000" w:themeColor="text1"/>
          <w:sz w:val="32"/>
          <w:szCs w:val="32"/>
        </w:rPr>
        <w:t>「初任委任人員應具備之能力」相關課程為範圍。</w:t>
      </w:r>
    </w:p>
    <w:p w:rsidR="00D54FDE" w:rsidRPr="003B1A83" w:rsidRDefault="00D54FDE" w:rsidP="00BC0ACD">
      <w:pPr>
        <w:pStyle w:val="a3"/>
        <w:numPr>
          <w:ilvl w:val="0"/>
          <w:numId w:val="4"/>
        </w:numPr>
        <w:spacing w:line="460" w:lineRule="exact"/>
        <w:ind w:leftChars="0" w:left="851" w:hanging="425"/>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r w:rsidR="005B71E3" w:rsidRPr="003B1A83">
        <w:rPr>
          <w:rFonts w:ascii="Times New Roman" w:eastAsia="標楷體" w:hAnsi="Times New Roman" w:cs="Times New Roman"/>
          <w:color w:val="000000" w:themeColor="text1"/>
          <w:sz w:val="32"/>
          <w:szCs w:val="32"/>
        </w:rPr>
        <w:t>：</w:t>
      </w:r>
    </w:p>
    <w:p w:rsidR="00D54FDE" w:rsidRPr="003B1A83" w:rsidRDefault="00D54FDE" w:rsidP="00BC0ACD">
      <w:pPr>
        <w:pStyle w:val="a3"/>
        <w:numPr>
          <w:ilvl w:val="0"/>
          <w:numId w:val="6"/>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分組：</w:t>
      </w:r>
      <w:proofErr w:type="gramStart"/>
      <w:r w:rsidRPr="003B1A83">
        <w:rPr>
          <w:rFonts w:ascii="Times New Roman" w:eastAsia="標楷體" w:hAnsi="Times New Roman" w:cs="Times New Roman"/>
          <w:color w:val="000000" w:themeColor="text1"/>
          <w:sz w:val="32"/>
          <w:szCs w:val="32"/>
        </w:rPr>
        <w:t>採</w:t>
      </w:r>
      <w:proofErr w:type="gramEnd"/>
      <w:r w:rsidRPr="003B1A83">
        <w:rPr>
          <w:rFonts w:ascii="Times New Roman" w:eastAsia="標楷體" w:hAnsi="Times New Roman" w:cs="Times New Roman"/>
          <w:color w:val="000000" w:themeColor="text1"/>
          <w:sz w:val="32"/>
          <w:szCs w:val="32"/>
        </w:rPr>
        <w:t>異質性分組，每組人數以</w:t>
      </w:r>
      <w:r w:rsidRPr="003B1A83">
        <w:rPr>
          <w:rFonts w:ascii="Times New Roman" w:eastAsia="標楷體" w:hAnsi="Times New Roman" w:cs="Times New Roman"/>
          <w:color w:val="000000" w:themeColor="text1"/>
          <w:sz w:val="32"/>
          <w:szCs w:val="32"/>
        </w:rPr>
        <w:t>8</w:t>
      </w:r>
      <w:r w:rsidRPr="003B1A83">
        <w:rPr>
          <w:rFonts w:ascii="Times New Roman" w:eastAsia="標楷體" w:hAnsi="Times New Roman" w:cs="Times New Roman"/>
          <w:color w:val="000000" w:themeColor="text1"/>
          <w:sz w:val="32"/>
          <w:szCs w:val="32"/>
        </w:rPr>
        <w:t>人為原則。</w:t>
      </w:r>
    </w:p>
    <w:p w:rsidR="00D54FDE" w:rsidRPr="003B1A83" w:rsidRDefault="00D54FDE" w:rsidP="00BC0ACD">
      <w:pPr>
        <w:pStyle w:val="a3"/>
        <w:numPr>
          <w:ilvl w:val="0"/>
          <w:numId w:val="6"/>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選擇研討題目</w:t>
      </w:r>
    </w:p>
    <w:p w:rsidR="0007150B" w:rsidRPr="003B1A83" w:rsidRDefault="00C613E3" w:rsidP="00BC0ACD">
      <w:pPr>
        <w:pStyle w:val="a3"/>
        <w:numPr>
          <w:ilvl w:val="0"/>
          <w:numId w:val="7"/>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高考基礎訓練</w:t>
      </w:r>
      <w:r w:rsidR="00D54FDE" w:rsidRPr="003B1A83">
        <w:rPr>
          <w:rFonts w:ascii="Times New Roman" w:eastAsia="標楷體" w:hAnsi="Times New Roman" w:cs="Times New Roman"/>
          <w:color w:val="000000" w:themeColor="text1"/>
          <w:sz w:val="32"/>
          <w:szCs w:val="32"/>
        </w:rPr>
        <w:t>：</w:t>
      </w:r>
    </w:p>
    <w:p w:rsidR="0007150B" w:rsidRPr="003B1A83" w:rsidRDefault="00DD6B7C" w:rsidP="00BC0ACD">
      <w:pPr>
        <w:pStyle w:val="a3"/>
        <w:numPr>
          <w:ilvl w:val="0"/>
          <w:numId w:val="8"/>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選擇方式：</w:t>
      </w:r>
      <w:r w:rsidR="00D54FDE" w:rsidRPr="003B1A83">
        <w:rPr>
          <w:rFonts w:ascii="Times New Roman" w:eastAsia="標楷體" w:hAnsi="Times New Roman" w:cs="Times New Roman"/>
          <w:color w:val="000000" w:themeColor="text1"/>
          <w:sz w:val="32"/>
          <w:szCs w:val="32"/>
        </w:rPr>
        <w:t>各組從</w:t>
      </w:r>
      <w:r w:rsidR="00D54FDE" w:rsidRPr="003B1A83">
        <w:rPr>
          <w:rFonts w:ascii="Times New Roman" w:eastAsia="標楷體" w:hAnsi="Times New Roman" w:cs="Times New Roman"/>
          <w:color w:val="000000" w:themeColor="text1"/>
          <w:sz w:val="32"/>
          <w:szCs w:val="32"/>
        </w:rPr>
        <w:t>14</w:t>
      </w:r>
      <w:r w:rsidR="00D54FDE" w:rsidRPr="003B1A83">
        <w:rPr>
          <w:rFonts w:ascii="Times New Roman" w:eastAsia="標楷體" w:hAnsi="Times New Roman" w:cs="Times New Roman"/>
          <w:color w:val="000000" w:themeColor="text1"/>
          <w:sz w:val="32"/>
          <w:szCs w:val="32"/>
        </w:rPr>
        <w:t>則研討主題擇</w:t>
      </w:r>
      <w:proofErr w:type="gramStart"/>
      <w:r w:rsidR="00D54FDE" w:rsidRPr="003B1A83">
        <w:rPr>
          <w:rFonts w:ascii="Times New Roman" w:eastAsia="標楷體" w:hAnsi="Times New Roman" w:cs="Times New Roman"/>
          <w:color w:val="000000" w:themeColor="text1"/>
          <w:sz w:val="32"/>
          <w:szCs w:val="32"/>
        </w:rPr>
        <w:t>一</w:t>
      </w:r>
      <w:proofErr w:type="gramEnd"/>
      <w:r w:rsidR="00D54FDE" w:rsidRPr="003B1A83">
        <w:rPr>
          <w:rFonts w:ascii="Times New Roman" w:eastAsia="標楷體" w:hAnsi="Times New Roman" w:cs="Times New Roman"/>
          <w:color w:val="000000" w:themeColor="text1"/>
          <w:sz w:val="32"/>
          <w:szCs w:val="32"/>
        </w:rPr>
        <w:t>研討，選擇方式由</w:t>
      </w:r>
      <w:r w:rsidR="00D54FDE" w:rsidRPr="003B1A83">
        <w:rPr>
          <w:rFonts w:ascii="Times New Roman" w:eastAsia="標楷體" w:hAnsi="Times New Roman" w:cs="Times New Roman"/>
          <w:color w:val="000000" w:themeColor="text1"/>
          <w:sz w:val="32"/>
          <w:szCs w:val="32"/>
        </w:rPr>
        <w:lastRenderedPageBreak/>
        <w:t>各班</w:t>
      </w:r>
      <w:proofErr w:type="gramStart"/>
      <w:r w:rsidR="00D54FDE" w:rsidRPr="003B1A83">
        <w:rPr>
          <w:rFonts w:ascii="Times New Roman" w:eastAsia="標楷體" w:hAnsi="Times New Roman" w:cs="Times New Roman"/>
          <w:color w:val="000000" w:themeColor="text1"/>
          <w:sz w:val="32"/>
          <w:szCs w:val="32"/>
        </w:rPr>
        <w:t>採</w:t>
      </w:r>
      <w:proofErr w:type="gramEnd"/>
      <w:r w:rsidR="00D54FDE" w:rsidRPr="003B1A83">
        <w:rPr>
          <w:rFonts w:ascii="Times New Roman" w:eastAsia="標楷體" w:hAnsi="Times New Roman" w:cs="Times New Roman"/>
          <w:color w:val="000000" w:themeColor="text1"/>
          <w:sz w:val="32"/>
          <w:szCs w:val="32"/>
        </w:rPr>
        <w:t>多數決決定，各組研討主題應不同；受訓人員亦可於</w:t>
      </w:r>
      <w:r w:rsidR="00D54FDE" w:rsidRPr="003B1A83">
        <w:rPr>
          <w:rFonts w:ascii="Times New Roman" w:eastAsia="標楷體" w:hAnsi="Times New Roman" w:cs="Times New Roman"/>
          <w:color w:val="000000" w:themeColor="text1"/>
          <w:sz w:val="32"/>
          <w:szCs w:val="32"/>
        </w:rPr>
        <w:t>14</w:t>
      </w:r>
      <w:r w:rsidR="00D54FDE" w:rsidRPr="003B1A83">
        <w:rPr>
          <w:rFonts w:ascii="Times New Roman" w:eastAsia="標楷體" w:hAnsi="Times New Roman" w:cs="Times New Roman"/>
          <w:color w:val="000000" w:themeColor="text1"/>
          <w:sz w:val="32"/>
          <w:szCs w:val="32"/>
        </w:rPr>
        <w:t>則研討主題外，自訂研討主題，惟需經評分講座同意。</w:t>
      </w:r>
    </w:p>
    <w:p w:rsidR="00D54FDE" w:rsidRPr="003B1A83" w:rsidRDefault="00DD6B7C" w:rsidP="00BC0ACD">
      <w:pPr>
        <w:pStyle w:val="a3"/>
        <w:numPr>
          <w:ilvl w:val="0"/>
          <w:numId w:val="8"/>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選擇研討子題</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個案：可為研討主題訂出一個研討子題或個案。例如</w:t>
      </w:r>
      <w:r w:rsidR="00917C37" w:rsidRPr="003B1A83">
        <w:rPr>
          <w:rFonts w:ascii="Times New Roman" w:eastAsia="標楷體" w:hAnsi="Times New Roman" w:cs="Times New Roman"/>
          <w:color w:val="000000" w:themeColor="text1"/>
          <w:sz w:val="32"/>
          <w:szCs w:val="32"/>
        </w:rPr>
        <w:t>「少子</w:t>
      </w:r>
      <w:r w:rsidR="00E42345" w:rsidRPr="003B1A83">
        <w:rPr>
          <w:rFonts w:ascii="Times New Roman" w:eastAsia="標楷體" w:hAnsi="Times New Roman" w:cs="Times New Roman"/>
          <w:color w:val="000000" w:themeColor="text1"/>
          <w:sz w:val="32"/>
          <w:szCs w:val="32"/>
        </w:rPr>
        <w:t>女</w:t>
      </w:r>
      <w:r w:rsidR="00917C37" w:rsidRPr="003B1A83">
        <w:rPr>
          <w:rFonts w:ascii="Times New Roman" w:eastAsia="標楷體" w:hAnsi="Times New Roman" w:cs="Times New Roman"/>
          <w:color w:val="000000" w:themeColor="text1"/>
          <w:sz w:val="32"/>
          <w:szCs w:val="32"/>
        </w:rPr>
        <w:t>化衝擊下國民小學校舍如何創新活化與</w:t>
      </w:r>
      <w:proofErr w:type="gramStart"/>
      <w:r w:rsidR="00917C37" w:rsidRPr="003B1A83">
        <w:rPr>
          <w:rFonts w:ascii="Times New Roman" w:eastAsia="標楷體" w:hAnsi="Times New Roman" w:cs="Times New Roman"/>
          <w:color w:val="000000" w:themeColor="text1"/>
          <w:sz w:val="32"/>
          <w:szCs w:val="32"/>
        </w:rPr>
        <w:t>再生－以苗栗縣</w:t>
      </w:r>
      <w:proofErr w:type="gramEnd"/>
      <w:r w:rsidR="00917C37" w:rsidRPr="003B1A83">
        <w:rPr>
          <w:rFonts w:ascii="Times New Roman" w:eastAsia="標楷體" w:hAnsi="Times New Roman" w:cs="Times New Roman"/>
          <w:color w:val="000000" w:themeColor="text1"/>
          <w:sz w:val="32"/>
          <w:szCs w:val="32"/>
        </w:rPr>
        <w:t>福基國小（福德分校）為例」</w:t>
      </w:r>
      <w:r w:rsidRPr="003B1A83">
        <w:rPr>
          <w:rFonts w:ascii="Times New Roman" w:eastAsia="標楷體" w:hAnsi="Times New Roman" w:cs="Times New Roman"/>
          <w:color w:val="000000" w:themeColor="text1"/>
          <w:sz w:val="32"/>
          <w:szCs w:val="32"/>
        </w:rPr>
        <w:t>。</w:t>
      </w:r>
    </w:p>
    <w:p w:rsidR="00DD6B7C" w:rsidRPr="003B1A83" w:rsidRDefault="00C613E3" w:rsidP="00BC0ACD">
      <w:pPr>
        <w:pStyle w:val="a3"/>
        <w:numPr>
          <w:ilvl w:val="0"/>
          <w:numId w:val="7"/>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color w:val="000000" w:themeColor="text1"/>
          <w:sz w:val="32"/>
          <w:szCs w:val="32"/>
        </w:rPr>
        <w:t>普初考</w:t>
      </w:r>
      <w:proofErr w:type="gramEnd"/>
      <w:r w:rsidRPr="003B1A83">
        <w:rPr>
          <w:rFonts w:ascii="Times New Roman" w:eastAsia="標楷體" w:hAnsi="Times New Roman" w:cs="Times New Roman"/>
          <w:color w:val="000000" w:themeColor="text1"/>
          <w:sz w:val="32"/>
          <w:szCs w:val="32"/>
        </w:rPr>
        <w:t>基礎訓練</w:t>
      </w:r>
      <w:r w:rsidR="00D54FDE" w:rsidRPr="003B1A83">
        <w:rPr>
          <w:rFonts w:ascii="Times New Roman" w:eastAsia="標楷體" w:hAnsi="Times New Roman" w:cs="Times New Roman"/>
          <w:color w:val="000000" w:themeColor="text1"/>
          <w:sz w:val="32"/>
          <w:szCs w:val="32"/>
        </w:rPr>
        <w:t>：</w:t>
      </w:r>
    </w:p>
    <w:p w:rsidR="00DD6B7C" w:rsidRPr="003B1A83" w:rsidRDefault="00DD6B7C" w:rsidP="00BC0ACD">
      <w:pPr>
        <w:pStyle w:val="a3"/>
        <w:numPr>
          <w:ilvl w:val="0"/>
          <w:numId w:val="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選擇方式：各組從</w:t>
      </w:r>
      <w:r w:rsidR="00C4009E" w:rsidRPr="003B1A83">
        <w:rPr>
          <w:rFonts w:ascii="Times New Roman" w:eastAsia="標楷體" w:hAnsi="Times New Roman" w:cs="Times New Roman"/>
          <w:color w:val="000000" w:themeColor="text1"/>
          <w:sz w:val="32"/>
          <w:szCs w:val="32"/>
        </w:rPr>
        <w:t>6</w:t>
      </w:r>
      <w:r w:rsidR="00C4009E" w:rsidRPr="003B1A83">
        <w:rPr>
          <w:rFonts w:ascii="Times New Roman" w:eastAsia="標楷體" w:hAnsi="Times New Roman" w:cs="Times New Roman"/>
          <w:color w:val="000000" w:themeColor="text1"/>
          <w:sz w:val="32"/>
          <w:szCs w:val="32"/>
        </w:rPr>
        <w:t>大類研討類別中擇一類</w:t>
      </w:r>
      <w:r w:rsidR="006B7682" w:rsidRPr="003B1A83">
        <w:rPr>
          <w:rFonts w:ascii="Times New Roman" w:eastAsia="標楷體" w:hAnsi="Times New Roman" w:cs="Times New Roman"/>
          <w:color w:val="000000" w:themeColor="text1"/>
          <w:sz w:val="32"/>
          <w:szCs w:val="32"/>
        </w:rPr>
        <w:t>，選擇方式</w:t>
      </w:r>
      <w:proofErr w:type="gramStart"/>
      <w:r w:rsidR="006B7682" w:rsidRPr="003B1A83">
        <w:rPr>
          <w:rFonts w:ascii="Times New Roman" w:eastAsia="標楷體" w:hAnsi="Times New Roman" w:cs="Times New Roman"/>
          <w:color w:val="000000" w:themeColor="text1"/>
          <w:sz w:val="32"/>
          <w:szCs w:val="32"/>
        </w:rPr>
        <w:t>採</w:t>
      </w:r>
      <w:proofErr w:type="gramEnd"/>
      <w:r w:rsidR="006B7682" w:rsidRPr="003B1A83">
        <w:rPr>
          <w:rFonts w:ascii="Times New Roman" w:eastAsia="標楷體" w:hAnsi="Times New Roman" w:cs="Times New Roman"/>
          <w:color w:val="000000" w:themeColor="text1"/>
          <w:sz w:val="32"/>
          <w:szCs w:val="32"/>
        </w:rPr>
        <w:t>多數決決定</w:t>
      </w:r>
      <w:r w:rsidR="00C4009E" w:rsidRPr="003B1A83">
        <w:rPr>
          <w:rFonts w:ascii="Times New Roman" w:eastAsia="標楷體" w:hAnsi="Times New Roman" w:cs="Times New Roman"/>
          <w:color w:val="000000" w:themeColor="text1"/>
          <w:sz w:val="32"/>
          <w:szCs w:val="32"/>
        </w:rPr>
        <w:t>。</w:t>
      </w:r>
    </w:p>
    <w:p w:rsidR="008B7477" w:rsidRPr="003B1A83" w:rsidRDefault="00DD6B7C" w:rsidP="00BC0ACD">
      <w:pPr>
        <w:pStyle w:val="a3"/>
        <w:numPr>
          <w:ilvl w:val="0"/>
          <w:numId w:val="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訂定題目：</w:t>
      </w:r>
      <w:r w:rsidR="00C4009E" w:rsidRPr="003B1A83">
        <w:rPr>
          <w:rFonts w:ascii="Times New Roman" w:eastAsia="標楷體" w:hAnsi="Times New Roman" w:cs="Times New Roman"/>
          <w:color w:val="000000" w:themeColor="text1"/>
          <w:sz w:val="32"/>
          <w:szCs w:val="32"/>
        </w:rPr>
        <w:t>選好類別後，小組</w:t>
      </w:r>
      <w:r w:rsidR="00D54FDE" w:rsidRPr="003B1A83">
        <w:rPr>
          <w:rFonts w:ascii="Times New Roman" w:eastAsia="標楷體" w:hAnsi="Times New Roman" w:cs="Times New Roman"/>
          <w:color w:val="000000" w:themeColor="text1"/>
          <w:sz w:val="32"/>
          <w:szCs w:val="32"/>
        </w:rPr>
        <w:t>尚需</w:t>
      </w:r>
      <w:r w:rsidR="00C4009E" w:rsidRPr="003B1A83">
        <w:rPr>
          <w:rFonts w:ascii="Times New Roman" w:eastAsia="標楷體" w:hAnsi="Times New Roman" w:cs="Times New Roman"/>
          <w:color w:val="000000" w:themeColor="text1"/>
          <w:sz w:val="32"/>
          <w:szCs w:val="32"/>
        </w:rPr>
        <w:t>自行訂定研討題目</w:t>
      </w:r>
      <w:r w:rsidR="00D54FDE" w:rsidRPr="003B1A83">
        <w:rPr>
          <w:rFonts w:ascii="Times New Roman" w:eastAsia="標楷體" w:hAnsi="Times New Roman" w:cs="Times New Roman"/>
          <w:color w:val="000000" w:themeColor="text1"/>
          <w:sz w:val="32"/>
          <w:szCs w:val="32"/>
        </w:rPr>
        <w:t>。</w:t>
      </w:r>
      <w:proofErr w:type="gramStart"/>
      <w:r w:rsidR="00C4009E" w:rsidRPr="003B1A83">
        <w:rPr>
          <w:rFonts w:ascii="Times New Roman" w:eastAsia="標楷體" w:hAnsi="Times New Roman" w:cs="Times New Roman"/>
          <w:color w:val="000000" w:themeColor="text1"/>
          <w:sz w:val="32"/>
          <w:szCs w:val="32"/>
        </w:rPr>
        <w:t>擇訂題目</w:t>
      </w:r>
      <w:proofErr w:type="gramEnd"/>
      <w:r w:rsidR="00D54FDE" w:rsidRPr="003B1A83">
        <w:rPr>
          <w:rFonts w:ascii="Times New Roman" w:eastAsia="標楷體" w:hAnsi="Times New Roman" w:cs="Times New Roman"/>
          <w:color w:val="000000" w:themeColor="text1"/>
          <w:sz w:val="32"/>
          <w:szCs w:val="32"/>
        </w:rPr>
        <w:t>時，請</w:t>
      </w:r>
      <w:r w:rsidR="00C4009E" w:rsidRPr="003B1A83">
        <w:rPr>
          <w:rFonts w:ascii="Times New Roman" w:eastAsia="標楷體" w:hAnsi="Times New Roman" w:cs="Times New Roman"/>
          <w:color w:val="000000" w:themeColor="text1"/>
          <w:sz w:val="32"/>
          <w:szCs w:val="32"/>
        </w:rPr>
        <w:t>先詳閱</w:t>
      </w:r>
      <w:r w:rsidR="002F2537" w:rsidRPr="003B1A83">
        <w:rPr>
          <w:rFonts w:ascii="Times New Roman" w:eastAsia="標楷體" w:hAnsi="Times New Roman" w:cs="Times New Roman"/>
          <w:color w:val="000000" w:themeColor="text1"/>
          <w:sz w:val="32"/>
          <w:szCs w:val="32"/>
        </w:rPr>
        <w:t>「專題研討」題目訂定說明</w:t>
      </w:r>
      <w:r w:rsidR="00454BE6" w:rsidRPr="003B1A83">
        <w:rPr>
          <w:rFonts w:ascii="Times New Roman" w:eastAsia="標楷體" w:hAnsi="Times New Roman" w:cs="Times New Roman"/>
          <w:color w:val="000000" w:themeColor="text1"/>
          <w:sz w:val="32"/>
          <w:szCs w:val="32"/>
        </w:rPr>
        <w:t>（如附件</w:t>
      </w:r>
      <w:r w:rsidR="00454BE6" w:rsidRPr="003B1A83">
        <w:rPr>
          <w:rFonts w:ascii="Times New Roman" w:eastAsia="標楷體" w:hAnsi="Times New Roman" w:cs="Times New Roman"/>
          <w:color w:val="000000" w:themeColor="text1"/>
          <w:sz w:val="32"/>
          <w:szCs w:val="32"/>
        </w:rPr>
        <w:t>1</w:t>
      </w:r>
      <w:r w:rsidR="00454BE6" w:rsidRPr="003B1A83">
        <w:rPr>
          <w:rFonts w:ascii="Times New Roman" w:eastAsia="標楷體" w:hAnsi="Times New Roman" w:cs="Times New Roman"/>
          <w:color w:val="000000" w:themeColor="text1"/>
          <w:sz w:val="32"/>
          <w:szCs w:val="32"/>
        </w:rPr>
        <w:t>）</w:t>
      </w:r>
      <w:r w:rsidR="002F2537" w:rsidRPr="003B1A83">
        <w:rPr>
          <w:rFonts w:ascii="Times New Roman" w:eastAsia="標楷體" w:hAnsi="Times New Roman" w:cs="Times New Roman"/>
          <w:color w:val="000000" w:themeColor="text1"/>
          <w:sz w:val="32"/>
          <w:szCs w:val="32"/>
        </w:rPr>
        <w:t>，瞭解</w:t>
      </w:r>
      <w:r w:rsidR="002F2537" w:rsidRPr="003B1A83">
        <w:rPr>
          <w:rFonts w:ascii="Times New Roman" w:eastAsia="標楷體" w:hAnsi="Times New Roman" w:cs="Times New Roman"/>
          <w:color w:val="000000" w:themeColor="text1"/>
          <w:sz w:val="32"/>
          <w:szCs w:val="32"/>
        </w:rPr>
        <w:t>6</w:t>
      </w:r>
      <w:r w:rsidR="002F2537" w:rsidRPr="003B1A83">
        <w:rPr>
          <w:rFonts w:ascii="Times New Roman" w:eastAsia="標楷體" w:hAnsi="Times New Roman" w:cs="Times New Roman"/>
          <w:color w:val="000000" w:themeColor="text1"/>
          <w:sz w:val="32"/>
          <w:szCs w:val="32"/>
        </w:rPr>
        <w:t>大</w:t>
      </w:r>
      <w:r w:rsidR="00C4009E" w:rsidRPr="003B1A83">
        <w:rPr>
          <w:rFonts w:ascii="Times New Roman" w:eastAsia="標楷體" w:hAnsi="Times New Roman" w:cs="Times New Roman"/>
          <w:color w:val="000000" w:themeColor="text1"/>
          <w:sz w:val="32"/>
          <w:szCs w:val="32"/>
        </w:rPr>
        <w:t>類</w:t>
      </w:r>
      <w:r w:rsidR="002F2537" w:rsidRPr="003B1A83">
        <w:rPr>
          <w:rFonts w:ascii="Times New Roman" w:eastAsia="標楷體" w:hAnsi="Times New Roman" w:cs="Times New Roman"/>
          <w:color w:val="000000" w:themeColor="text1"/>
          <w:sz w:val="32"/>
          <w:szCs w:val="32"/>
        </w:rPr>
        <w:t>研討類</w:t>
      </w:r>
      <w:r w:rsidR="00C4009E" w:rsidRPr="003B1A83">
        <w:rPr>
          <w:rFonts w:ascii="Times New Roman" w:eastAsia="標楷體" w:hAnsi="Times New Roman" w:cs="Times New Roman"/>
          <w:color w:val="000000" w:themeColor="text1"/>
          <w:sz w:val="32"/>
          <w:szCs w:val="32"/>
        </w:rPr>
        <w:t>別之內涵，</w:t>
      </w:r>
      <w:r w:rsidR="00D54FDE" w:rsidRPr="003B1A83">
        <w:rPr>
          <w:rFonts w:ascii="Times New Roman" w:eastAsia="標楷體" w:hAnsi="Times New Roman" w:cs="Times New Roman"/>
          <w:color w:val="000000" w:themeColor="text1"/>
          <w:sz w:val="32"/>
          <w:szCs w:val="32"/>
        </w:rPr>
        <w:t>再</w:t>
      </w:r>
      <w:r w:rsidR="00C4009E" w:rsidRPr="003B1A83">
        <w:rPr>
          <w:rFonts w:ascii="Times New Roman" w:eastAsia="標楷體" w:hAnsi="Times New Roman" w:cs="Times New Roman"/>
          <w:color w:val="000000" w:themeColor="text1"/>
          <w:sz w:val="32"/>
          <w:szCs w:val="32"/>
        </w:rPr>
        <w:t>自行找到</w:t>
      </w:r>
      <w:r w:rsidR="00C4009E" w:rsidRPr="003B1A83">
        <w:rPr>
          <w:rFonts w:ascii="Times New Roman" w:eastAsia="標楷體" w:hAnsi="Times New Roman" w:cs="Times New Roman"/>
          <w:color w:val="000000" w:themeColor="text1"/>
          <w:sz w:val="32"/>
          <w:szCs w:val="32"/>
        </w:rPr>
        <w:t>1</w:t>
      </w:r>
      <w:r w:rsidR="00C4009E" w:rsidRPr="003B1A83">
        <w:rPr>
          <w:rFonts w:ascii="Times New Roman" w:eastAsia="標楷體" w:hAnsi="Times New Roman" w:cs="Times New Roman"/>
          <w:color w:val="000000" w:themeColor="text1"/>
          <w:sz w:val="32"/>
          <w:szCs w:val="32"/>
        </w:rPr>
        <w:t>個符合該類別之公務案例，</w:t>
      </w:r>
      <w:proofErr w:type="gramStart"/>
      <w:r w:rsidR="00D54FDE" w:rsidRPr="003B1A83">
        <w:rPr>
          <w:rFonts w:ascii="Times New Roman" w:eastAsia="標楷體" w:hAnsi="Times New Roman" w:cs="Times New Roman"/>
          <w:color w:val="000000" w:themeColor="text1"/>
          <w:sz w:val="32"/>
          <w:szCs w:val="32"/>
        </w:rPr>
        <w:t>即</w:t>
      </w:r>
      <w:r w:rsidR="00C4009E" w:rsidRPr="003B1A83">
        <w:rPr>
          <w:rFonts w:ascii="Times New Roman" w:eastAsia="標楷體" w:hAnsi="Times New Roman" w:cs="Times New Roman"/>
          <w:color w:val="000000" w:themeColor="text1"/>
          <w:sz w:val="32"/>
          <w:szCs w:val="32"/>
        </w:rPr>
        <w:t>可訂</w:t>
      </w:r>
      <w:proofErr w:type="gramEnd"/>
      <w:r w:rsidR="00C4009E" w:rsidRPr="003B1A83">
        <w:rPr>
          <w:rFonts w:ascii="Times New Roman" w:eastAsia="標楷體" w:hAnsi="Times New Roman" w:cs="Times New Roman"/>
          <w:color w:val="000000" w:themeColor="text1"/>
          <w:sz w:val="32"/>
          <w:szCs w:val="32"/>
        </w:rPr>
        <w:t>出研討題目。</w:t>
      </w:r>
      <w:r w:rsidR="00917C37" w:rsidRPr="003B1A83">
        <w:rPr>
          <w:rFonts w:ascii="Times New Roman" w:eastAsia="標楷體" w:hAnsi="Times New Roman" w:cs="Times New Roman"/>
          <w:color w:val="000000" w:themeColor="text1"/>
          <w:sz w:val="32"/>
          <w:szCs w:val="32"/>
        </w:rPr>
        <w:t>例如</w:t>
      </w:r>
      <w:r w:rsidR="000E5F1E" w:rsidRPr="003B1A83">
        <w:rPr>
          <w:rFonts w:ascii="Times New Roman" w:eastAsia="標楷體" w:hAnsi="Times New Roman" w:cs="Times New Roman"/>
          <w:color w:val="000000" w:themeColor="text1"/>
          <w:sz w:val="32"/>
          <w:szCs w:val="32"/>
        </w:rPr>
        <w:t>針對</w:t>
      </w:r>
      <w:r w:rsidR="004A0ED7" w:rsidRPr="003B1A83">
        <w:rPr>
          <w:rFonts w:ascii="Times New Roman" w:eastAsia="標楷體" w:hAnsi="Times New Roman" w:cs="Times New Roman"/>
          <w:color w:val="000000" w:themeColor="text1"/>
          <w:sz w:val="32"/>
          <w:szCs w:val="32"/>
        </w:rPr>
        <w:t>「特定政策（活動）之宣導與執行」類別，訂定「</w:t>
      </w:r>
      <w:r w:rsidR="001F7900" w:rsidRPr="003B1A83">
        <w:rPr>
          <w:rFonts w:ascii="標楷體" w:eastAsia="標楷體" w:hAnsi="標楷體" w:cs="Times New Roman" w:hint="eastAsia"/>
          <w:color w:val="000000" w:themeColor="text1"/>
          <w:sz w:val="32"/>
          <w:szCs w:val="32"/>
        </w:rPr>
        <w:t>○○</w:t>
      </w:r>
      <w:r w:rsidR="004A0ED7" w:rsidRPr="003B1A83">
        <w:rPr>
          <w:rFonts w:ascii="Times New Roman" w:eastAsia="標楷體" w:hAnsi="Times New Roman" w:cs="Times New Roman"/>
          <w:color w:val="000000" w:themeColor="text1"/>
          <w:sz w:val="32"/>
          <w:szCs w:val="32"/>
        </w:rPr>
        <w:t>區公所推動『家戶垃圾減量』政策之宣導與作法」作為研討題目</w:t>
      </w:r>
      <w:r w:rsidR="00917C37" w:rsidRPr="003B1A83">
        <w:rPr>
          <w:rFonts w:ascii="Times New Roman" w:eastAsia="標楷體" w:hAnsi="Times New Roman" w:cs="Times New Roman"/>
          <w:color w:val="000000" w:themeColor="text1"/>
          <w:sz w:val="32"/>
          <w:szCs w:val="32"/>
        </w:rPr>
        <w:t>。</w:t>
      </w:r>
      <w:r w:rsidR="002E71E1" w:rsidRPr="003B1A83">
        <w:rPr>
          <w:rFonts w:ascii="Times New Roman" w:eastAsia="標楷體" w:hAnsi="Times New Roman" w:cs="Times New Roman"/>
          <w:color w:val="000000" w:themeColor="text1"/>
          <w:sz w:val="32"/>
          <w:szCs w:val="32"/>
        </w:rPr>
        <w:t>同一班各組之「研討類別」可重複，</w:t>
      </w:r>
      <w:r w:rsidR="004C59D6" w:rsidRPr="003B1A83">
        <w:rPr>
          <w:rFonts w:ascii="Times New Roman" w:eastAsia="標楷體" w:hAnsi="Times New Roman" w:cs="Times New Roman"/>
          <w:color w:val="000000" w:themeColor="text1"/>
          <w:sz w:val="32"/>
          <w:szCs w:val="32"/>
        </w:rPr>
        <w:t>惟</w:t>
      </w:r>
      <w:r w:rsidR="002E71E1" w:rsidRPr="003B1A83">
        <w:rPr>
          <w:rFonts w:ascii="Times New Roman" w:eastAsia="標楷體" w:hAnsi="Times New Roman" w:cs="Times New Roman"/>
          <w:color w:val="000000" w:themeColor="text1"/>
          <w:sz w:val="32"/>
          <w:szCs w:val="32"/>
        </w:rPr>
        <w:t>研討題目</w:t>
      </w:r>
      <w:r w:rsidR="004C59D6" w:rsidRPr="003B1A83">
        <w:rPr>
          <w:rFonts w:ascii="Times New Roman" w:eastAsia="標楷體" w:hAnsi="Times New Roman" w:cs="Times New Roman"/>
          <w:color w:val="000000" w:themeColor="text1"/>
          <w:sz w:val="32"/>
          <w:szCs w:val="32"/>
        </w:rPr>
        <w:t>及案例</w:t>
      </w:r>
      <w:r w:rsidR="002E71E1" w:rsidRPr="003B1A83">
        <w:rPr>
          <w:rFonts w:ascii="Times New Roman" w:eastAsia="標楷體" w:hAnsi="Times New Roman" w:cs="Times New Roman"/>
          <w:color w:val="000000" w:themeColor="text1"/>
          <w:sz w:val="32"/>
          <w:szCs w:val="32"/>
        </w:rPr>
        <w:t>不得重複，且不得與教材案例雷同。</w:t>
      </w:r>
    </w:p>
    <w:p w:rsidR="00D82881" w:rsidRPr="003B1A83" w:rsidRDefault="00D82881" w:rsidP="00BC0ACD">
      <w:pPr>
        <w:pStyle w:val="a3"/>
        <w:numPr>
          <w:ilvl w:val="0"/>
          <w:numId w:val="4"/>
        </w:numPr>
        <w:spacing w:line="460" w:lineRule="exact"/>
        <w:ind w:leftChars="0" w:left="851" w:hanging="425"/>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書面報告</w:t>
      </w:r>
      <w:r w:rsidR="005B71E3" w:rsidRPr="003B1A83">
        <w:rPr>
          <w:rFonts w:ascii="Times New Roman" w:eastAsia="標楷體" w:hAnsi="Times New Roman" w:cs="Times New Roman"/>
          <w:color w:val="000000" w:themeColor="text1"/>
          <w:sz w:val="32"/>
          <w:szCs w:val="32"/>
        </w:rPr>
        <w:t>：</w:t>
      </w:r>
    </w:p>
    <w:p w:rsidR="002A6D4F" w:rsidRPr="003B1A83" w:rsidRDefault="00190F8F" w:rsidP="00BC0ACD">
      <w:pPr>
        <w:pStyle w:val="a3"/>
        <w:numPr>
          <w:ilvl w:val="0"/>
          <w:numId w:val="10"/>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製作方式：</w:t>
      </w:r>
    </w:p>
    <w:p w:rsidR="002A6D4F" w:rsidRPr="003B1A83" w:rsidRDefault="00D82881" w:rsidP="00BC0ACD">
      <w:pPr>
        <w:pStyle w:val="a3"/>
        <w:numPr>
          <w:ilvl w:val="0"/>
          <w:numId w:val="1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書面報告應含封面、摘要</w:t>
      </w:r>
      <w:r w:rsidR="00F051CA" w:rsidRPr="003B1A83">
        <w:rPr>
          <w:rFonts w:ascii="Times New Roman" w:eastAsia="標楷體" w:hAnsi="Times New Roman" w:cs="Times New Roman"/>
          <w:color w:val="000000" w:themeColor="text1"/>
          <w:sz w:val="32"/>
          <w:szCs w:val="32"/>
        </w:rPr>
        <w:t>、目次</w:t>
      </w:r>
      <w:r w:rsidRPr="003B1A83">
        <w:rPr>
          <w:rFonts w:ascii="Times New Roman" w:eastAsia="標楷體" w:hAnsi="Times New Roman" w:cs="Times New Roman"/>
          <w:color w:val="000000" w:themeColor="text1"/>
          <w:sz w:val="32"/>
          <w:szCs w:val="32"/>
        </w:rPr>
        <w:t>、本文、參考書目及</w:t>
      </w:r>
      <w:r w:rsidR="00DD7C8C" w:rsidRPr="003B1A83">
        <w:rPr>
          <w:rFonts w:ascii="Times New Roman" w:eastAsia="標楷體" w:hAnsi="Times New Roman" w:cs="Times New Roman"/>
          <w:color w:val="000000" w:themeColor="text1"/>
          <w:sz w:val="32"/>
          <w:szCs w:val="32"/>
        </w:rPr>
        <w:t>附件</w:t>
      </w:r>
      <w:r w:rsidR="0004009A" w:rsidRPr="003B1A83">
        <w:rPr>
          <w:rFonts w:ascii="Times New Roman" w:eastAsia="標楷體" w:hAnsi="Times New Roman" w:cs="Times New Roman"/>
          <w:color w:val="000000" w:themeColor="text1"/>
          <w:sz w:val="32"/>
          <w:szCs w:val="32"/>
        </w:rPr>
        <w:t>（報告封面格式及報告體例格式如附件</w:t>
      </w:r>
      <w:r w:rsidR="002F6FB8" w:rsidRPr="003B1A83">
        <w:rPr>
          <w:rFonts w:ascii="Times New Roman" w:eastAsia="標楷體" w:hAnsi="Times New Roman" w:cs="Times New Roman"/>
          <w:color w:val="000000" w:themeColor="text1"/>
          <w:sz w:val="32"/>
          <w:szCs w:val="32"/>
        </w:rPr>
        <w:t>2</w:t>
      </w:r>
      <w:r w:rsidR="00DD7C8C" w:rsidRPr="003B1A83">
        <w:rPr>
          <w:rFonts w:ascii="Times New Roman" w:eastAsia="標楷體" w:hAnsi="Times New Roman" w:cs="Times New Roman"/>
          <w:color w:val="000000" w:themeColor="text1"/>
          <w:sz w:val="32"/>
          <w:szCs w:val="32"/>
        </w:rPr>
        <w:t>、</w:t>
      </w:r>
      <w:r w:rsidR="00C833FC" w:rsidRPr="003B1A83">
        <w:rPr>
          <w:rFonts w:ascii="Times New Roman" w:eastAsia="標楷體" w:hAnsi="Times New Roman" w:cs="Times New Roman"/>
          <w:color w:val="000000" w:themeColor="text1"/>
          <w:sz w:val="32"/>
          <w:szCs w:val="32"/>
        </w:rPr>
        <w:t>3</w:t>
      </w:r>
      <w:r w:rsidR="0004009A"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。報告本文字數以</w:t>
      </w:r>
      <w:r w:rsidRPr="003B1A83">
        <w:rPr>
          <w:rFonts w:ascii="Times New Roman" w:eastAsia="標楷體" w:hAnsi="Times New Roman" w:cs="Times New Roman"/>
          <w:color w:val="000000" w:themeColor="text1"/>
          <w:sz w:val="32"/>
          <w:szCs w:val="32"/>
        </w:rPr>
        <w:t>3,000</w:t>
      </w:r>
      <w:r w:rsidRPr="003B1A83">
        <w:rPr>
          <w:rFonts w:ascii="Times New Roman" w:eastAsia="標楷體" w:hAnsi="Times New Roman" w:cs="Times New Roman"/>
          <w:color w:val="000000" w:themeColor="text1"/>
          <w:sz w:val="32"/>
          <w:szCs w:val="32"/>
        </w:rPr>
        <w:t>字至</w:t>
      </w:r>
      <w:r w:rsidRPr="003B1A83">
        <w:rPr>
          <w:rFonts w:ascii="Times New Roman" w:eastAsia="標楷體" w:hAnsi="Times New Roman" w:cs="Times New Roman"/>
          <w:color w:val="000000" w:themeColor="text1"/>
          <w:sz w:val="32"/>
          <w:szCs w:val="32"/>
        </w:rPr>
        <w:t>5,000</w:t>
      </w:r>
      <w:r w:rsidRPr="003B1A83">
        <w:rPr>
          <w:rFonts w:ascii="Times New Roman" w:eastAsia="標楷體" w:hAnsi="Times New Roman" w:cs="Times New Roman"/>
          <w:color w:val="000000" w:themeColor="text1"/>
          <w:sz w:val="32"/>
          <w:szCs w:val="32"/>
        </w:rPr>
        <w:t>字為原則。</w:t>
      </w:r>
    </w:p>
    <w:p w:rsidR="00D82881" w:rsidRPr="003B1A83" w:rsidRDefault="006425FC" w:rsidP="00BC0ACD">
      <w:pPr>
        <w:pStyle w:val="a3"/>
        <w:numPr>
          <w:ilvl w:val="0"/>
          <w:numId w:val="1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本文</w:t>
      </w:r>
      <w:r w:rsidR="00BB2D51"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以包含前言、現況分析、問題檢討、解決建議及結語等</w:t>
      </w:r>
      <w:r w:rsidRPr="003B1A83">
        <w:rPr>
          <w:rFonts w:ascii="Times New Roman" w:eastAsia="標楷體" w:hAnsi="Times New Roman" w:cs="Times New Roman"/>
          <w:color w:val="000000" w:themeColor="text1"/>
          <w:sz w:val="32"/>
          <w:szCs w:val="32"/>
        </w:rPr>
        <w:t>5</w:t>
      </w:r>
      <w:r w:rsidR="00D82881" w:rsidRPr="003B1A83">
        <w:rPr>
          <w:rFonts w:ascii="Times New Roman" w:eastAsia="標楷體" w:hAnsi="Times New Roman" w:cs="Times New Roman"/>
          <w:color w:val="000000" w:themeColor="text1"/>
          <w:sz w:val="32"/>
          <w:szCs w:val="32"/>
        </w:rPr>
        <w:t>大段落為原則。如有引用資料者，應註明資料來源，並明列參考書目。</w:t>
      </w:r>
    </w:p>
    <w:p w:rsidR="002A6D4F" w:rsidRPr="003B1A83" w:rsidRDefault="00BB2D51" w:rsidP="00BC0ACD">
      <w:pPr>
        <w:pStyle w:val="a3"/>
        <w:numPr>
          <w:ilvl w:val="0"/>
          <w:numId w:val="1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附件：請提供分工表及</w:t>
      </w:r>
      <w:r w:rsidR="00C52CB3" w:rsidRPr="003B1A83">
        <w:rPr>
          <w:rFonts w:ascii="Times New Roman" w:eastAsia="標楷體" w:hAnsi="Times New Roman" w:cs="Times New Roman"/>
          <w:color w:val="000000" w:themeColor="text1"/>
          <w:sz w:val="32"/>
          <w:szCs w:val="32"/>
        </w:rPr>
        <w:t>分組討論</w:t>
      </w:r>
      <w:r w:rsidRPr="003B1A83">
        <w:rPr>
          <w:rFonts w:ascii="Times New Roman" w:eastAsia="標楷體" w:hAnsi="Times New Roman" w:cs="Times New Roman"/>
          <w:color w:val="000000" w:themeColor="text1"/>
          <w:sz w:val="32"/>
          <w:szCs w:val="32"/>
        </w:rPr>
        <w:t>紀錄。</w:t>
      </w:r>
    </w:p>
    <w:p w:rsidR="002A6D4F" w:rsidRPr="003B1A83" w:rsidRDefault="00CA0F10" w:rsidP="00BC0ACD">
      <w:pPr>
        <w:pStyle w:val="a3"/>
        <w:numPr>
          <w:ilvl w:val="0"/>
          <w:numId w:val="13"/>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報告撰擬分工</w:t>
      </w:r>
      <w:r w:rsidR="002A6D4F" w:rsidRPr="003B1A83">
        <w:rPr>
          <w:rFonts w:ascii="Times New Roman" w:eastAsia="標楷體" w:hAnsi="Times New Roman" w:cs="Times New Roman"/>
          <w:color w:val="000000" w:themeColor="text1"/>
          <w:sz w:val="32"/>
          <w:szCs w:val="32"/>
        </w:rPr>
        <w:t>表</w:t>
      </w:r>
      <w:r w:rsidR="0004009A" w:rsidRPr="003B1A83">
        <w:rPr>
          <w:rFonts w:ascii="Times New Roman" w:eastAsia="標楷體" w:hAnsi="Times New Roman" w:cs="Times New Roman"/>
          <w:color w:val="000000" w:themeColor="text1"/>
          <w:sz w:val="32"/>
          <w:szCs w:val="32"/>
        </w:rPr>
        <w:t>（如附件</w:t>
      </w:r>
      <w:r w:rsidR="00C833FC" w:rsidRPr="003B1A83">
        <w:rPr>
          <w:rFonts w:ascii="Times New Roman" w:eastAsia="標楷體" w:hAnsi="Times New Roman" w:cs="Times New Roman"/>
          <w:color w:val="000000" w:themeColor="text1"/>
          <w:sz w:val="32"/>
          <w:szCs w:val="32"/>
        </w:rPr>
        <w:t>4</w:t>
      </w:r>
      <w:r w:rsidR="0004009A" w:rsidRPr="003B1A83">
        <w:rPr>
          <w:rFonts w:ascii="Times New Roman" w:eastAsia="標楷體" w:hAnsi="Times New Roman" w:cs="Times New Roman"/>
          <w:color w:val="000000" w:themeColor="text1"/>
          <w:sz w:val="32"/>
          <w:szCs w:val="32"/>
        </w:rPr>
        <w:t>）</w:t>
      </w:r>
      <w:r w:rsidR="002A6D4F"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本表係為協助評分講座瞭解研討過程中小組成員</w:t>
      </w:r>
      <w:r w:rsidR="00C52CB3" w:rsidRPr="003B1A83">
        <w:rPr>
          <w:rFonts w:ascii="Times New Roman" w:eastAsia="標楷體" w:hAnsi="Times New Roman" w:cs="Times New Roman"/>
          <w:color w:val="000000" w:themeColor="text1"/>
          <w:sz w:val="32"/>
          <w:szCs w:val="32"/>
        </w:rPr>
        <w:t>分工情形</w:t>
      </w:r>
      <w:r w:rsidRPr="003B1A83">
        <w:rPr>
          <w:rFonts w:ascii="Times New Roman" w:eastAsia="標楷體" w:hAnsi="Times New Roman" w:cs="Times New Roman"/>
          <w:color w:val="000000" w:themeColor="text1"/>
          <w:sz w:val="32"/>
          <w:szCs w:val="32"/>
        </w:rPr>
        <w:t>，各組可依分工事實，自行增刪表列分工項目。例如：資料蒐集（個案現況）、資料蒐集（國外案例）、資料蒐集（文獻）等。同項工作</w:t>
      </w:r>
      <w:r w:rsidRPr="003B1A83">
        <w:rPr>
          <w:rFonts w:ascii="Times New Roman" w:eastAsia="標楷體" w:hAnsi="Times New Roman" w:cs="Times New Roman"/>
          <w:color w:val="000000" w:themeColor="text1"/>
          <w:sz w:val="32"/>
          <w:szCs w:val="32"/>
        </w:rPr>
        <w:lastRenderedPageBreak/>
        <w:t>協助人員如有多人，請於說明欄敘述負責部分</w:t>
      </w:r>
      <w:r w:rsidR="002A6D4F" w:rsidRPr="003B1A83">
        <w:rPr>
          <w:rFonts w:ascii="Times New Roman" w:eastAsia="標楷體" w:hAnsi="Times New Roman" w:cs="Times New Roman"/>
          <w:color w:val="000000" w:themeColor="text1"/>
          <w:sz w:val="32"/>
          <w:szCs w:val="32"/>
        </w:rPr>
        <w:t>。</w:t>
      </w:r>
    </w:p>
    <w:p w:rsidR="002A6D4F" w:rsidRPr="003B1A83" w:rsidRDefault="002A6D4F" w:rsidP="00BC0ACD">
      <w:pPr>
        <w:pStyle w:val="a3"/>
        <w:numPr>
          <w:ilvl w:val="0"/>
          <w:numId w:val="13"/>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分組討論紀錄</w:t>
      </w:r>
      <w:r w:rsidR="0004009A" w:rsidRPr="003B1A83">
        <w:rPr>
          <w:rFonts w:ascii="Times New Roman" w:eastAsia="標楷體" w:hAnsi="Times New Roman" w:cs="Times New Roman"/>
          <w:color w:val="000000" w:themeColor="text1"/>
          <w:sz w:val="32"/>
          <w:szCs w:val="32"/>
        </w:rPr>
        <w:t>（如附件</w:t>
      </w:r>
      <w:r w:rsidR="00C833FC" w:rsidRPr="003B1A83">
        <w:rPr>
          <w:rFonts w:ascii="Times New Roman" w:eastAsia="標楷體" w:hAnsi="Times New Roman" w:cs="Times New Roman"/>
          <w:color w:val="000000" w:themeColor="text1"/>
          <w:sz w:val="32"/>
          <w:szCs w:val="32"/>
        </w:rPr>
        <w:t>5</w:t>
      </w:r>
      <w:r w:rsidR="0004009A" w:rsidRPr="003B1A83">
        <w:rPr>
          <w:rFonts w:ascii="Times New Roman" w:eastAsia="標楷體" w:hAnsi="Times New Roman" w:cs="Times New Roman"/>
          <w:color w:val="000000" w:themeColor="text1"/>
          <w:sz w:val="32"/>
          <w:szCs w:val="32"/>
        </w:rPr>
        <w:t>）</w:t>
      </w:r>
      <w:r w:rsidR="00CA0F10" w:rsidRPr="003B1A83">
        <w:rPr>
          <w:rFonts w:ascii="Times New Roman" w:eastAsia="標楷體" w:hAnsi="Times New Roman" w:cs="Times New Roman"/>
          <w:color w:val="000000" w:themeColor="text1"/>
          <w:sz w:val="32"/>
          <w:szCs w:val="32"/>
        </w:rPr>
        <w:t>：提供評分講座參考及瞭解在書面報告撰擬過程中，</w:t>
      </w:r>
      <w:r w:rsidR="006D09FF" w:rsidRPr="003B1A83">
        <w:rPr>
          <w:rFonts w:ascii="Times New Roman" w:eastAsia="標楷體" w:hAnsi="Times New Roman" w:cs="Times New Roman"/>
          <w:color w:val="000000" w:themeColor="text1"/>
          <w:sz w:val="32"/>
          <w:szCs w:val="32"/>
        </w:rPr>
        <w:t>小組成員討論情形</w:t>
      </w:r>
      <w:r w:rsidR="00CA0F10" w:rsidRPr="003B1A83">
        <w:rPr>
          <w:rFonts w:ascii="Times New Roman" w:eastAsia="標楷體" w:hAnsi="Times New Roman" w:cs="Times New Roman"/>
          <w:color w:val="000000" w:themeColor="text1"/>
          <w:sz w:val="32"/>
          <w:szCs w:val="32"/>
        </w:rPr>
        <w:t>。分組討論紀錄至少需提供</w:t>
      </w:r>
      <w:r w:rsidR="00CA0F10" w:rsidRPr="003B1A83">
        <w:rPr>
          <w:rFonts w:ascii="Times New Roman" w:eastAsia="標楷體" w:hAnsi="Times New Roman" w:cs="Times New Roman"/>
          <w:color w:val="000000" w:themeColor="text1"/>
          <w:sz w:val="32"/>
          <w:szCs w:val="32"/>
        </w:rPr>
        <w:t>2</w:t>
      </w:r>
      <w:r w:rsidR="00CA0F10" w:rsidRPr="003B1A83">
        <w:rPr>
          <w:rFonts w:ascii="Times New Roman" w:eastAsia="標楷體" w:hAnsi="Times New Roman" w:cs="Times New Roman"/>
          <w:color w:val="000000" w:themeColor="text1"/>
          <w:sz w:val="32"/>
          <w:szCs w:val="32"/>
        </w:rPr>
        <w:t>次，尤以可呈現小組成員在報告撰擬過程個人</w:t>
      </w:r>
      <w:r w:rsidR="006D09FF" w:rsidRPr="003B1A83">
        <w:rPr>
          <w:rFonts w:ascii="Times New Roman" w:eastAsia="標楷體" w:hAnsi="Times New Roman" w:cs="Times New Roman"/>
          <w:color w:val="000000" w:themeColor="text1"/>
          <w:sz w:val="32"/>
          <w:szCs w:val="32"/>
        </w:rPr>
        <w:t>之</w:t>
      </w:r>
      <w:r w:rsidR="00CA0F10" w:rsidRPr="003B1A83">
        <w:rPr>
          <w:rFonts w:ascii="Times New Roman" w:eastAsia="標楷體" w:hAnsi="Times New Roman" w:cs="Times New Roman"/>
          <w:color w:val="000000" w:themeColor="text1"/>
          <w:sz w:val="32"/>
          <w:szCs w:val="32"/>
        </w:rPr>
        <w:t>參與</w:t>
      </w:r>
      <w:r w:rsidR="006D09FF" w:rsidRPr="003B1A83">
        <w:rPr>
          <w:rFonts w:ascii="Times New Roman" w:eastAsia="標楷體" w:hAnsi="Times New Roman" w:cs="Times New Roman"/>
          <w:color w:val="000000" w:themeColor="text1"/>
          <w:sz w:val="32"/>
          <w:szCs w:val="32"/>
        </w:rPr>
        <w:t>討論及</w:t>
      </w:r>
      <w:r w:rsidR="00CA0F10" w:rsidRPr="003B1A83">
        <w:rPr>
          <w:rFonts w:ascii="Times New Roman" w:eastAsia="標楷體" w:hAnsi="Times New Roman" w:cs="Times New Roman"/>
          <w:color w:val="000000" w:themeColor="text1"/>
          <w:sz w:val="32"/>
          <w:szCs w:val="32"/>
        </w:rPr>
        <w:t>意見陳述為優先。</w:t>
      </w:r>
    </w:p>
    <w:p w:rsidR="00D571A5" w:rsidRPr="003B1A83" w:rsidRDefault="00190F8F" w:rsidP="00BC0ACD">
      <w:pPr>
        <w:pStyle w:val="a3"/>
        <w:numPr>
          <w:ilvl w:val="0"/>
          <w:numId w:val="10"/>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繳交時間：</w:t>
      </w:r>
      <w:r w:rsidR="00764D37" w:rsidRPr="003B1A83">
        <w:rPr>
          <w:rFonts w:ascii="Times New Roman" w:eastAsia="標楷體" w:hAnsi="Times New Roman" w:cs="Times New Roman"/>
          <w:color w:val="000000" w:themeColor="text1"/>
          <w:sz w:val="32"/>
          <w:szCs w:val="32"/>
        </w:rPr>
        <w:t>訓期第三</w:t>
      </w:r>
      <w:proofErr w:type="gramStart"/>
      <w:r w:rsidR="00764D37" w:rsidRPr="003B1A83">
        <w:rPr>
          <w:rFonts w:ascii="Times New Roman" w:eastAsia="標楷體" w:hAnsi="Times New Roman" w:cs="Times New Roman"/>
          <w:color w:val="000000" w:themeColor="text1"/>
          <w:sz w:val="32"/>
          <w:szCs w:val="32"/>
        </w:rPr>
        <w:t>週</w:t>
      </w:r>
      <w:proofErr w:type="gramEnd"/>
      <w:r w:rsidR="00764D37" w:rsidRPr="003B1A83">
        <w:rPr>
          <w:rFonts w:ascii="Times New Roman" w:eastAsia="標楷體" w:hAnsi="Times New Roman" w:cs="Times New Roman"/>
          <w:color w:val="000000" w:themeColor="text1"/>
          <w:sz w:val="32"/>
          <w:szCs w:val="32"/>
        </w:rPr>
        <w:t>星期一中午</w:t>
      </w:r>
      <w:r w:rsidR="00764D37" w:rsidRPr="003B1A83">
        <w:rPr>
          <w:rFonts w:ascii="Times New Roman" w:eastAsia="標楷體" w:hAnsi="Times New Roman" w:cs="Times New Roman"/>
          <w:color w:val="000000" w:themeColor="text1"/>
          <w:sz w:val="32"/>
          <w:szCs w:val="32"/>
        </w:rPr>
        <w:t>12</w:t>
      </w:r>
      <w:r w:rsidR="00764D37" w:rsidRPr="003B1A83">
        <w:rPr>
          <w:rFonts w:ascii="Times New Roman" w:eastAsia="標楷體" w:hAnsi="Times New Roman" w:cs="Times New Roman"/>
          <w:color w:val="000000" w:themeColor="text1"/>
          <w:sz w:val="32"/>
          <w:szCs w:val="32"/>
        </w:rPr>
        <w:t>時以前</w:t>
      </w:r>
      <w:r w:rsidR="00764D37">
        <w:rPr>
          <w:rFonts w:ascii="Times New Roman" w:eastAsia="標楷體" w:hAnsi="Times New Roman" w:cs="Times New Roman"/>
          <w:color w:val="000000" w:themeColor="text1"/>
          <w:sz w:val="32"/>
          <w:szCs w:val="32"/>
        </w:rPr>
        <w:t>。</w:t>
      </w:r>
    </w:p>
    <w:p w:rsidR="004A4205" w:rsidRPr="003B1A83" w:rsidRDefault="00D571A5" w:rsidP="00BC0ACD">
      <w:pPr>
        <w:pStyle w:val="a3"/>
        <w:numPr>
          <w:ilvl w:val="0"/>
          <w:numId w:val="14"/>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實體訓練</w:t>
      </w:r>
      <w:r w:rsidR="00764D37">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各小組將書面報告一式</w:t>
      </w:r>
      <w:r w:rsidRPr="003B1A83">
        <w:rPr>
          <w:rFonts w:ascii="Times New Roman" w:eastAsia="標楷體" w:hAnsi="Times New Roman" w:cs="Times New Roman"/>
          <w:color w:val="000000" w:themeColor="text1"/>
          <w:sz w:val="32"/>
          <w:szCs w:val="32"/>
        </w:rPr>
        <w:t>3</w:t>
      </w:r>
      <w:r w:rsidRPr="003B1A83">
        <w:rPr>
          <w:rFonts w:ascii="Times New Roman" w:eastAsia="標楷體" w:hAnsi="Times New Roman" w:cs="Times New Roman"/>
          <w:color w:val="000000" w:themeColor="text1"/>
          <w:sz w:val="32"/>
          <w:szCs w:val="32"/>
        </w:rPr>
        <w:t>份送交各基礎訓練機關（構）學校轉送評分</w:t>
      </w:r>
      <w:r w:rsidR="00D82881" w:rsidRPr="003B1A83">
        <w:rPr>
          <w:rFonts w:ascii="Times New Roman" w:eastAsia="標楷體" w:hAnsi="Times New Roman" w:cs="Times New Roman"/>
          <w:color w:val="000000" w:themeColor="text1"/>
          <w:sz w:val="32"/>
          <w:szCs w:val="32"/>
        </w:rPr>
        <w:t>講座。</w:t>
      </w:r>
    </w:p>
    <w:p w:rsidR="004A4205" w:rsidRPr="003B1A83" w:rsidRDefault="00764D37" w:rsidP="00BC0ACD">
      <w:pPr>
        <w:pStyle w:val="a3"/>
        <w:numPr>
          <w:ilvl w:val="0"/>
          <w:numId w:val="14"/>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proofErr w:type="gramStart"/>
      <w:r>
        <w:rPr>
          <w:rFonts w:ascii="Times New Roman" w:eastAsia="標楷體" w:hAnsi="Times New Roman" w:cs="Times New Roman"/>
          <w:color w:val="000000" w:themeColor="text1"/>
          <w:sz w:val="32"/>
          <w:szCs w:val="32"/>
        </w:rPr>
        <w:t>線上專題</w:t>
      </w:r>
      <w:proofErr w:type="gramEnd"/>
      <w:r>
        <w:rPr>
          <w:rFonts w:ascii="Times New Roman" w:eastAsia="標楷體" w:hAnsi="Times New Roman" w:cs="Times New Roman"/>
          <w:color w:val="000000" w:themeColor="text1"/>
          <w:sz w:val="32"/>
          <w:szCs w:val="32"/>
        </w:rPr>
        <w:t>研討：</w:t>
      </w:r>
      <w:r w:rsidR="00D571A5" w:rsidRPr="003B1A83">
        <w:rPr>
          <w:rFonts w:ascii="Times New Roman" w:eastAsia="標楷體" w:hAnsi="Times New Roman" w:cs="Times New Roman"/>
          <w:color w:val="000000" w:themeColor="text1"/>
          <w:sz w:val="32"/>
          <w:szCs w:val="32"/>
        </w:rPr>
        <w:t>以</w:t>
      </w:r>
      <w:r w:rsidR="00D571A5" w:rsidRPr="003B1A83">
        <w:rPr>
          <w:rFonts w:ascii="Times New Roman" w:eastAsia="標楷體" w:hAnsi="Times New Roman" w:cs="Times New Roman"/>
          <w:color w:val="000000" w:themeColor="text1"/>
          <w:sz w:val="32"/>
          <w:szCs w:val="32"/>
        </w:rPr>
        <w:t>PDF</w:t>
      </w:r>
      <w:r>
        <w:rPr>
          <w:rFonts w:ascii="Times New Roman" w:eastAsia="標楷體" w:hAnsi="Times New Roman" w:cs="Times New Roman"/>
          <w:color w:val="000000" w:themeColor="text1"/>
          <w:sz w:val="32"/>
          <w:szCs w:val="32"/>
        </w:rPr>
        <w:t>格式</w:t>
      </w:r>
      <w:r w:rsidR="00D571A5" w:rsidRPr="003B1A83">
        <w:rPr>
          <w:rFonts w:ascii="Times New Roman" w:eastAsia="標楷體" w:hAnsi="Times New Roman" w:cs="Times New Roman"/>
          <w:color w:val="000000" w:themeColor="text1"/>
          <w:sz w:val="32"/>
          <w:szCs w:val="32"/>
        </w:rPr>
        <w:t>將書面報告電子檔上傳至</w:t>
      </w:r>
      <w:r w:rsidR="005409A4" w:rsidRPr="003B1A83">
        <w:rPr>
          <w:rFonts w:ascii="Times New Roman" w:eastAsia="標楷體" w:hAnsi="Times New Roman" w:cs="Times New Roman" w:hint="eastAsia"/>
          <w:color w:val="000000" w:themeColor="text1"/>
          <w:sz w:val="32"/>
          <w:szCs w:val="32"/>
        </w:rPr>
        <w:t>國家文官學院（以下簡稱文官學院）訓練資訊服務網（以下簡稱</w:t>
      </w:r>
      <w:r w:rsidR="005409A4" w:rsidRPr="003B1A83">
        <w:rPr>
          <w:rFonts w:ascii="Times New Roman" w:eastAsia="標楷體" w:hAnsi="Times New Roman" w:cs="Times New Roman" w:hint="eastAsia"/>
          <w:color w:val="000000" w:themeColor="text1"/>
          <w:sz w:val="32"/>
          <w:szCs w:val="32"/>
        </w:rPr>
        <w:t>TIS</w:t>
      </w:r>
      <w:r w:rsidR="005409A4" w:rsidRPr="003B1A83">
        <w:rPr>
          <w:rFonts w:ascii="Times New Roman" w:eastAsia="標楷體" w:hAnsi="Times New Roman" w:cs="Times New Roman" w:hint="eastAsia"/>
          <w:color w:val="000000" w:themeColor="text1"/>
          <w:sz w:val="32"/>
          <w:szCs w:val="32"/>
        </w:rPr>
        <w:t>），並以</w:t>
      </w:r>
      <w:r w:rsidR="005409A4" w:rsidRPr="003B1A83">
        <w:rPr>
          <w:rFonts w:ascii="Times New Roman" w:eastAsia="標楷體" w:hAnsi="Times New Roman" w:cs="Times New Roman" w:hint="eastAsia"/>
          <w:color w:val="000000" w:themeColor="text1"/>
          <w:sz w:val="32"/>
          <w:szCs w:val="32"/>
        </w:rPr>
        <w:t>1</w:t>
      </w:r>
      <w:r w:rsidR="005409A4" w:rsidRPr="003B1A83">
        <w:rPr>
          <w:rFonts w:ascii="Times New Roman" w:eastAsia="標楷體" w:hAnsi="Times New Roman" w:cs="Times New Roman" w:hint="eastAsia"/>
          <w:color w:val="000000" w:themeColor="text1"/>
          <w:sz w:val="32"/>
          <w:szCs w:val="32"/>
        </w:rPr>
        <w:t>個檔案為限。</w:t>
      </w:r>
    </w:p>
    <w:p w:rsidR="00D571A5" w:rsidRPr="003B1A83" w:rsidRDefault="005409A4" w:rsidP="00BC0ACD">
      <w:pPr>
        <w:pStyle w:val="a3"/>
        <w:numPr>
          <w:ilvl w:val="0"/>
          <w:numId w:val="14"/>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逾期未交之小組，其小組成員之專題研討成績以</w:t>
      </w:r>
      <w:r w:rsidRPr="003B1A83">
        <w:rPr>
          <w:rFonts w:ascii="Times New Roman" w:eastAsia="標楷體" w:hAnsi="Times New Roman" w:cs="Times New Roman" w:hint="eastAsia"/>
          <w:color w:val="000000" w:themeColor="text1"/>
          <w:sz w:val="32"/>
          <w:szCs w:val="32"/>
        </w:rPr>
        <w:t>0</w:t>
      </w:r>
      <w:r w:rsidRPr="003B1A83">
        <w:rPr>
          <w:rFonts w:ascii="Times New Roman" w:eastAsia="標楷體" w:hAnsi="Times New Roman" w:cs="Times New Roman" w:hint="eastAsia"/>
          <w:color w:val="000000" w:themeColor="text1"/>
          <w:sz w:val="32"/>
          <w:szCs w:val="32"/>
        </w:rPr>
        <w:t>分計。</w:t>
      </w:r>
    </w:p>
    <w:p w:rsidR="00D82881" w:rsidRPr="003B1A83" w:rsidRDefault="00190F8F" w:rsidP="00BC0ACD">
      <w:pPr>
        <w:pStyle w:val="a3"/>
        <w:numPr>
          <w:ilvl w:val="0"/>
          <w:numId w:val="4"/>
        </w:numPr>
        <w:spacing w:line="460" w:lineRule="exact"/>
        <w:ind w:leftChars="0" w:left="851" w:hanging="425"/>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t>口頭報告</w:t>
      </w:r>
      <w:r w:rsidR="00DE6072" w:rsidRPr="003B1A83">
        <w:rPr>
          <w:rFonts w:ascii="Times New Roman" w:eastAsia="標楷體" w:hAnsi="Times New Roman" w:cs="Times New Roman"/>
          <w:color w:val="000000" w:themeColor="text1"/>
          <w:sz w:val="32"/>
          <w:szCs w:val="32"/>
        </w:rPr>
        <w:t>與個人答</w:t>
      </w:r>
      <w:proofErr w:type="gramStart"/>
      <w:r w:rsidR="00DE6072" w:rsidRPr="003B1A83">
        <w:rPr>
          <w:rFonts w:ascii="Times New Roman" w:eastAsia="標楷體" w:hAnsi="Times New Roman" w:cs="Times New Roman"/>
          <w:color w:val="000000" w:themeColor="text1"/>
          <w:sz w:val="32"/>
          <w:szCs w:val="32"/>
        </w:rPr>
        <w:t>詢</w:t>
      </w:r>
      <w:proofErr w:type="gramEnd"/>
      <w:r w:rsidR="004F4357" w:rsidRPr="003B1A83">
        <w:rPr>
          <w:rFonts w:ascii="Times New Roman" w:eastAsia="標楷體" w:hAnsi="Times New Roman" w:cs="Times New Roman"/>
          <w:color w:val="000000" w:themeColor="text1"/>
          <w:sz w:val="32"/>
          <w:szCs w:val="32"/>
        </w:rPr>
        <w:t>：</w:t>
      </w:r>
    </w:p>
    <w:p w:rsidR="00996DF0" w:rsidRPr="003B1A83" w:rsidRDefault="00996DF0" w:rsidP="00BC0ACD">
      <w:pPr>
        <w:pStyle w:val="a3"/>
        <w:numPr>
          <w:ilvl w:val="0"/>
          <w:numId w:val="1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評分講座：以公務界及學術界各</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位為原則。</w:t>
      </w:r>
    </w:p>
    <w:p w:rsidR="00BE44B9" w:rsidRPr="003B1A83" w:rsidRDefault="00BE44B9" w:rsidP="00BC0ACD">
      <w:pPr>
        <w:pStyle w:val="a3"/>
        <w:numPr>
          <w:ilvl w:val="0"/>
          <w:numId w:val="1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日期：</w:t>
      </w:r>
      <w:proofErr w:type="gramStart"/>
      <w:r w:rsidR="0020346C" w:rsidRPr="003B1A83">
        <w:rPr>
          <w:rFonts w:ascii="Times New Roman" w:eastAsia="標楷體" w:hAnsi="Times New Roman" w:cs="Times New Roman" w:hint="eastAsia"/>
          <w:color w:val="000000" w:themeColor="text1"/>
          <w:sz w:val="32"/>
          <w:szCs w:val="32"/>
        </w:rPr>
        <w:t>於</w:t>
      </w:r>
      <w:r w:rsidR="00AF6D7C" w:rsidRPr="003B1A83">
        <w:rPr>
          <w:rFonts w:ascii="Times New Roman" w:eastAsia="標楷體" w:hAnsi="Times New Roman" w:cs="Times New Roman"/>
          <w:color w:val="000000" w:themeColor="text1"/>
          <w:sz w:val="32"/>
          <w:szCs w:val="32"/>
        </w:rPr>
        <w:t>訓期</w:t>
      </w:r>
      <w:proofErr w:type="gramEnd"/>
      <w:r w:rsidR="00AF6D7C" w:rsidRPr="003B1A83">
        <w:rPr>
          <w:rFonts w:ascii="Times New Roman" w:eastAsia="標楷體" w:hAnsi="Times New Roman" w:cs="Times New Roman"/>
          <w:color w:val="000000" w:themeColor="text1"/>
          <w:sz w:val="32"/>
          <w:szCs w:val="32"/>
        </w:rPr>
        <w:t>第三</w:t>
      </w:r>
      <w:proofErr w:type="gramStart"/>
      <w:r w:rsidR="00AF6D7C" w:rsidRPr="003B1A83">
        <w:rPr>
          <w:rFonts w:ascii="Times New Roman" w:eastAsia="標楷體" w:hAnsi="Times New Roman" w:cs="Times New Roman"/>
          <w:color w:val="000000" w:themeColor="text1"/>
          <w:sz w:val="32"/>
          <w:szCs w:val="32"/>
        </w:rPr>
        <w:t>週</w:t>
      </w:r>
      <w:proofErr w:type="gramEnd"/>
      <w:r w:rsidR="0020346C" w:rsidRPr="003B1A83">
        <w:rPr>
          <w:rFonts w:ascii="Times New Roman" w:eastAsia="標楷體" w:hAnsi="Times New Roman" w:cs="Times New Roman" w:hint="eastAsia"/>
          <w:color w:val="000000" w:themeColor="text1"/>
          <w:sz w:val="32"/>
          <w:szCs w:val="32"/>
        </w:rPr>
        <w:t>星期五</w:t>
      </w:r>
      <w:r w:rsidRPr="003B1A83">
        <w:rPr>
          <w:rFonts w:ascii="Times New Roman" w:eastAsia="標楷體" w:hAnsi="Times New Roman" w:cs="Times New Roman"/>
          <w:color w:val="000000" w:themeColor="text1"/>
          <w:sz w:val="32"/>
          <w:szCs w:val="32"/>
        </w:rPr>
        <w:t>舉行為原則。</w:t>
      </w:r>
    </w:p>
    <w:p w:rsidR="00CA0F10" w:rsidRPr="003B1A83" w:rsidRDefault="00190F8F" w:rsidP="00BC0ACD">
      <w:pPr>
        <w:pStyle w:val="a3"/>
        <w:numPr>
          <w:ilvl w:val="0"/>
          <w:numId w:val="1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p>
    <w:p w:rsidR="00CA0F10" w:rsidRPr="003B1A83" w:rsidRDefault="00CA0F10" w:rsidP="00BC0ACD">
      <w:pPr>
        <w:pStyle w:val="a3"/>
        <w:numPr>
          <w:ilvl w:val="0"/>
          <w:numId w:val="2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口頭報告：各組推派</w:t>
      </w:r>
      <w:r w:rsidR="00886EE6" w:rsidRPr="003B1A83">
        <w:rPr>
          <w:rFonts w:ascii="Times New Roman" w:eastAsia="標楷體" w:hAnsi="Times New Roman" w:cs="Times New Roman"/>
          <w:color w:val="000000" w:themeColor="text1"/>
          <w:sz w:val="32"/>
          <w:szCs w:val="32"/>
        </w:rPr>
        <w:t>代表</w:t>
      </w:r>
      <w:r w:rsidRPr="003B1A83">
        <w:rPr>
          <w:rFonts w:ascii="Times New Roman" w:eastAsia="標楷體" w:hAnsi="Times New Roman" w:cs="Times New Roman"/>
          <w:color w:val="000000" w:themeColor="text1"/>
          <w:sz w:val="32"/>
          <w:szCs w:val="32"/>
        </w:rPr>
        <w:t>1</w:t>
      </w:r>
      <w:r w:rsidR="00886EE6" w:rsidRPr="003B1A83">
        <w:rPr>
          <w:rFonts w:ascii="Times New Roman" w:eastAsia="標楷體" w:hAnsi="Times New Roman" w:cs="Times New Roman"/>
          <w:color w:val="000000" w:themeColor="text1"/>
          <w:sz w:val="32"/>
          <w:szCs w:val="32"/>
        </w:rPr>
        <w:t>人</w:t>
      </w:r>
      <w:r w:rsidRPr="003B1A83">
        <w:rPr>
          <w:rFonts w:ascii="Times New Roman" w:eastAsia="標楷體" w:hAnsi="Times New Roman" w:cs="Times New Roman"/>
          <w:color w:val="000000" w:themeColor="text1"/>
          <w:sz w:val="32"/>
          <w:szCs w:val="32"/>
        </w:rPr>
        <w:t>至</w:t>
      </w:r>
      <w:r w:rsidRPr="003B1A83">
        <w:rPr>
          <w:rFonts w:ascii="Times New Roman" w:eastAsia="標楷體" w:hAnsi="Times New Roman" w:cs="Times New Roman"/>
          <w:color w:val="000000" w:themeColor="text1"/>
          <w:sz w:val="32"/>
          <w:szCs w:val="32"/>
        </w:rPr>
        <w:t>2</w:t>
      </w:r>
      <w:r w:rsidRPr="003B1A83">
        <w:rPr>
          <w:rFonts w:ascii="Times New Roman" w:eastAsia="標楷體" w:hAnsi="Times New Roman" w:cs="Times New Roman"/>
          <w:color w:val="000000" w:themeColor="text1"/>
          <w:sz w:val="32"/>
          <w:szCs w:val="32"/>
        </w:rPr>
        <w:t>人進行</w:t>
      </w:r>
      <w:r w:rsidR="00886EE6" w:rsidRPr="003B1A83">
        <w:rPr>
          <w:rFonts w:ascii="Times New Roman" w:eastAsia="標楷體" w:hAnsi="Times New Roman" w:cs="Times New Roman"/>
          <w:color w:val="000000" w:themeColor="text1"/>
          <w:sz w:val="32"/>
          <w:szCs w:val="32"/>
        </w:rPr>
        <w:t>10</w:t>
      </w:r>
      <w:r w:rsidR="00886EE6" w:rsidRPr="003B1A83">
        <w:rPr>
          <w:rFonts w:ascii="Times New Roman" w:eastAsia="標楷體" w:hAnsi="Times New Roman" w:cs="Times New Roman"/>
          <w:color w:val="000000" w:themeColor="text1"/>
          <w:sz w:val="32"/>
          <w:szCs w:val="32"/>
        </w:rPr>
        <w:t>分鐘</w:t>
      </w:r>
      <w:r w:rsidRPr="003B1A83">
        <w:rPr>
          <w:rFonts w:ascii="Times New Roman" w:eastAsia="標楷體" w:hAnsi="Times New Roman" w:cs="Times New Roman"/>
          <w:color w:val="000000" w:themeColor="text1"/>
          <w:sz w:val="32"/>
          <w:szCs w:val="32"/>
        </w:rPr>
        <w:t>口頭簡報，形式不限，</w:t>
      </w:r>
      <w:proofErr w:type="gramStart"/>
      <w:r w:rsidRPr="003B1A83">
        <w:rPr>
          <w:rFonts w:ascii="Times New Roman" w:eastAsia="標楷體" w:hAnsi="Times New Roman" w:cs="Times New Roman"/>
          <w:color w:val="000000" w:themeColor="text1"/>
          <w:sz w:val="32"/>
          <w:szCs w:val="32"/>
        </w:rPr>
        <w:t>惟需輔以</w:t>
      </w:r>
      <w:proofErr w:type="gramEnd"/>
      <w:r w:rsidRPr="003B1A83">
        <w:rPr>
          <w:rFonts w:ascii="Times New Roman" w:eastAsia="標楷體" w:hAnsi="Times New Roman" w:cs="Times New Roman"/>
          <w:color w:val="000000" w:themeColor="text1"/>
          <w:sz w:val="32"/>
          <w:szCs w:val="32"/>
        </w:rPr>
        <w:t>簡報</w:t>
      </w:r>
      <w:r w:rsidRPr="003B1A83">
        <w:rPr>
          <w:rFonts w:ascii="Times New Roman" w:eastAsia="標楷體" w:hAnsi="Times New Roman" w:cs="Times New Roman"/>
          <w:color w:val="000000" w:themeColor="text1"/>
          <w:sz w:val="32"/>
          <w:szCs w:val="32"/>
        </w:rPr>
        <w:t>PPT</w:t>
      </w:r>
      <w:r w:rsidRPr="003B1A83">
        <w:rPr>
          <w:rFonts w:ascii="Times New Roman" w:eastAsia="標楷體" w:hAnsi="Times New Roman" w:cs="Times New Roman"/>
          <w:color w:val="000000" w:themeColor="text1"/>
          <w:sz w:val="32"/>
          <w:szCs w:val="32"/>
        </w:rPr>
        <w:t>檔。</w:t>
      </w:r>
    </w:p>
    <w:p w:rsidR="00CD01A5" w:rsidRPr="003B1A83" w:rsidRDefault="00886EE6" w:rsidP="00BC0ACD">
      <w:pPr>
        <w:pStyle w:val="a3"/>
        <w:numPr>
          <w:ilvl w:val="0"/>
          <w:numId w:val="2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個人答</w:t>
      </w:r>
      <w:proofErr w:type="gramStart"/>
      <w:r w:rsidRPr="003B1A83">
        <w:rPr>
          <w:rFonts w:ascii="Times New Roman" w:eastAsia="標楷體" w:hAnsi="Times New Roman" w:cs="Times New Roman"/>
          <w:color w:val="000000" w:themeColor="text1"/>
          <w:sz w:val="32"/>
          <w:szCs w:val="32"/>
        </w:rPr>
        <w:t>詢</w:t>
      </w:r>
      <w:proofErr w:type="gramEnd"/>
      <w:r w:rsidR="00CA0F10" w:rsidRPr="003B1A83">
        <w:rPr>
          <w:rFonts w:ascii="Times New Roman" w:eastAsia="標楷體" w:hAnsi="Times New Roman" w:cs="Times New Roman"/>
          <w:color w:val="000000" w:themeColor="text1"/>
          <w:sz w:val="32"/>
          <w:szCs w:val="32"/>
        </w:rPr>
        <w:t>：</w:t>
      </w:r>
      <w:r w:rsidR="00CD01A5" w:rsidRPr="003B1A83">
        <w:rPr>
          <w:rFonts w:ascii="Times New Roman" w:eastAsia="標楷體" w:hAnsi="Times New Roman" w:cs="Times New Roman" w:hint="eastAsia"/>
          <w:color w:val="000000" w:themeColor="text1"/>
          <w:sz w:val="32"/>
          <w:szCs w:val="32"/>
        </w:rPr>
        <w:t>由評分講座針對報告之特定段落內容、見解等，提出問題，並由受訓人員回答；評分講座提問及受訓人員口頭回答以</w:t>
      </w:r>
      <w:r w:rsidR="00CD01A5" w:rsidRPr="003B1A83">
        <w:rPr>
          <w:rFonts w:ascii="Times New Roman" w:eastAsia="標楷體" w:hAnsi="Times New Roman" w:cs="Times New Roman" w:hint="eastAsia"/>
          <w:color w:val="000000" w:themeColor="text1"/>
          <w:sz w:val="32"/>
          <w:szCs w:val="32"/>
        </w:rPr>
        <w:t>4</w:t>
      </w:r>
      <w:r w:rsidR="00CD01A5" w:rsidRPr="003B1A83">
        <w:rPr>
          <w:rFonts w:ascii="Times New Roman" w:eastAsia="標楷體" w:hAnsi="Times New Roman" w:cs="Times New Roman" w:hint="eastAsia"/>
          <w:color w:val="000000" w:themeColor="text1"/>
          <w:sz w:val="32"/>
          <w:szCs w:val="32"/>
        </w:rPr>
        <w:t>分鐘為原則（受訓人員答</w:t>
      </w:r>
      <w:proofErr w:type="gramStart"/>
      <w:r w:rsidR="00CD01A5" w:rsidRPr="003B1A83">
        <w:rPr>
          <w:rFonts w:ascii="Times New Roman" w:eastAsia="標楷體" w:hAnsi="Times New Roman" w:cs="Times New Roman" w:hint="eastAsia"/>
          <w:color w:val="000000" w:themeColor="text1"/>
          <w:sz w:val="32"/>
          <w:szCs w:val="32"/>
        </w:rPr>
        <w:t>詢</w:t>
      </w:r>
      <w:proofErr w:type="gramEnd"/>
      <w:r w:rsidR="00CD01A5" w:rsidRPr="003B1A83">
        <w:rPr>
          <w:rFonts w:ascii="Times New Roman" w:eastAsia="標楷體" w:hAnsi="Times New Roman" w:cs="Times New Roman" w:hint="eastAsia"/>
          <w:color w:val="000000" w:themeColor="text1"/>
          <w:sz w:val="32"/>
          <w:szCs w:val="32"/>
        </w:rPr>
        <w:t>順序由各班自行安排），評分講座提問至多</w:t>
      </w:r>
      <w:r w:rsidR="00CD01A5" w:rsidRPr="003B1A83">
        <w:rPr>
          <w:rFonts w:ascii="Times New Roman" w:eastAsia="標楷體" w:hAnsi="Times New Roman" w:cs="Times New Roman" w:hint="eastAsia"/>
          <w:color w:val="000000" w:themeColor="text1"/>
          <w:sz w:val="32"/>
          <w:szCs w:val="32"/>
        </w:rPr>
        <w:t>1</w:t>
      </w:r>
      <w:r w:rsidR="00CD01A5" w:rsidRPr="003B1A83">
        <w:rPr>
          <w:rFonts w:ascii="Times New Roman" w:eastAsia="標楷體" w:hAnsi="Times New Roman" w:cs="Times New Roman" w:hint="eastAsia"/>
          <w:color w:val="000000" w:themeColor="text1"/>
          <w:sz w:val="32"/>
          <w:szCs w:val="32"/>
        </w:rPr>
        <w:t>分鐘，受訓人員回答至多</w:t>
      </w:r>
      <w:r w:rsidR="00CD01A5" w:rsidRPr="003B1A83">
        <w:rPr>
          <w:rFonts w:ascii="Times New Roman" w:eastAsia="標楷體" w:hAnsi="Times New Roman" w:cs="Times New Roman" w:hint="eastAsia"/>
          <w:color w:val="000000" w:themeColor="text1"/>
          <w:sz w:val="32"/>
          <w:szCs w:val="32"/>
        </w:rPr>
        <w:t>3</w:t>
      </w:r>
      <w:r w:rsidR="00CD01A5" w:rsidRPr="003B1A83">
        <w:rPr>
          <w:rFonts w:ascii="Times New Roman" w:eastAsia="標楷體" w:hAnsi="Times New Roman" w:cs="Times New Roman" w:hint="eastAsia"/>
          <w:color w:val="000000" w:themeColor="text1"/>
          <w:sz w:val="32"/>
          <w:szCs w:val="32"/>
        </w:rPr>
        <w:t>分鐘，由輔導員提醒時間。</w:t>
      </w:r>
    </w:p>
    <w:p w:rsidR="00CA0F10" w:rsidRPr="003B1A83" w:rsidRDefault="002B2D00" w:rsidP="00BC0ACD">
      <w:pPr>
        <w:pStyle w:val="a3"/>
        <w:numPr>
          <w:ilvl w:val="0"/>
          <w:numId w:val="2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最後由講座進行講評。</w:t>
      </w:r>
    </w:p>
    <w:p w:rsidR="00EF1D45" w:rsidRPr="003B1A83" w:rsidRDefault="00EF1D45" w:rsidP="00BC0ACD">
      <w:pPr>
        <w:pStyle w:val="a3"/>
        <w:numPr>
          <w:ilvl w:val="0"/>
          <w:numId w:val="4"/>
        </w:numPr>
        <w:spacing w:line="460" w:lineRule="exact"/>
        <w:ind w:leftChars="0" w:left="851" w:hanging="425"/>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其他事項：</w:t>
      </w:r>
    </w:p>
    <w:p w:rsidR="006E36C5" w:rsidRPr="003B1A83" w:rsidRDefault="006E36C5" w:rsidP="00BC0ACD">
      <w:pPr>
        <w:pStyle w:val="a3"/>
        <w:numPr>
          <w:ilvl w:val="0"/>
          <w:numId w:val="16"/>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為利臨時特殊狀況而</w:t>
      </w:r>
      <w:proofErr w:type="gramStart"/>
      <w:r w:rsidRPr="003B1A83">
        <w:rPr>
          <w:rFonts w:ascii="Times New Roman" w:eastAsia="標楷體" w:hAnsi="Times New Roman" w:cs="Times New Roman" w:hint="eastAsia"/>
          <w:color w:val="000000" w:themeColor="text1"/>
          <w:sz w:val="32"/>
          <w:szCs w:val="32"/>
        </w:rPr>
        <w:t>採線上</w:t>
      </w:r>
      <w:proofErr w:type="gramEnd"/>
      <w:r w:rsidRPr="003B1A83">
        <w:rPr>
          <w:rFonts w:ascii="Times New Roman" w:eastAsia="標楷體" w:hAnsi="Times New Roman" w:cs="Times New Roman" w:hint="eastAsia"/>
          <w:color w:val="000000" w:themeColor="text1"/>
          <w:sz w:val="32"/>
          <w:szCs w:val="32"/>
        </w:rPr>
        <w:t>方式實施專題研討之準備，訓期中</w:t>
      </w:r>
      <w:r w:rsidR="000E53E8" w:rsidRPr="003B1A83">
        <w:rPr>
          <w:rFonts w:ascii="Times New Roman" w:eastAsia="標楷體" w:hAnsi="Times New Roman" w:cs="Times New Roman" w:hint="eastAsia"/>
          <w:color w:val="000000" w:themeColor="text1"/>
          <w:sz w:val="32"/>
          <w:szCs w:val="32"/>
        </w:rPr>
        <w:t>將由</w:t>
      </w:r>
      <w:r w:rsidR="000E53E8" w:rsidRPr="003B1A83">
        <w:rPr>
          <w:rFonts w:ascii="Times New Roman" w:eastAsia="標楷體" w:hAnsi="Times New Roman" w:cs="Times New Roman"/>
          <w:color w:val="000000" w:themeColor="text1"/>
          <w:sz w:val="32"/>
          <w:szCs w:val="32"/>
        </w:rPr>
        <w:t>各基礎訓練機關（構）學校</w:t>
      </w:r>
      <w:r w:rsidRPr="003B1A83">
        <w:rPr>
          <w:rFonts w:ascii="Times New Roman" w:eastAsia="標楷體" w:hAnsi="Times New Roman" w:cs="Times New Roman" w:hint="eastAsia"/>
          <w:color w:val="000000" w:themeColor="text1"/>
          <w:sz w:val="32"/>
          <w:szCs w:val="32"/>
        </w:rPr>
        <w:t>安排</w:t>
      </w:r>
      <w:r w:rsidRPr="003B1A83">
        <w:rPr>
          <w:rFonts w:ascii="Times New Roman" w:eastAsia="標楷體" w:hAnsi="Times New Roman" w:cs="Times New Roman" w:hint="eastAsia"/>
          <w:color w:val="000000" w:themeColor="text1"/>
          <w:sz w:val="32"/>
          <w:szCs w:val="32"/>
        </w:rPr>
        <w:t>2</w:t>
      </w:r>
      <w:r w:rsidRPr="003B1A83">
        <w:rPr>
          <w:rFonts w:ascii="Times New Roman" w:eastAsia="標楷體" w:hAnsi="Times New Roman" w:cs="Times New Roman" w:hint="eastAsia"/>
          <w:color w:val="000000" w:themeColor="text1"/>
          <w:sz w:val="32"/>
          <w:szCs w:val="32"/>
        </w:rPr>
        <w:t>次受訓</w:t>
      </w:r>
      <w:proofErr w:type="gramStart"/>
      <w:r w:rsidRPr="003B1A83">
        <w:rPr>
          <w:rFonts w:ascii="Times New Roman" w:eastAsia="標楷體" w:hAnsi="Times New Roman" w:cs="Times New Roman" w:hint="eastAsia"/>
          <w:color w:val="000000" w:themeColor="text1"/>
          <w:sz w:val="32"/>
          <w:szCs w:val="32"/>
        </w:rPr>
        <w:t>人員線上專題</w:t>
      </w:r>
      <w:proofErr w:type="gramEnd"/>
      <w:r w:rsidRPr="003B1A83">
        <w:rPr>
          <w:rFonts w:ascii="Times New Roman" w:eastAsia="標楷體" w:hAnsi="Times New Roman" w:cs="Times New Roman" w:hint="eastAsia"/>
          <w:color w:val="000000" w:themeColor="text1"/>
          <w:sz w:val="32"/>
          <w:szCs w:val="32"/>
        </w:rPr>
        <w:t>研討之測試。</w:t>
      </w:r>
    </w:p>
    <w:p w:rsidR="006E36C5" w:rsidRPr="003B1A83" w:rsidRDefault="006E36C5" w:rsidP="00BC0ACD">
      <w:pPr>
        <w:pStyle w:val="a3"/>
        <w:numPr>
          <w:ilvl w:val="0"/>
          <w:numId w:val="16"/>
        </w:numPr>
        <w:autoSpaceDE w:val="0"/>
        <w:autoSpaceDN w:val="0"/>
        <w:adjustRightInd w:val="0"/>
        <w:spacing w:line="440" w:lineRule="exact"/>
        <w:ind w:leftChars="0" w:left="1678" w:hanging="544"/>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hint="eastAsia"/>
          <w:color w:val="000000" w:themeColor="text1"/>
          <w:sz w:val="32"/>
          <w:szCs w:val="32"/>
        </w:rPr>
        <w:t>以線上進行</w:t>
      </w:r>
      <w:proofErr w:type="gramEnd"/>
      <w:r w:rsidR="003325C4" w:rsidRPr="003B1A83">
        <w:rPr>
          <w:rFonts w:ascii="Times New Roman" w:eastAsia="標楷體" w:hAnsi="Times New Roman" w:cs="Times New Roman" w:hint="eastAsia"/>
          <w:color w:val="000000" w:themeColor="text1"/>
          <w:sz w:val="32"/>
          <w:szCs w:val="32"/>
        </w:rPr>
        <w:t>專題研討</w:t>
      </w:r>
      <w:r w:rsidRPr="003B1A83">
        <w:rPr>
          <w:rFonts w:ascii="Times New Roman" w:eastAsia="標楷體" w:hAnsi="Times New Roman" w:cs="Times New Roman" w:hint="eastAsia"/>
          <w:color w:val="000000" w:themeColor="text1"/>
          <w:sz w:val="32"/>
          <w:szCs w:val="32"/>
        </w:rPr>
        <w:t>時，將全程進行側錄。受訓人員應於排定時間參與，倘遇不可歸責受訓人員之事由，如個別性</w:t>
      </w:r>
      <w:r w:rsidRPr="003B1A83">
        <w:rPr>
          <w:rFonts w:ascii="Times New Roman" w:eastAsia="標楷體" w:hAnsi="Times New Roman" w:cs="Times New Roman" w:hint="eastAsia"/>
          <w:color w:val="000000" w:themeColor="text1"/>
          <w:sz w:val="32"/>
          <w:szCs w:val="32"/>
        </w:rPr>
        <w:lastRenderedPageBreak/>
        <w:t>系統問題無法即時排除等，各班得視實際情形，改</w:t>
      </w:r>
      <w:proofErr w:type="gramStart"/>
      <w:r w:rsidRPr="003B1A83">
        <w:rPr>
          <w:rFonts w:ascii="Times New Roman" w:eastAsia="標楷體" w:hAnsi="Times New Roman" w:cs="Times New Roman" w:hint="eastAsia"/>
          <w:color w:val="000000" w:themeColor="text1"/>
          <w:sz w:val="32"/>
          <w:szCs w:val="32"/>
        </w:rPr>
        <w:t>採</w:t>
      </w:r>
      <w:proofErr w:type="gramEnd"/>
      <w:r w:rsidRPr="003B1A83">
        <w:rPr>
          <w:rFonts w:ascii="Times New Roman" w:eastAsia="標楷體" w:hAnsi="Times New Roman" w:cs="Times New Roman" w:hint="eastAsia"/>
          <w:color w:val="000000" w:themeColor="text1"/>
          <w:sz w:val="32"/>
          <w:szCs w:val="32"/>
        </w:rPr>
        <w:t>電話、</w:t>
      </w:r>
      <w:proofErr w:type="gramStart"/>
      <w:r w:rsidRPr="003B1A83">
        <w:rPr>
          <w:rFonts w:ascii="Times New Roman" w:eastAsia="標楷體" w:hAnsi="Times New Roman" w:cs="Times New Roman" w:hint="eastAsia"/>
          <w:color w:val="000000" w:themeColor="text1"/>
          <w:sz w:val="32"/>
          <w:szCs w:val="32"/>
        </w:rPr>
        <w:t>電郵或其他</w:t>
      </w:r>
      <w:proofErr w:type="gramEnd"/>
      <w:r w:rsidRPr="003B1A83">
        <w:rPr>
          <w:rFonts w:ascii="Times New Roman" w:eastAsia="標楷體" w:hAnsi="Times New Roman" w:cs="Times New Roman" w:hint="eastAsia"/>
          <w:color w:val="000000" w:themeColor="text1"/>
          <w:sz w:val="32"/>
          <w:szCs w:val="32"/>
        </w:rPr>
        <w:t>適宜措施</w:t>
      </w:r>
      <w:proofErr w:type="gramStart"/>
      <w:r w:rsidRPr="003B1A83">
        <w:rPr>
          <w:rFonts w:ascii="Times New Roman" w:eastAsia="標楷體" w:hAnsi="Times New Roman" w:cs="Times New Roman" w:hint="eastAsia"/>
          <w:color w:val="000000" w:themeColor="text1"/>
          <w:sz w:val="32"/>
          <w:szCs w:val="32"/>
        </w:rPr>
        <w:t>進行補測</w:t>
      </w:r>
      <w:proofErr w:type="gramEnd"/>
      <w:r w:rsidRPr="003B1A83">
        <w:rPr>
          <w:rFonts w:ascii="Times New Roman" w:eastAsia="標楷體" w:hAnsi="Times New Roman" w:cs="Times New Roman" w:hint="eastAsia"/>
          <w:color w:val="000000" w:themeColor="text1"/>
          <w:sz w:val="32"/>
          <w:szCs w:val="32"/>
        </w:rPr>
        <w:t>。</w:t>
      </w:r>
    </w:p>
    <w:p w:rsidR="009E55FA" w:rsidRPr="003B1A83" w:rsidRDefault="009E55FA" w:rsidP="009E55FA">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紙筆測驗</w:t>
      </w:r>
    </w:p>
    <w:p w:rsidR="009E55FA" w:rsidRPr="003B1A83" w:rsidRDefault="009E55FA" w:rsidP="00BC0ACD">
      <w:pPr>
        <w:pStyle w:val="a3"/>
        <w:numPr>
          <w:ilvl w:val="0"/>
          <w:numId w:val="15"/>
        </w:numPr>
        <w:spacing w:line="520" w:lineRule="exact"/>
        <w:ind w:leftChars="0" w:left="1418" w:hanging="992"/>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實體測驗</w:t>
      </w:r>
    </w:p>
    <w:p w:rsidR="009E55FA" w:rsidRPr="003B1A83" w:rsidRDefault="009E55FA" w:rsidP="00BC0ACD">
      <w:pPr>
        <w:pStyle w:val="a3"/>
        <w:numPr>
          <w:ilvl w:val="0"/>
          <w:numId w:val="20"/>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測驗日期：</w:t>
      </w:r>
      <w:proofErr w:type="gramStart"/>
      <w:r w:rsidRPr="003B1A83">
        <w:rPr>
          <w:rFonts w:ascii="Times New Roman" w:eastAsia="標楷體" w:hAnsi="Times New Roman" w:cs="Times New Roman"/>
          <w:color w:val="000000" w:themeColor="text1"/>
          <w:sz w:val="32"/>
          <w:szCs w:val="32"/>
        </w:rPr>
        <w:t>採開書考</w:t>
      </w:r>
      <w:proofErr w:type="gramEnd"/>
      <w:r w:rsidRPr="003B1A83">
        <w:rPr>
          <w:rFonts w:ascii="Times New Roman" w:eastAsia="標楷體" w:hAnsi="Times New Roman" w:cs="Times New Roman"/>
          <w:color w:val="000000" w:themeColor="text1"/>
          <w:sz w:val="32"/>
          <w:szCs w:val="32"/>
        </w:rPr>
        <w:t>測驗，於</w:t>
      </w:r>
      <w:r w:rsidR="001A6575" w:rsidRPr="003B1A83">
        <w:rPr>
          <w:rFonts w:ascii="Times New Roman" w:eastAsia="標楷體" w:hAnsi="Times New Roman" w:cs="Times New Roman"/>
          <w:color w:val="000000" w:themeColor="text1"/>
          <w:sz w:val="32"/>
          <w:szCs w:val="32"/>
        </w:rPr>
        <w:t>結訓當</w:t>
      </w:r>
      <w:proofErr w:type="gramStart"/>
      <w:r w:rsidR="001A6575" w:rsidRPr="003B1A83">
        <w:rPr>
          <w:rFonts w:ascii="Times New Roman" w:eastAsia="標楷體" w:hAnsi="Times New Roman" w:cs="Times New Roman"/>
          <w:color w:val="000000" w:themeColor="text1"/>
          <w:sz w:val="32"/>
          <w:szCs w:val="32"/>
        </w:rPr>
        <w:t>週</w:t>
      </w:r>
      <w:proofErr w:type="gramEnd"/>
      <w:r w:rsidR="001A6575" w:rsidRPr="003B1A83">
        <w:rPr>
          <w:rFonts w:ascii="Times New Roman" w:eastAsia="標楷體" w:hAnsi="Times New Roman" w:cs="Times New Roman"/>
          <w:color w:val="000000" w:themeColor="text1"/>
          <w:sz w:val="32"/>
          <w:szCs w:val="32"/>
        </w:rPr>
        <w:t>星期三</w:t>
      </w:r>
      <w:r w:rsidRPr="003B1A83">
        <w:rPr>
          <w:rFonts w:ascii="Times New Roman" w:eastAsia="標楷體" w:hAnsi="Times New Roman" w:cs="Times New Roman"/>
          <w:color w:val="000000" w:themeColor="text1"/>
          <w:sz w:val="32"/>
          <w:szCs w:val="32"/>
        </w:rPr>
        <w:t>下午舉行為原則，測驗時間為</w:t>
      </w:r>
      <w:r w:rsidRPr="003B1A83">
        <w:rPr>
          <w:rFonts w:ascii="Times New Roman" w:eastAsia="標楷體" w:hAnsi="Times New Roman" w:cs="Times New Roman"/>
          <w:color w:val="000000" w:themeColor="text1"/>
          <w:sz w:val="32"/>
          <w:szCs w:val="32"/>
        </w:rPr>
        <w:t>2</w:t>
      </w:r>
      <w:r w:rsidRPr="003B1A83">
        <w:rPr>
          <w:rFonts w:ascii="Times New Roman" w:eastAsia="標楷體" w:hAnsi="Times New Roman" w:cs="Times New Roman"/>
          <w:color w:val="000000" w:themeColor="text1"/>
          <w:sz w:val="32"/>
          <w:szCs w:val="32"/>
        </w:rPr>
        <w:t>小時</w:t>
      </w:r>
      <w:r w:rsidRPr="003B1A83">
        <w:rPr>
          <w:rFonts w:ascii="Times New Roman" w:eastAsia="標楷體" w:hAnsi="Times New Roman" w:cs="Times New Roman"/>
          <w:color w:val="000000" w:themeColor="text1"/>
          <w:sz w:val="32"/>
          <w:szCs w:val="32"/>
        </w:rPr>
        <w:t>20</w:t>
      </w:r>
      <w:r w:rsidRPr="003B1A83">
        <w:rPr>
          <w:rFonts w:ascii="Times New Roman" w:eastAsia="標楷體" w:hAnsi="Times New Roman" w:cs="Times New Roman"/>
          <w:color w:val="000000" w:themeColor="text1"/>
          <w:sz w:val="32"/>
          <w:szCs w:val="32"/>
        </w:rPr>
        <w:t>分鐘。</w:t>
      </w:r>
    </w:p>
    <w:p w:rsidR="009E55FA" w:rsidRPr="003B1A83" w:rsidRDefault="009E55FA" w:rsidP="00BC0ACD">
      <w:pPr>
        <w:pStyle w:val="a3"/>
        <w:numPr>
          <w:ilvl w:val="0"/>
          <w:numId w:val="20"/>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日程</w:t>
      </w:r>
      <w:r w:rsidRPr="003B1A83">
        <w:rPr>
          <w:rFonts w:ascii="Times New Roman" w:eastAsia="標楷體" w:hAnsi="Times New Roman" w:cs="Times New Roman" w:hint="eastAsia"/>
          <w:color w:val="000000" w:themeColor="text1"/>
          <w:sz w:val="32"/>
          <w:szCs w:val="32"/>
        </w:rPr>
        <w:t>：</w:t>
      </w:r>
    </w:p>
    <w:tbl>
      <w:tblPr>
        <w:tblW w:w="6279"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856"/>
        <w:gridCol w:w="1718"/>
      </w:tblGrid>
      <w:tr w:rsidR="00B741F8" w:rsidRPr="003B1A83" w:rsidTr="00B96DB9">
        <w:trPr>
          <w:trHeight w:val="20"/>
        </w:trPr>
        <w:tc>
          <w:tcPr>
            <w:tcW w:w="1705" w:type="dxa"/>
            <w:tcBorders>
              <w:bottom w:val="double" w:sz="4" w:space="0" w:color="auto"/>
            </w:tcBorders>
            <w:shd w:val="clear" w:color="auto" w:fill="auto"/>
            <w:vAlign w:val="center"/>
          </w:tcPr>
          <w:p w:rsidR="009E55FA" w:rsidRPr="003B1A83" w:rsidRDefault="009E55FA" w:rsidP="00242D6B">
            <w:pPr>
              <w:spacing w:line="50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測驗項目</w:t>
            </w:r>
          </w:p>
        </w:tc>
        <w:tc>
          <w:tcPr>
            <w:tcW w:w="4574" w:type="dxa"/>
            <w:gridSpan w:val="2"/>
            <w:tcBorders>
              <w:bottom w:val="double" w:sz="4" w:space="0" w:color="auto"/>
            </w:tcBorders>
            <w:shd w:val="clear" w:color="auto" w:fill="auto"/>
            <w:vAlign w:val="center"/>
          </w:tcPr>
          <w:p w:rsidR="009E55FA" w:rsidRPr="003B1A83" w:rsidRDefault="009E55FA" w:rsidP="00242D6B">
            <w:pPr>
              <w:spacing w:line="50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時間</w:t>
            </w:r>
          </w:p>
        </w:tc>
      </w:tr>
      <w:tr w:rsidR="00B741F8" w:rsidRPr="003B1A83" w:rsidTr="00B96DB9">
        <w:trPr>
          <w:trHeight w:val="520"/>
        </w:trPr>
        <w:tc>
          <w:tcPr>
            <w:tcW w:w="1705" w:type="dxa"/>
            <w:vMerge w:val="restart"/>
            <w:tcBorders>
              <w:top w:val="double" w:sz="4" w:space="0" w:color="auto"/>
            </w:tcBorders>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紙筆測驗</w:t>
            </w:r>
          </w:p>
        </w:tc>
        <w:tc>
          <w:tcPr>
            <w:tcW w:w="2856" w:type="dxa"/>
            <w:tcBorders>
              <w:top w:val="double" w:sz="4" w:space="0" w:color="auto"/>
            </w:tcBorders>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13</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30~14</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00</w:t>
            </w:r>
          </w:p>
        </w:tc>
        <w:tc>
          <w:tcPr>
            <w:tcW w:w="1718" w:type="dxa"/>
            <w:tcBorders>
              <w:top w:val="double" w:sz="4" w:space="0" w:color="auto"/>
            </w:tcBorders>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預備</w:t>
            </w:r>
          </w:p>
        </w:tc>
      </w:tr>
      <w:tr w:rsidR="00B741F8" w:rsidRPr="003B1A83" w:rsidTr="00B96DB9">
        <w:trPr>
          <w:trHeight w:val="520"/>
        </w:trPr>
        <w:tc>
          <w:tcPr>
            <w:tcW w:w="1705" w:type="dxa"/>
            <w:vMerge/>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p>
        </w:tc>
        <w:tc>
          <w:tcPr>
            <w:tcW w:w="2856" w:type="dxa"/>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14</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00~16</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20</w:t>
            </w:r>
          </w:p>
        </w:tc>
        <w:tc>
          <w:tcPr>
            <w:tcW w:w="1718" w:type="dxa"/>
            <w:shd w:val="clear" w:color="auto" w:fill="auto"/>
            <w:vAlign w:val="center"/>
          </w:tcPr>
          <w:p w:rsidR="009E55FA" w:rsidRPr="003B1A83" w:rsidRDefault="009E55FA" w:rsidP="0073749A">
            <w:pPr>
              <w:spacing w:line="52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w:t>
            </w:r>
          </w:p>
        </w:tc>
      </w:tr>
    </w:tbl>
    <w:p w:rsidR="009E55FA" w:rsidRPr="003B1A83" w:rsidRDefault="009E55FA" w:rsidP="00BC0ACD">
      <w:pPr>
        <w:pStyle w:val="a3"/>
        <w:numPr>
          <w:ilvl w:val="0"/>
          <w:numId w:val="20"/>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題</w:t>
      </w:r>
      <w:proofErr w:type="gramStart"/>
      <w:r w:rsidRPr="003B1A83">
        <w:rPr>
          <w:rFonts w:ascii="Times New Roman" w:eastAsia="標楷體" w:hAnsi="Times New Roman" w:cs="Times New Roman"/>
          <w:color w:val="000000" w:themeColor="text1"/>
          <w:sz w:val="32"/>
          <w:szCs w:val="32"/>
        </w:rPr>
        <w:t>型</w:t>
      </w:r>
      <w:r w:rsidR="00E94903" w:rsidRPr="003B1A83">
        <w:rPr>
          <w:rFonts w:ascii="Times New Roman" w:eastAsia="標楷體" w:hAnsi="Times New Roman" w:cs="Times New Roman"/>
          <w:color w:val="000000" w:themeColor="text1"/>
          <w:sz w:val="32"/>
          <w:szCs w:val="32"/>
        </w:rPr>
        <w:t>及題數</w:t>
      </w:r>
      <w:proofErr w:type="gramEnd"/>
      <w:r w:rsidRPr="003B1A83">
        <w:rPr>
          <w:rFonts w:ascii="Times New Roman" w:eastAsia="標楷體" w:hAnsi="Times New Roman" w:cs="Times New Roman"/>
          <w:color w:val="000000" w:themeColor="text1"/>
          <w:sz w:val="32"/>
          <w:szCs w:val="32"/>
        </w:rPr>
        <w:t>：</w:t>
      </w:r>
      <w:r w:rsidR="00E94903" w:rsidRPr="003B1A83">
        <w:rPr>
          <w:rFonts w:ascii="Times New Roman" w:eastAsia="標楷體" w:hAnsi="Times New Roman" w:cs="Times New Roman"/>
          <w:color w:val="000000" w:themeColor="text1"/>
          <w:sz w:val="32"/>
          <w:szCs w:val="32"/>
        </w:rPr>
        <w:t>實務寫作題</w:t>
      </w:r>
      <w:r w:rsidR="00E94903" w:rsidRPr="003B1A83">
        <w:rPr>
          <w:rFonts w:ascii="Times New Roman" w:eastAsia="標楷體" w:hAnsi="Times New Roman" w:cs="Times New Roman"/>
          <w:color w:val="000000" w:themeColor="text1"/>
          <w:sz w:val="32"/>
          <w:szCs w:val="32"/>
        </w:rPr>
        <w:t>2</w:t>
      </w:r>
      <w:r w:rsidR="00E94903" w:rsidRPr="003B1A83">
        <w:rPr>
          <w:rFonts w:ascii="Times New Roman" w:eastAsia="標楷體" w:hAnsi="Times New Roman" w:cs="Times New Roman"/>
          <w:color w:val="000000" w:themeColor="text1"/>
          <w:sz w:val="32"/>
          <w:szCs w:val="32"/>
        </w:rPr>
        <w:t>題</w:t>
      </w:r>
      <w:r w:rsidRPr="003B1A83">
        <w:rPr>
          <w:rFonts w:ascii="Times New Roman" w:eastAsia="標楷體" w:hAnsi="Times New Roman" w:cs="Times New Roman"/>
          <w:color w:val="000000" w:themeColor="text1"/>
          <w:sz w:val="32"/>
          <w:szCs w:val="32"/>
        </w:rPr>
        <w:t>、</w:t>
      </w:r>
      <w:proofErr w:type="gramStart"/>
      <w:r w:rsidR="009E7307" w:rsidRPr="003B1A83">
        <w:rPr>
          <w:rFonts w:ascii="Times New Roman" w:eastAsia="標楷體" w:hAnsi="Times New Roman" w:cs="Times New Roman"/>
          <w:color w:val="000000" w:themeColor="text1"/>
          <w:sz w:val="32"/>
          <w:szCs w:val="32"/>
        </w:rPr>
        <w:t>簡答型</w:t>
      </w:r>
      <w:r w:rsidRPr="003B1A83">
        <w:rPr>
          <w:rFonts w:ascii="Times New Roman" w:eastAsia="標楷體" w:hAnsi="Times New Roman" w:cs="Times New Roman"/>
          <w:color w:val="000000" w:themeColor="text1"/>
          <w:sz w:val="32"/>
          <w:szCs w:val="32"/>
        </w:rPr>
        <w:t>實務</w:t>
      </w:r>
      <w:proofErr w:type="gramEnd"/>
      <w:r w:rsidRPr="003B1A83">
        <w:rPr>
          <w:rFonts w:ascii="Times New Roman" w:eastAsia="標楷體" w:hAnsi="Times New Roman" w:cs="Times New Roman"/>
          <w:color w:val="000000" w:themeColor="text1"/>
          <w:sz w:val="32"/>
          <w:szCs w:val="32"/>
        </w:rPr>
        <w:t>寫作題</w:t>
      </w:r>
      <w:r w:rsidRPr="003B1A83">
        <w:rPr>
          <w:rFonts w:ascii="Times New Roman" w:eastAsia="標楷體" w:hAnsi="Times New Roman" w:cs="Times New Roman"/>
          <w:color w:val="000000" w:themeColor="text1"/>
          <w:sz w:val="32"/>
          <w:szCs w:val="32"/>
        </w:rPr>
        <w:t>2</w:t>
      </w:r>
      <w:r w:rsidRPr="003B1A83">
        <w:rPr>
          <w:rFonts w:ascii="Times New Roman" w:eastAsia="標楷體" w:hAnsi="Times New Roman" w:cs="Times New Roman"/>
          <w:color w:val="000000" w:themeColor="text1"/>
          <w:sz w:val="32"/>
          <w:szCs w:val="32"/>
        </w:rPr>
        <w:t>題。</w:t>
      </w:r>
    </w:p>
    <w:p w:rsidR="00E94903" w:rsidRPr="003B1A83" w:rsidRDefault="00E94903" w:rsidP="00BC0ACD">
      <w:pPr>
        <w:pStyle w:val="a3"/>
        <w:numPr>
          <w:ilvl w:val="0"/>
          <w:numId w:val="20"/>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測驗科目及配分：</w:t>
      </w:r>
    </w:p>
    <w:tbl>
      <w:tblPr>
        <w:tblStyle w:val="1"/>
        <w:tblW w:w="9634" w:type="dxa"/>
        <w:jc w:val="center"/>
        <w:tblLayout w:type="fixed"/>
        <w:tblLook w:val="04A0" w:firstRow="1" w:lastRow="0" w:firstColumn="1" w:lastColumn="0" w:noHBand="0" w:noVBand="1"/>
      </w:tblPr>
      <w:tblGrid>
        <w:gridCol w:w="2972"/>
        <w:gridCol w:w="2748"/>
        <w:gridCol w:w="2922"/>
        <w:gridCol w:w="992"/>
      </w:tblGrid>
      <w:tr w:rsidR="00B741F8" w:rsidRPr="003B1A83" w:rsidTr="00F3506A">
        <w:trPr>
          <w:trHeight w:val="20"/>
          <w:jc w:val="center"/>
        </w:trPr>
        <w:tc>
          <w:tcPr>
            <w:tcW w:w="2972" w:type="dxa"/>
            <w:vMerge w:val="restart"/>
            <w:tcBorders>
              <w:tl2br w:val="nil"/>
            </w:tcBorders>
            <w:vAlign w:val="center"/>
          </w:tcPr>
          <w:p w:rsidR="00CF1FC1" w:rsidRPr="003B1A83" w:rsidRDefault="00CF1FC1" w:rsidP="00CF1FC1">
            <w:pPr>
              <w:spacing w:line="0" w:lineRule="atLeast"/>
              <w:jc w:val="center"/>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測驗題型</w:t>
            </w:r>
          </w:p>
        </w:tc>
        <w:tc>
          <w:tcPr>
            <w:tcW w:w="5670" w:type="dxa"/>
            <w:gridSpan w:val="2"/>
            <w:vAlign w:val="center"/>
          </w:tcPr>
          <w:p w:rsidR="00CF1FC1" w:rsidRPr="003B1A83" w:rsidRDefault="00CF1FC1" w:rsidP="0073749A">
            <w:pPr>
              <w:spacing w:line="0" w:lineRule="atLeast"/>
              <w:jc w:val="center"/>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測驗科目</w:t>
            </w:r>
          </w:p>
        </w:tc>
        <w:tc>
          <w:tcPr>
            <w:tcW w:w="992" w:type="dxa"/>
            <w:vMerge w:val="restart"/>
            <w:vAlign w:val="center"/>
          </w:tcPr>
          <w:p w:rsidR="00CF1FC1" w:rsidRPr="003B1A83" w:rsidRDefault="00CF1FC1" w:rsidP="00784905">
            <w:pPr>
              <w:spacing w:line="0" w:lineRule="atLeast"/>
              <w:jc w:val="center"/>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配分</w:t>
            </w:r>
          </w:p>
        </w:tc>
      </w:tr>
      <w:tr w:rsidR="00B741F8" w:rsidRPr="003B1A83" w:rsidTr="00F3506A">
        <w:trPr>
          <w:trHeight w:val="20"/>
          <w:jc w:val="center"/>
        </w:trPr>
        <w:tc>
          <w:tcPr>
            <w:tcW w:w="2972" w:type="dxa"/>
            <w:vMerge/>
            <w:tcBorders>
              <w:tl2br w:val="nil"/>
            </w:tcBorders>
            <w:vAlign w:val="center"/>
          </w:tcPr>
          <w:p w:rsidR="00CF1FC1" w:rsidRPr="003B1A83" w:rsidRDefault="00CF1FC1" w:rsidP="0073749A">
            <w:pPr>
              <w:spacing w:line="0" w:lineRule="atLeast"/>
              <w:jc w:val="center"/>
              <w:rPr>
                <w:rFonts w:ascii="Times New Roman" w:eastAsia="標楷體" w:hAnsi="Times New Roman" w:cs="Times New Roman"/>
                <w:color w:val="000000" w:themeColor="text1"/>
                <w:sz w:val="32"/>
                <w:szCs w:val="32"/>
              </w:rPr>
            </w:pPr>
          </w:p>
        </w:tc>
        <w:tc>
          <w:tcPr>
            <w:tcW w:w="2748" w:type="dxa"/>
            <w:vAlign w:val="center"/>
          </w:tcPr>
          <w:p w:rsidR="00CF1FC1" w:rsidRPr="003B1A83" w:rsidRDefault="007A1030" w:rsidP="00822974">
            <w:pPr>
              <w:spacing w:line="0" w:lineRule="atLeast"/>
              <w:jc w:val="center"/>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t>高考</w:t>
            </w:r>
          </w:p>
        </w:tc>
        <w:tc>
          <w:tcPr>
            <w:tcW w:w="2922" w:type="dxa"/>
            <w:vAlign w:val="center"/>
          </w:tcPr>
          <w:p w:rsidR="00CF1FC1" w:rsidRPr="003B1A83" w:rsidRDefault="007A1030" w:rsidP="00822974">
            <w:pPr>
              <w:spacing w:line="0" w:lineRule="atLeast"/>
              <w:jc w:val="center"/>
              <w:rPr>
                <w:rFonts w:ascii="Times New Roman" w:eastAsia="標楷體" w:hAnsi="Times New Roman" w:cs="Times New Roman"/>
                <w:b/>
                <w:color w:val="000000" w:themeColor="text1"/>
                <w:sz w:val="32"/>
                <w:szCs w:val="32"/>
              </w:rPr>
            </w:pPr>
            <w:proofErr w:type="gramStart"/>
            <w:r w:rsidRPr="003B1A83">
              <w:rPr>
                <w:rFonts w:ascii="Times New Roman" w:eastAsia="標楷體" w:hAnsi="Times New Roman" w:cs="Times New Roman"/>
                <w:color w:val="000000" w:themeColor="text1"/>
                <w:sz w:val="32"/>
                <w:szCs w:val="32"/>
              </w:rPr>
              <w:t>普初考</w:t>
            </w:r>
            <w:proofErr w:type="gramEnd"/>
          </w:p>
        </w:tc>
        <w:tc>
          <w:tcPr>
            <w:tcW w:w="992" w:type="dxa"/>
            <w:vMerge/>
            <w:vAlign w:val="center"/>
          </w:tcPr>
          <w:p w:rsidR="00CF1FC1" w:rsidRPr="003B1A83" w:rsidRDefault="00CF1FC1" w:rsidP="00784905">
            <w:pPr>
              <w:spacing w:line="0" w:lineRule="atLeast"/>
              <w:jc w:val="center"/>
              <w:rPr>
                <w:rFonts w:ascii="Times New Roman" w:eastAsia="標楷體" w:hAnsi="Times New Roman" w:cs="Times New Roman"/>
                <w:color w:val="000000" w:themeColor="text1"/>
                <w:sz w:val="32"/>
                <w:szCs w:val="32"/>
              </w:rPr>
            </w:pPr>
          </w:p>
        </w:tc>
      </w:tr>
      <w:tr w:rsidR="00B741F8" w:rsidRPr="003B1A83" w:rsidTr="00F3506A">
        <w:trPr>
          <w:trHeight w:val="20"/>
          <w:jc w:val="center"/>
        </w:trPr>
        <w:tc>
          <w:tcPr>
            <w:tcW w:w="2972" w:type="dxa"/>
            <w:vAlign w:val="center"/>
          </w:tcPr>
          <w:p w:rsidR="00CF1FC1" w:rsidRPr="003B1A83" w:rsidRDefault="00CF1FC1" w:rsidP="00B96DB9">
            <w:pPr>
              <w:adjustRightInd w:val="0"/>
              <w:snapToGrid w:val="0"/>
              <w:spacing w:line="36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第一題</w:t>
            </w:r>
          </w:p>
          <w:p w:rsidR="00CF1FC1" w:rsidRPr="003B1A83" w:rsidRDefault="00CF1FC1" w:rsidP="00B96DB9">
            <w:pPr>
              <w:adjustRightInd w:val="0"/>
              <w:snapToGrid w:val="0"/>
              <w:spacing w:line="36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（實務寫作題）</w:t>
            </w:r>
          </w:p>
        </w:tc>
        <w:tc>
          <w:tcPr>
            <w:tcW w:w="2748" w:type="dxa"/>
            <w:vAlign w:val="center"/>
          </w:tcPr>
          <w:p w:rsidR="00CF1FC1" w:rsidRPr="003B1A83" w:rsidRDefault="00CF1FC1" w:rsidP="00B96DB9">
            <w:pPr>
              <w:adjustRightInd w:val="0"/>
              <w:snapToGrid w:val="0"/>
              <w:spacing w:line="36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方案管理與習作</w:t>
            </w:r>
          </w:p>
        </w:tc>
        <w:tc>
          <w:tcPr>
            <w:tcW w:w="2922" w:type="dxa"/>
            <w:vAlign w:val="center"/>
          </w:tcPr>
          <w:p w:rsidR="00CF1FC1" w:rsidRPr="003B1A83" w:rsidRDefault="00CF1FC1" w:rsidP="00B96DB9">
            <w:pPr>
              <w:adjustRightInd w:val="0"/>
              <w:snapToGrid w:val="0"/>
              <w:spacing w:line="36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工作計畫與執行</w:t>
            </w:r>
          </w:p>
        </w:tc>
        <w:tc>
          <w:tcPr>
            <w:tcW w:w="992" w:type="dxa"/>
            <w:vAlign w:val="center"/>
          </w:tcPr>
          <w:p w:rsidR="00CF1FC1" w:rsidRPr="003B1A83" w:rsidRDefault="00CF1FC1" w:rsidP="00784905">
            <w:pPr>
              <w:spacing w:line="0" w:lineRule="atLeas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40</w:t>
            </w:r>
            <w:r w:rsidRPr="003B1A83">
              <w:rPr>
                <w:rFonts w:ascii="Times New Roman" w:eastAsia="標楷體" w:hAnsi="Times New Roman" w:cs="Times New Roman"/>
                <w:color w:val="000000" w:themeColor="text1"/>
                <w:sz w:val="32"/>
                <w:szCs w:val="32"/>
              </w:rPr>
              <w:t>分</w:t>
            </w:r>
          </w:p>
        </w:tc>
      </w:tr>
      <w:tr w:rsidR="00B741F8" w:rsidRPr="003B1A83" w:rsidTr="00F3506A">
        <w:trPr>
          <w:trHeight w:val="20"/>
          <w:jc w:val="center"/>
        </w:trPr>
        <w:tc>
          <w:tcPr>
            <w:tcW w:w="2972" w:type="dxa"/>
            <w:vAlign w:val="center"/>
          </w:tcPr>
          <w:p w:rsidR="00CF1FC1" w:rsidRPr="003B1A83" w:rsidRDefault="00CF1FC1" w:rsidP="00B96DB9">
            <w:pPr>
              <w:adjustRightInd w:val="0"/>
              <w:snapToGrid w:val="0"/>
              <w:spacing w:line="36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第二題</w:t>
            </w:r>
          </w:p>
          <w:p w:rsidR="00CF1FC1" w:rsidRPr="003B1A83" w:rsidRDefault="00CF1FC1" w:rsidP="00B96DB9">
            <w:pPr>
              <w:adjustRightInd w:val="0"/>
              <w:snapToGrid w:val="0"/>
              <w:spacing w:line="360" w:lineRule="exac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（實務寫作題）</w:t>
            </w:r>
          </w:p>
        </w:tc>
        <w:tc>
          <w:tcPr>
            <w:tcW w:w="2748" w:type="dxa"/>
            <w:vAlign w:val="center"/>
          </w:tcPr>
          <w:p w:rsidR="00CF1FC1" w:rsidRPr="003B1A83" w:rsidRDefault="00CF1FC1" w:rsidP="00B96DB9">
            <w:pPr>
              <w:adjustRightInd w:val="0"/>
              <w:snapToGrid w:val="0"/>
              <w:spacing w:line="36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公文寫作與習作</w:t>
            </w:r>
          </w:p>
        </w:tc>
        <w:tc>
          <w:tcPr>
            <w:tcW w:w="2922" w:type="dxa"/>
            <w:vAlign w:val="center"/>
          </w:tcPr>
          <w:p w:rsidR="00CF1FC1" w:rsidRPr="003B1A83" w:rsidRDefault="00CF1FC1" w:rsidP="00B96DB9">
            <w:pPr>
              <w:adjustRightInd w:val="0"/>
              <w:snapToGrid w:val="0"/>
              <w:spacing w:line="360" w:lineRule="exact"/>
              <w:jc w:val="both"/>
              <w:rPr>
                <w:rFonts w:ascii="Times New Roman" w:eastAsia="標楷體" w:hAnsi="Times New Roman" w:cs="Times New Roman"/>
                <w:color w:val="000000" w:themeColor="text1"/>
                <w:sz w:val="32"/>
                <w:szCs w:val="32"/>
              </w:rPr>
            </w:pPr>
            <w:r w:rsidRPr="00CA0958">
              <w:rPr>
                <w:rFonts w:ascii="Times New Roman" w:eastAsia="標楷體" w:hAnsi="Times New Roman" w:cs="Times New Roman"/>
                <w:color w:val="000000" w:themeColor="text1"/>
                <w:spacing w:val="12"/>
                <w:w w:val="92"/>
                <w:kern w:val="0"/>
                <w:sz w:val="32"/>
                <w:szCs w:val="32"/>
                <w:fitText w:val="2656" w:id="-1587300862"/>
              </w:rPr>
              <w:t>文書處理與公文寫</w:t>
            </w:r>
            <w:r w:rsidRPr="00CA0958">
              <w:rPr>
                <w:rFonts w:ascii="Times New Roman" w:eastAsia="標楷體" w:hAnsi="Times New Roman" w:cs="Times New Roman"/>
                <w:color w:val="000000" w:themeColor="text1"/>
                <w:spacing w:val="-12"/>
                <w:w w:val="92"/>
                <w:kern w:val="0"/>
                <w:sz w:val="32"/>
                <w:szCs w:val="32"/>
                <w:fitText w:val="2656" w:id="-1587300862"/>
              </w:rPr>
              <w:t>作</w:t>
            </w:r>
          </w:p>
        </w:tc>
        <w:tc>
          <w:tcPr>
            <w:tcW w:w="992" w:type="dxa"/>
            <w:vAlign w:val="center"/>
          </w:tcPr>
          <w:p w:rsidR="00CF1FC1" w:rsidRPr="003B1A83" w:rsidRDefault="00CF1FC1" w:rsidP="00784905">
            <w:pPr>
              <w:spacing w:line="0" w:lineRule="atLeas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40</w:t>
            </w:r>
            <w:r w:rsidRPr="003B1A83">
              <w:rPr>
                <w:rFonts w:ascii="Times New Roman" w:eastAsia="標楷體" w:hAnsi="Times New Roman" w:cs="Times New Roman"/>
                <w:color w:val="000000" w:themeColor="text1"/>
                <w:sz w:val="32"/>
                <w:szCs w:val="32"/>
              </w:rPr>
              <w:t>分</w:t>
            </w:r>
          </w:p>
        </w:tc>
      </w:tr>
      <w:tr w:rsidR="00B741F8" w:rsidRPr="003B1A83" w:rsidTr="00AD35C6">
        <w:trPr>
          <w:trHeight w:val="2195"/>
          <w:jc w:val="center"/>
        </w:trPr>
        <w:tc>
          <w:tcPr>
            <w:tcW w:w="2972" w:type="dxa"/>
            <w:vAlign w:val="center"/>
          </w:tcPr>
          <w:p w:rsidR="00CF1FC1" w:rsidRPr="003B1A83" w:rsidRDefault="00CF1FC1" w:rsidP="0073749A">
            <w:pPr>
              <w:spacing w:line="0" w:lineRule="atLeas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第三題</w:t>
            </w:r>
          </w:p>
          <w:p w:rsidR="00CF1FC1" w:rsidRPr="003B1A83" w:rsidRDefault="00CF1FC1" w:rsidP="00D8230F">
            <w:pPr>
              <w:spacing w:line="0" w:lineRule="atLeast"/>
              <w:jc w:val="center"/>
              <w:rPr>
                <w:rFonts w:ascii="Times New Roman" w:eastAsia="標楷體" w:hAnsi="Times New Roman" w:cs="Times New Roman"/>
                <w:color w:val="000000" w:themeColor="text1"/>
                <w:sz w:val="32"/>
                <w:szCs w:val="32"/>
              </w:rPr>
            </w:pPr>
            <w:r w:rsidRPr="00CA0958">
              <w:rPr>
                <w:rFonts w:ascii="Times New Roman" w:eastAsia="標楷體" w:hAnsi="Times New Roman" w:cs="Times New Roman"/>
                <w:color w:val="000000" w:themeColor="text1"/>
                <w:spacing w:val="12"/>
                <w:w w:val="90"/>
                <w:kern w:val="0"/>
                <w:sz w:val="32"/>
                <w:szCs w:val="32"/>
                <w:fitText w:val="2880" w:id="-1662886400"/>
              </w:rPr>
              <w:t>（簡答型實務寫作題</w:t>
            </w:r>
            <w:r w:rsidRPr="00CA0958">
              <w:rPr>
                <w:rFonts w:ascii="Times New Roman" w:eastAsia="標楷體" w:hAnsi="Times New Roman" w:cs="Times New Roman"/>
                <w:color w:val="000000" w:themeColor="text1"/>
                <w:spacing w:val="-48"/>
                <w:w w:val="90"/>
                <w:kern w:val="0"/>
                <w:sz w:val="32"/>
                <w:szCs w:val="32"/>
                <w:fitText w:val="2880" w:id="-1662886400"/>
              </w:rPr>
              <w:t>）</w:t>
            </w:r>
          </w:p>
        </w:tc>
        <w:tc>
          <w:tcPr>
            <w:tcW w:w="2748" w:type="dxa"/>
            <w:vMerge w:val="restart"/>
          </w:tcPr>
          <w:p w:rsidR="001C7B9B" w:rsidRPr="003B1A83" w:rsidRDefault="001C7B9B" w:rsidP="00684F88">
            <w:pPr>
              <w:autoSpaceDE w:val="0"/>
              <w:autoSpaceDN w:val="0"/>
              <w:adjustRightInd w:val="0"/>
              <w:snapToGrid w:val="0"/>
              <w:spacing w:line="440" w:lineRule="exact"/>
              <w:ind w:leftChars="-1" w:left="-2" w:firstLine="1"/>
              <w:jc w:val="both"/>
              <w:rPr>
                <w:rFonts w:ascii="Times New Roman" w:eastAsia="標楷體" w:hAnsi="Times New Roman" w:cs="Times New Roman"/>
                <w:b/>
                <w:color w:val="000000"/>
                <w:kern w:val="0"/>
                <w:sz w:val="32"/>
                <w:szCs w:val="24"/>
              </w:rPr>
            </w:pPr>
            <w:r w:rsidRPr="003B1A83">
              <w:rPr>
                <w:rFonts w:ascii="Times New Roman" w:eastAsia="標楷體" w:hAnsi="Times New Roman" w:cs="Times New Roman"/>
                <w:b/>
                <w:color w:val="000000"/>
                <w:kern w:val="0"/>
                <w:sz w:val="32"/>
                <w:szCs w:val="24"/>
              </w:rPr>
              <w:t>自以下擇</w:t>
            </w:r>
            <w:r w:rsidRPr="003B1A83">
              <w:rPr>
                <w:rFonts w:ascii="Times New Roman" w:eastAsia="Times New Roman" w:hAnsi="Times New Roman" w:cs="Times New Roman"/>
                <w:b/>
                <w:color w:val="000000"/>
                <w:kern w:val="0"/>
                <w:sz w:val="32"/>
                <w:szCs w:val="24"/>
              </w:rPr>
              <w:t>2</w:t>
            </w:r>
            <w:r w:rsidRPr="003B1A83">
              <w:rPr>
                <w:rFonts w:ascii="Times New Roman" w:eastAsia="標楷體" w:hAnsi="Times New Roman" w:cs="Times New Roman"/>
                <w:b/>
                <w:color w:val="000000"/>
                <w:kern w:val="0"/>
                <w:sz w:val="32"/>
                <w:szCs w:val="24"/>
              </w:rPr>
              <w:t>科測驗</w:t>
            </w:r>
          </w:p>
          <w:p w:rsidR="001C7B9B" w:rsidRPr="003B1A83" w:rsidRDefault="001C7B9B" w:rsidP="00BC0ACD">
            <w:pPr>
              <w:pStyle w:val="a3"/>
              <w:numPr>
                <w:ilvl w:val="0"/>
                <w:numId w:val="23"/>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行政程序法</w:t>
            </w:r>
          </w:p>
          <w:p w:rsidR="001C7B9B" w:rsidRPr="003B1A83" w:rsidRDefault="001C7B9B" w:rsidP="00BC0ACD">
            <w:pPr>
              <w:pStyle w:val="a3"/>
              <w:numPr>
                <w:ilvl w:val="0"/>
                <w:numId w:val="23"/>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政府採購法</w:t>
            </w:r>
          </w:p>
          <w:p w:rsidR="001C7B9B" w:rsidRPr="003B1A83" w:rsidRDefault="001C7B9B" w:rsidP="00BC0ACD">
            <w:pPr>
              <w:pStyle w:val="a3"/>
              <w:numPr>
                <w:ilvl w:val="0"/>
                <w:numId w:val="23"/>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政府資訊公開法</w:t>
            </w:r>
          </w:p>
          <w:p w:rsidR="001C7B9B" w:rsidRPr="003B1A83" w:rsidRDefault="001C7B9B" w:rsidP="00BC0ACD">
            <w:pPr>
              <w:pStyle w:val="a3"/>
              <w:numPr>
                <w:ilvl w:val="0"/>
                <w:numId w:val="23"/>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公務人員行政責任與權利義務</w:t>
            </w:r>
          </w:p>
          <w:p w:rsidR="007A1030" w:rsidRPr="003B1A83" w:rsidRDefault="001C7B9B" w:rsidP="00BC0ACD">
            <w:pPr>
              <w:pStyle w:val="a3"/>
              <w:numPr>
                <w:ilvl w:val="0"/>
                <w:numId w:val="23"/>
              </w:numPr>
              <w:autoSpaceDE w:val="0"/>
              <w:autoSpaceDN w:val="0"/>
              <w:adjustRightInd w:val="0"/>
              <w:snapToGrid w:val="0"/>
              <w:spacing w:line="440" w:lineRule="exact"/>
              <w:ind w:leftChars="0" w:left="459" w:hanging="357"/>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刑法瀆職罪與貪污治罪條例</w:t>
            </w:r>
          </w:p>
        </w:tc>
        <w:tc>
          <w:tcPr>
            <w:tcW w:w="2922" w:type="dxa"/>
            <w:vMerge w:val="restart"/>
          </w:tcPr>
          <w:p w:rsidR="007C0E43" w:rsidRPr="003B1A83" w:rsidRDefault="007C0E43" w:rsidP="00684F88">
            <w:pPr>
              <w:autoSpaceDE w:val="0"/>
              <w:autoSpaceDN w:val="0"/>
              <w:adjustRightInd w:val="0"/>
              <w:snapToGrid w:val="0"/>
              <w:spacing w:line="440" w:lineRule="exact"/>
              <w:ind w:leftChars="-1" w:left="-2" w:firstLine="1"/>
              <w:jc w:val="both"/>
              <w:rPr>
                <w:rFonts w:ascii="Times New Roman" w:eastAsia="標楷體" w:hAnsi="Times New Roman" w:cs="Times New Roman"/>
                <w:b/>
                <w:color w:val="000000"/>
                <w:kern w:val="0"/>
                <w:sz w:val="32"/>
                <w:szCs w:val="24"/>
              </w:rPr>
            </w:pPr>
            <w:r w:rsidRPr="003B1A83">
              <w:rPr>
                <w:rFonts w:ascii="Times New Roman" w:eastAsia="標楷體" w:hAnsi="Times New Roman" w:cs="Times New Roman"/>
                <w:b/>
                <w:color w:val="000000"/>
                <w:kern w:val="0"/>
                <w:sz w:val="32"/>
                <w:szCs w:val="24"/>
              </w:rPr>
              <w:t>自以下擇</w:t>
            </w:r>
            <w:r w:rsidRPr="003B1A83">
              <w:rPr>
                <w:rFonts w:ascii="Times New Roman" w:eastAsia="標楷體" w:hAnsi="Times New Roman" w:cs="Times New Roman"/>
                <w:b/>
                <w:color w:val="000000"/>
                <w:kern w:val="0"/>
                <w:sz w:val="32"/>
                <w:szCs w:val="24"/>
              </w:rPr>
              <w:t>2</w:t>
            </w:r>
            <w:r w:rsidRPr="003B1A83">
              <w:rPr>
                <w:rFonts w:ascii="Times New Roman" w:eastAsia="標楷體" w:hAnsi="Times New Roman" w:cs="Times New Roman"/>
                <w:b/>
                <w:color w:val="000000"/>
                <w:kern w:val="0"/>
                <w:sz w:val="32"/>
                <w:szCs w:val="24"/>
              </w:rPr>
              <w:t>科測驗</w:t>
            </w:r>
          </w:p>
          <w:p w:rsidR="00122542" w:rsidRPr="003B1A83" w:rsidRDefault="007C0E43" w:rsidP="00BC0ACD">
            <w:pPr>
              <w:pStyle w:val="a3"/>
              <w:numPr>
                <w:ilvl w:val="0"/>
                <w:numId w:val="24"/>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行政程序法概論</w:t>
            </w:r>
          </w:p>
          <w:p w:rsidR="00B96DB9" w:rsidRPr="003B1A83" w:rsidRDefault="007C0E43" w:rsidP="00BC0ACD">
            <w:pPr>
              <w:pStyle w:val="a3"/>
              <w:numPr>
                <w:ilvl w:val="0"/>
                <w:numId w:val="24"/>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政府採購法概論</w:t>
            </w:r>
          </w:p>
          <w:p w:rsidR="00122542" w:rsidRPr="003B1A83" w:rsidRDefault="007C0E43" w:rsidP="00BC0ACD">
            <w:pPr>
              <w:pStyle w:val="a3"/>
              <w:numPr>
                <w:ilvl w:val="0"/>
                <w:numId w:val="24"/>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政府資訊公開法概論</w:t>
            </w:r>
          </w:p>
          <w:p w:rsidR="00122542" w:rsidRPr="003B1A83" w:rsidRDefault="007C0E43" w:rsidP="00BC0ACD">
            <w:pPr>
              <w:pStyle w:val="a3"/>
              <w:numPr>
                <w:ilvl w:val="0"/>
                <w:numId w:val="24"/>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公務人員行政責任與權利義務</w:t>
            </w:r>
          </w:p>
          <w:p w:rsidR="00CF1FC1" w:rsidRPr="003B1A83" w:rsidRDefault="007C0E43" w:rsidP="00BC0ACD">
            <w:pPr>
              <w:pStyle w:val="a3"/>
              <w:numPr>
                <w:ilvl w:val="0"/>
                <w:numId w:val="24"/>
              </w:numPr>
              <w:autoSpaceDE w:val="0"/>
              <w:autoSpaceDN w:val="0"/>
              <w:adjustRightInd w:val="0"/>
              <w:snapToGrid w:val="0"/>
              <w:spacing w:line="440" w:lineRule="exact"/>
              <w:ind w:leftChars="0"/>
              <w:jc w:val="both"/>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刑法瀆職罪與貪污治罪條例概論</w:t>
            </w:r>
          </w:p>
        </w:tc>
        <w:tc>
          <w:tcPr>
            <w:tcW w:w="992" w:type="dxa"/>
            <w:vAlign w:val="center"/>
          </w:tcPr>
          <w:p w:rsidR="00CF1FC1" w:rsidRPr="003B1A83" w:rsidRDefault="00CF1FC1" w:rsidP="00784905">
            <w:pPr>
              <w:spacing w:line="0" w:lineRule="atLeast"/>
              <w:jc w:val="center"/>
              <w:rPr>
                <w:rFonts w:ascii="Times New Roman" w:eastAsia="標楷體" w:hAnsi="Times New Roman" w:cs="Times New Roman"/>
                <w:color w:val="000000"/>
                <w:kern w:val="0"/>
                <w:sz w:val="32"/>
                <w:szCs w:val="24"/>
              </w:rPr>
            </w:pPr>
            <w:r w:rsidRPr="003B1A83">
              <w:rPr>
                <w:rFonts w:ascii="Times New Roman" w:eastAsia="標楷體" w:hAnsi="Times New Roman" w:cs="Times New Roman"/>
                <w:color w:val="000000"/>
                <w:kern w:val="0"/>
                <w:sz w:val="32"/>
                <w:szCs w:val="24"/>
              </w:rPr>
              <w:t>10</w:t>
            </w:r>
            <w:r w:rsidRPr="003B1A83">
              <w:rPr>
                <w:rFonts w:ascii="Times New Roman" w:eastAsia="標楷體" w:hAnsi="Times New Roman" w:cs="Times New Roman"/>
                <w:color w:val="000000"/>
                <w:kern w:val="0"/>
                <w:sz w:val="32"/>
                <w:szCs w:val="24"/>
              </w:rPr>
              <w:t>分</w:t>
            </w:r>
          </w:p>
        </w:tc>
      </w:tr>
      <w:tr w:rsidR="00B741F8" w:rsidRPr="003B1A83" w:rsidTr="00AD35C6">
        <w:trPr>
          <w:trHeight w:val="2195"/>
          <w:jc w:val="center"/>
        </w:trPr>
        <w:tc>
          <w:tcPr>
            <w:tcW w:w="2972" w:type="dxa"/>
            <w:vAlign w:val="center"/>
          </w:tcPr>
          <w:p w:rsidR="00CF1FC1" w:rsidRPr="003B1A83" w:rsidRDefault="00CF1FC1" w:rsidP="0073749A">
            <w:pPr>
              <w:spacing w:line="0" w:lineRule="atLeas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第四題</w:t>
            </w:r>
          </w:p>
          <w:p w:rsidR="00CF1FC1" w:rsidRPr="003B1A83" w:rsidRDefault="00CF1FC1" w:rsidP="0073749A">
            <w:pPr>
              <w:spacing w:line="0" w:lineRule="atLeast"/>
              <w:jc w:val="center"/>
              <w:rPr>
                <w:rFonts w:ascii="Times New Roman" w:eastAsia="標楷體" w:hAnsi="Times New Roman" w:cs="Times New Roman"/>
                <w:color w:val="000000" w:themeColor="text1"/>
                <w:sz w:val="32"/>
                <w:szCs w:val="32"/>
              </w:rPr>
            </w:pPr>
            <w:r w:rsidRPr="00CA0958">
              <w:rPr>
                <w:rFonts w:ascii="Times New Roman" w:eastAsia="標楷體" w:hAnsi="Times New Roman" w:cs="Times New Roman"/>
                <w:color w:val="000000" w:themeColor="text1"/>
                <w:spacing w:val="12"/>
                <w:w w:val="90"/>
                <w:kern w:val="0"/>
                <w:sz w:val="32"/>
                <w:szCs w:val="32"/>
                <w:fitText w:val="2880" w:id="-1662886400"/>
              </w:rPr>
              <w:t>（簡答型實務寫作題</w:t>
            </w:r>
            <w:r w:rsidRPr="00CA0958">
              <w:rPr>
                <w:rFonts w:ascii="Times New Roman" w:eastAsia="標楷體" w:hAnsi="Times New Roman" w:cs="Times New Roman"/>
                <w:color w:val="000000" w:themeColor="text1"/>
                <w:spacing w:val="-48"/>
                <w:w w:val="90"/>
                <w:kern w:val="0"/>
                <w:sz w:val="32"/>
                <w:szCs w:val="32"/>
                <w:fitText w:val="2880" w:id="-1662886400"/>
              </w:rPr>
              <w:t>）</w:t>
            </w:r>
          </w:p>
        </w:tc>
        <w:tc>
          <w:tcPr>
            <w:tcW w:w="2748" w:type="dxa"/>
            <w:vMerge/>
            <w:vAlign w:val="center"/>
          </w:tcPr>
          <w:p w:rsidR="00CF1FC1" w:rsidRPr="003B1A83" w:rsidRDefault="00CF1FC1" w:rsidP="0073749A">
            <w:pPr>
              <w:spacing w:line="0" w:lineRule="atLeast"/>
              <w:jc w:val="both"/>
              <w:rPr>
                <w:rFonts w:ascii="Times New Roman" w:eastAsia="標楷體" w:hAnsi="Times New Roman" w:cs="Times New Roman"/>
                <w:color w:val="000000" w:themeColor="text1"/>
                <w:sz w:val="32"/>
                <w:szCs w:val="32"/>
              </w:rPr>
            </w:pPr>
          </w:p>
        </w:tc>
        <w:tc>
          <w:tcPr>
            <w:tcW w:w="2922" w:type="dxa"/>
            <w:vMerge/>
            <w:vAlign w:val="center"/>
          </w:tcPr>
          <w:p w:rsidR="00CF1FC1" w:rsidRPr="003B1A83" w:rsidRDefault="00CF1FC1" w:rsidP="0073749A">
            <w:pPr>
              <w:spacing w:line="0" w:lineRule="atLeast"/>
              <w:jc w:val="both"/>
              <w:rPr>
                <w:rFonts w:ascii="Times New Roman" w:eastAsia="標楷體" w:hAnsi="Times New Roman" w:cs="Times New Roman"/>
                <w:color w:val="000000" w:themeColor="text1"/>
                <w:sz w:val="32"/>
                <w:szCs w:val="32"/>
              </w:rPr>
            </w:pPr>
          </w:p>
        </w:tc>
        <w:tc>
          <w:tcPr>
            <w:tcW w:w="992" w:type="dxa"/>
            <w:vAlign w:val="center"/>
          </w:tcPr>
          <w:p w:rsidR="00CF1FC1" w:rsidRPr="003B1A83" w:rsidRDefault="00CF1FC1" w:rsidP="00784905">
            <w:pPr>
              <w:spacing w:line="0" w:lineRule="atLeast"/>
              <w:jc w:val="center"/>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10</w:t>
            </w:r>
            <w:r w:rsidRPr="003B1A83">
              <w:rPr>
                <w:rFonts w:ascii="Times New Roman" w:eastAsia="標楷體" w:hAnsi="Times New Roman" w:cs="Times New Roman"/>
                <w:color w:val="000000" w:themeColor="text1"/>
                <w:sz w:val="32"/>
                <w:szCs w:val="32"/>
              </w:rPr>
              <w:t>分</w:t>
            </w:r>
          </w:p>
        </w:tc>
      </w:tr>
    </w:tbl>
    <w:p w:rsidR="009E55FA" w:rsidRPr="003B1A83" w:rsidRDefault="009E55FA" w:rsidP="00BC0ACD">
      <w:pPr>
        <w:pStyle w:val="a3"/>
        <w:numPr>
          <w:ilvl w:val="0"/>
          <w:numId w:val="20"/>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其他事項：</w:t>
      </w:r>
    </w:p>
    <w:p w:rsidR="009E55FA" w:rsidRPr="003B1A83" w:rsidRDefault="009E55FA" w:rsidP="009E55FA">
      <w:pPr>
        <w:pStyle w:val="a3"/>
        <w:autoSpaceDE w:val="0"/>
        <w:autoSpaceDN w:val="0"/>
        <w:adjustRightInd w:val="0"/>
        <w:spacing w:line="520" w:lineRule="exact"/>
        <w:ind w:leftChars="0" w:left="1678" w:firstLineChars="201" w:firstLine="643"/>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有關受</w:t>
      </w:r>
      <w:proofErr w:type="gramStart"/>
      <w:r w:rsidRPr="003B1A83">
        <w:rPr>
          <w:rFonts w:ascii="Times New Roman" w:eastAsia="標楷體" w:hAnsi="Times New Roman" w:cs="Times New Roman"/>
          <w:color w:val="000000" w:themeColor="text1"/>
          <w:sz w:val="32"/>
          <w:szCs w:val="32"/>
        </w:rPr>
        <w:t>疫</w:t>
      </w:r>
      <w:proofErr w:type="gramEnd"/>
      <w:r w:rsidRPr="003B1A83">
        <w:rPr>
          <w:rFonts w:ascii="Times New Roman" w:eastAsia="標楷體" w:hAnsi="Times New Roman" w:cs="Times New Roman"/>
          <w:color w:val="000000" w:themeColor="text1"/>
          <w:sz w:val="32"/>
          <w:szCs w:val="32"/>
        </w:rPr>
        <w:t>情影響之受訓人員，選擇參加當</w:t>
      </w:r>
      <w:proofErr w:type="gramStart"/>
      <w:r w:rsidRPr="003B1A83">
        <w:rPr>
          <w:rFonts w:ascii="Times New Roman" w:eastAsia="標楷體" w:hAnsi="Times New Roman" w:cs="Times New Roman"/>
          <w:color w:val="000000" w:themeColor="text1"/>
          <w:sz w:val="32"/>
          <w:szCs w:val="32"/>
        </w:rPr>
        <w:t>梯次線上測</w:t>
      </w:r>
      <w:r w:rsidRPr="003B1A83">
        <w:rPr>
          <w:rFonts w:ascii="Times New Roman" w:eastAsia="標楷體" w:hAnsi="Times New Roman" w:cs="Times New Roman"/>
          <w:color w:val="000000" w:themeColor="text1"/>
          <w:sz w:val="32"/>
          <w:szCs w:val="32"/>
        </w:rPr>
        <w:lastRenderedPageBreak/>
        <w:t>驗</w:t>
      </w:r>
      <w:proofErr w:type="gramEnd"/>
      <w:r w:rsidRPr="003B1A83">
        <w:rPr>
          <w:rFonts w:ascii="Times New Roman" w:eastAsia="標楷體" w:hAnsi="Times New Roman" w:cs="Times New Roman"/>
          <w:color w:val="000000" w:themeColor="text1"/>
          <w:sz w:val="32"/>
          <w:szCs w:val="32"/>
        </w:rPr>
        <w:t>，其實施方式如下：</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得選擇居家或辦公地點等網路連線品質佳的地點。</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受訓人員</w:t>
      </w:r>
      <w:proofErr w:type="gramStart"/>
      <w:r w:rsidRPr="003B1A83">
        <w:rPr>
          <w:rFonts w:ascii="Times New Roman" w:eastAsia="標楷體" w:hAnsi="Times New Roman" w:cs="Times New Roman" w:hint="eastAsia"/>
          <w:color w:val="000000" w:themeColor="text1"/>
          <w:sz w:val="32"/>
          <w:szCs w:val="32"/>
        </w:rPr>
        <w:t>參加線上測驗</w:t>
      </w:r>
      <w:proofErr w:type="gramEnd"/>
      <w:r w:rsidRPr="003B1A83">
        <w:rPr>
          <w:rFonts w:ascii="Times New Roman" w:eastAsia="標楷體" w:hAnsi="Times New Roman" w:cs="Times New Roman" w:hint="eastAsia"/>
          <w:color w:val="000000" w:themeColor="text1"/>
          <w:sz w:val="32"/>
          <w:szCs w:val="32"/>
        </w:rPr>
        <w:t>需自備電腦（筆記型電腦或桌上型電腦）、視訊鏡頭、喇叭或耳機及麥克風等設備，倘受訓人員無視訊鏡頭，亦可以手機或其他行動裝置連線視訊。</w:t>
      </w:r>
    </w:p>
    <w:p w:rsidR="009E55FA" w:rsidRPr="003B1A83" w:rsidRDefault="00961FE8"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作答方式：以電腦</w:t>
      </w:r>
      <w:proofErr w:type="gramStart"/>
      <w:r w:rsidRPr="003B1A83">
        <w:rPr>
          <w:rFonts w:ascii="Times New Roman" w:eastAsia="標楷體" w:hAnsi="Times New Roman" w:cs="Times New Roman" w:hint="eastAsia"/>
          <w:color w:val="000000" w:themeColor="text1"/>
          <w:sz w:val="32"/>
          <w:szCs w:val="32"/>
        </w:rPr>
        <w:t>繕</w:t>
      </w:r>
      <w:proofErr w:type="gramEnd"/>
      <w:r w:rsidRPr="003B1A83">
        <w:rPr>
          <w:rFonts w:ascii="Times New Roman" w:eastAsia="標楷體" w:hAnsi="Times New Roman" w:cs="Times New Roman" w:hint="eastAsia"/>
          <w:color w:val="000000" w:themeColor="text1"/>
          <w:sz w:val="32"/>
          <w:szCs w:val="32"/>
        </w:rPr>
        <w:t>打方式作答，倘有困難，而須</w:t>
      </w:r>
      <w:proofErr w:type="gramStart"/>
      <w:r w:rsidRPr="003B1A83">
        <w:rPr>
          <w:rFonts w:ascii="Times New Roman" w:eastAsia="標楷體" w:hAnsi="Times New Roman" w:cs="Times New Roman" w:hint="eastAsia"/>
          <w:color w:val="000000" w:themeColor="text1"/>
          <w:sz w:val="32"/>
          <w:szCs w:val="32"/>
        </w:rPr>
        <w:t>採</w:t>
      </w:r>
      <w:proofErr w:type="gramEnd"/>
      <w:r w:rsidR="00543C52" w:rsidRPr="003B1A83">
        <w:rPr>
          <w:rFonts w:ascii="Times New Roman" w:eastAsia="標楷體" w:hAnsi="Times New Roman" w:cs="Times New Roman" w:hint="eastAsia"/>
          <w:color w:val="000000" w:themeColor="text1"/>
          <w:sz w:val="32"/>
          <w:szCs w:val="32"/>
        </w:rPr>
        <w:t>書寫方式作答者，</w:t>
      </w:r>
      <w:proofErr w:type="gramStart"/>
      <w:r w:rsidR="00543C52" w:rsidRPr="003B1A83">
        <w:rPr>
          <w:rFonts w:ascii="Times New Roman" w:eastAsia="標楷體" w:hAnsi="Times New Roman" w:cs="Times New Roman" w:hint="eastAsia"/>
          <w:color w:val="000000" w:themeColor="text1"/>
          <w:sz w:val="32"/>
          <w:szCs w:val="32"/>
        </w:rPr>
        <w:t>請於訓期</w:t>
      </w:r>
      <w:proofErr w:type="gramEnd"/>
      <w:r w:rsidR="009E55FA" w:rsidRPr="003B1A83">
        <w:rPr>
          <w:rFonts w:ascii="Times New Roman" w:eastAsia="標楷體" w:hAnsi="Times New Roman" w:cs="Times New Roman" w:hint="eastAsia"/>
          <w:color w:val="000000" w:themeColor="text1"/>
          <w:sz w:val="32"/>
          <w:szCs w:val="32"/>
        </w:rPr>
        <w:t>第一</w:t>
      </w:r>
      <w:proofErr w:type="gramStart"/>
      <w:r w:rsidR="009E55FA" w:rsidRPr="003B1A83">
        <w:rPr>
          <w:rFonts w:ascii="Times New Roman" w:eastAsia="標楷體" w:hAnsi="Times New Roman" w:cs="Times New Roman" w:hint="eastAsia"/>
          <w:color w:val="000000" w:themeColor="text1"/>
          <w:sz w:val="32"/>
          <w:szCs w:val="32"/>
        </w:rPr>
        <w:t>週</w:t>
      </w:r>
      <w:proofErr w:type="gramEnd"/>
      <w:r w:rsidR="009E55FA" w:rsidRPr="003B1A83">
        <w:rPr>
          <w:rFonts w:ascii="Times New Roman" w:eastAsia="標楷體" w:hAnsi="Times New Roman" w:cs="Times New Roman" w:hint="eastAsia"/>
          <w:color w:val="000000" w:themeColor="text1"/>
          <w:sz w:val="32"/>
          <w:szCs w:val="32"/>
        </w:rPr>
        <w:t>填具</w:t>
      </w:r>
      <w:r w:rsidR="00A35BA5" w:rsidRPr="003B1A83">
        <w:rPr>
          <w:rFonts w:ascii="Times New Roman" w:eastAsia="標楷體" w:hAnsi="Times New Roman" w:cs="Times New Roman" w:hint="eastAsia"/>
          <w:color w:val="000000" w:themeColor="text1"/>
          <w:sz w:val="32"/>
          <w:szCs w:val="32"/>
        </w:rPr>
        <w:t>「</w:t>
      </w:r>
      <w:proofErr w:type="gramStart"/>
      <w:r w:rsidR="009E55FA" w:rsidRPr="003B1A83">
        <w:rPr>
          <w:rFonts w:ascii="Times New Roman" w:eastAsia="標楷體" w:hAnsi="Times New Roman" w:cs="Times New Roman" w:hint="eastAsia"/>
          <w:color w:val="000000" w:themeColor="text1"/>
          <w:sz w:val="32"/>
          <w:szCs w:val="32"/>
        </w:rPr>
        <w:t>線上測驗</w:t>
      </w:r>
      <w:proofErr w:type="gramEnd"/>
      <w:r w:rsidR="009E55FA" w:rsidRPr="003B1A83">
        <w:rPr>
          <w:rFonts w:ascii="Times New Roman" w:eastAsia="標楷體" w:hAnsi="Times New Roman" w:cs="Times New Roman" w:hint="eastAsia"/>
          <w:color w:val="000000" w:themeColor="text1"/>
          <w:sz w:val="32"/>
          <w:szCs w:val="32"/>
        </w:rPr>
        <w:t>作答方式變更申請表</w:t>
      </w:r>
      <w:r w:rsidR="00A35BA5" w:rsidRPr="003B1A83">
        <w:rPr>
          <w:rFonts w:ascii="Times New Roman" w:eastAsia="標楷體" w:hAnsi="Times New Roman" w:cs="Times New Roman" w:hint="eastAsia"/>
          <w:color w:val="000000" w:themeColor="text1"/>
          <w:sz w:val="32"/>
          <w:szCs w:val="32"/>
        </w:rPr>
        <w:t>」</w:t>
      </w:r>
      <w:r w:rsidR="009E55FA" w:rsidRPr="003B1A83">
        <w:rPr>
          <w:rFonts w:ascii="Times New Roman" w:eastAsia="標楷體" w:hAnsi="Times New Roman" w:cs="Times New Roman" w:hint="eastAsia"/>
          <w:color w:val="000000" w:themeColor="text1"/>
          <w:sz w:val="32"/>
          <w:szCs w:val="32"/>
        </w:rPr>
        <w:t>（如附件</w:t>
      </w:r>
      <w:r w:rsidR="007B7AAB" w:rsidRPr="003B1A83">
        <w:rPr>
          <w:rFonts w:ascii="Times New Roman" w:eastAsia="標楷體" w:hAnsi="Times New Roman" w:cs="Times New Roman" w:hint="eastAsia"/>
          <w:color w:val="000000" w:themeColor="text1"/>
          <w:sz w:val="32"/>
          <w:szCs w:val="32"/>
        </w:rPr>
        <w:t>6</w:t>
      </w:r>
      <w:r w:rsidR="009E55FA" w:rsidRPr="003B1A83">
        <w:rPr>
          <w:rFonts w:ascii="Times New Roman" w:eastAsia="標楷體" w:hAnsi="Times New Roman" w:cs="Times New Roman" w:hint="eastAsia"/>
          <w:color w:val="000000" w:themeColor="text1"/>
          <w:sz w:val="32"/>
          <w:szCs w:val="32"/>
        </w:rPr>
        <w:t>），向文官學院提出申請。</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試題下載：於測驗開始時，請受訓人員至</w:t>
      </w:r>
      <w:r w:rsidRPr="003B1A83">
        <w:rPr>
          <w:rFonts w:ascii="Times New Roman" w:eastAsia="標楷體" w:hAnsi="Times New Roman" w:cs="Times New Roman" w:hint="eastAsia"/>
          <w:color w:val="000000" w:themeColor="text1"/>
          <w:sz w:val="32"/>
          <w:szCs w:val="32"/>
        </w:rPr>
        <w:t>TIS</w:t>
      </w:r>
      <w:r w:rsidRPr="003B1A83">
        <w:rPr>
          <w:rFonts w:ascii="Times New Roman" w:eastAsia="標楷體" w:hAnsi="Times New Roman" w:cs="Times New Roman" w:hint="eastAsia"/>
          <w:color w:val="000000" w:themeColor="text1"/>
          <w:sz w:val="32"/>
          <w:szCs w:val="32"/>
        </w:rPr>
        <w:t>下載試題，如遇設備異常、系統故障等無法下載情形，請受訓人員即時</w:t>
      </w:r>
      <w:proofErr w:type="gramStart"/>
      <w:r w:rsidRPr="003B1A83">
        <w:rPr>
          <w:rFonts w:ascii="Times New Roman" w:eastAsia="標楷體" w:hAnsi="Times New Roman" w:cs="Times New Roman" w:hint="eastAsia"/>
          <w:color w:val="000000" w:themeColor="text1"/>
          <w:sz w:val="32"/>
          <w:szCs w:val="32"/>
        </w:rPr>
        <w:t>通知監場人員</w:t>
      </w:r>
      <w:proofErr w:type="gramEnd"/>
      <w:r w:rsidRPr="003B1A83">
        <w:rPr>
          <w:rFonts w:ascii="Times New Roman" w:eastAsia="標楷體" w:hAnsi="Times New Roman" w:cs="Times New Roman" w:hint="eastAsia"/>
          <w:color w:val="000000" w:themeColor="text1"/>
          <w:sz w:val="32"/>
          <w:szCs w:val="32"/>
        </w:rPr>
        <w:t>，</w:t>
      </w:r>
      <w:proofErr w:type="gramStart"/>
      <w:r w:rsidRPr="003B1A83">
        <w:rPr>
          <w:rFonts w:ascii="Times New Roman" w:eastAsia="標楷體" w:hAnsi="Times New Roman" w:cs="Times New Roman" w:hint="eastAsia"/>
          <w:color w:val="000000" w:themeColor="text1"/>
          <w:sz w:val="32"/>
          <w:szCs w:val="32"/>
        </w:rPr>
        <w:t>由監場人員</w:t>
      </w:r>
      <w:proofErr w:type="gramEnd"/>
      <w:r w:rsidRPr="003B1A83">
        <w:rPr>
          <w:rFonts w:ascii="Times New Roman" w:eastAsia="標楷體" w:hAnsi="Times New Roman" w:cs="Times New Roman" w:hint="eastAsia"/>
          <w:color w:val="000000" w:themeColor="text1"/>
          <w:sz w:val="32"/>
          <w:szCs w:val="32"/>
        </w:rPr>
        <w:t>另以其他適當方式提供試題，並紀錄延誤時間，據以補足測驗時間。</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測驗開始後，受訓人員應關閉虛擬教室麥克風，測驗期間可能會</w:t>
      </w:r>
      <w:proofErr w:type="gramStart"/>
      <w:r w:rsidRPr="003B1A83">
        <w:rPr>
          <w:rFonts w:ascii="Times New Roman" w:eastAsia="標楷體" w:hAnsi="Times New Roman" w:cs="Times New Roman" w:hint="eastAsia"/>
          <w:color w:val="000000" w:themeColor="text1"/>
          <w:sz w:val="32"/>
          <w:szCs w:val="32"/>
        </w:rPr>
        <w:t>受監場人員</w:t>
      </w:r>
      <w:proofErr w:type="gramEnd"/>
      <w:r w:rsidRPr="003B1A83">
        <w:rPr>
          <w:rFonts w:ascii="Times New Roman" w:eastAsia="標楷體" w:hAnsi="Times New Roman" w:cs="Times New Roman" w:hint="eastAsia"/>
          <w:color w:val="000000" w:themeColor="text1"/>
          <w:sz w:val="32"/>
          <w:szCs w:val="32"/>
        </w:rPr>
        <w:t>處理其他受訓人員問題的聲音打擾作答，請事先將設備音量調到個人可接受程度，如使用手機連線視訊，請</w:t>
      </w:r>
      <w:proofErr w:type="gramStart"/>
      <w:r w:rsidRPr="003B1A83">
        <w:rPr>
          <w:rFonts w:ascii="Times New Roman" w:eastAsia="標楷體" w:hAnsi="Times New Roman" w:cs="Times New Roman" w:hint="eastAsia"/>
          <w:color w:val="000000" w:themeColor="text1"/>
          <w:sz w:val="32"/>
          <w:szCs w:val="32"/>
        </w:rPr>
        <w:t>開啟勿擾模式</w:t>
      </w:r>
      <w:proofErr w:type="gramEnd"/>
      <w:r w:rsidRPr="003B1A83">
        <w:rPr>
          <w:rFonts w:ascii="Times New Roman" w:eastAsia="標楷體" w:hAnsi="Times New Roman" w:cs="Times New Roman" w:hint="eastAsia"/>
          <w:color w:val="000000" w:themeColor="text1"/>
          <w:sz w:val="32"/>
          <w:szCs w:val="32"/>
        </w:rPr>
        <w:t>。</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測驗過程中，將全程進行側錄。受訓人員應全程登入虛擬教室、開啟視訊鏡頭並關閉麥克風，不得擅離視訊鏡頭畫面，如有暫離必要，應以文字訊息先</w:t>
      </w:r>
      <w:proofErr w:type="gramStart"/>
      <w:r w:rsidRPr="003B1A83">
        <w:rPr>
          <w:rFonts w:ascii="Times New Roman" w:eastAsia="標楷體" w:hAnsi="Times New Roman" w:cs="Times New Roman" w:hint="eastAsia"/>
          <w:color w:val="000000" w:themeColor="text1"/>
          <w:sz w:val="32"/>
          <w:szCs w:val="32"/>
        </w:rPr>
        <w:t>告知監場人員</w:t>
      </w:r>
      <w:proofErr w:type="gramEnd"/>
      <w:r w:rsidRPr="003B1A83">
        <w:rPr>
          <w:rFonts w:ascii="Times New Roman" w:eastAsia="標楷體" w:hAnsi="Times New Roman" w:cs="Times New Roman" w:hint="eastAsia"/>
          <w:color w:val="000000" w:themeColor="text1"/>
          <w:sz w:val="32"/>
          <w:szCs w:val="32"/>
        </w:rPr>
        <w:t>，並儘速返回現場。如有疑問，可以文字訊息</w:t>
      </w:r>
      <w:proofErr w:type="gramStart"/>
      <w:r w:rsidRPr="003B1A83">
        <w:rPr>
          <w:rFonts w:ascii="Times New Roman" w:eastAsia="標楷體" w:hAnsi="Times New Roman" w:cs="Times New Roman" w:hint="eastAsia"/>
          <w:color w:val="000000" w:themeColor="text1"/>
          <w:sz w:val="32"/>
          <w:szCs w:val="32"/>
        </w:rPr>
        <w:t>向監場人員</w:t>
      </w:r>
      <w:proofErr w:type="gramEnd"/>
      <w:r w:rsidRPr="003B1A83">
        <w:rPr>
          <w:rFonts w:ascii="Times New Roman" w:eastAsia="標楷體" w:hAnsi="Times New Roman" w:cs="Times New Roman" w:hint="eastAsia"/>
          <w:color w:val="000000" w:themeColor="text1"/>
          <w:sz w:val="32"/>
          <w:szCs w:val="32"/>
        </w:rPr>
        <w:t>反映。</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試卷上傳：</w:t>
      </w:r>
    </w:p>
    <w:p w:rsidR="009E55FA" w:rsidRPr="003B1A83" w:rsidRDefault="009E55FA" w:rsidP="009E55FA">
      <w:pPr>
        <w:pStyle w:val="a3"/>
        <w:autoSpaceDE w:val="0"/>
        <w:autoSpaceDN w:val="0"/>
        <w:adjustRightInd w:val="0"/>
        <w:spacing w:line="520" w:lineRule="exact"/>
        <w:ind w:leftChars="768" w:left="2121" w:hangingChars="87" w:hanging="27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sym w:font="Wingdings" w:char="F081"/>
      </w:r>
      <w:proofErr w:type="gramStart"/>
      <w:r w:rsidRPr="003B1A83">
        <w:rPr>
          <w:rFonts w:ascii="Times New Roman" w:eastAsia="標楷體" w:hAnsi="Times New Roman" w:cs="Times New Roman" w:hint="eastAsia"/>
          <w:color w:val="000000" w:themeColor="text1"/>
          <w:sz w:val="32"/>
          <w:szCs w:val="32"/>
        </w:rPr>
        <w:t>監場人員</w:t>
      </w:r>
      <w:proofErr w:type="gramEnd"/>
      <w:r w:rsidRPr="003B1A83">
        <w:rPr>
          <w:rFonts w:ascii="Times New Roman" w:eastAsia="標楷體" w:hAnsi="Times New Roman" w:cs="Times New Roman" w:hint="eastAsia"/>
          <w:color w:val="000000" w:themeColor="text1"/>
          <w:sz w:val="32"/>
          <w:szCs w:val="32"/>
        </w:rPr>
        <w:t>宣布測驗時間結束後，受訓人員應將作答完畢之試卷上傳至</w:t>
      </w:r>
      <w:r w:rsidRPr="003B1A83">
        <w:rPr>
          <w:rFonts w:ascii="Times New Roman" w:eastAsia="標楷體" w:hAnsi="Times New Roman" w:cs="Times New Roman" w:hint="eastAsia"/>
          <w:color w:val="000000" w:themeColor="text1"/>
          <w:sz w:val="32"/>
          <w:szCs w:val="32"/>
        </w:rPr>
        <w:t>TIS</w:t>
      </w:r>
      <w:r w:rsidRPr="003B1A83">
        <w:rPr>
          <w:rFonts w:ascii="Times New Roman" w:eastAsia="標楷體" w:hAnsi="Times New Roman" w:cs="Times New Roman" w:hint="eastAsia"/>
          <w:color w:val="000000" w:themeColor="text1"/>
          <w:sz w:val="32"/>
          <w:szCs w:val="32"/>
        </w:rPr>
        <w:t>；試卷檔案為</w:t>
      </w:r>
      <w:r w:rsidRPr="003B1A83">
        <w:rPr>
          <w:rFonts w:ascii="Times New Roman" w:eastAsia="標楷體" w:hAnsi="Times New Roman" w:cs="Times New Roman" w:hint="eastAsia"/>
          <w:color w:val="000000" w:themeColor="text1"/>
          <w:sz w:val="32"/>
          <w:szCs w:val="32"/>
        </w:rPr>
        <w:t>PDF</w:t>
      </w:r>
      <w:r w:rsidRPr="003B1A83">
        <w:rPr>
          <w:rFonts w:ascii="Times New Roman" w:eastAsia="標楷體" w:hAnsi="Times New Roman" w:cs="Times New Roman" w:hint="eastAsia"/>
          <w:color w:val="000000" w:themeColor="text1"/>
          <w:sz w:val="32"/>
          <w:szCs w:val="32"/>
        </w:rPr>
        <w:t>格式，檔案大小至多</w:t>
      </w:r>
      <w:r w:rsidRPr="003B1A83">
        <w:rPr>
          <w:rFonts w:ascii="Times New Roman" w:eastAsia="標楷體" w:hAnsi="Times New Roman" w:cs="Times New Roman" w:hint="eastAsia"/>
          <w:color w:val="000000" w:themeColor="text1"/>
          <w:sz w:val="32"/>
          <w:szCs w:val="32"/>
        </w:rPr>
        <w:t>5MB</w:t>
      </w:r>
      <w:r w:rsidRPr="003B1A83">
        <w:rPr>
          <w:rFonts w:ascii="Times New Roman" w:eastAsia="標楷體" w:hAnsi="Times New Roman" w:cs="Times New Roman" w:hint="eastAsia"/>
          <w:color w:val="000000" w:themeColor="text1"/>
          <w:sz w:val="32"/>
          <w:szCs w:val="32"/>
        </w:rPr>
        <w:t>，並以</w:t>
      </w:r>
      <w:r w:rsidRPr="003B1A83">
        <w:rPr>
          <w:rFonts w:ascii="Times New Roman" w:eastAsia="標楷體" w:hAnsi="Times New Roman" w:cs="Times New Roman" w:hint="eastAsia"/>
          <w:color w:val="000000" w:themeColor="text1"/>
          <w:sz w:val="32"/>
          <w:szCs w:val="32"/>
        </w:rPr>
        <w:t>1</w:t>
      </w:r>
      <w:r w:rsidR="007D7AE3">
        <w:rPr>
          <w:rFonts w:ascii="Times New Roman" w:eastAsia="標楷體" w:hAnsi="Times New Roman" w:cs="Times New Roman" w:hint="eastAsia"/>
          <w:color w:val="000000" w:themeColor="text1"/>
          <w:sz w:val="32"/>
          <w:szCs w:val="32"/>
        </w:rPr>
        <w:t>個檔案為限。另受訓人員須同步將該檔案以電子郵件寄</w:t>
      </w:r>
      <w:proofErr w:type="gramStart"/>
      <w:r w:rsidR="007D7AE3">
        <w:rPr>
          <w:rFonts w:ascii="Times New Roman" w:eastAsia="標楷體" w:hAnsi="Times New Roman" w:cs="Times New Roman" w:hint="eastAsia"/>
          <w:color w:val="000000" w:themeColor="text1"/>
          <w:sz w:val="32"/>
          <w:szCs w:val="32"/>
        </w:rPr>
        <w:t>送監場</w:t>
      </w:r>
      <w:proofErr w:type="gramEnd"/>
      <w:r w:rsidR="007D7AE3">
        <w:rPr>
          <w:rFonts w:ascii="Times New Roman" w:eastAsia="標楷體" w:hAnsi="Times New Roman" w:cs="Times New Roman" w:hint="eastAsia"/>
          <w:color w:val="000000" w:themeColor="text1"/>
          <w:sz w:val="32"/>
          <w:szCs w:val="32"/>
        </w:rPr>
        <w:t>主任</w:t>
      </w:r>
      <w:r w:rsidRPr="003B1A83">
        <w:rPr>
          <w:rFonts w:ascii="Times New Roman" w:eastAsia="標楷體" w:hAnsi="Times New Roman" w:cs="Times New Roman" w:hint="eastAsia"/>
          <w:color w:val="000000" w:themeColor="text1"/>
          <w:sz w:val="32"/>
          <w:szCs w:val="32"/>
        </w:rPr>
        <w:t>。</w:t>
      </w:r>
    </w:p>
    <w:p w:rsidR="009E55FA" w:rsidRPr="003B1A83" w:rsidRDefault="009E55FA" w:rsidP="009E55FA">
      <w:pPr>
        <w:pStyle w:val="a3"/>
        <w:autoSpaceDE w:val="0"/>
        <w:autoSpaceDN w:val="0"/>
        <w:adjustRightInd w:val="0"/>
        <w:spacing w:line="520" w:lineRule="exact"/>
        <w:ind w:leftChars="768" w:left="2121" w:hangingChars="87" w:hanging="27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sym w:font="Wingdings 2" w:char="F06B"/>
      </w:r>
      <w:r w:rsidRPr="003B1A83">
        <w:rPr>
          <w:rFonts w:ascii="Times New Roman" w:eastAsia="標楷體" w:hAnsi="Times New Roman" w:cs="Times New Roman" w:hint="eastAsia"/>
          <w:color w:val="000000" w:themeColor="text1"/>
          <w:sz w:val="32"/>
          <w:szCs w:val="32"/>
        </w:rPr>
        <w:t>倘受訓人員遇無法上傳</w:t>
      </w:r>
      <w:r w:rsidRPr="003B1A83">
        <w:rPr>
          <w:rFonts w:ascii="Times New Roman" w:eastAsia="標楷體" w:hAnsi="Times New Roman" w:cs="Times New Roman" w:hint="eastAsia"/>
          <w:color w:val="000000" w:themeColor="text1"/>
          <w:sz w:val="32"/>
          <w:szCs w:val="32"/>
        </w:rPr>
        <w:t>TIS</w:t>
      </w:r>
      <w:r w:rsidRPr="003B1A83">
        <w:rPr>
          <w:rFonts w:ascii="Times New Roman" w:eastAsia="標楷體" w:hAnsi="Times New Roman" w:cs="Times New Roman" w:hint="eastAsia"/>
          <w:color w:val="000000" w:themeColor="text1"/>
          <w:sz w:val="32"/>
          <w:szCs w:val="32"/>
        </w:rPr>
        <w:t>之特殊情形，請填寫「作答試</w:t>
      </w:r>
      <w:r w:rsidRPr="003B1A83">
        <w:rPr>
          <w:rFonts w:ascii="Times New Roman" w:eastAsia="標楷體" w:hAnsi="Times New Roman" w:cs="Times New Roman" w:hint="eastAsia"/>
          <w:color w:val="000000" w:themeColor="text1"/>
          <w:sz w:val="32"/>
          <w:szCs w:val="32"/>
        </w:rPr>
        <w:lastRenderedPageBreak/>
        <w:t>卷確認切結書」（附件</w:t>
      </w:r>
      <w:r w:rsidR="00702ECD" w:rsidRPr="003B1A83">
        <w:rPr>
          <w:rFonts w:ascii="Times New Roman" w:eastAsia="標楷體" w:hAnsi="Times New Roman" w:cs="Times New Roman" w:hint="eastAsia"/>
          <w:color w:val="000000" w:themeColor="text1"/>
          <w:sz w:val="32"/>
          <w:szCs w:val="32"/>
        </w:rPr>
        <w:t>7</w:t>
      </w:r>
      <w:r w:rsidRPr="003B1A83">
        <w:rPr>
          <w:rFonts w:ascii="Times New Roman" w:eastAsia="標楷體" w:hAnsi="Times New Roman" w:cs="Times New Roman" w:hint="eastAsia"/>
          <w:color w:val="000000" w:themeColor="text1"/>
          <w:sz w:val="32"/>
          <w:szCs w:val="32"/>
        </w:rPr>
        <w:t>），</w:t>
      </w:r>
      <w:proofErr w:type="gramStart"/>
      <w:r w:rsidRPr="003B1A83">
        <w:rPr>
          <w:rFonts w:ascii="Times New Roman" w:eastAsia="標楷體" w:hAnsi="Times New Roman" w:cs="Times New Roman" w:hint="eastAsia"/>
          <w:color w:val="000000" w:themeColor="text1"/>
          <w:sz w:val="32"/>
          <w:szCs w:val="32"/>
        </w:rPr>
        <w:t>併</w:t>
      </w:r>
      <w:proofErr w:type="gramEnd"/>
      <w:r w:rsidRPr="003B1A83">
        <w:rPr>
          <w:rFonts w:ascii="Times New Roman" w:eastAsia="標楷體" w:hAnsi="Times New Roman" w:cs="Times New Roman" w:hint="eastAsia"/>
          <w:color w:val="000000" w:themeColor="text1"/>
          <w:sz w:val="32"/>
          <w:szCs w:val="32"/>
        </w:rPr>
        <w:t>同應上傳之</w:t>
      </w:r>
      <w:r w:rsidRPr="003B1A83">
        <w:rPr>
          <w:rFonts w:ascii="Times New Roman" w:eastAsia="標楷體" w:hAnsi="Times New Roman" w:cs="Times New Roman" w:hint="eastAsia"/>
          <w:color w:val="000000" w:themeColor="text1"/>
          <w:sz w:val="32"/>
          <w:szCs w:val="32"/>
        </w:rPr>
        <w:t>PDF</w:t>
      </w:r>
      <w:r w:rsidRPr="003B1A83">
        <w:rPr>
          <w:rFonts w:ascii="Times New Roman" w:eastAsia="標楷體" w:hAnsi="Times New Roman" w:cs="Times New Roman" w:hint="eastAsia"/>
          <w:color w:val="000000" w:themeColor="text1"/>
          <w:sz w:val="32"/>
          <w:szCs w:val="32"/>
        </w:rPr>
        <w:t>試卷檔案同步以電子郵件寄</w:t>
      </w:r>
      <w:proofErr w:type="gramStart"/>
      <w:r w:rsidRPr="003B1A83">
        <w:rPr>
          <w:rFonts w:ascii="Times New Roman" w:eastAsia="標楷體" w:hAnsi="Times New Roman" w:cs="Times New Roman" w:hint="eastAsia"/>
          <w:color w:val="000000" w:themeColor="text1"/>
          <w:sz w:val="32"/>
          <w:szCs w:val="32"/>
        </w:rPr>
        <w:t>送監場</w:t>
      </w:r>
      <w:proofErr w:type="gramEnd"/>
      <w:r w:rsidR="007D7AE3">
        <w:rPr>
          <w:rFonts w:ascii="Times New Roman" w:eastAsia="標楷體" w:hAnsi="Times New Roman" w:cs="Times New Roman" w:hint="eastAsia"/>
          <w:color w:val="000000" w:themeColor="text1"/>
          <w:sz w:val="32"/>
          <w:szCs w:val="32"/>
        </w:rPr>
        <w:t>主任</w:t>
      </w:r>
      <w:r w:rsidRPr="003B1A83">
        <w:rPr>
          <w:rFonts w:ascii="Times New Roman" w:eastAsia="標楷體" w:hAnsi="Times New Roman" w:cs="Times New Roman" w:hint="eastAsia"/>
          <w:color w:val="000000" w:themeColor="text1"/>
          <w:sz w:val="32"/>
          <w:szCs w:val="32"/>
        </w:rPr>
        <w:t>。</w:t>
      </w:r>
    </w:p>
    <w:p w:rsidR="009E55FA" w:rsidRPr="003B1A83" w:rsidRDefault="009E55FA" w:rsidP="00291BA3">
      <w:pPr>
        <w:pStyle w:val="a3"/>
        <w:autoSpaceDE w:val="0"/>
        <w:autoSpaceDN w:val="0"/>
        <w:adjustRightInd w:val="0"/>
        <w:spacing w:line="520" w:lineRule="exact"/>
        <w:ind w:leftChars="768" w:left="2121" w:hangingChars="87" w:hanging="278"/>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sym w:font="Wingdings" w:char="F083"/>
      </w:r>
      <w:proofErr w:type="gramStart"/>
      <w:r w:rsidRPr="003B1A83">
        <w:rPr>
          <w:rFonts w:ascii="Times New Roman" w:eastAsia="標楷體" w:hAnsi="Times New Roman" w:cs="Times New Roman" w:hint="eastAsia"/>
          <w:color w:val="000000" w:themeColor="text1"/>
          <w:sz w:val="32"/>
          <w:szCs w:val="32"/>
        </w:rPr>
        <w:t>監場人員</w:t>
      </w:r>
      <w:proofErr w:type="gramEnd"/>
      <w:r w:rsidRPr="003B1A83">
        <w:rPr>
          <w:rFonts w:ascii="Times New Roman" w:eastAsia="標楷體" w:hAnsi="Times New Roman" w:cs="Times New Roman" w:hint="eastAsia"/>
          <w:color w:val="000000" w:themeColor="text1"/>
          <w:sz w:val="32"/>
          <w:szCs w:val="32"/>
        </w:rPr>
        <w:t>確認除申請權益維護措施</w:t>
      </w:r>
      <w:r w:rsidR="00291BA3" w:rsidRPr="003B1A83">
        <w:rPr>
          <w:rFonts w:ascii="Times New Roman" w:eastAsia="標楷體" w:hAnsi="Times New Roman" w:cs="Times New Roman" w:hint="eastAsia"/>
          <w:color w:val="000000" w:themeColor="text1"/>
          <w:sz w:val="32"/>
          <w:szCs w:val="32"/>
        </w:rPr>
        <w:t>或因設備異常</w:t>
      </w:r>
      <w:r w:rsidR="00291BA3" w:rsidRPr="003B1A83">
        <w:rPr>
          <w:rFonts w:ascii="Times New Roman" w:eastAsia="標楷體" w:hAnsi="Times New Roman" w:cs="Times New Roman"/>
          <w:color w:val="000000" w:themeColor="text1"/>
          <w:sz w:val="32"/>
          <w:szCs w:val="32"/>
        </w:rPr>
        <w:t>、系統故障等</w:t>
      </w:r>
      <w:r w:rsidR="001466E6" w:rsidRPr="003B1A83">
        <w:rPr>
          <w:rFonts w:ascii="Times New Roman" w:eastAsia="標楷體" w:hAnsi="Times New Roman" w:cs="Times New Roman"/>
          <w:color w:val="000000" w:themeColor="text1"/>
          <w:sz w:val="32"/>
          <w:szCs w:val="32"/>
        </w:rPr>
        <w:t>情</w:t>
      </w:r>
      <w:r w:rsidR="001466E6" w:rsidRPr="003B1A83">
        <w:rPr>
          <w:rFonts w:ascii="Times New Roman" w:eastAsia="標楷體" w:hAnsi="Times New Roman" w:cs="Times New Roman" w:hint="eastAsia"/>
          <w:color w:val="000000" w:themeColor="text1"/>
          <w:sz w:val="32"/>
          <w:szCs w:val="32"/>
        </w:rPr>
        <w:t>形</w:t>
      </w:r>
      <w:r w:rsidRPr="003B1A83">
        <w:rPr>
          <w:rFonts w:ascii="Times New Roman" w:eastAsia="標楷體" w:hAnsi="Times New Roman" w:cs="Times New Roman" w:hint="eastAsia"/>
          <w:color w:val="000000" w:themeColor="text1"/>
          <w:sz w:val="32"/>
          <w:szCs w:val="32"/>
        </w:rPr>
        <w:t>延長測驗時間者外之受訓人員</w:t>
      </w:r>
      <w:proofErr w:type="gramStart"/>
      <w:r w:rsidRPr="003B1A83">
        <w:rPr>
          <w:rFonts w:ascii="Times New Roman" w:eastAsia="標楷體" w:hAnsi="Times New Roman" w:cs="Times New Roman" w:hint="eastAsia"/>
          <w:color w:val="000000" w:themeColor="text1"/>
          <w:sz w:val="32"/>
          <w:szCs w:val="32"/>
        </w:rPr>
        <w:t>均交完卷</w:t>
      </w:r>
      <w:proofErr w:type="gramEnd"/>
      <w:r w:rsidRPr="003B1A83">
        <w:rPr>
          <w:rFonts w:ascii="Times New Roman" w:eastAsia="標楷體" w:hAnsi="Times New Roman" w:cs="Times New Roman" w:hint="eastAsia"/>
          <w:color w:val="000000" w:themeColor="text1"/>
          <w:sz w:val="32"/>
          <w:szCs w:val="32"/>
        </w:rPr>
        <w:t>後，方得通知渠等統一登出虛擬教室。</w:t>
      </w:r>
    </w:p>
    <w:p w:rsidR="00323B4D"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測驗開始後逾</w:t>
      </w:r>
      <w:r w:rsidRPr="003B1A83">
        <w:rPr>
          <w:rFonts w:ascii="Times New Roman" w:eastAsia="標楷體" w:hAnsi="Times New Roman" w:cs="Times New Roman" w:hint="eastAsia"/>
          <w:color w:val="000000" w:themeColor="text1"/>
          <w:sz w:val="32"/>
          <w:szCs w:val="32"/>
        </w:rPr>
        <w:t>15</w:t>
      </w:r>
      <w:r w:rsidRPr="003B1A83">
        <w:rPr>
          <w:rFonts w:ascii="Times New Roman" w:eastAsia="標楷體" w:hAnsi="Times New Roman" w:cs="Times New Roman" w:hint="eastAsia"/>
          <w:color w:val="000000" w:themeColor="text1"/>
          <w:sz w:val="32"/>
          <w:szCs w:val="32"/>
        </w:rPr>
        <w:t>分鐘未上線者（即下午</w:t>
      </w:r>
      <w:r w:rsidRPr="003B1A83">
        <w:rPr>
          <w:rFonts w:ascii="Times New Roman" w:eastAsia="標楷體" w:hAnsi="Times New Roman" w:cs="Times New Roman" w:hint="eastAsia"/>
          <w:color w:val="000000" w:themeColor="text1"/>
          <w:sz w:val="32"/>
          <w:szCs w:val="32"/>
        </w:rPr>
        <w:t>2</w:t>
      </w:r>
      <w:r w:rsidRPr="003B1A83">
        <w:rPr>
          <w:rFonts w:ascii="Times New Roman" w:eastAsia="標楷體" w:hAnsi="Times New Roman" w:cs="Times New Roman" w:hint="eastAsia"/>
          <w:color w:val="000000" w:themeColor="text1"/>
          <w:sz w:val="32"/>
          <w:szCs w:val="32"/>
        </w:rPr>
        <w:t>時</w:t>
      </w:r>
      <w:r w:rsidR="00291BA3" w:rsidRPr="003B1A83">
        <w:rPr>
          <w:rFonts w:ascii="Times New Roman" w:eastAsia="標楷體" w:hAnsi="Times New Roman" w:cs="Times New Roman" w:hint="eastAsia"/>
          <w:color w:val="000000" w:themeColor="text1"/>
          <w:sz w:val="32"/>
          <w:szCs w:val="32"/>
        </w:rPr>
        <w:t>1</w:t>
      </w:r>
      <w:r w:rsidR="00291BA3" w:rsidRPr="003B1A83">
        <w:rPr>
          <w:rFonts w:ascii="Times New Roman" w:eastAsia="標楷體" w:hAnsi="Times New Roman" w:cs="Times New Roman"/>
          <w:color w:val="000000" w:themeColor="text1"/>
          <w:sz w:val="32"/>
          <w:szCs w:val="32"/>
        </w:rPr>
        <w:t>5</w:t>
      </w:r>
      <w:r w:rsidRPr="003B1A83">
        <w:rPr>
          <w:rFonts w:ascii="Times New Roman" w:eastAsia="標楷體" w:hAnsi="Times New Roman" w:cs="Times New Roman" w:hint="eastAsia"/>
          <w:color w:val="000000" w:themeColor="text1"/>
          <w:sz w:val="32"/>
          <w:szCs w:val="32"/>
        </w:rPr>
        <w:t>分後），不得參加測驗；測驗開始後</w:t>
      </w:r>
      <w:r w:rsidRPr="003B1A83">
        <w:rPr>
          <w:rFonts w:ascii="Times New Roman" w:eastAsia="標楷體" w:hAnsi="Times New Roman" w:cs="Times New Roman" w:hint="eastAsia"/>
          <w:color w:val="000000" w:themeColor="text1"/>
          <w:sz w:val="32"/>
          <w:szCs w:val="32"/>
        </w:rPr>
        <w:t>45</w:t>
      </w:r>
      <w:r w:rsidRPr="003B1A83">
        <w:rPr>
          <w:rFonts w:ascii="Times New Roman" w:eastAsia="標楷體" w:hAnsi="Times New Roman" w:cs="Times New Roman" w:hint="eastAsia"/>
          <w:color w:val="000000" w:themeColor="text1"/>
          <w:sz w:val="32"/>
          <w:szCs w:val="32"/>
        </w:rPr>
        <w:t>分鐘內（即下午</w:t>
      </w:r>
      <w:r w:rsidRPr="003B1A83">
        <w:rPr>
          <w:rFonts w:ascii="Times New Roman" w:eastAsia="標楷體" w:hAnsi="Times New Roman" w:cs="Times New Roman" w:hint="eastAsia"/>
          <w:color w:val="000000" w:themeColor="text1"/>
          <w:sz w:val="32"/>
          <w:szCs w:val="32"/>
        </w:rPr>
        <w:t>2</w:t>
      </w:r>
      <w:r w:rsidRPr="003B1A83">
        <w:rPr>
          <w:rFonts w:ascii="Times New Roman" w:eastAsia="標楷體" w:hAnsi="Times New Roman" w:cs="Times New Roman" w:hint="eastAsia"/>
          <w:color w:val="000000" w:themeColor="text1"/>
          <w:sz w:val="32"/>
          <w:szCs w:val="32"/>
        </w:rPr>
        <w:t>時</w:t>
      </w:r>
      <w:r w:rsidR="00291BA3" w:rsidRPr="003B1A83">
        <w:rPr>
          <w:rFonts w:ascii="Times New Roman" w:eastAsia="標楷體" w:hAnsi="Times New Roman" w:cs="Times New Roman" w:hint="eastAsia"/>
          <w:color w:val="000000" w:themeColor="text1"/>
          <w:sz w:val="32"/>
          <w:szCs w:val="32"/>
        </w:rPr>
        <w:t>4</w:t>
      </w:r>
      <w:r w:rsidR="00291BA3" w:rsidRPr="003B1A83">
        <w:rPr>
          <w:rFonts w:ascii="Times New Roman" w:eastAsia="標楷體" w:hAnsi="Times New Roman" w:cs="Times New Roman"/>
          <w:color w:val="000000" w:themeColor="text1"/>
          <w:sz w:val="32"/>
          <w:szCs w:val="32"/>
        </w:rPr>
        <w:t>5</w:t>
      </w:r>
      <w:r w:rsidRPr="003B1A83">
        <w:rPr>
          <w:rFonts w:ascii="Times New Roman" w:eastAsia="標楷體" w:hAnsi="Times New Roman" w:cs="Times New Roman" w:hint="eastAsia"/>
          <w:color w:val="000000" w:themeColor="text1"/>
          <w:sz w:val="32"/>
          <w:szCs w:val="32"/>
        </w:rPr>
        <w:t>分前）不得交卷離線。提早交卷之受訓人員應以文字訊息</w:t>
      </w:r>
      <w:proofErr w:type="gramStart"/>
      <w:r w:rsidRPr="003B1A83">
        <w:rPr>
          <w:rFonts w:ascii="Times New Roman" w:eastAsia="標楷體" w:hAnsi="Times New Roman" w:cs="Times New Roman" w:hint="eastAsia"/>
          <w:color w:val="000000" w:themeColor="text1"/>
          <w:sz w:val="32"/>
          <w:szCs w:val="32"/>
        </w:rPr>
        <w:t>告知監場人員</w:t>
      </w:r>
      <w:proofErr w:type="gramEnd"/>
      <w:r w:rsidRPr="003B1A83">
        <w:rPr>
          <w:rFonts w:ascii="Times New Roman" w:eastAsia="標楷體" w:hAnsi="Times New Roman" w:cs="Times New Roman" w:hint="eastAsia"/>
          <w:color w:val="000000" w:themeColor="text1"/>
          <w:sz w:val="32"/>
          <w:szCs w:val="32"/>
        </w:rPr>
        <w:t>，已將作答完畢之試卷以</w:t>
      </w:r>
      <w:r w:rsidRPr="003B1A83">
        <w:rPr>
          <w:rFonts w:ascii="Times New Roman" w:eastAsia="標楷體" w:hAnsi="Times New Roman" w:cs="Times New Roman" w:hint="eastAsia"/>
          <w:color w:val="000000" w:themeColor="text1"/>
          <w:sz w:val="32"/>
          <w:szCs w:val="32"/>
        </w:rPr>
        <w:t>PDF</w:t>
      </w:r>
      <w:r w:rsidRPr="003B1A83">
        <w:rPr>
          <w:rFonts w:ascii="Times New Roman" w:eastAsia="標楷體" w:hAnsi="Times New Roman" w:cs="Times New Roman" w:hint="eastAsia"/>
          <w:color w:val="000000" w:themeColor="text1"/>
          <w:sz w:val="32"/>
          <w:szCs w:val="32"/>
        </w:rPr>
        <w:t>檔案格式儲存，並上傳至</w:t>
      </w:r>
      <w:r w:rsidRPr="003B1A83">
        <w:rPr>
          <w:rFonts w:ascii="Times New Roman" w:eastAsia="標楷體" w:hAnsi="Times New Roman" w:cs="Times New Roman" w:hint="eastAsia"/>
          <w:color w:val="000000" w:themeColor="text1"/>
          <w:sz w:val="32"/>
          <w:szCs w:val="32"/>
        </w:rPr>
        <w:t>TIS</w:t>
      </w:r>
      <w:r w:rsidRPr="003B1A83">
        <w:rPr>
          <w:rFonts w:ascii="Times New Roman" w:eastAsia="標楷體" w:hAnsi="Times New Roman" w:cs="Times New Roman" w:hint="eastAsia"/>
          <w:color w:val="000000" w:themeColor="text1"/>
          <w:sz w:val="32"/>
          <w:szCs w:val="32"/>
        </w:rPr>
        <w:t>，另同步將該檔案以電子郵件寄</w:t>
      </w:r>
      <w:proofErr w:type="gramStart"/>
      <w:r w:rsidRPr="003B1A83">
        <w:rPr>
          <w:rFonts w:ascii="Times New Roman" w:eastAsia="標楷體" w:hAnsi="Times New Roman" w:cs="Times New Roman" w:hint="eastAsia"/>
          <w:color w:val="000000" w:themeColor="text1"/>
          <w:sz w:val="32"/>
          <w:szCs w:val="32"/>
        </w:rPr>
        <w:t>送監場</w:t>
      </w:r>
      <w:proofErr w:type="gramEnd"/>
      <w:r w:rsidRPr="003B1A83">
        <w:rPr>
          <w:rFonts w:ascii="Times New Roman" w:eastAsia="標楷體" w:hAnsi="Times New Roman" w:cs="Times New Roman" w:hint="eastAsia"/>
          <w:color w:val="000000" w:themeColor="text1"/>
          <w:sz w:val="32"/>
          <w:szCs w:val="32"/>
        </w:rPr>
        <w:t>人員，於</w:t>
      </w:r>
      <w:proofErr w:type="gramStart"/>
      <w:r w:rsidRPr="003B1A83">
        <w:rPr>
          <w:rFonts w:ascii="Times New Roman" w:eastAsia="標楷體" w:hAnsi="Times New Roman" w:cs="Times New Roman" w:hint="eastAsia"/>
          <w:color w:val="000000" w:themeColor="text1"/>
          <w:sz w:val="32"/>
          <w:szCs w:val="32"/>
        </w:rPr>
        <w:t>收到監場人員</w:t>
      </w:r>
      <w:proofErr w:type="gramEnd"/>
      <w:r w:rsidRPr="003B1A83">
        <w:rPr>
          <w:rFonts w:ascii="Times New Roman" w:eastAsia="標楷體" w:hAnsi="Times New Roman" w:cs="Times New Roman" w:hint="eastAsia"/>
          <w:color w:val="000000" w:themeColor="text1"/>
          <w:sz w:val="32"/>
          <w:szCs w:val="32"/>
        </w:rPr>
        <w:t>確認可離線之文字訊息後，方得登出虛擬教室。</w:t>
      </w:r>
    </w:p>
    <w:p w:rsidR="009E55FA" w:rsidRPr="003B1A83" w:rsidRDefault="009E55FA" w:rsidP="00BC0ACD">
      <w:pPr>
        <w:pStyle w:val="a3"/>
        <w:numPr>
          <w:ilvl w:val="0"/>
          <w:numId w:val="18"/>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為利臨時特殊狀況而</w:t>
      </w:r>
      <w:proofErr w:type="gramStart"/>
      <w:r w:rsidRPr="003B1A83">
        <w:rPr>
          <w:rFonts w:ascii="Times New Roman" w:eastAsia="標楷體" w:hAnsi="Times New Roman" w:cs="Times New Roman" w:hint="eastAsia"/>
          <w:color w:val="000000" w:themeColor="text1"/>
          <w:sz w:val="32"/>
          <w:szCs w:val="32"/>
        </w:rPr>
        <w:t>採線上</w:t>
      </w:r>
      <w:proofErr w:type="gramEnd"/>
      <w:r w:rsidRPr="003B1A83">
        <w:rPr>
          <w:rFonts w:ascii="Times New Roman" w:eastAsia="標楷體" w:hAnsi="Times New Roman" w:cs="Times New Roman" w:hint="eastAsia"/>
          <w:color w:val="000000" w:themeColor="text1"/>
          <w:sz w:val="32"/>
          <w:szCs w:val="32"/>
        </w:rPr>
        <w:t>測驗之準備，訓期中</w:t>
      </w:r>
      <w:r w:rsidR="00354005" w:rsidRPr="003B1A83">
        <w:rPr>
          <w:rFonts w:ascii="Times New Roman" w:eastAsia="標楷體" w:hAnsi="Times New Roman" w:cs="Times New Roman" w:hint="eastAsia"/>
          <w:color w:val="000000" w:themeColor="text1"/>
          <w:sz w:val="32"/>
          <w:szCs w:val="32"/>
        </w:rPr>
        <w:t>將由</w:t>
      </w:r>
      <w:r w:rsidR="00354005" w:rsidRPr="003B1A83">
        <w:rPr>
          <w:rFonts w:ascii="Times New Roman" w:eastAsia="標楷體" w:hAnsi="Times New Roman" w:cs="Times New Roman"/>
          <w:color w:val="000000" w:themeColor="text1"/>
          <w:sz w:val="32"/>
          <w:szCs w:val="32"/>
        </w:rPr>
        <w:t>各基礎訓練機關（構）學校</w:t>
      </w:r>
      <w:r w:rsidRPr="003B1A83">
        <w:rPr>
          <w:rFonts w:ascii="Times New Roman" w:eastAsia="標楷體" w:hAnsi="Times New Roman" w:cs="Times New Roman" w:hint="eastAsia"/>
          <w:color w:val="000000" w:themeColor="text1"/>
          <w:sz w:val="32"/>
          <w:szCs w:val="32"/>
        </w:rPr>
        <w:t>安排</w:t>
      </w:r>
      <w:r w:rsidRPr="003B1A83">
        <w:rPr>
          <w:rFonts w:ascii="Times New Roman" w:eastAsia="標楷體" w:hAnsi="Times New Roman" w:cs="Times New Roman" w:hint="eastAsia"/>
          <w:color w:val="000000" w:themeColor="text1"/>
          <w:sz w:val="32"/>
          <w:szCs w:val="32"/>
        </w:rPr>
        <w:t>2</w:t>
      </w:r>
      <w:r w:rsidRPr="003B1A83">
        <w:rPr>
          <w:rFonts w:ascii="Times New Roman" w:eastAsia="標楷體" w:hAnsi="Times New Roman" w:cs="Times New Roman" w:hint="eastAsia"/>
          <w:color w:val="000000" w:themeColor="text1"/>
          <w:sz w:val="32"/>
          <w:szCs w:val="32"/>
        </w:rPr>
        <w:t>次受訓</w:t>
      </w:r>
      <w:proofErr w:type="gramStart"/>
      <w:r w:rsidRPr="003B1A83">
        <w:rPr>
          <w:rFonts w:ascii="Times New Roman" w:eastAsia="標楷體" w:hAnsi="Times New Roman" w:cs="Times New Roman" w:hint="eastAsia"/>
          <w:color w:val="000000" w:themeColor="text1"/>
          <w:sz w:val="32"/>
          <w:szCs w:val="32"/>
        </w:rPr>
        <w:t>人員線上測驗</w:t>
      </w:r>
      <w:proofErr w:type="gramEnd"/>
      <w:r w:rsidRPr="003B1A83">
        <w:rPr>
          <w:rFonts w:ascii="Times New Roman" w:eastAsia="標楷體" w:hAnsi="Times New Roman" w:cs="Times New Roman" w:hint="eastAsia"/>
          <w:color w:val="000000" w:themeColor="text1"/>
          <w:sz w:val="32"/>
          <w:szCs w:val="32"/>
        </w:rPr>
        <w:t>之測試。</w:t>
      </w:r>
    </w:p>
    <w:p w:rsidR="009E55FA" w:rsidRPr="003B1A83" w:rsidRDefault="009E55FA" w:rsidP="00BC0ACD">
      <w:pPr>
        <w:pStyle w:val="a3"/>
        <w:numPr>
          <w:ilvl w:val="0"/>
          <w:numId w:val="15"/>
        </w:numPr>
        <w:spacing w:line="520" w:lineRule="exact"/>
        <w:ind w:leftChars="0" w:left="1418" w:hanging="992"/>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因</w:t>
      </w:r>
      <w:proofErr w:type="gramStart"/>
      <w:r w:rsidRPr="003B1A83">
        <w:rPr>
          <w:rFonts w:ascii="Times New Roman" w:eastAsia="標楷體" w:hAnsi="Times New Roman" w:cs="Times New Roman"/>
          <w:color w:val="000000" w:themeColor="text1"/>
          <w:sz w:val="32"/>
          <w:szCs w:val="32"/>
        </w:rPr>
        <w:t>疫情本</w:t>
      </w:r>
      <w:proofErr w:type="gramEnd"/>
      <w:r w:rsidRPr="003B1A83">
        <w:rPr>
          <w:rFonts w:ascii="Times New Roman" w:eastAsia="標楷體" w:hAnsi="Times New Roman" w:cs="Times New Roman"/>
          <w:color w:val="000000" w:themeColor="text1"/>
          <w:sz w:val="32"/>
          <w:szCs w:val="32"/>
        </w:rPr>
        <w:t>訓練</w:t>
      </w:r>
      <w:r w:rsidRPr="003B1A83">
        <w:rPr>
          <w:rFonts w:ascii="Times New Roman" w:eastAsia="標楷體" w:hAnsi="Times New Roman" w:cs="Times New Roman"/>
          <w:b/>
          <w:color w:val="000000" w:themeColor="text1"/>
          <w:sz w:val="32"/>
          <w:szCs w:val="32"/>
        </w:rPr>
        <w:t>統一</w:t>
      </w:r>
      <w:proofErr w:type="gramStart"/>
      <w:r w:rsidRPr="003B1A83">
        <w:rPr>
          <w:rFonts w:ascii="Times New Roman" w:eastAsia="標楷體" w:hAnsi="Times New Roman" w:cs="Times New Roman"/>
          <w:b/>
          <w:color w:val="000000" w:themeColor="text1"/>
          <w:sz w:val="32"/>
          <w:szCs w:val="32"/>
        </w:rPr>
        <w:t>採線上</w:t>
      </w:r>
      <w:proofErr w:type="gramEnd"/>
      <w:r w:rsidRPr="003B1A83">
        <w:rPr>
          <w:rFonts w:ascii="Times New Roman" w:eastAsia="標楷體" w:hAnsi="Times New Roman" w:cs="Times New Roman"/>
          <w:b/>
          <w:color w:val="000000" w:themeColor="text1"/>
          <w:sz w:val="32"/>
          <w:szCs w:val="32"/>
        </w:rPr>
        <w:t>測驗</w:t>
      </w:r>
    </w:p>
    <w:p w:rsidR="009E55FA" w:rsidRPr="003B1A83" w:rsidRDefault="00D073E6" w:rsidP="00BC0ACD">
      <w:pPr>
        <w:pStyle w:val="a3"/>
        <w:numPr>
          <w:ilvl w:val="0"/>
          <w:numId w:val="21"/>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測驗</w:t>
      </w:r>
      <w:r w:rsidR="009E55FA" w:rsidRPr="003B1A83">
        <w:rPr>
          <w:rFonts w:ascii="Times New Roman" w:eastAsia="標楷體" w:hAnsi="Times New Roman" w:cs="Times New Roman" w:hint="eastAsia"/>
          <w:color w:val="000000" w:themeColor="text1"/>
          <w:sz w:val="32"/>
          <w:szCs w:val="32"/>
        </w:rPr>
        <w:t>題型</w:t>
      </w:r>
      <w:r w:rsidRPr="003B1A83">
        <w:rPr>
          <w:rFonts w:ascii="Times New Roman" w:eastAsia="標楷體" w:hAnsi="Times New Roman" w:cs="Times New Roman" w:hint="eastAsia"/>
          <w:color w:val="000000" w:themeColor="text1"/>
          <w:sz w:val="32"/>
          <w:szCs w:val="32"/>
        </w:rPr>
        <w:t>、題數及配分</w:t>
      </w:r>
      <w:r w:rsidR="009E55FA" w:rsidRPr="003B1A83">
        <w:rPr>
          <w:rFonts w:ascii="Times New Roman" w:eastAsia="標楷體" w:hAnsi="Times New Roman" w:cs="Times New Roman" w:hint="eastAsia"/>
          <w:color w:val="000000" w:themeColor="text1"/>
          <w:sz w:val="32"/>
          <w:szCs w:val="32"/>
        </w:rPr>
        <w:t>：</w:t>
      </w:r>
      <w:r w:rsidRPr="003B1A83">
        <w:rPr>
          <w:rFonts w:ascii="Times New Roman" w:eastAsia="標楷體" w:hAnsi="Times New Roman" w:cs="Times New Roman" w:hint="eastAsia"/>
          <w:color w:val="000000" w:themeColor="text1"/>
          <w:sz w:val="32"/>
          <w:szCs w:val="32"/>
        </w:rPr>
        <w:t>同實體測驗。</w:t>
      </w:r>
    </w:p>
    <w:p w:rsidR="009E55FA" w:rsidRPr="003B1A83" w:rsidRDefault="009E55FA" w:rsidP="00BC0ACD">
      <w:pPr>
        <w:pStyle w:val="a3"/>
        <w:numPr>
          <w:ilvl w:val="0"/>
          <w:numId w:val="21"/>
        </w:numPr>
        <w:autoSpaceDE w:val="0"/>
        <w:autoSpaceDN w:val="0"/>
        <w:adjustRightInd w:val="0"/>
        <w:spacing w:line="520" w:lineRule="exact"/>
        <w:ind w:leftChars="0" w:left="1678" w:hanging="54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測驗</w:t>
      </w:r>
      <w:r w:rsidR="00F261A3" w:rsidRPr="003B1A83">
        <w:rPr>
          <w:rFonts w:ascii="Times New Roman" w:eastAsia="標楷體" w:hAnsi="Times New Roman" w:cs="Times New Roman"/>
          <w:color w:val="000000" w:themeColor="text1"/>
          <w:sz w:val="32"/>
          <w:szCs w:val="32"/>
        </w:rPr>
        <w:t>方式</w:t>
      </w:r>
      <w:r w:rsidRPr="003B1A83">
        <w:rPr>
          <w:rFonts w:ascii="Times New Roman" w:eastAsia="標楷體" w:hAnsi="Times New Roman" w:cs="Times New Roman"/>
          <w:color w:val="000000" w:themeColor="text1"/>
          <w:sz w:val="32"/>
          <w:szCs w:val="32"/>
        </w:rPr>
        <w:t>與</w:t>
      </w:r>
      <w:r w:rsidR="00F261A3" w:rsidRPr="003B1A83">
        <w:rPr>
          <w:rFonts w:ascii="Times New Roman" w:eastAsia="標楷體" w:hAnsi="Times New Roman" w:cs="Times New Roman"/>
          <w:color w:val="000000" w:themeColor="text1"/>
          <w:sz w:val="32"/>
          <w:szCs w:val="32"/>
        </w:rPr>
        <w:t>時間</w:t>
      </w:r>
      <w:r w:rsidR="00D073E6" w:rsidRPr="003B1A83">
        <w:rPr>
          <w:rFonts w:ascii="Times New Roman" w:eastAsia="標楷體" w:hAnsi="Times New Roman" w:cs="Times New Roman"/>
          <w:color w:val="000000" w:themeColor="text1"/>
          <w:sz w:val="32"/>
          <w:szCs w:val="32"/>
        </w:rPr>
        <w:t>：</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proofErr w:type="gramStart"/>
      <w:r w:rsidRPr="003B1A83">
        <w:rPr>
          <w:rFonts w:ascii="Times New Roman" w:eastAsia="標楷體" w:hAnsi="Times New Roman" w:cs="Times New Roman"/>
          <w:color w:val="000000" w:themeColor="text1"/>
          <w:sz w:val="32"/>
          <w:szCs w:val="32"/>
        </w:rPr>
        <w:t>採</w:t>
      </w:r>
      <w:proofErr w:type="gramEnd"/>
      <w:r w:rsidRPr="003B1A83">
        <w:rPr>
          <w:rFonts w:ascii="Times New Roman" w:eastAsia="標楷體" w:hAnsi="Times New Roman" w:cs="Times New Roman"/>
          <w:color w:val="000000" w:themeColor="text1"/>
          <w:sz w:val="32"/>
          <w:szCs w:val="32"/>
        </w:rPr>
        <w:t>帶回家測驗（</w:t>
      </w:r>
      <w:r w:rsidRPr="003B1A83">
        <w:rPr>
          <w:rFonts w:ascii="Times New Roman" w:eastAsia="標楷體" w:hAnsi="Times New Roman" w:cs="Times New Roman"/>
          <w:color w:val="000000" w:themeColor="text1"/>
          <w:sz w:val="32"/>
          <w:szCs w:val="32"/>
        </w:rPr>
        <w:t>Take-home exam</w:t>
      </w:r>
      <w:r w:rsidRPr="003B1A83">
        <w:rPr>
          <w:rFonts w:ascii="Times New Roman" w:eastAsia="標楷體" w:hAnsi="Times New Roman" w:cs="Times New Roman"/>
          <w:color w:val="000000" w:themeColor="text1"/>
          <w:sz w:val="32"/>
          <w:szCs w:val="32"/>
        </w:rPr>
        <w:t>）方式辦理。</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試題及試卷</w:t>
      </w:r>
      <w:r w:rsidRPr="003B1A83">
        <w:rPr>
          <w:rFonts w:ascii="Times New Roman" w:eastAsia="標楷體" w:hAnsi="Times New Roman" w:cs="Times New Roman" w:hint="eastAsia"/>
          <w:color w:val="000000" w:themeColor="text1"/>
          <w:sz w:val="32"/>
          <w:szCs w:val="32"/>
        </w:rPr>
        <w:t>下載</w:t>
      </w:r>
      <w:r w:rsidRPr="003B1A83">
        <w:rPr>
          <w:rFonts w:ascii="Times New Roman" w:eastAsia="標楷體" w:hAnsi="Times New Roman" w:cs="Times New Roman"/>
          <w:color w:val="000000" w:themeColor="text1"/>
          <w:sz w:val="32"/>
          <w:szCs w:val="32"/>
        </w:rPr>
        <w:t>：</w:t>
      </w:r>
      <w:proofErr w:type="gramStart"/>
      <w:r w:rsidRPr="003B1A83">
        <w:rPr>
          <w:rFonts w:ascii="Times New Roman" w:eastAsia="標楷體" w:hAnsi="Times New Roman" w:cs="Times New Roman"/>
          <w:color w:val="000000" w:themeColor="text1"/>
          <w:sz w:val="32"/>
          <w:szCs w:val="32"/>
        </w:rPr>
        <w:t>原則於</w:t>
      </w:r>
      <w:r w:rsidR="008D50A9" w:rsidRPr="003B1A83">
        <w:rPr>
          <w:rFonts w:ascii="Times New Roman" w:eastAsia="標楷體" w:hAnsi="Times New Roman" w:cs="Times New Roman"/>
          <w:color w:val="000000" w:themeColor="text1"/>
          <w:sz w:val="32"/>
          <w:szCs w:val="32"/>
        </w:rPr>
        <w:t>訓期</w:t>
      </w:r>
      <w:proofErr w:type="gramEnd"/>
      <w:r w:rsidR="008D50A9" w:rsidRPr="003B1A83">
        <w:rPr>
          <w:rFonts w:ascii="Times New Roman" w:eastAsia="標楷體" w:hAnsi="Times New Roman" w:cs="Times New Roman"/>
          <w:color w:val="000000" w:themeColor="text1"/>
          <w:sz w:val="32"/>
          <w:szCs w:val="32"/>
        </w:rPr>
        <w:t>第三</w:t>
      </w:r>
      <w:proofErr w:type="gramStart"/>
      <w:r w:rsidR="008D50A9" w:rsidRPr="003B1A83">
        <w:rPr>
          <w:rFonts w:ascii="Times New Roman" w:eastAsia="標楷體" w:hAnsi="Times New Roman" w:cs="Times New Roman"/>
          <w:color w:val="000000" w:themeColor="text1"/>
          <w:sz w:val="32"/>
          <w:szCs w:val="32"/>
        </w:rPr>
        <w:t>週</w:t>
      </w:r>
      <w:proofErr w:type="gramEnd"/>
      <w:r w:rsidR="008D50A9" w:rsidRPr="003B1A83">
        <w:rPr>
          <w:rFonts w:ascii="Times New Roman" w:eastAsia="標楷體" w:hAnsi="Times New Roman" w:cs="Times New Roman"/>
          <w:color w:val="000000" w:themeColor="text1"/>
          <w:sz w:val="32"/>
          <w:szCs w:val="32"/>
        </w:rPr>
        <w:t>星期四</w:t>
      </w:r>
      <w:r w:rsidRPr="003B1A83">
        <w:rPr>
          <w:rFonts w:ascii="Times New Roman" w:eastAsia="標楷體" w:hAnsi="Times New Roman" w:cs="Times New Roman"/>
          <w:color w:val="000000" w:themeColor="text1"/>
          <w:sz w:val="32"/>
          <w:szCs w:val="32"/>
        </w:rPr>
        <w:t>上午</w:t>
      </w:r>
      <w:r w:rsidRPr="003B1A83">
        <w:rPr>
          <w:rFonts w:ascii="Times New Roman" w:eastAsia="標楷體" w:hAnsi="Times New Roman" w:cs="Times New Roman"/>
          <w:color w:val="000000" w:themeColor="text1"/>
          <w:sz w:val="32"/>
          <w:szCs w:val="32"/>
        </w:rPr>
        <w:t>9</w:t>
      </w:r>
      <w:r w:rsidRPr="003B1A83">
        <w:rPr>
          <w:rFonts w:ascii="Times New Roman" w:eastAsia="標楷體" w:hAnsi="Times New Roman" w:cs="Times New Roman"/>
          <w:color w:val="000000" w:themeColor="text1"/>
          <w:sz w:val="32"/>
          <w:szCs w:val="32"/>
        </w:rPr>
        <w:t>時，由</w:t>
      </w:r>
      <w:r w:rsidRPr="003B1A83">
        <w:rPr>
          <w:rFonts w:ascii="Times New Roman" w:eastAsia="標楷體" w:hAnsi="Times New Roman" w:cs="Times New Roman" w:hint="eastAsia"/>
          <w:color w:val="000000" w:themeColor="text1"/>
          <w:sz w:val="32"/>
          <w:szCs w:val="32"/>
        </w:rPr>
        <w:t>各訓練班所</w:t>
      </w:r>
      <w:r w:rsidRPr="003B1A83">
        <w:rPr>
          <w:rFonts w:ascii="Times New Roman" w:eastAsia="標楷體" w:hAnsi="Times New Roman" w:cs="Times New Roman"/>
          <w:color w:val="000000" w:themeColor="text1"/>
          <w:sz w:val="32"/>
          <w:szCs w:val="32"/>
        </w:rPr>
        <w:t>輔導員將本會所提供之試題及試卷格式，提供受訓人員下載</w:t>
      </w:r>
      <w:r w:rsidRPr="003B1A83">
        <w:rPr>
          <w:rFonts w:ascii="Times New Roman" w:eastAsia="標楷體" w:hAnsi="Times New Roman" w:cs="Times New Roman" w:hint="eastAsia"/>
          <w:color w:val="000000" w:themeColor="text1"/>
          <w:sz w:val="32"/>
          <w:szCs w:val="32"/>
        </w:rPr>
        <w:t>。</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作答方式：受訓人員得以書寫或電腦</w:t>
      </w:r>
      <w:proofErr w:type="gramStart"/>
      <w:r w:rsidRPr="003B1A83">
        <w:rPr>
          <w:rFonts w:ascii="Times New Roman" w:eastAsia="標楷體" w:hAnsi="Times New Roman" w:cs="Times New Roman"/>
          <w:color w:val="000000" w:themeColor="text1"/>
          <w:sz w:val="32"/>
          <w:szCs w:val="32"/>
        </w:rPr>
        <w:t>繕</w:t>
      </w:r>
      <w:proofErr w:type="gramEnd"/>
      <w:r w:rsidRPr="003B1A83">
        <w:rPr>
          <w:rFonts w:ascii="Times New Roman" w:eastAsia="標楷體" w:hAnsi="Times New Roman" w:cs="Times New Roman"/>
          <w:color w:val="000000" w:themeColor="text1"/>
          <w:sz w:val="32"/>
          <w:szCs w:val="32"/>
        </w:rPr>
        <w:t>打方式作答</w:t>
      </w:r>
      <w:r w:rsidRPr="003B1A83">
        <w:rPr>
          <w:rFonts w:ascii="Times New Roman" w:eastAsia="標楷體" w:hAnsi="Times New Roman" w:cs="Times New Roman" w:hint="eastAsia"/>
          <w:color w:val="000000" w:themeColor="text1"/>
          <w:sz w:val="32"/>
          <w:szCs w:val="32"/>
        </w:rPr>
        <w:t>。</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試卷</w:t>
      </w:r>
      <w:r w:rsidRPr="003B1A83">
        <w:rPr>
          <w:rFonts w:ascii="Times New Roman" w:eastAsia="標楷體" w:hAnsi="Times New Roman" w:cs="Times New Roman" w:hint="eastAsia"/>
          <w:color w:val="000000" w:themeColor="text1"/>
          <w:sz w:val="32"/>
          <w:szCs w:val="32"/>
        </w:rPr>
        <w:t>上傳</w:t>
      </w:r>
      <w:r w:rsidRPr="003B1A83">
        <w:rPr>
          <w:rFonts w:ascii="Times New Roman" w:eastAsia="標楷體" w:hAnsi="Times New Roman" w:cs="Times New Roman"/>
          <w:color w:val="000000" w:themeColor="text1"/>
          <w:sz w:val="32"/>
          <w:szCs w:val="32"/>
        </w:rPr>
        <w:t>：於</w:t>
      </w:r>
      <w:r w:rsidR="008D50A9" w:rsidRPr="003B1A83">
        <w:rPr>
          <w:rFonts w:ascii="Times New Roman" w:eastAsia="標楷體" w:hAnsi="Times New Roman" w:cs="Times New Roman"/>
          <w:color w:val="000000" w:themeColor="text1"/>
          <w:sz w:val="32"/>
          <w:szCs w:val="32"/>
        </w:rPr>
        <w:t>結訓當</w:t>
      </w:r>
      <w:proofErr w:type="gramStart"/>
      <w:r w:rsidR="008D50A9" w:rsidRPr="003B1A83">
        <w:rPr>
          <w:rFonts w:ascii="Times New Roman" w:eastAsia="標楷體" w:hAnsi="Times New Roman" w:cs="Times New Roman"/>
          <w:color w:val="000000" w:themeColor="text1"/>
          <w:sz w:val="32"/>
          <w:szCs w:val="32"/>
        </w:rPr>
        <w:t>週</w:t>
      </w:r>
      <w:proofErr w:type="gramEnd"/>
      <w:r w:rsidR="008D50A9" w:rsidRPr="003B1A83">
        <w:rPr>
          <w:rFonts w:ascii="Times New Roman" w:eastAsia="標楷體" w:hAnsi="Times New Roman" w:cs="Times New Roman"/>
          <w:color w:val="000000" w:themeColor="text1"/>
          <w:sz w:val="32"/>
          <w:szCs w:val="32"/>
        </w:rPr>
        <w:t>星期三</w:t>
      </w:r>
      <w:r w:rsidRPr="003B1A83">
        <w:rPr>
          <w:rFonts w:ascii="Times New Roman" w:eastAsia="標楷體" w:hAnsi="Times New Roman" w:cs="Times New Roman"/>
          <w:color w:val="000000" w:themeColor="text1"/>
          <w:sz w:val="32"/>
          <w:szCs w:val="32"/>
        </w:rPr>
        <w:t>下午</w:t>
      </w:r>
      <w:r w:rsidRPr="003B1A83">
        <w:rPr>
          <w:rFonts w:ascii="Times New Roman" w:eastAsia="標楷體" w:hAnsi="Times New Roman" w:cs="Times New Roman"/>
          <w:color w:val="000000" w:themeColor="text1"/>
          <w:sz w:val="32"/>
          <w:szCs w:val="32"/>
        </w:rPr>
        <w:t>5</w:t>
      </w:r>
      <w:r w:rsidRPr="003B1A83">
        <w:rPr>
          <w:rFonts w:ascii="Times New Roman" w:eastAsia="標楷體" w:hAnsi="Times New Roman" w:cs="Times New Roman"/>
          <w:color w:val="000000" w:themeColor="text1"/>
          <w:sz w:val="32"/>
          <w:szCs w:val="32"/>
        </w:rPr>
        <w:t>時以</w:t>
      </w:r>
      <w:r w:rsidRPr="003B1A83">
        <w:rPr>
          <w:rFonts w:ascii="Times New Roman" w:eastAsia="標楷體" w:hAnsi="Times New Roman" w:cs="Times New Roman" w:hint="eastAsia"/>
          <w:color w:val="000000" w:themeColor="text1"/>
          <w:sz w:val="32"/>
          <w:szCs w:val="32"/>
        </w:rPr>
        <w:t>前上傳</w:t>
      </w:r>
      <w:r w:rsidRPr="003B1A83">
        <w:rPr>
          <w:rFonts w:ascii="Times New Roman" w:eastAsia="標楷體" w:hAnsi="Times New Roman" w:cs="Times New Roman"/>
          <w:color w:val="000000" w:themeColor="text1"/>
          <w:sz w:val="32"/>
          <w:szCs w:val="32"/>
        </w:rPr>
        <w:t>，受訓人員應將作答完畢之試卷以</w:t>
      </w:r>
      <w:r w:rsidRPr="003B1A83">
        <w:rPr>
          <w:rFonts w:ascii="Times New Roman" w:eastAsia="標楷體" w:hAnsi="Times New Roman" w:cs="Times New Roman"/>
          <w:color w:val="000000" w:themeColor="text1"/>
          <w:sz w:val="32"/>
          <w:szCs w:val="32"/>
        </w:rPr>
        <w:t>PDF</w:t>
      </w:r>
      <w:r w:rsidRPr="003B1A83">
        <w:rPr>
          <w:rFonts w:ascii="Times New Roman" w:eastAsia="標楷體" w:hAnsi="Times New Roman" w:cs="Times New Roman"/>
          <w:color w:val="000000" w:themeColor="text1"/>
          <w:sz w:val="32"/>
          <w:szCs w:val="32"/>
        </w:rPr>
        <w:t>檔案格式</w:t>
      </w:r>
      <w:r w:rsidRPr="003B1A83">
        <w:rPr>
          <w:rFonts w:ascii="Times New Roman" w:eastAsia="標楷體" w:hAnsi="Times New Roman" w:cs="Times New Roman" w:hint="eastAsia"/>
          <w:color w:val="000000" w:themeColor="text1"/>
          <w:sz w:val="32"/>
          <w:szCs w:val="32"/>
        </w:rPr>
        <w:t>儲存，並上傳</w:t>
      </w:r>
      <w:r w:rsidRPr="003B1A83">
        <w:rPr>
          <w:rFonts w:ascii="Times New Roman" w:eastAsia="標楷體" w:hAnsi="Times New Roman" w:cs="Times New Roman" w:hint="eastAsia"/>
          <w:color w:val="000000" w:themeColor="text1"/>
          <w:sz w:val="32"/>
          <w:szCs w:val="32"/>
        </w:rPr>
        <w:t>TIS</w:t>
      </w:r>
      <w:r w:rsidRPr="003B1A83">
        <w:rPr>
          <w:rFonts w:ascii="Times New Roman" w:eastAsia="標楷體" w:hAnsi="Times New Roman" w:cs="Times New Roman" w:hint="eastAsia"/>
          <w:color w:val="000000" w:themeColor="text1"/>
          <w:sz w:val="32"/>
          <w:szCs w:val="32"/>
        </w:rPr>
        <w:t>。</w:t>
      </w:r>
      <w:r w:rsidRPr="003B1A83">
        <w:rPr>
          <w:rFonts w:ascii="Times New Roman" w:eastAsia="標楷體" w:hAnsi="Times New Roman" w:cs="Times New Roman"/>
          <w:color w:val="000000" w:themeColor="text1"/>
          <w:sz w:val="32"/>
          <w:szCs w:val="32"/>
        </w:rPr>
        <w:t>（為避免系統當機或</w:t>
      </w:r>
      <w:r w:rsidRPr="003B1A83">
        <w:rPr>
          <w:rFonts w:ascii="Times New Roman" w:eastAsia="標楷體" w:hAnsi="Times New Roman" w:cs="Times New Roman" w:hint="eastAsia"/>
          <w:color w:val="000000" w:themeColor="text1"/>
          <w:sz w:val="32"/>
          <w:szCs w:val="32"/>
        </w:rPr>
        <w:t>遭遇</w:t>
      </w:r>
      <w:r w:rsidRPr="003B1A83">
        <w:rPr>
          <w:rFonts w:ascii="Times New Roman" w:eastAsia="標楷體" w:hAnsi="Times New Roman" w:cs="Times New Roman"/>
          <w:color w:val="000000" w:themeColor="text1"/>
          <w:sz w:val="32"/>
          <w:szCs w:val="32"/>
        </w:rPr>
        <w:t>突發狀況，</w:t>
      </w:r>
      <w:r w:rsidRPr="003B1A83">
        <w:rPr>
          <w:rFonts w:ascii="Times New Roman" w:eastAsia="標楷體" w:hAnsi="Times New Roman" w:cs="Times New Roman" w:hint="eastAsia"/>
          <w:color w:val="000000" w:themeColor="text1"/>
          <w:sz w:val="32"/>
          <w:szCs w:val="32"/>
        </w:rPr>
        <w:t>建議受訓人員得於作答完成後</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hint="eastAsia"/>
          <w:color w:val="000000" w:themeColor="text1"/>
          <w:sz w:val="32"/>
          <w:szCs w:val="32"/>
        </w:rPr>
        <w:t>儘早上傳</w:t>
      </w:r>
      <w:r w:rsidRPr="003B1A83">
        <w:rPr>
          <w:rFonts w:ascii="Times New Roman" w:eastAsia="標楷體" w:hAnsi="Times New Roman" w:cs="Times New Roman"/>
          <w:color w:val="000000" w:themeColor="text1"/>
          <w:sz w:val="32"/>
          <w:szCs w:val="32"/>
        </w:rPr>
        <w:t>）</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t>上傳空白</w:t>
      </w:r>
      <w:r w:rsidRPr="003B1A83">
        <w:rPr>
          <w:rFonts w:ascii="Times New Roman" w:eastAsia="標楷體" w:hAnsi="Times New Roman" w:cs="Times New Roman"/>
          <w:color w:val="000000" w:themeColor="text1"/>
          <w:sz w:val="32"/>
          <w:szCs w:val="32"/>
        </w:rPr>
        <w:t>試卷者，本項成績以</w:t>
      </w:r>
      <w:r w:rsidRPr="003B1A83">
        <w:rPr>
          <w:rFonts w:ascii="Times New Roman" w:eastAsia="標楷體" w:hAnsi="Times New Roman" w:cs="Times New Roman"/>
          <w:color w:val="000000" w:themeColor="text1"/>
          <w:sz w:val="32"/>
          <w:szCs w:val="32"/>
        </w:rPr>
        <w:t>0</w:t>
      </w:r>
      <w:r w:rsidRPr="003B1A83">
        <w:rPr>
          <w:rFonts w:ascii="Times New Roman" w:eastAsia="標楷體" w:hAnsi="Times New Roman" w:cs="Times New Roman"/>
          <w:color w:val="000000" w:themeColor="text1"/>
          <w:sz w:val="32"/>
          <w:szCs w:val="32"/>
        </w:rPr>
        <w:t>分計算</w:t>
      </w:r>
      <w:r w:rsidRPr="003B1A83">
        <w:rPr>
          <w:rFonts w:ascii="Times New Roman" w:eastAsia="標楷體" w:hAnsi="Times New Roman" w:cs="Times New Roman" w:hint="eastAsia"/>
          <w:color w:val="000000" w:themeColor="text1"/>
          <w:sz w:val="32"/>
          <w:szCs w:val="32"/>
        </w:rPr>
        <w:t>。</w:t>
      </w:r>
    </w:p>
    <w:p w:rsidR="009E55FA" w:rsidRPr="003B1A83" w:rsidRDefault="009E55FA" w:rsidP="00BC0ACD">
      <w:pPr>
        <w:pStyle w:val="a3"/>
        <w:numPr>
          <w:ilvl w:val="0"/>
          <w:numId w:val="19"/>
        </w:numPr>
        <w:autoSpaceDE w:val="0"/>
        <w:autoSpaceDN w:val="0"/>
        <w:adjustRightInd w:val="0"/>
        <w:spacing w:line="520" w:lineRule="exact"/>
        <w:ind w:leftChars="0" w:left="1843" w:hanging="851"/>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hint="eastAsia"/>
          <w:color w:val="000000" w:themeColor="text1"/>
          <w:sz w:val="32"/>
          <w:szCs w:val="32"/>
        </w:rPr>
        <w:lastRenderedPageBreak/>
        <w:t>依「公務人員保障暨培訓委員會及所屬機關辦理各項訓練測驗試</w:t>
      </w:r>
      <w:proofErr w:type="gramStart"/>
      <w:r w:rsidRPr="003B1A83">
        <w:rPr>
          <w:rFonts w:ascii="Times New Roman" w:eastAsia="標楷體" w:hAnsi="Times New Roman" w:cs="Times New Roman" w:hint="eastAsia"/>
          <w:color w:val="000000" w:themeColor="text1"/>
          <w:sz w:val="32"/>
          <w:szCs w:val="32"/>
        </w:rPr>
        <w:t>務</w:t>
      </w:r>
      <w:proofErr w:type="gramEnd"/>
      <w:r w:rsidRPr="003B1A83">
        <w:rPr>
          <w:rFonts w:ascii="Times New Roman" w:eastAsia="標楷體" w:hAnsi="Times New Roman" w:cs="Times New Roman" w:hint="eastAsia"/>
          <w:color w:val="000000" w:themeColor="text1"/>
          <w:sz w:val="32"/>
          <w:szCs w:val="32"/>
        </w:rPr>
        <w:t>規定」第</w:t>
      </w:r>
      <w:r w:rsidRPr="003B1A83">
        <w:rPr>
          <w:rFonts w:ascii="Times New Roman" w:eastAsia="標楷體" w:hAnsi="Times New Roman" w:cs="Times New Roman" w:hint="eastAsia"/>
          <w:color w:val="000000" w:themeColor="text1"/>
          <w:sz w:val="32"/>
          <w:szCs w:val="32"/>
        </w:rPr>
        <w:t>6</w:t>
      </w:r>
      <w:r w:rsidRPr="003B1A83">
        <w:rPr>
          <w:rFonts w:ascii="Times New Roman" w:eastAsia="標楷體" w:hAnsi="Times New Roman" w:cs="Times New Roman" w:hint="eastAsia"/>
          <w:color w:val="000000" w:themeColor="text1"/>
          <w:sz w:val="32"/>
          <w:szCs w:val="32"/>
        </w:rPr>
        <w:t>點第</w:t>
      </w:r>
      <w:r w:rsidRPr="003B1A83">
        <w:rPr>
          <w:rFonts w:ascii="Times New Roman" w:eastAsia="標楷體" w:hAnsi="Times New Roman" w:cs="Times New Roman" w:hint="eastAsia"/>
          <w:color w:val="000000" w:themeColor="text1"/>
          <w:sz w:val="32"/>
          <w:szCs w:val="32"/>
        </w:rPr>
        <w:t>5</w:t>
      </w:r>
      <w:r w:rsidRPr="003B1A83">
        <w:rPr>
          <w:rFonts w:ascii="Times New Roman" w:eastAsia="標楷體" w:hAnsi="Times New Roman" w:cs="Times New Roman" w:hint="eastAsia"/>
          <w:color w:val="000000" w:themeColor="text1"/>
          <w:sz w:val="32"/>
          <w:szCs w:val="32"/>
        </w:rPr>
        <w:t>款規定略</w:t>
      </w:r>
      <w:proofErr w:type="gramStart"/>
      <w:r w:rsidRPr="003B1A83">
        <w:rPr>
          <w:rFonts w:ascii="Times New Roman" w:eastAsia="標楷體" w:hAnsi="Times New Roman" w:cs="Times New Roman" w:hint="eastAsia"/>
          <w:color w:val="000000" w:themeColor="text1"/>
          <w:sz w:val="32"/>
          <w:szCs w:val="32"/>
        </w:rPr>
        <w:t>以</w:t>
      </w:r>
      <w:proofErr w:type="gramEnd"/>
      <w:r w:rsidRPr="003B1A83">
        <w:rPr>
          <w:rFonts w:ascii="Times New Roman" w:eastAsia="標楷體" w:hAnsi="Times New Roman" w:cs="Times New Roman" w:hint="eastAsia"/>
          <w:color w:val="000000" w:themeColor="text1"/>
          <w:sz w:val="32"/>
          <w:szCs w:val="32"/>
        </w:rPr>
        <w:t>，故意</w:t>
      </w:r>
      <w:proofErr w:type="gramStart"/>
      <w:r w:rsidRPr="003B1A83">
        <w:rPr>
          <w:rFonts w:ascii="Times New Roman" w:eastAsia="標楷體" w:hAnsi="Times New Roman" w:cs="Times New Roman" w:hint="eastAsia"/>
          <w:color w:val="000000" w:themeColor="text1"/>
          <w:sz w:val="32"/>
          <w:szCs w:val="32"/>
        </w:rPr>
        <w:t>不</w:t>
      </w:r>
      <w:proofErr w:type="gramEnd"/>
      <w:r w:rsidRPr="003B1A83">
        <w:rPr>
          <w:rFonts w:ascii="Times New Roman" w:eastAsia="標楷體" w:hAnsi="Times New Roman" w:cs="Times New Roman" w:hint="eastAsia"/>
          <w:color w:val="000000" w:themeColor="text1"/>
          <w:sz w:val="32"/>
          <w:szCs w:val="32"/>
        </w:rPr>
        <w:t>繳交試卷者，</w:t>
      </w:r>
      <w:proofErr w:type="gramStart"/>
      <w:r w:rsidRPr="003B1A83">
        <w:rPr>
          <w:rFonts w:ascii="Times New Roman" w:eastAsia="標楷體" w:hAnsi="Times New Roman" w:cs="Times New Roman" w:hint="eastAsia"/>
          <w:color w:val="000000" w:themeColor="text1"/>
          <w:sz w:val="32"/>
          <w:szCs w:val="32"/>
        </w:rPr>
        <w:t>予以扣考</w:t>
      </w:r>
      <w:proofErr w:type="gramEnd"/>
      <w:r w:rsidRPr="003B1A83">
        <w:rPr>
          <w:rFonts w:ascii="Times New Roman" w:eastAsia="標楷體" w:hAnsi="Times New Roman" w:cs="Times New Roman" w:hint="eastAsia"/>
          <w:color w:val="000000" w:themeColor="text1"/>
          <w:sz w:val="32"/>
          <w:szCs w:val="32"/>
        </w:rPr>
        <w:t>。</w:t>
      </w:r>
    </w:p>
    <w:p w:rsidR="009E55FA" w:rsidRPr="003B1A83" w:rsidRDefault="009E55FA" w:rsidP="009E55FA">
      <w:pPr>
        <w:pStyle w:val="a3"/>
        <w:autoSpaceDE w:val="0"/>
        <w:autoSpaceDN w:val="0"/>
        <w:adjustRightInd w:val="0"/>
        <w:spacing w:line="460" w:lineRule="exact"/>
        <w:ind w:leftChars="0" w:left="2074"/>
        <w:jc w:val="both"/>
        <w:rPr>
          <w:rFonts w:ascii="Times New Roman" w:eastAsia="標楷體" w:hAnsi="Times New Roman" w:cs="Times New Roman"/>
          <w:color w:val="000000" w:themeColor="text1"/>
          <w:sz w:val="32"/>
          <w:szCs w:val="32"/>
        </w:rPr>
      </w:pPr>
    </w:p>
    <w:p w:rsidR="00675918" w:rsidRPr="003B1A83" w:rsidRDefault="00675918" w:rsidP="00BC0ACD">
      <w:pPr>
        <w:pStyle w:val="a3"/>
        <w:numPr>
          <w:ilvl w:val="0"/>
          <w:numId w:val="17"/>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sectPr w:rsidR="00675918" w:rsidRPr="003B1A83" w:rsidSect="00675918">
          <w:footerReference w:type="default" r:id="rId8"/>
          <w:pgSz w:w="11906" w:h="16838"/>
          <w:pgMar w:top="1440" w:right="1080" w:bottom="1440" w:left="1080" w:header="851" w:footer="573" w:gutter="0"/>
          <w:cols w:space="425"/>
          <w:docGrid w:type="lines" w:linePitch="360"/>
        </w:sectPr>
      </w:pPr>
    </w:p>
    <w:p w:rsidR="00CE04AB" w:rsidRPr="003B1A83" w:rsidRDefault="00CE04AB" w:rsidP="00CE04AB">
      <w:pPr>
        <w:pageBreakBefore/>
        <w:spacing w:line="0" w:lineRule="atLeast"/>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b/>
          <w:color w:val="000000" w:themeColor="text1"/>
          <w:sz w:val="32"/>
          <w:szCs w:val="28"/>
        </w:rPr>
        <w:lastRenderedPageBreak/>
        <w:t>附件</w:t>
      </w:r>
      <w:r w:rsidRPr="003B1A83">
        <w:rPr>
          <w:rFonts w:ascii="Times New Roman" w:eastAsia="標楷體" w:hAnsi="Times New Roman" w:cs="Times New Roman"/>
          <w:b/>
          <w:color w:val="000000" w:themeColor="text1"/>
          <w:sz w:val="32"/>
          <w:szCs w:val="28"/>
        </w:rPr>
        <w:t>1</w:t>
      </w:r>
    </w:p>
    <w:p w:rsidR="00C23AB1" w:rsidRPr="003B1A83" w:rsidRDefault="00C23AB1" w:rsidP="00C23AB1">
      <w:pPr>
        <w:overflowPunct w:val="0"/>
        <w:snapToGrid w:val="0"/>
        <w:spacing w:line="480" w:lineRule="exact"/>
        <w:jc w:val="center"/>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公務人員普通考試、</w:t>
      </w:r>
      <w:r w:rsidR="00CE04AB" w:rsidRPr="003B1A83">
        <w:rPr>
          <w:rFonts w:ascii="Times New Roman" w:eastAsia="標楷體" w:hAnsi="Times New Roman" w:cs="Times New Roman"/>
          <w:color w:val="000000" w:themeColor="text1"/>
          <w:sz w:val="36"/>
          <w:szCs w:val="36"/>
        </w:rPr>
        <w:t>初等考試</w:t>
      </w:r>
      <w:r w:rsidRPr="003B1A83">
        <w:rPr>
          <w:rFonts w:ascii="Times New Roman" w:eastAsia="標楷體" w:hAnsi="Times New Roman" w:cs="Times New Roman"/>
          <w:color w:val="000000" w:themeColor="text1"/>
          <w:sz w:val="36"/>
          <w:szCs w:val="36"/>
        </w:rPr>
        <w:t>及相當等級特種考試</w:t>
      </w:r>
    </w:p>
    <w:p w:rsidR="00CE04AB" w:rsidRPr="003B1A83" w:rsidRDefault="006C1569" w:rsidP="00CE04AB">
      <w:pPr>
        <w:overflowPunct w:val="0"/>
        <w:snapToGrid w:val="0"/>
        <w:spacing w:line="480" w:lineRule="exact"/>
        <w:jc w:val="center"/>
        <w:rPr>
          <w:rFonts w:ascii="Times New Roman" w:eastAsia="標楷體" w:hAnsi="Times New Roman" w:cs="Times New Roman"/>
          <w:color w:val="000000" w:themeColor="text1"/>
          <w:sz w:val="36"/>
          <w:szCs w:val="32"/>
        </w:rPr>
      </w:pPr>
      <w:r w:rsidRPr="003B1A83">
        <w:rPr>
          <w:rFonts w:ascii="Times New Roman" w:eastAsia="標楷體" w:hAnsi="Times New Roman" w:cs="Times New Roman"/>
          <w:color w:val="000000" w:themeColor="text1"/>
          <w:sz w:val="36"/>
          <w:szCs w:val="36"/>
        </w:rPr>
        <w:t>錄取人員</w:t>
      </w:r>
      <w:r w:rsidR="00CE04AB" w:rsidRPr="003B1A83">
        <w:rPr>
          <w:rFonts w:ascii="Times New Roman" w:eastAsia="標楷體" w:hAnsi="Times New Roman" w:cs="Times New Roman"/>
          <w:color w:val="000000" w:themeColor="text1"/>
          <w:sz w:val="36"/>
          <w:szCs w:val="36"/>
        </w:rPr>
        <w:t>基礎訓練</w:t>
      </w:r>
      <w:r w:rsidR="00CE04AB" w:rsidRPr="003B1A83">
        <w:rPr>
          <w:rFonts w:ascii="Times New Roman" w:eastAsia="標楷體" w:hAnsi="Times New Roman" w:cs="Times New Roman"/>
          <w:color w:val="000000" w:themeColor="text1"/>
          <w:sz w:val="36"/>
          <w:szCs w:val="32"/>
        </w:rPr>
        <w:t>「專題研討」題目訂定說明</w:t>
      </w:r>
    </w:p>
    <w:p w:rsidR="00CE04AB" w:rsidRPr="003B1A83" w:rsidRDefault="00CE04AB" w:rsidP="00CE04AB">
      <w:pPr>
        <w:spacing w:line="480" w:lineRule="exact"/>
        <w:jc w:val="both"/>
        <w:rPr>
          <w:rFonts w:ascii="Times New Roman" w:eastAsia="標楷體" w:hAnsi="Times New Roman" w:cs="Times New Roman"/>
          <w:color w:val="000000" w:themeColor="text1"/>
          <w:sz w:val="36"/>
          <w:szCs w:val="32"/>
        </w:rPr>
      </w:pPr>
    </w:p>
    <w:p w:rsidR="00CE04AB" w:rsidRPr="003B1A83" w:rsidRDefault="00CE04AB" w:rsidP="00CE04AB">
      <w:pPr>
        <w:overflowPunct w:val="0"/>
        <w:snapToGrid w:val="0"/>
        <w:spacing w:beforeLines="100" w:before="360" w:line="48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 xml:space="preserve">    </w:t>
      </w:r>
      <w:r w:rsidRPr="003B1A83">
        <w:rPr>
          <w:rFonts w:ascii="Times New Roman" w:eastAsia="標楷體" w:hAnsi="Times New Roman" w:cs="Times New Roman"/>
          <w:color w:val="000000" w:themeColor="text1"/>
          <w:sz w:val="32"/>
          <w:szCs w:val="32"/>
        </w:rPr>
        <w:t>公務人員保障暨培訓委員會（以下簡稱保訓會）依職掌辦理各項公務人員訓練，有關專題研討之評量目的，主係期望受訓人員針對研討議題，運用訓練課程所學，</w:t>
      </w:r>
      <w:proofErr w:type="gramStart"/>
      <w:r w:rsidRPr="003B1A83">
        <w:rPr>
          <w:rFonts w:ascii="Times New Roman" w:eastAsia="標楷體" w:hAnsi="Times New Roman" w:cs="Times New Roman"/>
          <w:color w:val="000000" w:themeColor="text1"/>
          <w:sz w:val="32"/>
          <w:szCs w:val="32"/>
        </w:rPr>
        <w:t>採</w:t>
      </w:r>
      <w:proofErr w:type="gramEnd"/>
      <w:r w:rsidRPr="003B1A83">
        <w:rPr>
          <w:rFonts w:ascii="Times New Roman" w:eastAsia="標楷體" w:hAnsi="Times New Roman" w:cs="Times New Roman"/>
          <w:color w:val="000000" w:themeColor="text1"/>
          <w:sz w:val="32"/>
          <w:szCs w:val="32"/>
        </w:rPr>
        <w:t>小組研討方式進行問題分析、解決建議之</w:t>
      </w:r>
      <w:proofErr w:type="gramStart"/>
      <w:r w:rsidRPr="003B1A83">
        <w:rPr>
          <w:rFonts w:ascii="Times New Roman" w:eastAsia="標楷體" w:hAnsi="Times New Roman" w:cs="Times New Roman"/>
          <w:color w:val="000000" w:themeColor="text1"/>
          <w:sz w:val="32"/>
          <w:szCs w:val="32"/>
        </w:rPr>
        <w:t>研</w:t>
      </w:r>
      <w:proofErr w:type="gramEnd"/>
      <w:r w:rsidRPr="003B1A83">
        <w:rPr>
          <w:rFonts w:ascii="Times New Roman" w:eastAsia="標楷體" w:hAnsi="Times New Roman" w:cs="Times New Roman"/>
          <w:color w:val="000000" w:themeColor="text1"/>
          <w:sz w:val="32"/>
          <w:szCs w:val="32"/>
        </w:rPr>
        <w:t>擬，合力完成書面報告、口頭報告，並接受評分講座</w:t>
      </w:r>
      <w:r w:rsidR="003325C4" w:rsidRPr="003B1A83">
        <w:rPr>
          <w:rFonts w:ascii="Times New Roman" w:eastAsia="標楷體" w:hAnsi="Times New Roman" w:cs="Times New Roman"/>
          <w:color w:val="000000" w:themeColor="text1"/>
          <w:sz w:val="32"/>
          <w:szCs w:val="32"/>
        </w:rPr>
        <w:t>之提問</w:t>
      </w:r>
      <w:r w:rsidRPr="003B1A83">
        <w:rPr>
          <w:rFonts w:ascii="Times New Roman" w:eastAsia="標楷體" w:hAnsi="Times New Roman" w:cs="Times New Roman"/>
          <w:color w:val="000000" w:themeColor="text1"/>
          <w:sz w:val="32"/>
          <w:szCs w:val="32"/>
        </w:rPr>
        <w:t>，透過上述交流互動過程，藉以評測受訓人員對課程之理解與應用、團隊合作、溝通協調等能力。</w:t>
      </w:r>
    </w:p>
    <w:p w:rsidR="00CE04AB" w:rsidRPr="003B1A83"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保訓會</w:t>
      </w:r>
      <w:proofErr w:type="gramStart"/>
      <w:r w:rsidRPr="003B1A83">
        <w:rPr>
          <w:rFonts w:ascii="Times New Roman" w:eastAsia="標楷體" w:hAnsi="Times New Roman" w:cs="Times New Roman"/>
          <w:color w:val="000000" w:themeColor="text1"/>
          <w:sz w:val="32"/>
          <w:szCs w:val="32"/>
        </w:rPr>
        <w:t>經綜整</w:t>
      </w:r>
      <w:proofErr w:type="gramEnd"/>
      <w:r w:rsidRPr="003B1A83">
        <w:rPr>
          <w:rFonts w:ascii="Times New Roman" w:eastAsia="標楷體" w:hAnsi="Times New Roman" w:cs="Times New Roman"/>
          <w:color w:val="000000" w:themeColor="text1"/>
          <w:sz w:val="32"/>
          <w:szCs w:val="32"/>
        </w:rPr>
        <w:t>考量公務人員普通考試及初等考試基礎訓練受訓人員之工作屬性及訓練目標，將專題研討題目分為</w:t>
      </w:r>
      <w:r w:rsidRPr="003B1A83">
        <w:rPr>
          <w:rFonts w:ascii="Times New Roman" w:eastAsia="標楷體" w:hAnsi="Times New Roman" w:cs="Times New Roman"/>
          <w:b/>
          <w:color w:val="000000" w:themeColor="text1"/>
          <w:sz w:val="32"/>
          <w:szCs w:val="32"/>
        </w:rPr>
        <w:t>「提供優質服務」、「提升行政作業效能」、「妥善處理民眾陳情案件」、「特定政策（活動）之宣導與執行」、「運用創新觀念提升執行效能」、「因應公共問題之解決作法」</w:t>
      </w:r>
      <w:r w:rsidRPr="003B1A83">
        <w:rPr>
          <w:rFonts w:ascii="Times New Roman" w:eastAsia="標楷體" w:hAnsi="Times New Roman" w:cs="Times New Roman"/>
          <w:color w:val="000000" w:themeColor="text1"/>
          <w:sz w:val="32"/>
          <w:szCs w:val="32"/>
        </w:rPr>
        <w:t>等</w:t>
      </w:r>
      <w:r w:rsidRPr="003B1A83">
        <w:rPr>
          <w:rFonts w:ascii="Times New Roman" w:eastAsia="標楷體" w:hAnsi="Times New Roman" w:cs="Times New Roman"/>
          <w:color w:val="000000" w:themeColor="text1"/>
          <w:sz w:val="32"/>
          <w:szCs w:val="32"/>
        </w:rPr>
        <w:t>6</w:t>
      </w:r>
      <w:r w:rsidRPr="003B1A83">
        <w:rPr>
          <w:rFonts w:ascii="Times New Roman" w:eastAsia="標楷體" w:hAnsi="Times New Roman" w:cs="Times New Roman"/>
          <w:color w:val="000000" w:themeColor="text1"/>
          <w:sz w:val="32"/>
          <w:szCs w:val="32"/>
        </w:rPr>
        <w:t>大類別。</w:t>
      </w:r>
    </w:p>
    <w:p w:rsidR="00CE04AB" w:rsidRPr="003B1A83"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請各組受訓人員詳閱各類別說明，於</w:t>
      </w:r>
      <w:r w:rsidRPr="003B1A83">
        <w:rPr>
          <w:rFonts w:ascii="Times New Roman" w:eastAsia="標楷體" w:hAnsi="Times New Roman" w:cs="Times New Roman"/>
          <w:color w:val="000000" w:themeColor="text1"/>
          <w:sz w:val="32"/>
          <w:szCs w:val="32"/>
        </w:rPr>
        <w:t>6</w:t>
      </w:r>
      <w:r w:rsidRPr="003B1A83">
        <w:rPr>
          <w:rFonts w:ascii="Times New Roman" w:eastAsia="標楷體" w:hAnsi="Times New Roman" w:cs="Times New Roman"/>
          <w:color w:val="000000" w:themeColor="text1"/>
          <w:sz w:val="32"/>
          <w:szCs w:val="32"/>
        </w:rPr>
        <w:t>大類「研討類別」</w:t>
      </w:r>
      <w:proofErr w:type="gramStart"/>
      <w:r w:rsidRPr="003B1A83">
        <w:rPr>
          <w:rFonts w:ascii="Times New Roman" w:eastAsia="標楷體" w:hAnsi="Times New Roman" w:cs="Times New Roman"/>
          <w:color w:val="000000" w:themeColor="text1"/>
          <w:sz w:val="32"/>
          <w:szCs w:val="32"/>
        </w:rPr>
        <w:t>中擇訂</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類</w:t>
      </w:r>
      <w:proofErr w:type="gramEnd"/>
      <w:r w:rsidRPr="003B1A83">
        <w:rPr>
          <w:rFonts w:ascii="Times New Roman" w:eastAsia="標楷體" w:hAnsi="Times New Roman" w:cs="Times New Roman"/>
          <w:bCs/>
          <w:color w:val="000000" w:themeColor="text1"/>
          <w:sz w:val="32"/>
          <w:szCs w:val="32"/>
        </w:rPr>
        <w:t>，並以</w:t>
      </w:r>
      <w:r w:rsidRPr="003B1A83">
        <w:rPr>
          <w:rFonts w:ascii="Times New Roman" w:eastAsia="標楷體" w:hAnsi="Times New Roman" w:cs="Times New Roman"/>
          <w:bCs/>
          <w:color w:val="000000" w:themeColor="text1"/>
          <w:sz w:val="32"/>
          <w:szCs w:val="32"/>
        </w:rPr>
        <w:t>1</w:t>
      </w:r>
      <w:r w:rsidRPr="003B1A83">
        <w:rPr>
          <w:rFonts w:ascii="Times New Roman" w:eastAsia="標楷體" w:hAnsi="Times New Roman" w:cs="Times New Roman"/>
          <w:bCs/>
          <w:color w:val="000000" w:themeColor="text1"/>
          <w:sz w:val="32"/>
          <w:szCs w:val="32"/>
        </w:rPr>
        <w:t>個</w:t>
      </w:r>
      <w:r w:rsidRPr="003B1A83">
        <w:rPr>
          <w:rFonts w:ascii="Times New Roman" w:eastAsia="標楷體" w:hAnsi="Times New Roman" w:cs="Times New Roman"/>
          <w:color w:val="000000" w:themeColor="text1"/>
          <w:sz w:val="32"/>
          <w:szCs w:val="32"/>
        </w:rPr>
        <w:t>符合該類別</w:t>
      </w:r>
      <w:r w:rsidRPr="003B1A83">
        <w:rPr>
          <w:rFonts w:ascii="Times New Roman" w:eastAsia="標楷體" w:hAnsi="Times New Roman" w:cs="Times New Roman"/>
          <w:bCs/>
          <w:color w:val="000000" w:themeColor="text1"/>
          <w:sz w:val="32"/>
          <w:szCs w:val="32"/>
        </w:rPr>
        <w:t>題旨與意涵之具體案例，</w:t>
      </w:r>
      <w:r w:rsidRPr="003B1A83">
        <w:rPr>
          <w:rFonts w:ascii="Times New Roman" w:eastAsia="標楷體" w:hAnsi="Times New Roman" w:cs="Times New Roman"/>
          <w:b/>
          <w:bCs/>
          <w:color w:val="000000" w:themeColor="text1"/>
          <w:sz w:val="32"/>
          <w:szCs w:val="32"/>
        </w:rPr>
        <w:t>自行訂定研討題目</w:t>
      </w:r>
      <w:r w:rsidRPr="003B1A83">
        <w:rPr>
          <w:rFonts w:ascii="Times New Roman" w:eastAsia="標楷體" w:hAnsi="Times New Roman" w:cs="Times New Roman"/>
          <w:bCs/>
          <w:color w:val="000000" w:themeColor="text1"/>
          <w:sz w:val="32"/>
          <w:szCs w:val="32"/>
        </w:rPr>
        <w:t>。</w:t>
      </w:r>
      <w:r w:rsidRPr="003B1A83">
        <w:rPr>
          <w:rFonts w:ascii="Times New Roman" w:eastAsia="標楷體" w:hAnsi="Times New Roman" w:cs="Times New Roman"/>
          <w:color w:val="000000" w:themeColor="text1"/>
          <w:sz w:val="32"/>
          <w:szCs w:val="32"/>
        </w:rPr>
        <w:t>例如擇定「提供優質服務」類別之受訓人員，可將該組研討題目訂為：「以客為尊降低服務櫃台高度</w:t>
      </w:r>
      <w:proofErr w:type="gramStart"/>
      <w:r w:rsidRPr="003B1A83">
        <w:rPr>
          <w:rFonts w:ascii="Times New Roman" w:eastAsia="標楷體" w:hAnsi="Times New Roman" w:cs="Times New Roman"/>
          <w:color w:val="000000" w:themeColor="text1"/>
          <w:sz w:val="32"/>
          <w:szCs w:val="32"/>
        </w:rPr>
        <w:t>─</w:t>
      </w:r>
      <w:proofErr w:type="gramEnd"/>
      <w:r w:rsidRPr="003B1A83">
        <w:rPr>
          <w:rFonts w:ascii="Times New Roman" w:eastAsia="標楷體" w:hAnsi="Times New Roman" w:cs="Times New Roman"/>
          <w:color w:val="000000" w:themeColor="text1"/>
          <w:sz w:val="32"/>
          <w:szCs w:val="32"/>
        </w:rPr>
        <w:t>移民署高雄市第一服務站為例」、「總機變專業客服</w:t>
      </w:r>
      <w:proofErr w:type="gramStart"/>
      <w:r w:rsidRPr="003B1A83">
        <w:rPr>
          <w:rFonts w:ascii="Times New Roman" w:eastAsia="標楷體" w:hAnsi="Times New Roman" w:cs="Times New Roman"/>
          <w:color w:val="000000" w:themeColor="text1"/>
          <w:sz w:val="32"/>
          <w:szCs w:val="32"/>
        </w:rPr>
        <w:t>—</w:t>
      </w:r>
      <w:proofErr w:type="gramEnd"/>
      <w:r w:rsidRPr="003B1A83">
        <w:rPr>
          <w:rFonts w:ascii="Times New Roman" w:eastAsia="標楷體" w:hAnsi="Times New Roman" w:cs="Times New Roman"/>
          <w:color w:val="000000" w:themeColor="text1"/>
          <w:sz w:val="32"/>
          <w:szCs w:val="32"/>
        </w:rPr>
        <w:t>臺北市政府實施</w:t>
      </w:r>
      <w:r w:rsidRPr="003B1A83">
        <w:rPr>
          <w:rFonts w:ascii="Times New Roman" w:eastAsia="標楷體" w:hAnsi="Times New Roman" w:cs="Times New Roman"/>
          <w:color w:val="000000" w:themeColor="text1"/>
          <w:sz w:val="32"/>
          <w:szCs w:val="32"/>
        </w:rPr>
        <w:t>1999</w:t>
      </w:r>
      <w:r w:rsidRPr="003B1A83">
        <w:rPr>
          <w:rFonts w:ascii="Times New Roman" w:eastAsia="標楷體" w:hAnsi="Times New Roman" w:cs="Times New Roman"/>
          <w:color w:val="000000" w:themeColor="text1"/>
          <w:sz w:val="32"/>
          <w:szCs w:val="32"/>
        </w:rPr>
        <w:t>之為民服務專線為例」或「一處送件，全程服務</w:t>
      </w:r>
      <w:proofErr w:type="gramStart"/>
      <w:r w:rsidRPr="003B1A83">
        <w:rPr>
          <w:rFonts w:ascii="Times New Roman" w:eastAsia="標楷體" w:hAnsi="Times New Roman" w:cs="Times New Roman"/>
          <w:color w:val="000000" w:themeColor="text1"/>
          <w:sz w:val="32"/>
          <w:szCs w:val="32"/>
        </w:rPr>
        <w:t>─</w:t>
      </w:r>
      <w:proofErr w:type="gramEnd"/>
      <w:r w:rsidRPr="003B1A83">
        <w:rPr>
          <w:rFonts w:ascii="Times New Roman" w:eastAsia="標楷體" w:hAnsi="Times New Roman" w:cs="Times New Roman"/>
          <w:color w:val="000000" w:themeColor="text1"/>
          <w:sz w:val="32"/>
          <w:szCs w:val="32"/>
        </w:rPr>
        <w:t>以屏東地政事務所各類謄本申辦為例」等。同一班各組之「研討類別」可重複，惟研討題目及案例不得重複，且不得與教材案例雷同。</w:t>
      </w:r>
    </w:p>
    <w:p w:rsidR="00CE04AB" w:rsidRPr="003B1A83"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rsidR="00CE04AB" w:rsidRPr="003B1A83" w:rsidRDefault="00CE04AB" w:rsidP="00CE04AB">
      <w:pPr>
        <w:widowControl/>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br w:type="page"/>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1</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研討類別：提供優質服務</w:t>
      </w:r>
    </w:p>
    <w:p w:rsidR="00CE04AB" w:rsidRPr="003B1A83"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類別說明：</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lang w:val="en"/>
        </w:rPr>
      </w:pPr>
      <w:r w:rsidRPr="003B1A83">
        <w:rPr>
          <w:rFonts w:ascii="Times New Roman" w:eastAsia="標楷體" w:hAnsi="Times New Roman" w:cs="Times New Roman"/>
          <w:color w:val="000000" w:themeColor="text1"/>
          <w:sz w:val="32"/>
          <w:szCs w:val="32"/>
          <w:lang w:val="en"/>
        </w:rPr>
        <w:t>優質服務係指提供者遵照作業標準提供服務活動，並得到接受者承認及</w:t>
      </w:r>
      <w:proofErr w:type="gramStart"/>
      <w:r w:rsidRPr="003B1A83">
        <w:rPr>
          <w:rFonts w:ascii="Times New Roman" w:eastAsia="標楷體" w:hAnsi="Times New Roman" w:cs="Times New Roman"/>
          <w:color w:val="000000" w:themeColor="text1"/>
          <w:sz w:val="32"/>
          <w:szCs w:val="32"/>
          <w:lang w:val="en"/>
        </w:rPr>
        <w:t>滿意的</w:t>
      </w:r>
      <w:proofErr w:type="gramEnd"/>
      <w:r w:rsidRPr="003B1A83">
        <w:rPr>
          <w:rFonts w:ascii="Times New Roman" w:eastAsia="標楷體" w:hAnsi="Times New Roman" w:cs="Times New Roman"/>
          <w:color w:val="000000" w:themeColor="text1"/>
          <w:sz w:val="32"/>
          <w:szCs w:val="32"/>
          <w:lang w:val="en"/>
        </w:rPr>
        <w:t>服務。政府作為最大的公共服務提供者，要能專業、及時、正確且有效地傳遞優質服務，以獲得民眾滿意度，進而對政府產生信賴及信任。</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szCs w:val="32"/>
          <w:lang w:val="en"/>
        </w:rPr>
        <w:t>優質</w:t>
      </w:r>
      <w:r w:rsidRPr="003B1A83">
        <w:rPr>
          <w:rFonts w:ascii="Times New Roman" w:eastAsia="標楷體" w:hAnsi="Times New Roman" w:cs="Times New Roman"/>
          <w:color w:val="000000" w:themeColor="text1"/>
          <w:sz w:val="32"/>
        </w:rPr>
        <w:t>服務需以民眾為核心，充分瞭解在傳遞服務的同時，民眾的問題能否被有效解決、民眾的基本需求能否被滿足以及民眾在接受政府服務時，是否有愉快的感覺。</w:t>
      </w:r>
      <w:proofErr w:type="gramStart"/>
      <w:r w:rsidRPr="003B1A83">
        <w:rPr>
          <w:rFonts w:ascii="Times New Roman" w:eastAsia="標楷體" w:hAnsi="Times New Roman" w:cs="Times New Roman"/>
          <w:color w:val="000000" w:themeColor="text1"/>
          <w:sz w:val="32"/>
        </w:rPr>
        <w:t>爰</w:t>
      </w:r>
      <w:proofErr w:type="gramEnd"/>
      <w:r w:rsidRPr="003B1A83">
        <w:rPr>
          <w:rFonts w:ascii="Times New Roman" w:eastAsia="標楷體" w:hAnsi="Times New Roman" w:cs="Times New Roman"/>
          <w:color w:val="000000" w:themeColor="text1"/>
          <w:sz w:val="32"/>
        </w:rPr>
        <w:t>此，優質服務所可考量的面向包括：</w:t>
      </w:r>
    </w:p>
    <w:p w:rsidR="00CE04AB" w:rsidRPr="003B1A83"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1</w:t>
      </w:r>
      <w:r w:rsidRPr="003B1A83">
        <w:rPr>
          <w:rFonts w:ascii="Times New Roman" w:eastAsia="標楷體" w:hAnsi="Times New Roman" w:cs="Times New Roman"/>
          <w:color w:val="000000" w:themeColor="text1"/>
          <w:sz w:val="32"/>
        </w:rPr>
        <w:t>、服務的多元化與精緻化：服務環境與設施改善與優化，以及簡化服務程序等創新改善服務作為。</w:t>
      </w:r>
    </w:p>
    <w:p w:rsidR="00CE04AB" w:rsidRPr="003B1A83"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2</w:t>
      </w:r>
      <w:r w:rsidRPr="003B1A83">
        <w:rPr>
          <w:rFonts w:ascii="Times New Roman" w:eastAsia="標楷體" w:hAnsi="Times New Roman" w:cs="Times New Roman"/>
          <w:color w:val="000000" w:themeColor="text1"/>
          <w:sz w:val="32"/>
        </w:rPr>
        <w:t>、重視服務過程的感動溝通：強化感動的服務與溝通。</w:t>
      </w:r>
    </w:p>
    <w:p w:rsidR="00CE04AB" w:rsidRPr="003B1A83"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3</w:t>
      </w:r>
      <w:r w:rsidRPr="003B1A83">
        <w:rPr>
          <w:rFonts w:ascii="Times New Roman" w:eastAsia="標楷體" w:hAnsi="Times New Roman" w:cs="Times New Roman"/>
          <w:color w:val="000000" w:themeColor="text1"/>
          <w:sz w:val="32"/>
        </w:rPr>
        <w:t>、善用科技：服務程序及資訊透明化，重視服務流程之便捷。例如透過</w:t>
      </w:r>
      <w:r w:rsidRPr="003B1A83">
        <w:rPr>
          <w:rFonts w:ascii="Times New Roman" w:eastAsia="標楷體" w:hAnsi="Times New Roman" w:cs="Times New Roman"/>
          <w:color w:val="000000" w:themeColor="text1"/>
          <w:sz w:val="32"/>
        </w:rPr>
        <w:t>APP</w:t>
      </w:r>
      <w:r w:rsidRPr="003B1A83">
        <w:rPr>
          <w:rFonts w:ascii="Times New Roman" w:eastAsia="標楷體" w:hAnsi="Times New Roman" w:cs="Times New Roman"/>
          <w:color w:val="000000" w:themeColor="text1"/>
          <w:sz w:val="32"/>
        </w:rPr>
        <w:t>申辦業務、網路預約、網路報稅等。</w:t>
      </w:r>
    </w:p>
    <w:p w:rsidR="00CE04AB" w:rsidRPr="003B1A83"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4</w:t>
      </w:r>
      <w:r w:rsidRPr="003B1A83">
        <w:rPr>
          <w:rFonts w:ascii="Times New Roman" w:eastAsia="標楷體" w:hAnsi="Times New Roman" w:cs="Times New Roman"/>
          <w:color w:val="000000" w:themeColor="text1"/>
          <w:sz w:val="32"/>
        </w:rPr>
        <w:t>、單一窗口：一站式服務，減少民眾來回奔波。</w:t>
      </w:r>
    </w:p>
    <w:p w:rsidR="00CE04AB" w:rsidRPr="003B1A83"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5</w:t>
      </w:r>
      <w:r w:rsidRPr="003B1A83">
        <w:rPr>
          <w:rFonts w:ascii="Times New Roman" w:eastAsia="標楷體" w:hAnsi="Times New Roman" w:cs="Times New Roman"/>
          <w:color w:val="000000" w:themeColor="text1"/>
          <w:sz w:val="32"/>
        </w:rPr>
        <w:t>、善用社會資源：結合民間資源之共同參與。例如透過志工照顧失能家庭、推動愛心食物銀行等。</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w:t>
      </w:r>
      <w:r w:rsidRPr="003B1A83">
        <w:rPr>
          <w:rFonts w:ascii="Times New Roman" w:eastAsia="標楷體" w:hAnsi="Times New Roman" w:cs="Times New Roman"/>
          <w:color w:val="000000" w:themeColor="text1"/>
          <w:sz w:val="32"/>
        </w:rPr>
        <w:t>研討</w:t>
      </w:r>
      <w:r w:rsidRPr="003B1A83">
        <w:rPr>
          <w:rFonts w:ascii="Times New Roman" w:eastAsia="標楷體" w:hAnsi="Times New Roman" w:cs="Times New Roman"/>
          <w:color w:val="000000" w:themeColor="text1"/>
          <w:sz w:val="32"/>
          <w:szCs w:val="32"/>
        </w:rPr>
        <w:t>類別希望受訓人員以</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個政府機關為民服務之個案為例，運用</w:t>
      </w:r>
      <w:r w:rsidRPr="003B1A83">
        <w:rPr>
          <w:rFonts w:ascii="Times New Roman" w:eastAsia="標楷體" w:hAnsi="Times New Roman" w:cs="Times New Roman"/>
          <w:color w:val="000000" w:themeColor="text1"/>
          <w:sz w:val="32"/>
        </w:rPr>
        <w:t>課程</w:t>
      </w:r>
      <w:r w:rsidRPr="003B1A83">
        <w:rPr>
          <w:rFonts w:ascii="Times New Roman" w:eastAsia="標楷體" w:hAnsi="Times New Roman" w:cs="Times New Roman"/>
          <w:color w:val="000000" w:themeColor="text1"/>
          <w:sz w:val="32"/>
          <w:szCs w:val="32"/>
        </w:rPr>
        <w:t>所學，針對下列問題進行研討：</w:t>
      </w:r>
    </w:p>
    <w:p w:rsidR="00734A7B" w:rsidRPr="003B1A83" w:rsidRDefault="00CE04AB" w:rsidP="00734A7B">
      <w:pPr>
        <w:pStyle w:val="a3"/>
        <w:numPr>
          <w:ilvl w:val="0"/>
          <w:numId w:val="25"/>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針對本個案，思考民眾真正需求為何？</w:t>
      </w:r>
    </w:p>
    <w:p w:rsidR="00CE04AB" w:rsidRPr="003B1A83" w:rsidRDefault="00CE04AB" w:rsidP="00734A7B">
      <w:pPr>
        <w:pStyle w:val="a3"/>
        <w:numPr>
          <w:ilvl w:val="0"/>
          <w:numId w:val="25"/>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lang w:val="en"/>
        </w:rPr>
        <w:t>為迅速、正確且有效的傳遞服務，</w:t>
      </w:r>
      <w:r w:rsidRPr="003B1A83">
        <w:rPr>
          <w:rFonts w:ascii="Times New Roman" w:eastAsia="標楷體" w:hAnsi="Times New Roman" w:cs="Times New Roman"/>
          <w:color w:val="000000" w:themeColor="text1"/>
          <w:sz w:val="32"/>
          <w:szCs w:val="32"/>
        </w:rPr>
        <w:t>應考慮哪些層面？改進哪些服務流程或配套作法，以達到提供優質服務</w:t>
      </w:r>
      <w:r w:rsidRPr="003B1A83">
        <w:rPr>
          <w:rFonts w:ascii="Times New Roman" w:eastAsia="標楷體" w:hAnsi="Times New Roman" w:cs="Times New Roman"/>
          <w:color w:val="000000" w:themeColor="text1"/>
          <w:sz w:val="32"/>
          <w:szCs w:val="32"/>
          <w:lang w:val="en"/>
        </w:rPr>
        <w:t>之目標</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 xml:space="preserve"> </w:t>
      </w:r>
    </w:p>
    <w:p w:rsidR="00CE04AB" w:rsidRPr="003B1A83" w:rsidRDefault="00CE04AB" w:rsidP="00CE04AB">
      <w:pPr>
        <w:pStyle w:val="a3"/>
        <w:snapToGrid w:val="0"/>
        <w:spacing w:line="480" w:lineRule="exact"/>
        <w:ind w:leftChars="0" w:left="851"/>
        <w:jc w:val="both"/>
        <w:rPr>
          <w:rFonts w:ascii="Times New Roman" w:eastAsia="標楷體" w:hAnsi="Times New Roman" w:cs="Times New Roman"/>
          <w:color w:val="000000" w:themeColor="text1"/>
          <w:sz w:val="32"/>
          <w:szCs w:val="32"/>
        </w:rPr>
      </w:pPr>
    </w:p>
    <w:p w:rsidR="00CE04AB" w:rsidRPr="003B1A83" w:rsidRDefault="00CE04AB" w:rsidP="00CE04AB">
      <w:pPr>
        <w:spacing w:line="480" w:lineRule="exact"/>
        <w:jc w:val="both"/>
        <w:rPr>
          <w:rFonts w:ascii="Times New Roman" w:eastAsia="標楷體" w:hAnsi="Times New Roman" w:cs="Times New Roman"/>
          <w:color w:val="000000" w:themeColor="text1"/>
          <w:sz w:val="32"/>
        </w:rPr>
      </w:pP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br w:type="page"/>
      </w: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2</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研討類別：提升行政作業效能</w:t>
      </w:r>
    </w:p>
    <w:p w:rsidR="00CE04AB" w:rsidRPr="003B1A83"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類別說明：</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w:t>
      </w:r>
      <w:proofErr w:type="gramStart"/>
      <w:r w:rsidRPr="003B1A83">
        <w:rPr>
          <w:rFonts w:ascii="Times New Roman" w:eastAsia="標楷體" w:hAnsi="Times New Roman" w:cs="Times New Roman"/>
          <w:color w:val="000000" w:themeColor="text1"/>
          <w:sz w:val="32"/>
          <w:szCs w:val="28"/>
        </w:rPr>
        <w:t>俾</w:t>
      </w:r>
      <w:proofErr w:type="gramEnd"/>
      <w:r w:rsidRPr="003B1A83">
        <w:rPr>
          <w:rFonts w:ascii="Times New Roman" w:eastAsia="標楷體" w:hAnsi="Times New Roman" w:cs="Times New Roman"/>
          <w:color w:val="000000" w:themeColor="text1"/>
          <w:sz w:val="32"/>
          <w:szCs w:val="28"/>
        </w:rPr>
        <w:t>提升對外部顧客或內部顧客之服務品質。</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1</w:t>
      </w:r>
      <w:r w:rsidRPr="003B1A83">
        <w:rPr>
          <w:rFonts w:ascii="Times New Roman" w:eastAsia="標楷體" w:hAnsi="Times New Roman" w:cs="Times New Roman"/>
          <w:color w:val="000000" w:themeColor="text1"/>
          <w:sz w:val="32"/>
          <w:szCs w:val="28"/>
        </w:rPr>
        <w:t>、對外服務：就民眾接受政府服務前、中、後不同階段所遭遇之</w:t>
      </w:r>
      <w:r w:rsidRPr="003B1A83">
        <w:rPr>
          <w:rFonts w:ascii="Times New Roman" w:eastAsia="標楷體" w:hAnsi="Times New Roman" w:cs="Times New Roman"/>
          <w:color w:val="000000" w:themeColor="text1"/>
          <w:sz w:val="32"/>
        </w:rPr>
        <w:t>主要問題</w:t>
      </w:r>
      <w:r w:rsidRPr="003B1A83">
        <w:rPr>
          <w:rFonts w:ascii="Times New Roman" w:eastAsia="標楷體" w:hAnsi="Times New Roman" w:cs="Times New Roman"/>
          <w:color w:val="000000" w:themeColor="text1"/>
          <w:sz w:val="32"/>
          <w:szCs w:val="28"/>
        </w:rPr>
        <w:t>提出解決對策。</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w:t>
      </w:r>
      <w:r w:rsidRPr="003B1A83">
        <w:rPr>
          <w:rFonts w:ascii="Times New Roman" w:eastAsia="標楷體" w:hAnsi="Times New Roman" w:cs="Times New Roman"/>
          <w:color w:val="000000" w:themeColor="text1"/>
          <w:sz w:val="32"/>
          <w:szCs w:val="28"/>
        </w:rPr>
        <w:t>1</w:t>
      </w:r>
      <w:r w:rsidRPr="003B1A83">
        <w:rPr>
          <w:rFonts w:ascii="Times New Roman" w:eastAsia="標楷體" w:hAnsi="Times New Roman" w:cs="Times New Roman"/>
          <w:color w:val="000000" w:themeColor="text1"/>
          <w:sz w:val="32"/>
          <w:szCs w:val="28"/>
        </w:rPr>
        <w:t>）服務整備：例如申辦資訊公開透明、表單簡化及標準化等。</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w:t>
      </w:r>
      <w:r w:rsidRPr="003B1A83">
        <w:rPr>
          <w:rFonts w:ascii="Times New Roman" w:eastAsia="標楷體" w:hAnsi="Times New Roman" w:cs="Times New Roman"/>
          <w:color w:val="000000" w:themeColor="text1"/>
          <w:sz w:val="32"/>
          <w:szCs w:val="28"/>
        </w:rPr>
        <w:t>2</w:t>
      </w:r>
      <w:r w:rsidRPr="003B1A83">
        <w:rPr>
          <w:rFonts w:ascii="Times New Roman" w:eastAsia="標楷體" w:hAnsi="Times New Roman" w:cs="Times New Roman"/>
          <w:color w:val="000000" w:themeColor="text1"/>
          <w:sz w:val="32"/>
          <w:szCs w:val="28"/>
        </w:rPr>
        <w:t>）服務提供：例如推動多功能櫃台、單一窗口服務等。</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w:t>
      </w:r>
      <w:r w:rsidRPr="003B1A83">
        <w:rPr>
          <w:rFonts w:ascii="Times New Roman" w:eastAsia="標楷體" w:hAnsi="Times New Roman" w:cs="Times New Roman"/>
          <w:color w:val="000000" w:themeColor="text1"/>
          <w:sz w:val="32"/>
          <w:szCs w:val="28"/>
        </w:rPr>
        <w:t>3</w:t>
      </w:r>
      <w:r w:rsidRPr="003B1A83">
        <w:rPr>
          <w:rFonts w:ascii="Times New Roman" w:eastAsia="標楷體" w:hAnsi="Times New Roman" w:cs="Times New Roman"/>
          <w:color w:val="000000" w:themeColor="text1"/>
          <w:sz w:val="32"/>
          <w:szCs w:val="28"/>
        </w:rPr>
        <w:t>）服務評核：時時依據民眾回饋意見，檢討改善業務流程等。</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2</w:t>
      </w:r>
      <w:r w:rsidRPr="003B1A83">
        <w:rPr>
          <w:rFonts w:ascii="Times New Roman" w:eastAsia="標楷體" w:hAnsi="Times New Roman" w:cs="Times New Roman"/>
          <w:color w:val="000000" w:themeColor="text1"/>
          <w:sz w:val="32"/>
          <w:szCs w:val="28"/>
        </w:rPr>
        <w:t>、內部管理：從機關</w:t>
      </w:r>
      <w:proofErr w:type="gramStart"/>
      <w:r w:rsidRPr="003B1A83">
        <w:rPr>
          <w:rFonts w:ascii="Times New Roman" w:eastAsia="標楷體" w:hAnsi="Times New Roman" w:cs="Times New Roman"/>
          <w:color w:val="000000" w:themeColor="text1"/>
          <w:sz w:val="32"/>
          <w:szCs w:val="28"/>
        </w:rPr>
        <w:t>內部、</w:t>
      </w:r>
      <w:proofErr w:type="gramEnd"/>
      <w:r w:rsidRPr="003B1A83">
        <w:rPr>
          <w:rFonts w:ascii="Times New Roman" w:eastAsia="標楷體" w:hAnsi="Times New Roman" w:cs="Times New Roman"/>
          <w:color w:val="000000" w:themeColor="text1"/>
          <w:sz w:val="32"/>
          <w:szCs w:val="28"/>
        </w:rPr>
        <w:t>機關與</w:t>
      </w:r>
      <w:proofErr w:type="gramStart"/>
      <w:r w:rsidRPr="003B1A83">
        <w:rPr>
          <w:rFonts w:ascii="Times New Roman" w:eastAsia="標楷體" w:hAnsi="Times New Roman" w:cs="Times New Roman"/>
          <w:color w:val="000000" w:themeColor="text1"/>
          <w:sz w:val="32"/>
          <w:szCs w:val="28"/>
        </w:rPr>
        <w:t>機關間等層面</w:t>
      </w:r>
      <w:proofErr w:type="gramEnd"/>
      <w:r w:rsidRPr="003B1A83">
        <w:rPr>
          <w:rFonts w:ascii="Times New Roman" w:eastAsia="標楷體" w:hAnsi="Times New Roman" w:cs="Times New Roman"/>
          <w:color w:val="000000" w:themeColor="text1"/>
          <w:sz w:val="32"/>
          <w:szCs w:val="28"/>
        </w:rPr>
        <w:t>檢視造成效能</w:t>
      </w:r>
      <w:proofErr w:type="gramStart"/>
      <w:r w:rsidRPr="003B1A83">
        <w:rPr>
          <w:rFonts w:ascii="Times New Roman" w:eastAsia="標楷體" w:hAnsi="Times New Roman" w:cs="Times New Roman"/>
          <w:color w:val="000000" w:themeColor="text1"/>
          <w:sz w:val="32"/>
          <w:szCs w:val="28"/>
        </w:rPr>
        <w:t>不</w:t>
      </w:r>
      <w:proofErr w:type="gramEnd"/>
      <w:r w:rsidRPr="003B1A83">
        <w:rPr>
          <w:rFonts w:ascii="Times New Roman" w:eastAsia="標楷體" w:hAnsi="Times New Roman" w:cs="Times New Roman"/>
          <w:color w:val="000000" w:themeColor="text1"/>
          <w:sz w:val="32"/>
          <w:szCs w:val="28"/>
        </w:rPr>
        <w:t>彰因素。</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w:t>
      </w:r>
      <w:r w:rsidRPr="003B1A83">
        <w:rPr>
          <w:rFonts w:ascii="Times New Roman" w:eastAsia="標楷體" w:hAnsi="Times New Roman" w:cs="Times New Roman"/>
          <w:color w:val="000000" w:themeColor="text1"/>
          <w:sz w:val="32"/>
          <w:szCs w:val="28"/>
        </w:rPr>
        <w:t>1</w:t>
      </w:r>
      <w:r w:rsidRPr="003B1A83">
        <w:rPr>
          <w:rFonts w:ascii="Times New Roman" w:eastAsia="標楷體" w:hAnsi="Times New Roman" w:cs="Times New Roman"/>
          <w:color w:val="000000" w:themeColor="text1"/>
          <w:sz w:val="32"/>
          <w:szCs w:val="28"/>
        </w:rPr>
        <w:t>）機關內部：例如行政流程簡化、節省公文處理時程。</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color w:val="000000" w:themeColor="text1"/>
          <w:sz w:val="32"/>
          <w:szCs w:val="28"/>
        </w:rPr>
        <w:t>（</w:t>
      </w:r>
      <w:r w:rsidRPr="003B1A83">
        <w:rPr>
          <w:rFonts w:ascii="Times New Roman" w:eastAsia="標楷體" w:hAnsi="Times New Roman" w:cs="Times New Roman"/>
          <w:color w:val="000000" w:themeColor="text1"/>
          <w:sz w:val="32"/>
          <w:szCs w:val="28"/>
        </w:rPr>
        <w:t>2</w:t>
      </w:r>
      <w:r w:rsidRPr="003B1A83">
        <w:rPr>
          <w:rFonts w:ascii="Times New Roman" w:eastAsia="標楷體" w:hAnsi="Times New Roman" w:cs="Times New Roman"/>
          <w:color w:val="000000" w:themeColor="text1"/>
          <w:sz w:val="32"/>
          <w:szCs w:val="28"/>
        </w:rPr>
        <w:t>）機關與機關間：建立積極的工作態度及部門間合作機制等。</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w:t>
      </w:r>
      <w:r w:rsidRPr="003B1A83">
        <w:rPr>
          <w:rFonts w:ascii="Times New Roman" w:eastAsia="標楷體" w:hAnsi="Times New Roman" w:cs="Times New Roman"/>
          <w:color w:val="000000" w:themeColor="text1"/>
          <w:sz w:val="32"/>
          <w:szCs w:val="28"/>
        </w:rPr>
        <w:t>研討</w:t>
      </w:r>
      <w:r w:rsidRPr="003B1A83">
        <w:rPr>
          <w:rFonts w:ascii="Times New Roman" w:eastAsia="標楷體" w:hAnsi="Times New Roman" w:cs="Times New Roman"/>
          <w:color w:val="000000" w:themeColor="text1"/>
          <w:sz w:val="32"/>
          <w:szCs w:val="32"/>
        </w:rPr>
        <w:t>類別希望受訓人員以</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個政府機關個案為例，就「對外服務」或「內部管理」擇一面向，運用課程所學，針對下列問題進行研討：</w:t>
      </w:r>
    </w:p>
    <w:p w:rsidR="00734A7B" w:rsidRPr="003B1A83" w:rsidRDefault="00CE04AB" w:rsidP="00734A7B">
      <w:pPr>
        <w:pStyle w:val="a3"/>
        <w:numPr>
          <w:ilvl w:val="0"/>
          <w:numId w:val="27"/>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lang w:val="en"/>
        </w:rPr>
        <w:t>檢討</w:t>
      </w:r>
      <w:r w:rsidRPr="003B1A83">
        <w:rPr>
          <w:rFonts w:ascii="Times New Roman" w:eastAsia="標楷體" w:hAnsi="Times New Roman" w:cs="Times New Roman"/>
          <w:color w:val="000000" w:themeColor="text1"/>
          <w:sz w:val="32"/>
          <w:szCs w:val="32"/>
        </w:rPr>
        <w:t>目前行政作業存在何種缺失？涉及哪些層面？</w:t>
      </w:r>
    </w:p>
    <w:p w:rsidR="00CE04AB" w:rsidRPr="003B1A83" w:rsidRDefault="00CE04AB" w:rsidP="00734A7B">
      <w:pPr>
        <w:pStyle w:val="a3"/>
        <w:numPr>
          <w:ilvl w:val="0"/>
          <w:numId w:val="27"/>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如何便捷服務程序，建立</w:t>
      </w:r>
      <w:r w:rsidRPr="003B1A83">
        <w:rPr>
          <w:rFonts w:ascii="Times New Roman" w:eastAsia="標楷體" w:hAnsi="Times New Roman" w:cs="Times New Roman"/>
          <w:color w:val="000000" w:themeColor="text1"/>
          <w:sz w:val="32"/>
          <w:szCs w:val="28"/>
        </w:rPr>
        <w:t>標準作業流程</w:t>
      </w:r>
      <w:r w:rsidRPr="003B1A83">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br w:type="page"/>
      </w: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3</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研討類別：妥善處理民眾陳情案件</w:t>
      </w:r>
    </w:p>
    <w:p w:rsidR="00CE04AB" w:rsidRPr="003B1A83" w:rsidRDefault="00CE04AB" w:rsidP="00CE04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t>類別說明</w:t>
      </w:r>
      <w:r w:rsidRPr="003B1A83">
        <w:rPr>
          <w:rFonts w:ascii="Times New Roman" w:eastAsia="標楷體" w:hAnsi="Times New Roman" w:cs="Times New Roman"/>
          <w:b/>
          <w:color w:val="000000" w:themeColor="text1"/>
          <w:sz w:val="32"/>
          <w:szCs w:val="32"/>
        </w:rPr>
        <w:t>：</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3B1A83">
        <w:rPr>
          <w:rFonts w:ascii="Times New Roman" w:eastAsia="標楷體" w:hAnsi="Times New Roman" w:cs="Times New Roman"/>
          <w:color w:val="000000" w:themeColor="text1"/>
          <w:sz w:val="32"/>
          <w:szCs w:val="28"/>
        </w:rPr>
        <w:t>內容</w:t>
      </w:r>
      <w:r w:rsidRPr="003B1A83">
        <w:rPr>
          <w:rFonts w:ascii="Times New Roman" w:eastAsia="標楷體" w:hAnsi="Times New Roman" w:cs="Times New Roman"/>
          <w:color w:val="000000" w:themeColor="text1"/>
          <w:sz w:val="32"/>
          <w:szCs w:val="32"/>
        </w:rPr>
        <w:t>廣泛，從日常生活常見之道路不平、路燈不亮、水管破裂、停車場設計不當</w:t>
      </w:r>
      <w:r w:rsidRPr="003B1A83">
        <w:rPr>
          <w:rFonts w:ascii="Times New Roman" w:eastAsia="標楷體" w:hAnsi="Times New Roman" w:cs="Times New Roman"/>
          <w:color w:val="000000" w:themeColor="text1"/>
          <w:sz w:val="32"/>
          <w:szCs w:val="32"/>
        </w:rPr>
        <w:t>…</w:t>
      </w:r>
      <w:proofErr w:type="gramStart"/>
      <w:r w:rsidRPr="003B1A83">
        <w:rPr>
          <w:rFonts w:ascii="Times New Roman" w:eastAsia="標楷體" w:hAnsi="Times New Roman" w:cs="Times New Roman"/>
          <w:color w:val="000000" w:themeColor="text1"/>
          <w:sz w:val="32"/>
          <w:szCs w:val="32"/>
        </w:rPr>
        <w:t>…</w:t>
      </w:r>
      <w:proofErr w:type="gramEnd"/>
      <w:r w:rsidRPr="003B1A83">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rsidR="00CE04AB" w:rsidRPr="003B1A83" w:rsidRDefault="00736476"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政府受理</w:t>
      </w:r>
      <w:r w:rsidR="00CE04AB" w:rsidRPr="003B1A83">
        <w:rPr>
          <w:rFonts w:ascii="Times New Roman" w:eastAsia="標楷體" w:hAnsi="Times New Roman" w:cs="Times New Roman"/>
          <w:color w:val="000000" w:themeColor="text1"/>
          <w:sz w:val="32"/>
          <w:szCs w:val="32"/>
        </w:rPr>
        <w:t>民眾</w:t>
      </w:r>
      <w:r w:rsidR="00CE04AB" w:rsidRPr="003B1A83">
        <w:rPr>
          <w:rFonts w:ascii="Times New Roman" w:eastAsia="標楷體" w:hAnsi="Times New Roman" w:cs="Times New Roman"/>
          <w:color w:val="000000" w:themeColor="text1"/>
          <w:sz w:val="32"/>
          <w:szCs w:val="28"/>
        </w:rPr>
        <w:t>陳情</w:t>
      </w:r>
      <w:r w:rsidR="00CE04AB" w:rsidRPr="003B1A83">
        <w:rPr>
          <w:rFonts w:ascii="Times New Roman" w:eastAsia="標楷體" w:hAnsi="Times New Roman" w:cs="Times New Roman"/>
          <w:color w:val="000000" w:themeColor="text1"/>
          <w:sz w:val="32"/>
          <w:szCs w:val="32"/>
        </w:rPr>
        <w:t>案件的管道相當多元，</w:t>
      </w:r>
      <w:r w:rsidR="00B55BD6" w:rsidRPr="003B1A83">
        <w:rPr>
          <w:rFonts w:ascii="Times New Roman" w:eastAsia="標楷體" w:hAnsi="Times New Roman" w:cs="Times New Roman"/>
          <w:color w:val="000000" w:themeColor="text1"/>
          <w:sz w:val="32"/>
          <w:szCs w:val="32"/>
        </w:rPr>
        <w:t>包括有</w:t>
      </w:r>
      <w:r w:rsidR="00CE04AB" w:rsidRPr="003B1A83">
        <w:rPr>
          <w:rFonts w:ascii="Times New Roman" w:eastAsia="標楷體" w:hAnsi="Times New Roman" w:cs="Times New Roman"/>
          <w:color w:val="000000" w:themeColor="text1"/>
          <w:sz w:val="32"/>
          <w:szCs w:val="32"/>
        </w:rPr>
        <w:t>書面來函</w:t>
      </w:r>
      <w:r w:rsidR="00B55BD6" w:rsidRPr="003B1A83">
        <w:rPr>
          <w:rFonts w:ascii="Times New Roman" w:eastAsia="標楷體" w:hAnsi="Times New Roman" w:cs="Times New Roman"/>
          <w:color w:val="000000" w:themeColor="text1"/>
          <w:sz w:val="32"/>
          <w:szCs w:val="32"/>
        </w:rPr>
        <w:t>、</w:t>
      </w:r>
      <w:r w:rsidR="00CE04AB" w:rsidRPr="003B1A83">
        <w:rPr>
          <w:rFonts w:ascii="Times New Roman" w:eastAsia="標楷體" w:hAnsi="Times New Roman" w:cs="Times New Roman"/>
          <w:color w:val="000000" w:themeColor="text1"/>
          <w:sz w:val="32"/>
          <w:szCs w:val="32"/>
        </w:rPr>
        <w:t>現場與電話受理</w:t>
      </w:r>
      <w:r w:rsidR="00B55BD6" w:rsidRPr="003B1A83">
        <w:rPr>
          <w:rFonts w:ascii="Times New Roman" w:eastAsia="標楷體" w:hAnsi="Times New Roman" w:cs="Times New Roman"/>
          <w:color w:val="000000" w:themeColor="text1"/>
          <w:sz w:val="32"/>
          <w:szCs w:val="32"/>
        </w:rPr>
        <w:t>、</w:t>
      </w:r>
      <w:r w:rsidR="00CE04AB" w:rsidRPr="003B1A83">
        <w:rPr>
          <w:rFonts w:ascii="Times New Roman" w:eastAsia="標楷體" w:hAnsi="Times New Roman" w:cs="Times New Roman"/>
          <w:color w:val="000000" w:themeColor="text1"/>
          <w:sz w:val="32"/>
          <w:szCs w:val="32"/>
        </w:rPr>
        <w:t>電子郵件、便民專線</w:t>
      </w:r>
      <w:r w:rsidR="00B55BD6" w:rsidRPr="003B1A83">
        <w:rPr>
          <w:rFonts w:ascii="Times New Roman" w:eastAsia="標楷體" w:hAnsi="Times New Roman" w:cs="Times New Roman"/>
          <w:color w:val="000000" w:themeColor="text1"/>
          <w:sz w:val="32"/>
          <w:szCs w:val="32"/>
        </w:rPr>
        <w:t>等</w:t>
      </w:r>
      <w:r w:rsidR="00CE04AB" w:rsidRPr="003B1A83">
        <w:rPr>
          <w:rFonts w:ascii="Times New Roman" w:eastAsia="標楷體" w:hAnsi="Times New Roman" w:cs="Times New Roman"/>
          <w:color w:val="000000" w:themeColor="text1"/>
          <w:sz w:val="32"/>
          <w:szCs w:val="32"/>
        </w:rPr>
        <w:t>。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本研討類別希望受訓人員以</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個政府機關個案為例，運用課程所學，針對下列問題進行研討：</w:t>
      </w:r>
    </w:p>
    <w:p w:rsidR="00734A7B" w:rsidRPr="003B1A83" w:rsidRDefault="00CE04AB" w:rsidP="00734A7B">
      <w:pPr>
        <w:pStyle w:val="a3"/>
        <w:numPr>
          <w:ilvl w:val="0"/>
          <w:numId w:val="26"/>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為展現政府重視輿情，迅速回應民眾之問題，可建立哪些陳情管道？</w:t>
      </w:r>
    </w:p>
    <w:p w:rsidR="00CE04AB" w:rsidRPr="003B1A83" w:rsidRDefault="00CE04AB" w:rsidP="00734A7B">
      <w:pPr>
        <w:pStyle w:val="a3"/>
        <w:numPr>
          <w:ilvl w:val="0"/>
          <w:numId w:val="26"/>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為能廣納民意即時回應，上開陳情管道，應考慮哪些層面？如何</w:t>
      </w:r>
      <w:proofErr w:type="gramStart"/>
      <w:r w:rsidRPr="003B1A83">
        <w:rPr>
          <w:rFonts w:ascii="Times New Roman" w:eastAsia="標楷體" w:hAnsi="Times New Roman" w:cs="Times New Roman"/>
          <w:color w:val="000000" w:themeColor="text1"/>
          <w:sz w:val="32"/>
          <w:szCs w:val="32"/>
        </w:rPr>
        <w:t>研</w:t>
      </w:r>
      <w:proofErr w:type="gramEnd"/>
      <w:r w:rsidRPr="003B1A83">
        <w:rPr>
          <w:rFonts w:ascii="Times New Roman" w:eastAsia="標楷體" w:hAnsi="Times New Roman" w:cs="Times New Roman"/>
          <w:color w:val="000000" w:themeColor="text1"/>
          <w:sz w:val="32"/>
          <w:szCs w:val="32"/>
        </w:rPr>
        <w:t>提具體可行的規劃建議與相關配套作法？</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szCs w:val="32"/>
        </w:rPr>
        <w:br w:type="page"/>
      </w: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4</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b/>
          <w:color w:val="000000" w:themeColor="text1"/>
          <w:sz w:val="32"/>
          <w:szCs w:val="32"/>
        </w:rPr>
        <w:t>研討類別：特定政策（活動）之宣導與執行</w:t>
      </w:r>
    </w:p>
    <w:p w:rsidR="00CE04AB" w:rsidRPr="003B1A83"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類別說明：</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1</w:t>
      </w:r>
      <w:r w:rsidRPr="003B1A83">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2</w:t>
      </w:r>
      <w:r w:rsidRPr="003B1A83">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3</w:t>
      </w:r>
      <w:r w:rsidRPr="003B1A83">
        <w:rPr>
          <w:rFonts w:ascii="Times New Roman" w:eastAsia="標楷體" w:hAnsi="Times New Roman" w:cs="Times New Roman"/>
          <w:color w:val="000000" w:themeColor="text1"/>
          <w:sz w:val="32"/>
        </w:rPr>
        <w:t>、法律規範與道德觀念誘導：諸如衛生、交通、法務、環保等教化性訊息，以提升民眾尊重社會觀念。</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本研討類別希望受訓人員以</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個政府機關之政策宣導與執行個案為例，運用課程所學，針對下列問題進行研討：</w:t>
      </w:r>
    </w:p>
    <w:p w:rsidR="00734A7B" w:rsidRPr="003B1A83" w:rsidRDefault="00CE04AB" w:rsidP="00734A7B">
      <w:pPr>
        <w:pStyle w:val="a3"/>
        <w:numPr>
          <w:ilvl w:val="0"/>
          <w:numId w:val="28"/>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為宣導特定政策（活動），針對社會環境、市場條件、訴求對象，</w:t>
      </w:r>
      <w:r w:rsidR="000B172E" w:rsidRPr="003B1A83">
        <w:rPr>
          <w:rFonts w:ascii="Times New Roman" w:eastAsia="標楷體" w:hAnsi="Times New Roman" w:cs="Times New Roman"/>
          <w:color w:val="000000" w:themeColor="text1"/>
          <w:sz w:val="32"/>
          <w:szCs w:val="32"/>
        </w:rPr>
        <w:t>應</w:t>
      </w:r>
      <w:r w:rsidRPr="003B1A83">
        <w:rPr>
          <w:rFonts w:ascii="Times New Roman" w:eastAsia="標楷體" w:hAnsi="Times New Roman" w:cs="Times New Roman"/>
          <w:color w:val="000000" w:themeColor="text1"/>
          <w:sz w:val="32"/>
          <w:szCs w:val="32"/>
        </w:rPr>
        <w:t>如何進行分析？</w:t>
      </w:r>
    </w:p>
    <w:p w:rsidR="00CE04AB" w:rsidRPr="003B1A83" w:rsidRDefault="00CE04AB" w:rsidP="00734A7B">
      <w:pPr>
        <w:pStyle w:val="a3"/>
        <w:numPr>
          <w:ilvl w:val="0"/>
          <w:numId w:val="28"/>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分析上開因素後</w:t>
      </w:r>
      <w:r w:rsidR="009D7B95"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如何</w:t>
      </w:r>
      <w:proofErr w:type="gramStart"/>
      <w:r w:rsidRPr="003B1A83">
        <w:rPr>
          <w:rFonts w:ascii="Times New Roman" w:eastAsia="標楷體" w:hAnsi="Times New Roman" w:cs="Times New Roman"/>
          <w:color w:val="000000" w:themeColor="text1"/>
          <w:sz w:val="32"/>
          <w:szCs w:val="32"/>
        </w:rPr>
        <w:t>採行適</w:t>
      </w:r>
      <w:proofErr w:type="gramEnd"/>
      <w:r w:rsidRPr="003B1A83">
        <w:rPr>
          <w:rFonts w:ascii="Times New Roman" w:eastAsia="標楷體" w:hAnsi="Times New Roman" w:cs="Times New Roman"/>
          <w:color w:val="000000" w:themeColor="text1"/>
          <w:sz w:val="32"/>
          <w:szCs w:val="32"/>
        </w:rPr>
        <w:t>切的媒介通路（含電子媒介）？訊息又該如何呈現</w:t>
      </w:r>
      <w:r w:rsidR="009D7B95" w:rsidRPr="003B1A83">
        <w:rPr>
          <w:rFonts w:ascii="Times New Roman" w:eastAsia="標楷體" w:hAnsi="Times New Roman" w:cs="Times New Roman"/>
          <w:color w:val="000000" w:themeColor="text1"/>
          <w:sz w:val="32"/>
          <w:szCs w:val="32"/>
        </w:rPr>
        <w:t>以提升宣導效益？</w:t>
      </w:r>
    </w:p>
    <w:p w:rsidR="00CE04AB" w:rsidRPr="003B1A83" w:rsidRDefault="00CE04AB" w:rsidP="00CE04AB">
      <w:pPr>
        <w:widowControl/>
        <w:spacing w:line="480" w:lineRule="exact"/>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br w:type="page"/>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5</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研討類別：運用創新觀念提升執行效能</w:t>
      </w:r>
    </w:p>
    <w:p w:rsidR="00CE04AB" w:rsidRPr="003B1A83"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類別說明：</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為</w:t>
      </w:r>
      <w:r w:rsidRPr="003B1A83">
        <w:rPr>
          <w:rFonts w:ascii="Times New Roman" w:eastAsia="標楷體" w:hAnsi="Times New Roman" w:cs="Times New Roman"/>
          <w:color w:val="000000" w:themeColor="text1"/>
          <w:sz w:val="32"/>
          <w:szCs w:val="32"/>
        </w:rPr>
        <w:t>提升</w:t>
      </w:r>
      <w:r w:rsidRPr="003B1A83">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rsidR="00CE04AB" w:rsidRPr="003B1A83" w:rsidRDefault="00CE04AB" w:rsidP="00CE04AB">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經歸納整理政府機關的服務創新模式，其主要服務態樣如下：</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1</w:t>
      </w:r>
      <w:r w:rsidRPr="003B1A83">
        <w:rPr>
          <w:rFonts w:ascii="Times New Roman" w:eastAsia="標楷體" w:hAnsi="Times New Roman" w:cs="Times New Roman"/>
          <w:color w:val="000000" w:themeColor="text1"/>
          <w:sz w:val="32"/>
        </w:rPr>
        <w:t>、新服務概念的提出：結合機構願景、使命等，帶動服務的多元化與優質精緻化。</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2</w:t>
      </w:r>
      <w:r w:rsidRPr="003B1A83">
        <w:rPr>
          <w:rFonts w:ascii="Times New Roman" w:eastAsia="標楷體" w:hAnsi="Times New Roman" w:cs="Times New Roman"/>
          <w:color w:val="000000" w:themeColor="text1"/>
          <w:sz w:val="32"/>
        </w:rPr>
        <w:t>、強調人員的服務態度：從服務過程創造與互動民眾的感動溝通。</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3</w:t>
      </w:r>
      <w:r w:rsidRPr="003B1A83">
        <w:rPr>
          <w:rFonts w:ascii="Times New Roman" w:eastAsia="標楷體" w:hAnsi="Times New Roman" w:cs="Times New Roman"/>
          <w:color w:val="000000" w:themeColor="text1"/>
          <w:sz w:val="32"/>
        </w:rPr>
        <w:t>、善用資訊科技：將服務流程、資訊等，透過既有的電子化基礎，將服務流程加以整</w:t>
      </w:r>
      <w:proofErr w:type="gramStart"/>
      <w:r w:rsidRPr="003B1A83">
        <w:rPr>
          <w:rFonts w:ascii="Times New Roman" w:eastAsia="標楷體" w:hAnsi="Times New Roman" w:cs="Times New Roman"/>
          <w:color w:val="000000" w:themeColor="text1"/>
          <w:sz w:val="32"/>
        </w:rPr>
        <w:t>併</w:t>
      </w:r>
      <w:proofErr w:type="gramEnd"/>
      <w:r w:rsidRPr="003B1A83">
        <w:rPr>
          <w:rFonts w:ascii="Times New Roman" w:eastAsia="標楷體" w:hAnsi="Times New Roman" w:cs="Times New Roman"/>
          <w:color w:val="000000" w:themeColor="text1"/>
          <w:sz w:val="32"/>
        </w:rPr>
        <w:t>創新，提升資源的使用效率，增加便民、親民。</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4</w:t>
      </w:r>
      <w:r w:rsidRPr="003B1A83">
        <w:rPr>
          <w:rFonts w:ascii="Times New Roman" w:eastAsia="標楷體" w:hAnsi="Times New Roman" w:cs="Times New Roman"/>
          <w:color w:val="000000" w:themeColor="text1"/>
          <w:sz w:val="32"/>
        </w:rPr>
        <w:t>、善用社會資源：結合民眾及相關機構等共同參與提供服務，或</w:t>
      </w:r>
      <w:proofErr w:type="gramStart"/>
      <w:r w:rsidRPr="003B1A83">
        <w:rPr>
          <w:rFonts w:ascii="Times New Roman" w:eastAsia="標楷體" w:hAnsi="Times New Roman" w:cs="Times New Roman"/>
          <w:color w:val="000000" w:themeColor="text1"/>
          <w:sz w:val="32"/>
        </w:rPr>
        <w:t>採</w:t>
      </w:r>
      <w:proofErr w:type="gramEnd"/>
      <w:r w:rsidRPr="003B1A83">
        <w:rPr>
          <w:rFonts w:ascii="Times New Roman" w:eastAsia="標楷體" w:hAnsi="Times New Roman" w:cs="Times New Roman"/>
          <w:color w:val="000000" w:themeColor="text1"/>
          <w:sz w:val="32"/>
        </w:rPr>
        <w:t>共同行銷的服務創新模式，可帶動及增強民眾對環境、社區的愛護與凝聚。</w:t>
      </w:r>
    </w:p>
    <w:p w:rsidR="00CE04AB" w:rsidRPr="003B1A83"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5</w:t>
      </w:r>
      <w:r w:rsidRPr="003B1A83">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本研討類別希望受訓人員以</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個政府機關運用創新改變作業方式，運用課程所學，針對下列問題進行研討：</w:t>
      </w:r>
    </w:p>
    <w:p w:rsidR="00734A7B" w:rsidRPr="003B1A83" w:rsidRDefault="00CE04AB" w:rsidP="00734A7B">
      <w:pPr>
        <w:pStyle w:val="a3"/>
        <w:numPr>
          <w:ilvl w:val="0"/>
          <w:numId w:val="29"/>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該機關（單位）如何透過技術、流程或服務等面向之創新，以提供民眾更加多元、快速、便利或加值之服務？</w:t>
      </w:r>
    </w:p>
    <w:p w:rsidR="00CE04AB" w:rsidRPr="003B1A83" w:rsidRDefault="002772D5" w:rsidP="00734A7B">
      <w:pPr>
        <w:pStyle w:val="a3"/>
        <w:numPr>
          <w:ilvl w:val="0"/>
          <w:numId w:val="29"/>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為有效解決運用創新觀念提升執行效能，</w:t>
      </w:r>
      <w:r w:rsidR="00CE04AB" w:rsidRPr="003B1A83">
        <w:rPr>
          <w:rFonts w:ascii="Times New Roman" w:eastAsia="標楷體" w:hAnsi="Times New Roman" w:cs="Times New Roman"/>
          <w:color w:val="000000" w:themeColor="text1"/>
          <w:sz w:val="32"/>
          <w:szCs w:val="32"/>
        </w:rPr>
        <w:t>應考慮哪些層面？</w:t>
      </w:r>
      <w:r w:rsidRPr="003B1A83">
        <w:rPr>
          <w:rFonts w:ascii="Times New Roman" w:eastAsia="標楷體" w:hAnsi="Times New Roman" w:cs="Times New Roman"/>
          <w:color w:val="000000" w:themeColor="text1"/>
          <w:sz w:val="32"/>
          <w:szCs w:val="32"/>
        </w:rPr>
        <w:t>請</w:t>
      </w:r>
      <w:proofErr w:type="gramStart"/>
      <w:r w:rsidR="00CE04AB" w:rsidRPr="003B1A83">
        <w:rPr>
          <w:rFonts w:ascii="Times New Roman" w:eastAsia="標楷體" w:hAnsi="Times New Roman" w:cs="Times New Roman"/>
          <w:color w:val="000000" w:themeColor="text1"/>
          <w:sz w:val="32"/>
          <w:szCs w:val="32"/>
        </w:rPr>
        <w:t>研</w:t>
      </w:r>
      <w:proofErr w:type="gramEnd"/>
      <w:r w:rsidR="00CE04AB" w:rsidRPr="003B1A83">
        <w:rPr>
          <w:rFonts w:ascii="Times New Roman" w:eastAsia="標楷體" w:hAnsi="Times New Roman" w:cs="Times New Roman"/>
          <w:color w:val="000000" w:themeColor="text1"/>
          <w:sz w:val="32"/>
          <w:szCs w:val="32"/>
        </w:rPr>
        <w:t>提具體可行的規劃建議與相關配套作法</w:t>
      </w:r>
      <w:r w:rsidRPr="003B1A83">
        <w:rPr>
          <w:rFonts w:ascii="Times New Roman" w:eastAsia="標楷體" w:hAnsi="Times New Roman" w:cs="Times New Roman"/>
          <w:color w:val="000000" w:themeColor="text1"/>
          <w:sz w:val="32"/>
          <w:szCs w:val="32"/>
        </w:rPr>
        <w:t>。</w:t>
      </w:r>
    </w:p>
    <w:p w:rsidR="00CE04AB" w:rsidRPr="003B1A83" w:rsidRDefault="00CE04AB" w:rsidP="00CE04AB">
      <w:pPr>
        <w:pStyle w:val="a3"/>
        <w:snapToGrid w:val="0"/>
        <w:spacing w:line="480" w:lineRule="exact"/>
        <w:ind w:leftChars="0" w:left="851"/>
        <w:jc w:val="both"/>
        <w:rPr>
          <w:rFonts w:ascii="Times New Roman" w:eastAsia="標楷體" w:hAnsi="Times New Roman" w:cs="Times New Roman"/>
          <w:color w:val="000000" w:themeColor="text1"/>
          <w:sz w:val="32"/>
        </w:rPr>
      </w:pP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color w:val="000000" w:themeColor="text1"/>
          <w:sz w:val="32"/>
        </w:rPr>
        <w:br w:type="page"/>
      </w:r>
      <w:r w:rsidRPr="003B1A83">
        <w:rPr>
          <w:rFonts w:ascii="Times New Roman" w:eastAsia="標楷體" w:hAnsi="Times New Roman" w:cs="Times New Roman"/>
          <w:b/>
          <w:color w:val="000000" w:themeColor="text1"/>
          <w:sz w:val="32"/>
          <w:szCs w:val="32"/>
        </w:rPr>
        <w:lastRenderedPageBreak/>
        <w:t>第</w:t>
      </w:r>
      <w:r w:rsidRPr="003B1A83">
        <w:rPr>
          <w:rFonts w:ascii="Times New Roman" w:eastAsia="標楷體" w:hAnsi="Times New Roman" w:cs="Times New Roman"/>
          <w:b/>
          <w:color w:val="000000" w:themeColor="text1"/>
          <w:sz w:val="32"/>
          <w:szCs w:val="32"/>
        </w:rPr>
        <w:t>6</w:t>
      </w:r>
      <w:r w:rsidRPr="003B1A83">
        <w:rPr>
          <w:rFonts w:ascii="Times New Roman" w:eastAsia="標楷體" w:hAnsi="Times New Roman" w:cs="Times New Roman"/>
          <w:b/>
          <w:color w:val="000000" w:themeColor="text1"/>
          <w:sz w:val="32"/>
          <w:szCs w:val="32"/>
        </w:rPr>
        <w:t>類</w:t>
      </w:r>
    </w:p>
    <w:p w:rsidR="00CE04AB" w:rsidRPr="003B1A83"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3B1A83">
        <w:rPr>
          <w:rFonts w:ascii="Times New Roman" w:eastAsia="標楷體" w:hAnsi="Times New Roman" w:cs="Times New Roman"/>
          <w:b/>
          <w:color w:val="000000" w:themeColor="text1"/>
          <w:sz w:val="32"/>
        </w:rPr>
        <w:t>研討類別：因應</w:t>
      </w:r>
      <w:r w:rsidRPr="003B1A83">
        <w:rPr>
          <w:rFonts w:ascii="Times New Roman" w:eastAsia="標楷體" w:hAnsi="Times New Roman" w:cs="Times New Roman"/>
          <w:b/>
          <w:color w:val="000000" w:themeColor="text1"/>
          <w:sz w:val="32"/>
          <w:szCs w:val="32"/>
        </w:rPr>
        <w:t>公共</w:t>
      </w:r>
      <w:r w:rsidRPr="003B1A83">
        <w:rPr>
          <w:rFonts w:ascii="Times New Roman" w:eastAsia="標楷體" w:hAnsi="Times New Roman" w:cs="Times New Roman"/>
          <w:b/>
          <w:color w:val="000000" w:themeColor="text1"/>
          <w:sz w:val="32"/>
        </w:rPr>
        <w:t>問題之解決作法</w:t>
      </w:r>
    </w:p>
    <w:p w:rsidR="00CE04AB" w:rsidRPr="003B1A83"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類別</w:t>
      </w:r>
      <w:r w:rsidRPr="003B1A83">
        <w:rPr>
          <w:rFonts w:ascii="Times New Roman" w:eastAsia="標楷體" w:hAnsi="Times New Roman" w:cs="Times New Roman"/>
          <w:color w:val="000000" w:themeColor="text1"/>
          <w:sz w:val="32"/>
          <w:szCs w:val="32"/>
        </w:rPr>
        <w:t>說明</w:t>
      </w:r>
      <w:r w:rsidRPr="003B1A83">
        <w:rPr>
          <w:rFonts w:ascii="Times New Roman" w:eastAsia="標楷體" w:hAnsi="Times New Roman" w:cs="Times New Roman"/>
          <w:color w:val="000000" w:themeColor="text1"/>
          <w:sz w:val="32"/>
        </w:rPr>
        <w:t>：</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公共問題係源於民眾對生活中某種影響或後果的人為或自然事實與</w:t>
      </w:r>
      <w:r w:rsidRPr="003B1A83">
        <w:rPr>
          <w:rFonts w:ascii="Times New Roman" w:eastAsia="標楷體" w:hAnsi="Times New Roman" w:cs="Times New Roman"/>
          <w:color w:val="000000" w:themeColor="text1"/>
          <w:sz w:val="32"/>
          <w:szCs w:val="32"/>
        </w:rPr>
        <w:t>現象</w:t>
      </w:r>
      <w:r w:rsidRPr="003B1A83">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w:t>
      </w:r>
      <w:r w:rsidR="002772D5" w:rsidRPr="003B1A83">
        <w:rPr>
          <w:rFonts w:ascii="Times New Roman" w:eastAsia="標楷體" w:hAnsi="Times New Roman" w:cs="Times New Roman"/>
          <w:color w:val="000000" w:themeColor="text1"/>
          <w:sz w:val="32"/>
        </w:rPr>
        <w:t>女</w:t>
      </w:r>
      <w:r w:rsidRPr="003B1A83">
        <w:rPr>
          <w:rFonts w:ascii="Times New Roman" w:eastAsia="標楷體" w:hAnsi="Times New Roman" w:cs="Times New Roman"/>
          <w:color w:val="000000" w:themeColor="text1"/>
          <w:sz w:val="32"/>
        </w:rPr>
        <w:t>化所帶來的校舍閒置）或是天災人禍（例如莫拉克風災、高雄氣爆）等。面對各種錯綜複雜的公共問題與挑戰，政府應積極因應並提出有效解決對策，才能使民眾有感。</w:t>
      </w:r>
    </w:p>
    <w:p w:rsidR="00CE04AB" w:rsidRPr="003B1A83"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B1A83">
        <w:rPr>
          <w:rFonts w:ascii="Times New Roman" w:eastAsia="標楷體" w:hAnsi="Times New Roman" w:cs="Times New Roman"/>
          <w:color w:val="000000" w:themeColor="text1"/>
          <w:sz w:val="32"/>
        </w:rPr>
        <w:t>本研討類別希望受訓人員以</w:t>
      </w:r>
      <w:r w:rsidRPr="003B1A83">
        <w:rPr>
          <w:rFonts w:ascii="Times New Roman" w:eastAsia="標楷體" w:hAnsi="Times New Roman" w:cs="Times New Roman"/>
          <w:color w:val="000000" w:themeColor="text1"/>
          <w:sz w:val="32"/>
        </w:rPr>
        <w:t>1</w:t>
      </w:r>
      <w:r w:rsidRPr="003B1A83">
        <w:rPr>
          <w:rFonts w:ascii="Times New Roman" w:eastAsia="標楷體" w:hAnsi="Times New Roman" w:cs="Times New Roman"/>
          <w:color w:val="000000" w:themeColor="text1"/>
          <w:sz w:val="32"/>
        </w:rPr>
        <w:t>個政府機關個案為例，運用課程所學，針對下列問題進行研討：</w:t>
      </w:r>
    </w:p>
    <w:p w:rsidR="002772D5" w:rsidRPr="003B1A83" w:rsidRDefault="00CE04AB" w:rsidP="00734A7B">
      <w:pPr>
        <w:pStyle w:val="a3"/>
        <w:numPr>
          <w:ilvl w:val="0"/>
          <w:numId w:val="30"/>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個案中民眾所關切之公共問題或遇到的期望差距為何？</w:t>
      </w:r>
    </w:p>
    <w:p w:rsidR="00CE04AB" w:rsidRPr="003B1A83" w:rsidRDefault="00CE04AB" w:rsidP="00734A7B">
      <w:pPr>
        <w:pStyle w:val="a3"/>
        <w:numPr>
          <w:ilvl w:val="0"/>
          <w:numId w:val="30"/>
        </w:numPr>
        <w:snapToGrid w:val="0"/>
        <w:spacing w:line="500" w:lineRule="exact"/>
        <w:ind w:leftChars="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為有效解決該項問題，您會建議採取何種對策？為什麼？</w:t>
      </w:r>
      <w:proofErr w:type="gramStart"/>
      <w:r w:rsidRPr="003B1A83">
        <w:rPr>
          <w:rFonts w:ascii="Times New Roman" w:eastAsia="標楷體" w:hAnsi="Times New Roman" w:cs="Times New Roman"/>
          <w:color w:val="000000" w:themeColor="text1"/>
          <w:sz w:val="32"/>
          <w:szCs w:val="32"/>
        </w:rPr>
        <w:t>研</w:t>
      </w:r>
      <w:proofErr w:type="gramEnd"/>
      <w:r w:rsidRPr="003B1A83">
        <w:rPr>
          <w:rFonts w:ascii="Times New Roman" w:eastAsia="標楷體" w:hAnsi="Times New Roman" w:cs="Times New Roman"/>
          <w:color w:val="000000" w:themeColor="text1"/>
          <w:sz w:val="32"/>
          <w:szCs w:val="32"/>
        </w:rPr>
        <w:t>擬對</w:t>
      </w:r>
      <w:r w:rsidRPr="003B1A83">
        <w:rPr>
          <w:rFonts w:ascii="Times New Roman" w:eastAsia="標楷體" w:hAnsi="Times New Roman" w:cs="Times New Roman"/>
          <w:color w:val="000000" w:themeColor="text1"/>
          <w:sz w:val="32"/>
        </w:rPr>
        <w:t>策時，又該考慮哪些層面？</w:t>
      </w:r>
    </w:p>
    <w:p w:rsidR="00675918" w:rsidRPr="003B1A83" w:rsidRDefault="00675918" w:rsidP="00CE04AB">
      <w:pPr>
        <w:autoSpaceDE w:val="0"/>
        <w:autoSpaceDN w:val="0"/>
        <w:adjustRightInd w:val="0"/>
        <w:spacing w:line="460" w:lineRule="exact"/>
        <w:jc w:val="both"/>
        <w:rPr>
          <w:rFonts w:ascii="Times New Roman" w:eastAsia="標楷體" w:hAnsi="Times New Roman" w:cs="Times New Roman"/>
          <w:color w:val="000000" w:themeColor="text1"/>
          <w:sz w:val="28"/>
          <w:szCs w:val="28"/>
        </w:rPr>
        <w:sectPr w:rsidR="00675918" w:rsidRPr="003B1A83" w:rsidSect="00675918">
          <w:pgSz w:w="11906" w:h="16838"/>
          <w:pgMar w:top="1440" w:right="1080" w:bottom="1440" w:left="1080" w:header="851" w:footer="573" w:gutter="0"/>
          <w:cols w:space="425"/>
          <w:docGrid w:type="lines" w:linePitch="360"/>
        </w:sectPr>
      </w:pPr>
    </w:p>
    <w:p w:rsidR="001B565A" w:rsidRPr="003B1A83" w:rsidRDefault="001B565A" w:rsidP="00255BE7">
      <w:pPr>
        <w:pageBreakBefore/>
        <w:spacing w:line="0" w:lineRule="atLeast"/>
        <w:jc w:val="both"/>
        <w:rPr>
          <w:rFonts w:ascii="Times New Roman" w:eastAsia="標楷體" w:hAnsi="Times New Roman" w:cs="Times New Roman"/>
          <w:color w:val="000000" w:themeColor="text1"/>
          <w:sz w:val="32"/>
          <w:szCs w:val="28"/>
        </w:rPr>
      </w:pPr>
      <w:r w:rsidRPr="003B1A83">
        <w:rPr>
          <w:rFonts w:ascii="Times New Roman" w:eastAsia="標楷體" w:hAnsi="Times New Roman" w:cs="Times New Roman"/>
          <w:b/>
          <w:color w:val="000000" w:themeColor="text1"/>
          <w:sz w:val="32"/>
          <w:szCs w:val="28"/>
        </w:rPr>
        <w:lastRenderedPageBreak/>
        <w:t>附件</w:t>
      </w:r>
      <w:r w:rsidR="00CE04AB" w:rsidRPr="003B1A83">
        <w:rPr>
          <w:rFonts w:ascii="Times New Roman" w:eastAsia="標楷體" w:hAnsi="Times New Roman" w:cs="Times New Roman"/>
          <w:b/>
          <w:color w:val="000000" w:themeColor="text1"/>
          <w:sz w:val="32"/>
          <w:szCs w:val="28"/>
        </w:rPr>
        <w:t>2</w:t>
      </w:r>
    </w:p>
    <w:p w:rsidR="001B565A" w:rsidRPr="003B1A83" w:rsidRDefault="001B565A" w:rsidP="00255BE7">
      <w:pPr>
        <w:jc w:val="both"/>
        <w:rPr>
          <w:rFonts w:ascii="Times New Roman" w:eastAsia="標楷體" w:hAnsi="Times New Roman" w:cs="Times New Roman"/>
          <w:color w:val="000000" w:themeColor="text1"/>
        </w:rPr>
      </w:pPr>
      <w:r w:rsidRPr="003B1A83">
        <w:rPr>
          <w:rFonts w:ascii="Times New Roman" w:eastAsia="標楷體" w:hAnsi="Times New Roman" w:cs="Times New Roman"/>
          <w:noProof/>
          <w:color w:val="000000" w:themeColor="text1"/>
        </w:rPr>
        <mc:AlternateContent>
          <mc:Choice Requires="wps">
            <w:drawing>
              <wp:anchor distT="45720" distB="45720" distL="114300" distR="114300" simplePos="0" relativeHeight="251659264" behindDoc="0" locked="0" layoutInCell="1" allowOverlap="1">
                <wp:simplePos x="0" y="0"/>
                <wp:positionH relativeFrom="margin">
                  <wp:posOffset>2690495</wp:posOffset>
                </wp:positionH>
                <wp:positionV relativeFrom="paragraph">
                  <wp:posOffset>31115</wp:posOffset>
                </wp:positionV>
                <wp:extent cx="2997200" cy="304800"/>
                <wp:effectExtent l="0" t="0" r="12700"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304800"/>
                        </a:xfrm>
                        <a:prstGeom prst="rect">
                          <a:avLst/>
                        </a:prstGeom>
                        <a:solidFill>
                          <a:srgbClr val="FFFFFF"/>
                        </a:solidFill>
                        <a:ln w="9525">
                          <a:solidFill>
                            <a:srgbClr val="000000"/>
                          </a:solidFill>
                          <a:miter lim="800000"/>
                          <a:headEnd/>
                          <a:tailEnd/>
                        </a:ln>
                      </wps:spPr>
                      <wps:txbx>
                        <w:txbxContent>
                          <w:p w:rsidR="0073749A" w:rsidRPr="001B565A" w:rsidRDefault="0073749A" w:rsidP="00DB2B5C">
                            <w:pPr>
                              <w:snapToGrid w:val="0"/>
                              <w:jc w:val="center"/>
                              <w:rPr>
                                <w:rFonts w:ascii="標楷體" w:eastAsia="標楷體" w:hAnsi="標楷體"/>
                                <w:color w:val="000000"/>
                                <w:sz w:val="28"/>
                              </w:rPr>
                            </w:pPr>
                            <w:r>
                              <w:rPr>
                                <w:rFonts w:ascii="標楷體" w:eastAsia="標楷體" w:hAnsi="標楷體" w:hint="eastAsia"/>
                                <w:color w:val="000000"/>
                                <w:sz w:val="28"/>
                              </w:rPr>
                              <w:t>高考</w:t>
                            </w:r>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roofErr w:type="gramStart"/>
                            <w:r w:rsidRPr="001B565A">
                              <w:rPr>
                                <w:rFonts w:ascii="標楷體" w:eastAsia="標楷體" w:hAnsi="標楷體"/>
                                <w:color w:val="000000"/>
                                <w:sz w:val="28"/>
                              </w:rPr>
                              <w:t>式</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11.85pt;margin-top:2.45pt;width:236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">
                <v:textbox>
                  <w:txbxContent>
                    <w:p w:rsidR="0073749A" w:rsidRPr="001B565A" w:rsidRDefault="0073749A" w:rsidP="00DB2B5C">
                      <w:pPr>
                        <w:snapToGrid w:val="0"/>
                        <w:jc w:val="center"/>
                        <w:rPr>
                          <w:rFonts w:ascii="標楷體" w:eastAsia="標楷體" w:hAnsi="標楷體"/>
                          <w:color w:val="000000"/>
                          <w:sz w:val="28"/>
                        </w:rPr>
                      </w:pPr>
                      <w:r>
                        <w:rPr>
                          <w:rFonts w:ascii="標楷體" w:eastAsia="標楷體" w:hAnsi="標楷體" w:hint="eastAsia"/>
                          <w:color w:val="000000"/>
                          <w:sz w:val="28"/>
                        </w:rPr>
                        <w:t>高考</w:t>
                      </w:r>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roofErr w:type="gramStart"/>
                      <w:r w:rsidRPr="001B565A">
                        <w:rPr>
                          <w:rFonts w:ascii="標楷體" w:eastAsia="標楷體" w:hAnsi="標楷體"/>
                          <w:color w:val="000000"/>
                          <w:sz w:val="28"/>
                        </w:rPr>
                        <w:t>式</w:t>
                      </w:r>
                      <w:proofErr w:type="gramEnd"/>
                    </w:p>
                  </w:txbxContent>
                </v:textbox>
                <w10:wrap type="square" anchorx="margin"/>
              </v:shape>
            </w:pict>
          </mc:Fallback>
        </mc:AlternateContent>
      </w:r>
    </w:p>
    <w:p w:rsidR="001B565A" w:rsidRPr="003B1A83" w:rsidRDefault="001B565A" w:rsidP="00255BE7">
      <w:pPr>
        <w:spacing w:line="0" w:lineRule="atLeast"/>
        <w:jc w:val="both"/>
        <w:rPr>
          <w:rFonts w:ascii="Times New Roman" w:eastAsia="標楷體" w:hAnsi="Times New Roman" w:cs="Times New Roman"/>
          <w:color w:val="000000" w:themeColor="text1"/>
        </w:rPr>
      </w:pPr>
    </w:p>
    <w:p w:rsidR="001B565A" w:rsidRPr="003B1A83" w:rsidRDefault="001B565A" w:rsidP="00C7460C">
      <w:pPr>
        <w:spacing w:line="0" w:lineRule="atLeast"/>
        <w:jc w:val="center"/>
        <w:rPr>
          <w:rFonts w:ascii="Times New Roman" w:eastAsia="標楷體" w:hAnsi="Times New Roman" w:cs="Times New Roman"/>
          <w:color w:val="000000" w:themeColor="text1"/>
        </w:rPr>
      </w:pPr>
    </w:p>
    <w:p w:rsidR="001B565A" w:rsidRPr="003B1A83" w:rsidRDefault="001F7900" w:rsidP="00C7460C">
      <w:pPr>
        <w:spacing w:line="0" w:lineRule="atLeast"/>
        <w:jc w:val="center"/>
        <w:rPr>
          <w:rFonts w:ascii="Times New Roman" w:eastAsia="標楷體" w:hAnsi="Times New Roman" w:cs="Times New Roman"/>
          <w:color w:val="000000" w:themeColor="text1"/>
          <w:sz w:val="40"/>
        </w:rPr>
      </w:pPr>
      <w:r w:rsidRPr="003B1A83">
        <w:rPr>
          <w:rFonts w:ascii="標楷體" w:eastAsia="標楷體" w:hAnsi="標楷體" w:cs="Times New Roman" w:hint="eastAsia"/>
          <w:color w:val="000000" w:themeColor="text1"/>
          <w:sz w:val="40"/>
        </w:rPr>
        <w:t>○○○</w:t>
      </w:r>
      <w:r w:rsidR="001B565A" w:rsidRPr="003B1A83">
        <w:rPr>
          <w:rFonts w:ascii="Times New Roman" w:eastAsia="標楷體" w:hAnsi="Times New Roman" w:cs="Times New Roman"/>
          <w:color w:val="000000" w:themeColor="text1"/>
          <w:sz w:val="40"/>
        </w:rPr>
        <w:t>年（度）</w:t>
      </w:r>
      <w:r w:rsidRPr="003B1A83">
        <w:rPr>
          <w:rFonts w:ascii="標楷體" w:eastAsia="標楷體" w:hAnsi="標楷體" w:cs="Times New Roman" w:hint="eastAsia"/>
          <w:color w:val="000000" w:themeColor="text1"/>
          <w:sz w:val="40"/>
        </w:rPr>
        <w:t>○○○○○○○○○○○</w:t>
      </w:r>
      <w:r w:rsidR="001B565A" w:rsidRPr="003B1A83">
        <w:rPr>
          <w:rFonts w:ascii="Times New Roman" w:eastAsia="標楷體" w:hAnsi="Times New Roman" w:cs="Times New Roman"/>
          <w:color w:val="000000" w:themeColor="text1"/>
          <w:sz w:val="40"/>
        </w:rPr>
        <w:t>訓練</w:t>
      </w:r>
    </w:p>
    <w:p w:rsidR="001B565A" w:rsidRPr="003B1A83" w:rsidRDefault="001B565A" w:rsidP="00C7460C">
      <w:pPr>
        <w:spacing w:line="0" w:lineRule="atLeast"/>
        <w:jc w:val="center"/>
        <w:rPr>
          <w:rFonts w:ascii="Times New Roman" w:eastAsia="標楷體" w:hAnsi="Times New Roman" w:cs="Times New Roman"/>
          <w:color w:val="000000" w:themeColor="text1"/>
        </w:rPr>
      </w:pPr>
      <w:r w:rsidRPr="003B1A83">
        <w:rPr>
          <w:rFonts w:ascii="Times New Roman" w:eastAsia="標楷體" w:hAnsi="Times New Roman" w:cs="Times New Roman"/>
          <w:color w:val="000000" w:themeColor="text1"/>
          <w:sz w:val="40"/>
        </w:rPr>
        <w:t>「專題研討」報告</w:t>
      </w:r>
    </w:p>
    <w:p w:rsidR="001B565A" w:rsidRPr="003B1A83" w:rsidRDefault="001B565A" w:rsidP="00C7460C">
      <w:pPr>
        <w:spacing w:line="0" w:lineRule="atLeast"/>
        <w:jc w:val="center"/>
        <w:rPr>
          <w:rFonts w:ascii="Times New Roman" w:eastAsia="標楷體" w:hAnsi="Times New Roman" w:cs="Times New Roman"/>
          <w:color w:val="000000" w:themeColor="text1"/>
        </w:rPr>
      </w:pPr>
    </w:p>
    <w:p w:rsidR="001B565A" w:rsidRPr="003B1A83" w:rsidRDefault="001B565A" w:rsidP="00C7460C">
      <w:pPr>
        <w:spacing w:line="0" w:lineRule="atLeast"/>
        <w:jc w:val="center"/>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班）</w:t>
      </w:r>
    </w:p>
    <w:p w:rsidR="001B565A" w:rsidRPr="003B1A83" w:rsidRDefault="001B565A" w:rsidP="00C7460C">
      <w:pPr>
        <w:jc w:val="center"/>
        <w:rPr>
          <w:rFonts w:ascii="Times New Roman" w:eastAsia="標楷體" w:hAnsi="Times New Roman" w:cs="Times New Roman"/>
          <w:color w:val="000000" w:themeColor="text1"/>
          <w:sz w:val="36"/>
        </w:rPr>
      </w:pPr>
    </w:p>
    <w:p w:rsidR="001B565A" w:rsidRPr="003B1A83" w:rsidRDefault="001B565A" w:rsidP="00C7460C">
      <w:pPr>
        <w:jc w:val="center"/>
        <w:rPr>
          <w:rFonts w:ascii="Times New Roman" w:eastAsia="標楷體" w:hAnsi="Times New Roman" w:cs="Times New Roman"/>
          <w:color w:val="000000" w:themeColor="text1"/>
          <w:sz w:val="36"/>
        </w:rPr>
      </w:pPr>
      <w:r w:rsidRPr="003B1A83">
        <w:rPr>
          <w:rFonts w:ascii="Times New Roman" w:eastAsia="標楷體" w:hAnsi="Times New Roman" w:cs="Times New Roman"/>
          <w:color w:val="000000" w:themeColor="text1"/>
          <w:sz w:val="36"/>
        </w:rPr>
        <w:t>（題目）</w:t>
      </w:r>
    </w:p>
    <w:p w:rsidR="001B565A" w:rsidRPr="003B1A83" w:rsidRDefault="001B565A" w:rsidP="00C7460C">
      <w:pPr>
        <w:jc w:val="center"/>
        <w:rPr>
          <w:rFonts w:ascii="Times New Roman" w:eastAsia="標楷體" w:hAnsi="Times New Roman" w:cs="Times New Roman"/>
          <w:color w:val="000000" w:themeColor="text1"/>
          <w:sz w:val="36"/>
        </w:rPr>
      </w:pPr>
    </w:p>
    <w:p w:rsidR="001B565A" w:rsidRPr="003B1A83" w:rsidRDefault="001B565A" w:rsidP="00C7460C">
      <w:pPr>
        <w:jc w:val="center"/>
        <w:rPr>
          <w:rFonts w:ascii="Times New Roman" w:eastAsia="標楷體" w:hAnsi="Times New Roman" w:cs="Times New Roman"/>
          <w:color w:val="000000" w:themeColor="text1"/>
          <w:sz w:val="36"/>
        </w:rPr>
      </w:pPr>
      <w:r w:rsidRPr="003B1A83">
        <w:rPr>
          <w:rFonts w:ascii="Times New Roman" w:eastAsia="標楷體" w:hAnsi="Times New Roman" w:cs="Times New Roman"/>
          <w:color w:val="000000" w:themeColor="text1"/>
          <w:sz w:val="36"/>
        </w:rPr>
        <w:t>（組別）</w:t>
      </w:r>
    </w:p>
    <w:p w:rsidR="00C4009E" w:rsidRPr="003B1A83" w:rsidRDefault="00C4009E" w:rsidP="00C7460C">
      <w:pPr>
        <w:jc w:val="center"/>
        <w:rPr>
          <w:rFonts w:ascii="Times New Roman" w:eastAsia="標楷體" w:hAnsi="Times New Roman" w:cs="Times New Roman"/>
          <w:color w:val="000000" w:themeColor="text1"/>
          <w:sz w:val="36"/>
        </w:rPr>
      </w:pPr>
    </w:p>
    <w:p w:rsidR="00C4009E" w:rsidRPr="003B1A83" w:rsidRDefault="00C4009E" w:rsidP="00C7460C">
      <w:pPr>
        <w:jc w:val="center"/>
        <w:rPr>
          <w:rFonts w:ascii="Times New Roman" w:eastAsia="標楷體" w:hAnsi="Times New Roman" w:cs="Times New Roman"/>
          <w:color w:val="000000" w:themeColor="text1"/>
          <w:sz w:val="36"/>
        </w:rPr>
      </w:pPr>
    </w:p>
    <w:p w:rsidR="00C4009E" w:rsidRPr="003B1A83" w:rsidRDefault="00C4009E" w:rsidP="00C7460C">
      <w:pPr>
        <w:jc w:val="center"/>
        <w:rPr>
          <w:rFonts w:ascii="Times New Roman" w:eastAsia="標楷體" w:hAnsi="Times New Roman" w:cs="Times New Roman"/>
          <w:color w:val="000000" w:themeColor="text1"/>
          <w:sz w:val="36"/>
        </w:rPr>
      </w:pPr>
    </w:p>
    <w:p w:rsidR="00C4009E" w:rsidRPr="003B1A83" w:rsidRDefault="00C4009E" w:rsidP="00C7460C">
      <w:pPr>
        <w:jc w:val="center"/>
        <w:rPr>
          <w:rFonts w:ascii="Times New Roman" w:eastAsia="標楷體" w:hAnsi="Times New Roman" w:cs="Times New Roman"/>
          <w:color w:val="000000" w:themeColor="text1"/>
          <w:sz w:val="36"/>
        </w:rPr>
      </w:pPr>
    </w:p>
    <w:p w:rsidR="001B565A" w:rsidRPr="003B1A83" w:rsidRDefault="001B565A" w:rsidP="00C7460C">
      <w:pPr>
        <w:jc w:val="center"/>
        <w:rPr>
          <w:rFonts w:ascii="Times New Roman" w:eastAsia="標楷體" w:hAnsi="Times New Roman" w:cs="Times New Roman"/>
          <w:color w:val="000000" w:themeColor="text1"/>
          <w:sz w:val="36"/>
        </w:rPr>
      </w:pPr>
    </w:p>
    <w:p w:rsidR="001B565A" w:rsidRPr="003B1A83" w:rsidRDefault="001B565A" w:rsidP="00255BE7">
      <w:pPr>
        <w:snapToGrid w:val="0"/>
        <w:spacing w:beforeLines="50" w:before="180" w:afterLines="50" w:after="180"/>
        <w:jc w:val="both"/>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報</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告</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人：（</w:t>
      </w:r>
      <w:r w:rsidR="008272E2" w:rsidRPr="003B1A83">
        <w:rPr>
          <w:rFonts w:ascii="Times New Roman" w:eastAsia="標楷體" w:hAnsi="Times New Roman" w:cs="Times New Roman"/>
          <w:color w:val="000000" w:themeColor="text1"/>
          <w:sz w:val="36"/>
          <w:szCs w:val="36"/>
        </w:rPr>
        <w:t>至多</w:t>
      </w:r>
      <w:r w:rsidRPr="003B1A83">
        <w:rPr>
          <w:rFonts w:ascii="Times New Roman" w:eastAsia="標楷體" w:hAnsi="Times New Roman" w:cs="Times New Roman"/>
          <w:color w:val="000000" w:themeColor="text1"/>
          <w:sz w:val="36"/>
          <w:szCs w:val="36"/>
        </w:rPr>
        <w:t>2</w:t>
      </w:r>
      <w:r w:rsidRPr="003B1A83">
        <w:rPr>
          <w:rFonts w:ascii="Times New Roman" w:eastAsia="標楷體" w:hAnsi="Times New Roman" w:cs="Times New Roman"/>
          <w:color w:val="000000" w:themeColor="text1"/>
          <w:sz w:val="36"/>
          <w:szCs w:val="36"/>
        </w:rPr>
        <w:t>人）（分述學號及姓名）</w:t>
      </w:r>
    </w:p>
    <w:p w:rsidR="001B565A" w:rsidRPr="003B1A83" w:rsidRDefault="001B565A" w:rsidP="00255BE7">
      <w:pPr>
        <w:snapToGrid w:val="0"/>
        <w:spacing w:beforeLines="50" w:before="180" w:afterLines="50" w:after="180"/>
        <w:jc w:val="both"/>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小組成員：（分述學號及姓名）</w:t>
      </w:r>
    </w:p>
    <w:p w:rsidR="001B565A" w:rsidRPr="003B1A83" w:rsidRDefault="001B565A" w:rsidP="00255BE7">
      <w:pPr>
        <w:jc w:val="both"/>
        <w:rPr>
          <w:rFonts w:ascii="Times New Roman" w:eastAsia="標楷體" w:hAnsi="Times New Roman" w:cs="Times New Roman"/>
          <w:color w:val="000000" w:themeColor="text1"/>
          <w:spacing w:val="16"/>
          <w:w w:val="115"/>
          <w:sz w:val="36"/>
          <w:szCs w:val="36"/>
        </w:rPr>
      </w:pPr>
    </w:p>
    <w:p w:rsidR="001B565A" w:rsidRPr="003B1A83" w:rsidRDefault="001B565A" w:rsidP="00255BE7">
      <w:pPr>
        <w:jc w:val="both"/>
        <w:rPr>
          <w:rFonts w:ascii="Times New Roman" w:eastAsia="標楷體" w:hAnsi="Times New Roman" w:cs="Times New Roman"/>
          <w:color w:val="000000" w:themeColor="text1"/>
          <w:spacing w:val="16"/>
          <w:w w:val="115"/>
          <w:sz w:val="36"/>
          <w:szCs w:val="36"/>
        </w:rPr>
      </w:pPr>
    </w:p>
    <w:p w:rsidR="001B565A" w:rsidRPr="003B1A83" w:rsidRDefault="001B565A" w:rsidP="00C4009E">
      <w:pPr>
        <w:jc w:val="distribute"/>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pacing w:val="16"/>
          <w:w w:val="115"/>
          <w:sz w:val="36"/>
          <w:szCs w:val="36"/>
        </w:rPr>
        <w:t>報告日期：</w:t>
      </w:r>
      <w:r w:rsidRPr="003B1A83">
        <w:rPr>
          <w:rFonts w:ascii="Times New Roman" w:eastAsia="標楷體" w:hAnsi="Times New Roman" w:cs="Times New Roman"/>
          <w:color w:val="000000" w:themeColor="text1"/>
          <w:sz w:val="36"/>
          <w:szCs w:val="36"/>
        </w:rPr>
        <w:t>中華民國</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年</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月</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日</w:t>
      </w:r>
    </w:p>
    <w:p w:rsidR="001B565A" w:rsidRPr="003B1A83" w:rsidRDefault="001B565A" w:rsidP="00255BE7">
      <w:pPr>
        <w:spacing w:line="0" w:lineRule="atLeast"/>
        <w:ind w:left="561" w:hangingChars="200" w:hanging="561"/>
        <w:jc w:val="both"/>
        <w:rPr>
          <w:rFonts w:ascii="Times New Roman" w:eastAsia="標楷體" w:hAnsi="Times New Roman" w:cs="Times New Roman"/>
          <w:b/>
          <w:color w:val="000000" w:themeColor="text1"/>
          <w:sz w:val="28"/>
          <w:szCs w:val="28"/>
        </w:rPr>
      </w:pPr>
    </w:p>
    <w:p w:rsidR="004858B5" w:rsidRPr="003B1A83" w:rsidRDefault="004858B5" w:rsidP="004858B5">
      <w:pPr>
        <w:pageBreakBefore/>
        <w:spacing w:line="0" w:lineRule="atLeast"/>
        <w:jc w:val="both"/>
        <w:rPr>
          <w:rFonts w:ascii="Times New Roman" w:eastAsia="標楷體" w:hAnsi="Times New Roman" w:cs="Times New Roman"/>
          <w:color w:val="000000" w:themeColor="text1"/>
          <w:sz w:val="32"/>
          <w:szCs w:val="28"/>
        </w:rPr>
      </w:pPr>
    </w:p>
    <w:p w:rsidR="004858B5" w:rsidRPr="003B1A83" w:rsidRDefault="004858B5" w:rsidP="004858B5">
      <w:pPr>
        <w:jc w:val="both"/>
        <w:rPr>
          <w:rFonts w:ascii="Times New Roman" w:eastAsia="標楷體" w:hAnsi="Times New Roman" w:cs="Times New Roman"/>
          <w:color w:val="000000" w:themeColor="text1"/>
        </w:rPr>
      </w:pPr>
      <w:r w:rsidRPr="003B1A83">
        <w:rPr>
          <w:rFonts w:ascii="Times New Roman" w:eastAsia="標楷體" w:hAnsi="Times New Roman" w:cs="Times New Roman"/>
          <w:noProof/>
          <w:color w:val="000000" w:themeColor="text1"/>
        </w:rPr>
        <mc:AlternateContent>
          <mc:Choice Requires="wps">
            <w:drawing>
              <wp:anchor distT="45720" distB="45720" distL="114300" distR="114300" simplePos="0" relativeHeight="251669504" behindDoc="0" locked="0" layoutInCell="1" allowOverlap="1" wp14:anchorId="1039D62C" wp14:editId="15D9FFB9">
                <wp:simplePos x="0" y="0"/>
                <wp:positionH relativeFrom="margin">
                  <wp:posOffset>2617470</wp:posOffset>
                </wp:positionH>
                <wp:positionV relativeFrom="paragraph">
                  <wp:posOffset>33020</wp:posOffset>
                </wp:positionV>
                <wp:extent cx="3074670" cy="297815"/>
                <wp:effectExtent l="0" t="0" r="11430" b="2603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97815"/>
                        </a:xfrm>
                        <a:prstGeom prst="rect">
                          <a:avLst/>
                        </a:prstGeom>
                        <a:solidFill>
                          <a:srgbClr val="FFFFFF"/>
                        </a:solidFill>
                        <a:ln w="9525">
                          <a:solidFill>
                            <a:srgbClr val="000000"/>
                          </a:solidFill>
                          <a:miter lim="800000"/>
                          <a:headEnd/>
                          <a:tailEnd/>
                        </a:ln>
                      </wps:spPr>
                      <wps:txbx>
                        <w:txbxContent>
                          <w:p w:rsidR="0073749A" w:rsidRPr="001B565A" w:rsidRDefault="0073749A" w:rsidP="004858B5">
                            <w:pPr>
                              <w:snapToGrid w:val="0"/>
                              <w:rPr>
                                <w:rFonts w:ascii="標楷體" w:eastAsia="標楷體" w:hAnsi="標楷體"/>
                                <w:color w:val="000000"/>
                                <w:sz w:val="28"/>
                              </w:rPr>
                            </w:pPr>
                            <w:proofErr w:type="gramStart"/>
                            <w:r>
                              <w:rPr>
                                <w:rFonts w:ascii="標楷體" w:eastAsia="標楷體" w:hAnsi="標楷體" w:hint="eastAsia"/>
                                <w:color w:val="000000"/>
                                <w:sz w:val="28"/>
                              </w:rPr>
                              <w:t>普初考</w:t>
                            </w:r>
                            <w:proofErr w:type="gramEnd"/>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9D62C" id="文字方塊 5" o:spid="_x0000_s1027" type="#_x0000_t202" style="position:absolute;left:0;text-align:left;margin-left:206.1pt;margin-top:2.6pt;width:242.1pt;height:2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">
                <v:textbox>
                  <w:txbxContent>
                    <w:p w:rsidR="0073749A" w:rsidRPr="001B565A" w:rsidRDefault="0073749A" w:rsidP="004858B5">
                      <w:pPr>
                        <w:snapToGrid w:val="0"/>
                        <w:rPr>
                          <w:rFonts w:ascii="標楷體" w:eastAsia="標楷體" w:hAnsi="標楷體"/>
                          <w:color w:val="000000"/>
                          <w:sz w:val="28"/>
                        </w:rPr>
                      </w:pPr>
                      <w:proofErr w:type="gramStart"/>
                      <w:r>
                        <w:rPr>
                          <w:rFonts w:ascii="標楷體" w:eastAsia="標楷體" w:hAnsi="標楷體" w:hint="eastAsia"/>
                          <w:color w:val="000000"/>
                          <w:sz w:val="28"/>
                        </w:rPr>
                        <w:t>普初考</w:t>
                      </w:r>
                      <w:proofErr w:type="gramEnd"/>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rsidR="004858B5" w:rsidRPr="003B1A83" w:rsidRDefault="004858B5" w:rsidP="004858B5">
      <w:pPr>
        <w:spacing w:line="0" w:lineRule="atLeast"/>
        <w:jc w:val="both"/>
        <w:rPr>
          <w:rFonts w:ascii="Times New Roman" w:eastAsia="標楷體" w:hAnsi="Times New Roman" w:cs="Times New Roman"/>
          <w:color w:val="000000" w:themeColor="text1"/>
        </w:rPr>
      </w:pPr>
    </w:p>
    <w:p w:rsidR="004858B5" w:rsidRPr="003B1A83" w:rsidRDefault="004858B5" w:rsidP="004858B5">
      <w:pPr>
        <w:spacing w:line="0" w:lineRule="atLeast"/>
        <w:jc w:val="center"/>
        <w:rPr>
          <w:rFonts w:ascii="Times New Roman" w:eastAsia="標楷體" w:hAnsi="Times New Roman" w:cs="Times New Roman"/>
          <w:color w:val="000000" w:themeColor="text1"/>
        </w:rPr>
      </w:pPr>
    </w:p>
    <w:p w:rsidR="004858B5" w:rsidRPr="003B1A83" w:rsidRDefault="001F7900" w:rsidP="004858B5">
      <w:pPr>
        <w:spacing w:line="0" w:lineRule="atLeast"/>
        <w:jc w:val="center"/>
        <w:rPr>
          <w:rFonts w:ascii="Times New Roman" w:eastAsia="標楷體" w:hAnsi="Times New Roman" w:cs="Times New Roman"/>
          <w:color w:val="000000" w:themeColor="text1"/>
          <w:sz w:val="40"/>
        </w:rPr>
      </w:pPr>
      <w:r w:rsidRPr="003B1A83">
        <w:rPr>
          <w:rFonts w:ascii="標楷體" w:eastAsia="標楷體" w:hAnsi="標楷體" w:cs="Times New Roman" w:hint="eastAsia"/>
          <w:color w:val="000000" w:themeColor="text1"/>
          <w:sz w:val="40"/>
        </w:rPr>
        <w:t>○○○</w:t>
      </w:r>
      <w:r w:rsidRPr="003B1A83">
        <w:rPr>
          <w:rFonts w:ascii="Times New Roman" w:eastAsia="標楷體" w:hAnsi="Times New Roman" w:cs="Times New Roman"/>
          <w:color w:val="000000" w:themeColor="text1"/>
          <w:sz w:val="40"/>
        </w:rPr>
        <w:t>年（度）</w:t>
      </w:r>
      <w:r w:rsidRPr="003B1A83">
        <w:rPr>
          <w:rFonts w:ascii="標楷體" w:eastAsia="標楷體" w:hAnsi="標楷體" w:cs="Times New Roman" w:hint="eastAsia"/>
          <w:color w:val="000000" w:themeColor="text1"/>
          <w:sz w:val="40"/>
        </w:rPr>
        <w:t>○○○○○○○○○○○</w:t>
      </w:r>
      <w:r w:rsidRPr="003B1A83">
        <w:rPr>
          <w:rFonts w:ascii="Times New Roman" w:eastAsia="標楷體" w:hAnsi="Times New Roman" w:cs="Times New Roman"/>
          <w:color w:val="000000" w:themeColor="text1"/>
          <w:sz w:val="40"/>
        </w:rPr>
        <w:t>訓練</w:t>
      </w:r>
    </w:p>
    <w:p w:rsidR="004858B5" w:rsidRPr="003B1A83" w:rsidRDefault="004858B5" w:rsidP="004858B5">
      <w:pPr>
        <w:spacing w:line="0" w:lineRule="atLeast"/>
        <w:jc w:val="center"/>
        <w:rPr>
          <w:rFonts w:ascii="Times New Roman" w:eastAsia="標楷體" w:hAnsi="Times New Roman" w:cs="Times New Roman"/>
          <w:color w:val="000000" w:themeColor="text1"/>
        </w:rPr>
      </w:pPr>
      <w:r w:rsidRPr="003B1A83">
        <w:rPr>
          <w:rFonts w:ascii="Times New Roman" w:eastAsia="標楷體" w:hAnsi="Times New Roman" w:cs="Times New Roman"/>
          <w:color w:val="000000" w:themeColor="text1"/>
          <w:sz w:val="40"/>
        </w:rPr>
        <w:t>「專題研討」報告</w:t>
      </w:r>
    </w:p>
    <w:p w:rsidR="004858B5" w:rsidRPr="003B1A83" w:rsidRDefault="004858B5" w:rsidP="004858B5">
      <w:pPr>
        <w:spacing w:line="0" w:lineRule="atLeast"/>
        <w:jc w:val="center"/>
        <w:rPr>
          <w:rFonts w:ascii="Times New Roman" w:eastAsia="標楷體" w:hAnsi="Times New Roman" w:cs="Times New Roman"/>
          <w:color w:val="000000" w:themeColor="text1"/>
        </w:rPr>
      </w:pPr>
    </w:p>
    <w:p w:rsidR="004858B5" w:rsidRPr="003B1A83" w:rsidRDefault="004858B5" w:rsidP="004858B5">
      <w:pPr>
        <w:spacing w:line="0" w:lineRule="atLeast"/>
        <w:jc w:val="center"/>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班）</w:t>
      </w:r>
    </w:p>
    <w:p w:rsidR="004858B5" w:rsidRPr="003B1A83" w:rsidRDefault="004858B5" w:rsidP="004858B5">
      <w:pPr>
        <w:jc w:val="center"/>
        <w:rPr>
          <w:rFonts w:ascii="Times New Roman" w:eastAsia="標楷體" w:hAnsi="Times New Roman" w:cs="Times New Roman"/>
          <w:color w:val="000000" w:themeColor="text1"/>
          <w:sz w:val="36"/>
        </w:rPr>
      </w:pPr>
    </w:p>
    <w:p w:rsidR="006C29C2" w:rsidRPr="003B1A83" w:rsidRDefault="006C29C2" w:rsidP="004858B5">
      <w:pPr>
        <w:jc w:val="center"/>
        <w:rPr>
          <w:rFonts w:ascii="Times New Roman" w:eastAsia="標楷體" w:hAnsi="Times New Roman" w:cs="Times New Roman"/>
          <w:color w:val="000000" w:themeColor="text1"/>
          <w:sz w:val="36"/>
        </w:rPr>
      </w:pPr>
      <w:r w:rsidRPr="003B1A83">
        <w:rPr>
          <w:rFonts w:ascii="Times New Roman" w:eastAsia="標楷體" w:hAnsi="Times New Roman" w:cs="Times New Roman"/>
          <w:color w:val="000000" w:themeColor="text1"/>
          <w:sz w:val="36"/>
        </w:rPr>
        <w:t>（類別）</w:t>
      </w:r>
    </w:p>
    <w:p w:rsidR="006C29C2" w:rsidRPr="003B1A83" w:rsidRDefault="006C29C2" w:rsidP="004858B5">
      <w:pPr>
        <w:jc w:val="center"/>
        <w:rPr>
          <w:rFonts w:ascii="Times New Roman" w:eastAsia="標楷體" w:hAnsi="Times New Roman" w:cs="Times New Roman"/>
          <w:color w:val="000000" w:themeColor="text1"/>
          <w:sz w:val="36"/>
        </w:rPr>
      </w:pPr>
    </w:p>
    <w:p w:rsidR="004858B5" w:rsidRPr="003B1A83" w:rsidRDefault="004858B5" w:rsidP="004858B5">
      <w:pPr>
        <w:jc w:val="center"/>
        <w:rPr>
          <w:rFonts w:ascii="Times New Roman" w:eastAsia="標楷體" w:hAnsi="Times New Roman" w:cs="Times New Roman"/>
          <w:color w:val="000000" w:themeColor="text1"/>
          <w:sz w:val="36"/>
        </w:rPr>
      </w:pPr>
      <w:r w:rsidRPr="003B1A83">
        <w:rPr>
          <w:rFonts w:ascii="Times New Roman" w:eastAsia="標楷體" w:hAnsi="Times New Roman" w:cs="Times New Roman"/>
          <w:color w:val="000000" w:themeColor="text1"/>
          <w:sz w:val="36"/>
        </w:rPr>
        <w:t>（題目）</w:t>
      </w:r>
    </w:p>
    <w:p w:rsidR="004858B5" w:rsidRPr="003B1A83" w:rsidRDefault="004858B5" w:rsidP="004858B5">
      <w:pPr>
        <w:jc w:val="center"/>
        <w:rPr>
          <w:rFonts w:ascii="Times New Roman" w:eastAsia="標楷體" w:hAnsi="Times New Roman" w:cs="Times New Roman"/>
          <w:color w:val="000000" w:themeColor="text1"/>
          <w:sz w:val="36"/>
        </w:rPr>
      </w:pPr>
    </w:p>
    <w:p w:rsidR="004858B5" w:rsidRPr="003B1A83" w:rsidRDefault="004858B5" w:rsidP="004858B5">
      <w:pPr>
        <w:jc w:val="center"/>
        <w:rPr>
          <w:rFonts w:ascii="Times New Roman" w:eastAsia="標楷體" w:hAnsi="Times New Roman" w:cs="Times New Roman"/>
          <w:color w:val="000000" w:themeColor="text1"/>
          <w:sz w:val="36"/>
        </w:rPr>
      </w:pPr>
      <w:r w:rsidRPr="003B1A83">
        <w:rPr>
          <w:rFonts w:ascii="Times New Roman" w:eastAsia="標楷體" w:hAnsi="Times New Roman" w:cs="Times New Roman"/>
          <w:color w:val="000000" w:themeColor="text1"/>
          <w:sz w:val="36"/>
        </w:rPr>
        <w:t>（組別）</w:t>
      </w:r>
    </w:p>
    <w:p w:rsidR="004858B5" w:rsidRPr="003B1A83" w:rsidRDefault="004858B5" w:rsidP="004858B5">
      <w:pPr>
        <w:jc w:val="center"/>
        <w:rPr>
          <w:rFonts w:ascii="Times New Roman" w:eastAsia="標楷體" w:hAnsi="Times New Roman" w:cs="Times New Roman"/>
          <w:color w:val="000000" w:themeColor="text1"/>
          <w:sz w:val="36"/>
        </w:rPr>
      </w:pPr>
    </w:p>
    <w:p w:rsidR="004858B5" w:rsidRPr="003B1A83" w:rsidRDefault="004858B5" w:rsidP="004858B5">
      <w:pPr>
        <w:jc w:val="center"/>
        <w:rPr>
          <w:rFonts w:ascii="Times New Roman" w:eastAsia="標楷體" w:hAnsi="Times New Roman" w:cs="Times New Roman"/>
          <w:color w:val="000000" w:themeColor="text1"/>
          <w:sz w:val="36"/>
        </w:rPr>
      </w:pPr>
    </w:p>
    <w:p w:rsidR="004858B5" w:rsidRPr="003B1A83" w:rsidRDefault="004858B5" w:rsidP="004858B5">
      <w:pPr>
        <w:jc w:val="center"/>
        <w:rPr>
          <w:rFonts w:ascii="Times New Roman" w:eastAsia="標楷體" w:hAnsi="Times New Roman" w:cs="Times New Roman"/>
          <w:color w:val="000000" w:themeColor="text1"/>
          <w:sz w:val="36"/>
        </w:rPr>
      </w:pPr>
    </w:p>
    <w:p w:rsidR="004858B5" w:rsidRPr="003B1A83" w:rsidRDefault="004858B5" w:rsidP="004858B5">
      <w:pPr>
        <w:snapToGrid w:val="0"/>
        <w:spacing w:beforeLines="50" w:before="180" w:afterLines="50" w:after="180"/>
        <w:jc w:val="both"/>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報</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告</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人：（至多</w:t>
      </w:r>
      <w:r w:rsidRPr="003B1A83">
        <w:rPr>
          <w:rFonts w:ascii="Times New Roman" w:eastAsia="標楷體" w:hAnsi="Times New Roman" w:cs="Times New Roman"/>
          <w:color w:val="000000" w:themeColor="text1"/>
          <w:sz w:val="36"/>
          <w:szCs w:val="36"/>
        </w:rPr>
        <w:t>2</w:t>
      </w:r>
      <w:r w:rsidRPr="003B1A83">
        <w:rPr>
          <w:rFonts w:ascii="Times New Roman" w:eastAsia="標楷體" w:hAnsi="Times New Roman" w:cs="Times New Roman"/>
          <w:color w:val="000000" w:themeColor="text1"/>
          <w:sz w:val="36"/>
          <w:szCs w:val="36"/>
        </w:rPr>
        <w:t>人）（分述學號及姓名）</w:t>
      </w:r>
    </w:p>
    <w:p w:rsidR="004858B5" w:rsidRPr="003B1A83" w:rsidRDefault="004858B5" w:rsidP="004858B5">
      <w:pPr>
        <w:snapToGrid w:val="0"/>
        <w:spacing w:beforeLines="50" w:before="180" w:afterLines="50" w:after="180"/>
        <w:jc w:val="both"/>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小組成員：（分述學號及姓名）</w:t>
      </w:r>
    </w:p>
    <w:p w:rsidR="004858B5" w:rsidRPr="003B1A83" w:rsidRDefault="004858B5" w:rsidP="004858B5">
      <w:pPr>
        <w:jc w:val="both"/>
        <w:rPr>
          <w:rFonts w:ascii="Times New Roman" w:eastAsia="標楷體" w:hAnsi="Times New Roman" w:cs="Times New Roman"/>
          <w:color w:val="000000" w:themeColor="text1"/>
          <w:spacing w:val="16"/>
          <w:w w:val="115"/>
          <w:sz w:val="36"/>
          <w:szCs w:val="36"/>
        </w:rPr>
      </w:pPr>
    </w:p>
    <w:p w:rsidR="004858B5" w:rsidRPr="003B1A83" w:rsidRDefault="004858B5" w:rsidP="004858B5">
      <w:pPr>
        <w:jc w:val="both"/>
        <w:rPr>
          <w:rFonts w:ascii="Times New Roman" w:eastAsia="標楷體" w:hAnsi="Times New Roman" w:cs="Times New Roman"/>
          <w:color w:val="000000" w:themeColor="text1"/>
          <w:spacing w:val="16"/>
          <w:w w:val="115"/>
          <w:sz w:val="36"/>
          <w:szCs w:val="36"/>
        </w:rPr>
      </w:pPr>
    </w:p>
    <w:p w:rsidR="004858B5" w:rsidRPr="003B1A83" w:rsidRDefault="004858B5" w:rsidP="004858B5">
      <w:pPr>
        <w:jc w:val="distribute"/>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pacing w:val="16"/>
          <w:w w:val="115"/>
          <w:sz w:val="36"/>
          <w:szCs w:val="36"/>
        </w:rPr>
        <w:t>報告日期：</w:t>
      </w:r>
      <w:r w:rsidRPr="003B1A83">
        <w:rPr>
          <w:rFonts w:ascii="Times New Roman" w:eastAsia="標楷體" w:hAnsi="Times New Roman" w:cs="Times New Roman"/>
          <w:color w:val="000000" w:themeColor="text1"/>
          <w:sz w:val="36"/>
          <w:szCs w:val="36"/>
        </w:rPr>
        <w:t>中華民國</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年</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月</w:t>
      </w:r>
      <w:r w:rsidRPr="003B1A83">
        <w:rPr>
          <w:rFonts w:ascii="Times New Roman" w:eastAsia="標楷體" w:hAnsi="Times New Roman" w:cs="Times New Roman"/>
          <w:color w:val="000000" w:themeColor="text1"/>
          <w:sz w:val="36"/>
          <w:szCs w:val="36"/>
        </w:rPr>
        <w:t xml:space="preserve">  </w:t>
      </w:r>
      <w:r w:rsidRPr="003B1A83">
        <w:rPr>
          <w:rFonts w:ascii="Times New Roman" w:eastAsia="標楷體" w:hAnsi="Times New Roman" w:cs="Times New Roman"/>
          <w:color w:val="000000" w:themeColor="text1"/>
          <w:sz w:val="36"/>
          <w:szCs w:val="36"/>
        </w:rPr>
        <w:t>日</w:t>
      </w:r>
    </w:p>
    <w:p w:rsidR="00675918" w:rsidRPr="003B1A83" w:rsidRDefault="00675918" w:rsidP="00255BE7">
      <w:pPr>
        <w:spacing w:line="0" w:lineRule="atLeast"/>
        <w:ind w:left="561" w:hangingChars="200" w:hanging="561"/>
        <w:jc w:val="both"/>
        <w:rPr>
          <w:rFonts w:ascii="Times New Roman" w:eastAsia="標楷體" w:hAnsi="Times New Roman" w:cs="Times New Roman"/>
          <w:b/>
          <w:color w:val="000000" w:themeColor="text1"/>
          <w:sz w:val="28"/>
          <w:szCs w:val="28"/>
        </w:rPr>
      </w:pPr>
    </w:p>
    <w:p w:rsidR="001B565A" w:rsidRPr="003B1A83" w:rsidRDefault="001B565A" w:rsidP="004858B5">
      <w:pPr>
        <w:pageBreakBefore/>
        <w:spacing w:line="0" w:lineRule="atLeast"/>
        <w:jc w:val="both"/>
        <w:rPr>
          <w:rFonts w:ascii="Times New Roman" w:eastAsia="標楷體" w:hAnsi="Times New Roman" w:cs="Times New Roman"/>
          <w:b/>
          <w:color w:val="000000" w:themeColor="text1"/>
          <w:sz w:val="32"/>
          <w:szCs w:val="28"/>
        </w:rPr>
      </w:pPr>
      <w:r w:rsidRPr="003B1A83">
        <w:rPr>
          <w:rFonts w:ascii="Times New Roman" w:eastAsia="標楷體" w:hAnsi="Times New Roman" w:cs="Times New Roman"/>
          <w:b/>
          <w:color w:val="000000" w:themeColor="text1"/>
          <w:sz w:val="32"/>
          <w:szCs w:val="28"/>
        </w:rPr>
        <w:lastRenderedPageBreak/>
        <w:t>附件</w:t>
      </w:r>
      <w:r w:rsidR="00C833FC" w:rsidRPr="003B1A83">
        <w:rPr>
          <w:rFonts w:ascii="Times New Roman" w:eastAsia="標楷體" w:hAnsi="Times New Roman" w:cs="Times New Roman"/>
          <w:b/>
          <w:color w:val="000000" w:themeColor="text1"/>
          <w:sz w:val="32"/>
          <w:szCs w:val="28"/>
        </w:rPr>
        <w:t>3</w:t>
      </w:r>
    </w:p>
    <w:p w:rsidR="001B565A" w:rsidRPr="003B1A83" w:rsidRDefault="001B565A" w:rsidP="00255BE7">
      <w:pPr>
        <w:pStyle w:val="af1"/>
        <w:spacing w:beforeLines="0" w:afterLines="0" w:line="640" w:lineRule="exact"/>
        <w:ind w:left="0" w:firstLineChars="0" w:firstLine="0"/>
        <w:rPr>
          <w:rFonts w:eastAsia="標楷體"/>
          <w:color w:val="000000" w:themeColor="text1"/>
        </w:rPr>
      </w:pPr>
      <w:r w:rsidRPr="003B1A83">
        <w:rPr>
          <w:rFonts w:eastAsia="標楷體"/>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29210</wp:posOffset>
                </wp:positionV>
                <wp:extent cx="1269365" cy="299720"/>
                <wp:effectExtent l="6350" t="10160" r="10160"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99720"/>
                        </a:xfrm>
                        <a:prstGeom prst="rect">
                          <a:avLst/>
                        </a:prstGeom>
                        <a:solidFill>
                          <a:srgbClr val="FFFFFF"/>
                        </a:solidFill>
                        <a:ln w="9525">
                          <a:solidFill>
                            <a:srgbClr val="000000"/>
                          </a:solidFill>
                          <a:miter lim="800000"/>
                          <a:headEnd/>
                          <a:tailEnd/>
                        </a:ln>
                      </wps:spPr>
                      <wps:txbx>
                        <w:txbxContent>
                          <w:p w:rsidR="0073749A" w:rsidRPr="000A29BA" w:rsidRDefault="0073749A"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48.75pt;margin-top:2.3pt;width:99.95pt;height:23.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">
                <v:textbox>
                  <w:txbxContent>
                    <w:p w:rsidR="0073749A" w:rsidRPr="000A29BA" w:rsidRDefault="0073749A"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rsidR="001B565A" w:rsidRPr="003B1A83" w:rsidRDefault="004D6B74" w:rsidP="00C7460C">
      <w:pPr>
        <w:pStyle w:val="af1"/>
        <w:spacing w:beforeLines="0" w:afterLines="0" w:line="600" w:lineRule="exact"/>
        <w:ind w:left="0" w:firstLineChars="0" w:firstLine="0"/>
        <w:jc w:val="center"/>
        <w:rPr>
          <w:rFonts w:eastAsia="標楷體"/>
          <w:color w:val="000000" w:themeColor="text1"/>
          <w:sz w:val="36"/>
          <w:szCs w:val="40"/>
        </w:rPr>
      </w:pPr>
      <w:r w:rsidRPr="003B1A83">
        <w:rPr>
          <w:rFonts w:ascii="標楷體" w:eastAsia="標楷體" w:hAnsi="標楷體" w:hint="eastAsia"/>
          <w:color w:val="000000" w:themeColor="text1"/>
          <w:sz w:val="40"/>
        </w:rPr>
        <w:t>○○○</w:t>
      </w:r>
      <w:r w:rsidRPr="003B1A83">
        <w:rPr>
          <w:rFonts w:eastAsia="標楷體"/>
          <w:color w:val="000000" w:themeColor="text1"/>
          <w:sz w:val="40"/>
        </w:rPr>
        <w:t>年（度）</w:t>
      </w:r>
      <w:r w:rsidRPr="003B1A83">
        <w:rPr>
          <w:rFonts w:ascii="標楷體" w:eastAsia="標楷體" w:hAnsi="標楷體" w:hint="eastAsia"/>
          <w:color w:val="000000" w:themeColor="text1"/>
          <w:sz w:val="40"/>
        </w:rPr>
        <w:t>○○○○○○○○○○○</w:t>
      </w:r>
      <w:r w:rsidRPr="003B1A83">
        <w:rPr>
          <w:rFonts w:eastAsia="標楷體"/>
          <w:color w:val="000000" w:themeColor="text1"/>
          <w:sz w:val="40"/>
        </w:rPr>
        <w:t>訓練</w:t>
      </w:r>
    </w:p>
    <w:p w:rsidR="001B565A" w:rsidRPr="003B1A83" w:rsidRDefault="001B565A" w:rsidP="00C7460C">
      <w:pPr>
        <w:pStyle w:val="af1"/>
        <w:spacing w:beforeLines="0" w:afterLines="0" w:line="600" w:lineRule="exact"/>
        <w:ind w:left="0" w:firstLineChars="0" w:firstLine="0"/>
        <w:jc w:val="center"/>
        <w:rPr>
          <w:rFonts w:eastAsia="標楷體"/>
          <w:color w:val="000000" w:themeColor="text1"/>
          <w:sz w:val="36"/>
          <w:szCs w:val="40"/>
        </w:rPr>
      </w:pPr>
      <w:r w:rsidRPr="003B1A83">
        <w:rPr>
          <w:rFonts w:eastAsia="標楷體"/>
          <w:color w:val="000000" w:themeColor="text1"/>
          <w:sz w:val="36"/>
          <w:szCs w:val="40"/>
        </w:rPr>
        <w:t>「專題研討」書面報告</w:t>
      </w:r>
    </w:p>
    <w:p w:rsidR="001B565A" w:rsidRPr="003B1A83" w:rsidRDefault="001B565A" w:rsidP="00255BE7">
      <w:pPr>
        <w:pStyle w:val="af1"/>
        <w:spacing w:beforeLines="0" w:afterLines="0" w:line="440" w:lineRule="exact"/>
        <w:ind w:left="3209" w:firstLineChars="0" w:hanging="3351"/>
        <w:rPr>
          <w:rFonts w:eastAsia="標楷體"/>
          <w:b/>
          <w:bCs/>
          <w:color w:val="000000" w:themeColor="text1"/>
          <w:szCs w:val="28"/>
        </w:rPr>
      </w:pPr>
      <w:r w:rsidRPr="003B1A83">
        <w:rPr>
          <w:rFonts w:eastAsia="標楷體"/>
          <w:b/>
          <w:bCs/>
          <w:color w:val="000000" w:themeColor="text1"/>
          <w:szCs w:val="28"/>
        </w:rPr>
        <w:t>※</w:t>
      </w:r>
      <w:r w:rsidRPr="003B1A83">
        <w:rPr>
          <w:rFonts w:eastAsia="標楷體"/>
          <w:b/>
          <w:bCs/>
          <w:color w:val="000000" w:themeColor="text1"/>
          <w:szCs w:val="28"/>
        </w:rPr>
        <w:t>體例－內容應含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72FE5" w:rsidRPr="003B1A83" w:rsidTr="004C1C70">
        <w:tc>
          <w:tcPr>
            <w:tcW w:w="9828" w:type="dxa"/>
            <w:tcBorders>
              <w:top w:val="single" w:sz="4" w:space="0" w:color="auto"/>
              <w:left w:val="single" w:sz="4" w:space="0" w:color="auto"/>
              <w:bottom w:val="single" w:sz="4" w:space="0" w:color="auto"/>
              <w:right w:val="single" w:sz="4" w:space="0" w:color="auto"/>
            </w:tcBorders>
            <w:hideMark/>
          </w:tcPr>
          <w:p w:rsidR="001B565A" w:rsidRPr="003B1A83" w:rsidRDefault="001B565A" w:rsidP="00255BE7">
            <w:pPr>
              <w:pStyle w:val="af1"/>
              <w:spacing w:beforeLines="0" w:afterLines="0" w:line="440" w:lineRule="exact"/>
              <w:ind w:left="1100" w:hanging="1100"/>
              <w:rPr>
                <w:rFonts w:eastAsia="標楷體"/>
                <w:color w:val="000000" w:themeColor="text1"/>
                <w:kern w:val="2"/>
                <w:szCs w:val="28"/>
              </w:rPr>
            </w:pPr>
            <w:r w:rsidRPr="003B1A83">
              <w:rPr>
                <w:rFonts w:eastAsia="標楷體"/>
                <w:color w:val="000000" w:themeColor="text1"/>
                <w:kern w:val="2"/>
                <w:sz w:val="22"/>
                <w:szCs w:val="22"/>
              </w:rPr>
              <w:t>●</w:t>
            </w:r>
            <w:r w:rsidRPr="003B1A83">
              <w:rPr>
                <w:rFonts w:eastAsia="標楷體"/>
                <w:color w:val="000000" w:themeColor="text1"/>
                <w:kern w:val="2"/>
                <w:szCs w:val="28"/>
              </w:rPr>
              <w:t>摘要</w:t>
            </w:r>
          </w:p>
          <w:p w:rsidR="001B565A" w:rsidRPr="003B1A83" w:rsidRDefault="001B565A" w:rsidP="00255BE7">
            <w:pPr>
              <w:pStyle w:val="af1"/>
              <w:spacing w:beforeLines="0" w:afterLines="0" w:line="440" w:lineRule="exact"/>
              <w:ind w:left="1100" w:hanging="1100"/>
              <w:rPr>
                <w:rFonts w:eastAsia="標楷體"/>
                <w:color w:val="000000" w:themeColor="text1"/>
                <w:kern w:val="2"/>
                <w:szCs w:val="28"/>
              </w:rPr>
            </w:pPr>
            <w:r w:rsidRPr="003B1A83">
              <w:rPr>
                <w:rFonts w:eastAsia="標楷體"/>
                <w:color w:val="000000" w:themeColor="text1"/>
                <w:kern w:val="2"/>
                <w:sz w:val="22"/>
                <w:szCs w:val="22"/>
              </w:rPr>
              <w:t>●</w:t>
            </w:r>
            <w:r w:rsidRPr="003B1A83">
              <w:rPr>
                <w:rFonts w:eastAsia="標楷體"/>
                <w:color w:val="000000" w:themeColor="text1"/>
                <w:kern w:val="2"/>
                <w:szCs w:val="28"/>
              </w:rPr>
              <w:t>目次（章節安排及頁碼）</w:t>
            </w:r>
          </w:p>
          <w:p w:rsidR="001B565A" w:rsidRPr="003B1A83" w:rsidRDefault="001B565A" w:rsidP="00255BE7">
            <w:pPr>
              <w:pStyle w:val="af1"/>
              <w:spacing w:beforeLines="0" w:afterLines="0" w:line="440" w:lineRule="exact"/>
              <w:ind w:left="1100" w:hanging="1100"/>
              <w:rPr>
                <w:rFonts w:eastAsia="標楷體"/>
                <w:color w:val="000000" w:themeColor="text1"/>
                <w:kern w:val="2"/>
                <w:szCs w:val="28"/>
              </w:rPr>
            </w:pPr>
            <w:r w:rsidRPr="003B1A83">
              <w:rPr>
                <w:rFonts w:eastAsia="標楷體"/>
                <w:color w:val="000000" w:themeColor="text1"/>
                <w:kern w:val="2"/>
                <w:sz w:val="22"/>
                <w:szCs w:val="22"/>
              </w:rPr>
              <w:t>●</w:t>
            </w:r>
            <w:r w:rsidRPr="003B1A83">
              <w:rPr>
                <w:rFonts w:eastAsia="標楷體"/>
                <w:color w:val="000000" w:themeColor="text1"/>
                <w:kern w:val="2"/>
                <w:szCs w:val="28"/>
              </w:rPr>
              <w:t>本文</w:t>
            </w:r>
          </w:p>
          <w:p w:rsidR="001B565A" w:rsidRPr="003B1A83" w:rsidRDefault="001B565A" w:rsidP="00255BE7">
            <w:pPr>
              <w:pStyle w:val="af2"/>
              <w:spacing w:line="440" w:lineRule="exact"/>
              <w:ind w:left="1216" w:hanging="640"/>
              <w:rPr>
                <w:color w:val="000000" w:themeColor="text1"/>
                <w:kern w:val="2"/>
                <w:sz w:val="32"/>
                <w:szCs w:val="28"/>
              </w:rPr>
            </w:pPr>
            <w:r w:rsidRPr="003B1A83">
              <w:rPr>
                <w:color w:val="000000" w:themeColor="text1"/>
                <w:kern w:val="2"/>
                <w:sz w:val="32"/>
                <w:szCs w:val="28"/>
              </w:rPr>
              <w:t>一、前言</w:t>
            </w:r>
          </w:p>
          <w:p w:rsidR="001B565A" w:rsidRPr="003B1A83" w:rsidRDefault="001B565A" w:rsidP="00255BE7">
            <w:pPr>
              <w:pStyle w:val="af2"/>
              <w:spacing w:line="440" w:lineRule="exact"/>
              <w:ind w:left="1216" w:hanging="640"/>
              <w:rPr>
                <w:color w:val="000000" w:themeColor="text1"/>
                <w:kern w:val="2"/>
                <w:sz w:val="32"/>
                <w:szCs w:val="28"/>
              </w:rPr>
            </w:pPr>
            <w:r w:rsidRPr="003B1A83">
              <w:rPr>
                <w:color w:val="000000" w:themeColor="text1"/>
                <w:kern w:val="2"/>
                <w:sz w:val="32"/>
                <w:szCs w:val="28"/>
              </w:rPr>
              <w:t>二、現況分析</w:t>
            </w:r>
          </w:p>
          <w:p w:rsidR="001B565A" w:rsidRPr="003B1A83" w:rsidRDefault="001B565A" w:rsidP="00255BE7">
            <w:pPr>
              <w:pStyle w:val="af2"/>
              <w:spacing w:line="440" w:lineRule="exact"/>
              <w:ind w:left="1216" w:hanging="640"/>
              <w:rPr>
                <w:color w:val="000000" w:themeColor="text1"/>
                <w:kern w:val="2"/>
                <w:sz w:val="32"/>
                <w:szCs w:val="28"/>
              </w:rPr>
            </w:pPr>
            <w:r w:rsidRPr="003B1A83">
              <w:rPr>
                <w:color w:val="000000" w:themeColor="text1"/>
                <w:kern w:val="2"/>
                <w:sz w:val="32"/>
                <w:szCs w:val="28"/>
              </w:rPr>
              <w:t>三、問題檢討</w:t>
            </w:r>
          </w:p>
          <w:p w:rsidR="001B565A" w:rsidRPr="003B1A83" w:rsidRDefault="001B565A" w:rsidP="00255BE7">
            <w:pPr>
              <w:pStyle w:val="af2"/>
              <w:spacing w:line="440" w:lineRule="exact"/>
              <w:ind w:left="1216" w:hanging="640"/>
              <w:rPr>
                <w:color w:val="000000" w:themeColor="text1"/>
                <w:kern w:val="2"/>
                <w:sz w:val="32"/>
                <w:szCs w:val="28"/>
              </w:rPr>
            </w:pPr>
            <w:r w:rsidRPr="003B1A83">
              <w:rPr>
                <w:color w:val="000000" w:themeColor="text1"/>
                <w:kern w:val="2"/>
                <w:sz w:val="32"/>
                <w:szCs w:val="28"/>
              </w:rPr>
              <w:t>四、解決建議</w:t>
            </w:r>
          </w:p>
          <w:p w:rsidR="001B565A" w:rsidRPr="003B1A83" w:rsidRDefault="001B565A" w:rsidP="00255BE7">
            <w:pPr>
              <w:pStyle w:val="af2"/>
              <w:spacing w:line="440" w:lineRule="exact"/>
              <w:ind w:left="1216" w:hanging="640"/>
              <w:rPr>
                <w:color w:val="000000" w:themeColor="text1"/>
                <w:kern w:val="2"/>
                <w:sz w:val="32"/>
                <w:szCs w:val="28"/>
              </w:rPr>
            </w:pPr>
            <w:r w:rsidRPr="003B1A83">
              <w:rPr>
                <w:color w:val="000000" w:themeColor="text1"/>
                <w:kern w:val="2"/>
                <w:sz w:val="32"/>
                <w:szCs w:val="28"/>
              </w:rPr>
              <w:t>五、結語</w:t>
            </w:r>
          </w:p>
          <w:p w:rsidR="001B565A" w:rsidRPr="003B1A83" w:rsidRDefault="001B565A" w:rsidP="00255BE7">
            <w:pPr>
              <w:pStyle w:val="af1"/>
              <w:spacing w:beforeLines="0" w:afterLines="0" w:line="440" w:lineRule="exact"/>
              <w:ind w:left="1100" w:hanging="1100"/>
              <w:rPr>
                <w:rFonts w:eastAsia="標楷體"/>
                <w:color w:val="000000" w:themeColor="text1"/>
                <w:kern w:val="2"/>
                <w:szCs w:val="28"/>
              </w:rPr>
            </w:pPr>
            <w:r w:rsidRPr="003B1A83">
              <w:rPr>
                <w:rFonts w:eastAsia="標楷體"/>
                <w:color w:val="000000" w:themeColor="text1"/>
                <w:kern w:val="2"/>
                <w:sz w:val="22"/>
                <w:szCs w:val="22"/>
              </w:rPr>
              <w:t>●</w:t>
            </w:r>
            <w:r w:rsidRPr="003B1A83">
              <w:rPr>
                <w:rFonts w:eastAsia="標楷體"/>
                <w:color w:val="000000" w:themeColor="text1"/>
                <w:kern w:val="2"/>
                <w:szCs w:val="28"/>
              </w:rPr>
              <w:t>參考書目</w:t>
            </w:r>
          </w:p>
          <w:p w:rsidR="001B565A" w:rsidRPr="003B1A83" w:rsidRDefault="001B565A" w:rsidP="00255BE7">
            <w:pPr>
              <w:pStyle w:val="af2"/>
              <w:spacing w:line="440" w:lineRule="exact"/>
              <w:ind w:leftChars="12" w:left="223" w:hangingChars="88" w:hanging="194"/>
              <w:rPr>
                <w:color w:val="000000" w:themeColor="text1"/>
                <w:kern w:val="2"/>
                <w:sz w:val="32"/>
                <w:szCs w:val="28"/>
              </w:rPr>
            </w:pPr>
            <w:r w:rsidRPr="003B1A83">
              <w:rPr>
                <w:color w:val="000000" w:themeColor="text1"/>
                <w:kern w:val="2"/>
                <w:sz w:val="22"/>
                <w:szCs w:val="22"/>
              </w:rPr>
              <w:t>●</w:t>
            </w:r>
            <w:r w:rsidRPr="003B1A83">
              <w:rPr>
                <w:color w:val="000000" w:themeColor="text1"/>
                <w:kern w:val="2"/>
                <w:sz w:val="32"/>
                <w:szCs w:val="28"/>
              </w:rPr>
              <w:t>附件</w:t>
            </w:r>
          </w:p>
          <w:p w:rsidR="001B565A" w:rsidRPr="003B1A83" w:rsidRDefault="001B565A" w:rsidP="00255BE7">
            <w:pPr>
              <w:pStyle w:val="af2"/>
              <w:spacing w:line="440" w:lineRule="exact"/>
              <w:ind w:leftChars="35" w:left="311" w:hangingChars="71" w:hanging="227"/>
              <w:rPr>
                <w:color w:val="000000" w:themeColor="text1"/>
                <w:kern w:val="2"/>
                <w:sz w:val="32"/>
                <w:szCs w:val="28"/>
              </w:rPr>
            </w:pPr>
            <w:r w:rsidRPr="003B1A83">
              <w:rPr>
                <w:color w:val="000000" w:themeColor="text1"/>
                <w:kern w:val="2"/>
                <w:sz w:val="32"/>
                <w:szCs w:val="28"/>
              </w:rPr>
              <w:t xml:space="preserve">  </w:t>
            </w:r>
            <w:r w:rsidRPr="003B1A83">
              <w:rPr>
                <w:color w:val="000000" w:themeColor="text1"/>
                <w:kern w:val="2"/>
                <w:sz w:val="32"/>
                <w:szCs w:val="28"/>
              </w:rPr>
              <w:t>（一）附件</w:t>
            </w:r>
            <w:r w:rsidRPr="003B1A83">
              <w:rPr>
                <w:color w:val="000000" w:themeColor="text1"/>
                <w:kern w:val="2"/>
                <w:sz w:val="32"/>
                <w:szCs w:val="28"/>
              </w:rPr>
              <w:t>1---</w:t>
            </w:r>
            <w:r w:rsidRPr="003B1A83">
              <w:rPr>
                <w:color w:val="000000" w:themeColor="text1"/>
                <w:kern w:val="2"/>
                <w:sz w:val="32"/>
                <w:szCs w:val="28"/>
              </w:rPr>
              <w:t>報告撰擬分工表</w:t>
            </w:r>
          </w:p>
          <w:p w:rsidR="001B565A" w:rsidRPr="003B1A83" w:rsidRDefault="001B565A" w:rsidP="00255BE7">
            <w:pPr>
              <w:pStyle w:val="af1"/>
              <w:spacing w:beforeLines="0" w:afterLines="0" w:line="440" w:lineRule="exact"/>
              <w:ind w:leftChars="-106" w:left="1160" w:hangingChars="442" w:hanging="1414"/>
              <w:rPr>
                <w:rFonts w:eastAsia="標楷體"/>
                <w:color w:val="000000" w:themeColor="text1"/>
                <w:kern w:val="2"/>
                <w:szCs w:val="28"/>
              </w:rPr>
            </w:pPr>
            <w:r w:rsidRPr="003B1A83">
              <w:rPr>
                <w:rFonts w:eastAsia="標楷體"/>
                <w:color w:val="000000" w:themeColor="text1"/>
                <w:kern w:val="2"/>
                <w:szCs w:val="28"/>
              </w:rPr>
              <w:t xml:space="preserve">    </w:t>
            </w:r>
            <w:r w:rsidRPr="003B1A83">
              <w:rPr>
                <w:rFonts w:eastAsia="標楷體"/>
                <w:color w:val="000000" w:themeColor="text1"/>
                <w:kern w:val="2"/>
                <w:szCs w:val="28"/>
              </w:rPr>
              <w:t>（二）附件</w:t>
            </w:r>
            <w:r w:rsidRPr="003B1A83">
              <w:rPr>
                <w:rFonts w:eastAsia="標楷體"/>
                <w:color w:val="000000" w:themeColor="text1"/>
                <w:kern w:val="2"/>
                <w:szCs w:val="28"/>
              </w:rPr>
              <w:t>2-</w:t>
            </w:r>
            <w:r w:rsidR="009603AF" w:rsidRPr="003B1A83">
              <w:rPr>
                <w:rFonts w:eastAsia="標楷體"/>
                <w:color w:val="000000" w:themeColor="text1"/>
                <w:kern w:val="2"/>
                <w:szCs w:val="28"/>
              </w:rPr>
              <w:t>--</w:t>
            </w:r>
            <w:r w:rsidRPr="003B1A83">
              <w:rPr>
                <w:rFonts w:eastAsia="標楷體"/>
                <w:color w:val="000000" w:themeColor="text1"/>
                <w:kern w:val="2"/>
                <w:szCs w:val="28"/>
              </w:rPr>
              <w:t>分組討論紀錄</w:t>
            </w:r>
          </w:p>
        </w:tc>
      </w:tr>
    </w:tbl>
    <w:p w:rsidR="001B565A" w:rsidRPr="003B1A83" w:rsidRDefault="001B565A" w:rsidP="00255BE7">
      <w:pPr>
        <w:spacing w:line="560" w:lineRule="exact"/>
        <w:jc w:val="both"/>
        <w:rPr>
          <w:rFonts w:ascii="Times New Roman" w:eastAsia="標楷體" w:hAnsi="Times New Roman" w:cs="Times New Roman"/>
          <w:bCs/>
          <w:color w:val="000000" w:themeColor="text1"/>
          <w:sz w:val="28"/>
          <w:szCs w:val="28"/>
        </w:rPr>
      </w:pPr>
      <w:proofErr w:type="gramStart"/>
      <w:r w:rsidRPr="003B1A83">
        <w:rPr>
          <w:rFonts w:ascii="Times New Roman" w:eastAsia="標楷體" w:hAnsi="Times New Roman" w:cs="Times New Roman"/>
          <w:bCs/>
          <w:color w:val="000000" w:themeColor="text1"/>
          <w:sz w:val="28"/>
          <w:szCs w:val="28"/>
        </w:rPr>
        <w:t>註</w:t>
      </w:r>
      <w:proofErr w:type="gramEnd"/>
      <w:r w:rsidRPr="003B1A83">
        <w:rPr>
          <w:rFonts w:ascii="Times New Roman" w:eastAsia="標楷體" w:hAnsi="Times New Roman" w:cs="Times New Roman"/>
          <w:bCs/>
          <w:color w:val="000000" w:themeColor="text1"/>
          <w:sz w:val="28"/>
          <w:szCs w:val="28"/>
        </w:rPr>
        <w:t>：除附件</w:t>
      </w:r>
      <w:r w:rsidRPr="003B1A83">
        <w:rPr>
          <w:rFonts w:ascii="Times New Roman" w:eastAsia="標楷體" w:hAnsi="Times New Roman" w:cs="Times New Roman"/>
          <w:bCs/>
          <w:color w:val="000000" w:themeColor="text1"/>
          <w:sz w:val="28"/>
          <w:szCs w:val="28"/>
        </w:rPr>
        <w:t>1</w:t>
      </w:r>
      <w:r w:rsidRPr="003B1A83">
        <w:rPr>
          <w:rFonts w:ascii="Times New Roman" w:eastAsia="標楷體" w:hAnsi="Times New Roman" w:cs="Times New Roman"/>
          <w:bCs/>
          <w:color w:val="000000" w:themeColor="text1"/>
          <w:sz w:val="28"/>
          <w:szCs w:val="28"/>
        </w:rPr>
        <w:t>、</w:t>
      </w:r>
      <w:r w:rsidRPr="003B1A83">
        <w:rPr>
          <w:rFonts w:ascii="Times New Roman" w:eastAsia="標楷體" w:hAnsi="Times New Roman" w:cs="Times New Roman"/>
          <w:bCs/>
          <w:color w:val="000000" w:themeColor="text1"/>
          <w:sz w:val="28"/>
          <w:szCs w:val="28"/>
        </w:rPr>
        <w:t>2</w:t>
      </w:r>
      <w:r w:rsidRPr="003B1A83">
        <w:rPr>
          <w:rFonts w:ascii="Times New Roman" w:eastAsia="標楷體" w:hAnsi="Times New Roman" w:cs="Times New Roman"/>
          <w:bCs/>
          <w:color w:val="000000" w:themeColor="text1"/>
          <w:sz w:val="28"/>
          <w:szCs w:val="28"/>
        </w:rPr>
        <w:t>之外，其餘附件可依實際情況增加</w:t>
      </w:r>
    </w:p>
    <w:p w:rsidR="001B565A" w:rsidRPr="003B1A83" w:rsidRDefault="001B565A" w:rsidP="00255BE7">
      <w:pPr>
        <w:spacing w:line="560" w:lineRule="exact"/>
        <w:jc w:val="both"/>
        <w:rPr>
          <w:rFonts w:ascii="Times New Roman" w:eastAsia="標楷體" w:hAnsi="Times New Roman" w:cs="Times New Roman"/>
          <w:b/>
          <w:bCs/>
          <w:color w:val="000000" w:themeColor="text1"/>
          <w:sz w:val="32"/>
          <w:szCs w:val="28"/>
        </w:rPr>
      </w:pPr>
      <w:r w:rsidRPr="003B1A83">
        <w:rPr>
          <w:rFonts w:ascii="Times New Roman" w:eastAsia="標楷體" w:hAnsi="Times New Roman" w:cs="Times New Roman"/>
          <w:b/>
          <w:bCs/>
          <w:color w:val="000000" w:themeColor="text1"/>
          <w:sz w:val="32"/>
          <w:szCs w:val="28"/>
        </w:rPr>
        <w:t>※</w:t>
      </w:r>
      <w:r w:rsidR="002F2537" w:rsidRPr="003B1A83">
        <w:rPr>
          <w:rFonts w:ascii="Times New Roman" w:eastAsia="標楷體" w:hAnsi="Times New Roman" w:cs="Times New Roman"/>
          <w:b/>
          <w:bCs/>
          <w:color w:val="000000" w:themeColor="text1"/>
          <w:sz w:val="32"/>
          <w:szCs w:val="28"/>
        </w:rPr>
        <w:t>版面格式</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172FE5" w:rsidRPr="003B1A83" w:rsidTr="004C1C70">
        <w:trPr>
          <w:trHeight w:val="474"/>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3B1A83" w:rsidRDefault="001B565A" w:rsidP="00255BE7">
            <w:pPr>
              <w:spacing w:line="46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一、版面設定</w:t>
            </w:r>
          </w:p>
        </w:tc>
        <w:tc>
          <w:tcPr>
            <w:tcW w:w="6180" w:type="dxa"/>
            <w:tcBorders>
              <w:top w:val="single" w:sz="4" w:space="0" w:color="auto"/>
              <w:left w:val="single" w:sz="4" w:space="0" w:color="auto"/>
              <w:bottom w:val="single" w:sz="4" w:space="0" w:color="auto"/>
              <w:right w:val="single" w:sz="4" w:space="0" w:color="auto"/>
            </w:tcBorders>
            <w:hideMark/>
          </w:tcPr>
          <w:p w:rsidR="00BB2A7C" w:rsidRPr="003B1A83" w:rsidRDefault="00BB2A7C"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1.</w:t>
            </w:r>
            <w:proofErr w:type="gramStart"/>
            <w:r w:rsidR="001B565A" w:rsidRPr="003B1A83">
              <w:rPr>
                <w:rFonts w:ascii="Times New Roman" w:eastAsia="標楷體" w:hAnsi="Times New Roman" w:cs="Times New Roman"/>
                <w:color w:val="000000" w:themeColor="text1"/>
                <w:sz w:val="28"/>
                <w:szCs w:val="28"/>
              </w:rPr>
              <w:t>Ａ</w:t>
            </w:r>
            <w:proofErr w:type="gramEnd"/>
            <w:r w:rsidR="001B565A" w:rsidRPr="003B1A83">
              <w:rPr>
                <w:rFonts w:ascii="Times New Roman" w:eastAsia="標楷體" w:hAnsi="Times New Roman" w:cs="Times New Roman"/>
                <w:color w:val="000000" w:themeColor="text1"/>
                <w:sz w:val="28"/>
                <w:szCs w:val="28"/>
              </w:rPr>
              <w:t>4</w:t>
            </w:r>
            <w:proofErr w:type="gramStart"/>
            <w:r w:rsidR="001B565A" w:rsidRPr="003B1A83">
              <w:rPr>
                <w:rFonts w:ascii="Times New Roman" w:eastAsia="標楷體" w:hAnsi="Times New Roman" w:cs="Times New Roman"/>
                <w:color w:val="000000" w:themeColor="text1"/>
                <w:sz w:val="28"/>
                <w:szCs w:val="28"/>
              </w:rPr>
              <w:t>直式橫書</w:t>
            </w:r>
            <w:proofErr w:type="gramEnd"/>
            <w:r w:rsidR="001B565A" w:rsidRPr="003B1A83">
              <w:rPr>
                <w:rFonts w:ascii="Times New Roman" w:eastAsia="標楷體" w:hAnsi="Times New Roman" w:cs="Times New Roman"/>
                <w:color w:val="000000" w:themeColor="text1"/>
                <w:sz w:val="28"/>
                <w:szCs w:val="28"/>
              </w:rPr>
              <w:t>，雙面印刷，</w:t>
            </w:r>
            <w:proofErr w:type="gramStart"/>
            <w:r w:rsidR="001B565A" w:rsidRPr="003B1A83">
              <w:rPr>
                <w:rFonts w:ascii="Times New Roman" w:eastAsia="標楷體" w:hAnsi="Times New Roman" w:cs="Times New Roman"/>
                <w:color w:val="000000" w:themeColor="text1"/>
                <w:sz w:val="28"/>
                <w:szCs w:val="28"/>
              </w:rPr>
              <w:t>左側雙針裝訂</w:t>
            </w:r>
            <w:proofErr w:type="gramEnd"/>
            <w:r w:rsidR="001B565A" w:rsidRPr="003B1A83">
              <w:rPr>
                <w:rFonts w:ascii="Times New Roman" w:eastAsia="標楷體" w:hAnsi="Times New Roman" w:cs="Times New Roman"/>
                <w:color w:val="000000" w:themeColor="text1"/>
                <w:sz w:val="28"/>
                <w:szCs w:val="28"/>
              </w:rPr>
              <w:t>。</w:t>
            </w:r>
          </w:p>
          <w:p w:rsidR="001B565A" w:rsidRPr="003B1A83" w:rsidRDefault="00BB2A7C"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2.</w:t>
            </w:r>
            <w:r w:rsidR="001B565A" w:rsidRPr="003B1A83">
              <w:rPr>
                <w:rFonts w:ascii="Times New Roman" w:eastAsia="標楷體" w:hAnsi="Times New Roman" w:cs="Times New Roman"/>
                <w:color w:val="000000" w:themeColor="text1"/>
                <w:sz w:val="28"/>
                <w:szCs w:val="28"/>
              </w:rPr>
              <w:t>上下左右邊界：</w:t>
            </w:r>
            <w:proofErr w:type="gramStart"/>
            <w:r w:rsidR="001B565A" w:rsidRPr="003B1A83">
              <w:rPr>
                <w:rFonts w:ascii="Times New Roman" w:eastAsia="標楷體" w:hAnsi="Times New Roman" w:cs="Times New Roman"/>
                <w:color w:val="000000" w:themeColor="text1"/>
                <w:sz w:val="28"/>
                <w:szCs w:val="28"/>
              </w:rPr>
              <w:t>均為</w:t>
            </w:r>
            <w:r w:rsidR="001B565A" w:rsidRPr="003B1A83">
              <w:rPr>
                <w:rFonts w:ascii="Times New Roman" w:eastAsia="標楷體" w:hAnsi="Times New Roman" w:cs="Times New Roman"/>
                <w:color w:val="000000" w:themeColor="text1"/>
                <w:sz w:val="28"/>
                <w:szCs w:val="28"/>
              </w:rPr>
              <w:t>2.5</w:t>
            </w:r>
            <w:r w:rsidR="001B565A" w:rsidRPr="003B1A83">
              <w:rPr>
                <w:rFonts w:ascii="Times New Roman" w:eastAsia="標楷體" w:hAnsi="Times New Roman" w:cs="Times New Roman"/>
                <w:color w:val="000000" w:themeColor="text1"/>
                <w:sz w:val="28"/>
                <w:szCs w:val="28"/>
              </w:rPr>
              <w:t>ｃｍ</w:t>
            </w:r>
            <w:proofErr w:type="gramEnd"/>
            <w:r w:rsidR="001B565A" w:rsidRPr="003B1A83">
              <w:rPr>
                <w:rFonts w:ascii="Times New Roman" w:eastAsia="標楷體" w:hAnsi="Times New Roman" w:cs="Times New Roman"/>
                <w:color w:val="000000" w:themeColor="text1"/>
                <w:sz w:val="28"/>
                <w:szCs w:val="28"/>
              </w:rPr>
              <w:t>。</w:t>
            </w:r>
          </w:p>
          <w:p w:rsidR="001B565A" w:rsidRPr="003B1A83" w:rsidRDefault="00BB2A7C"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3.</w:t>
            </w:r>
            <w:r w:rsidR="001B565A" w:rsidRPr="003B1A83">
              <w:rPr>
                <w:rFonts w:ascii="Times New Roman" w:eastAsia="標楷體" w:hAnsi="Times New Roman" w:cs="Times New Roman"/>
                <w:color w:val="000000" w:themeColor="text1"/>
                <w:sz w:val="28"/>
                <w:szCs w:val="28"/>
              </w:rPr>
              <w:t>頁碼：</w:t>
            </w:r>
            <w:proofErr w:type="gramStart"/>
            <w:r w:rsidR="001B565A" w:rsidRPr="003B1A83">
              <w:rPr>
                <w:rFonts w:ascii="Times New Roman" w:eastAsia="標楷體" w:hAnsi="Times New Roman" w:cs="Times New Roman"/>
                <w:color w:val="000000" w:themeColor="text1"/>
                <w:sz w:val="28"/>
                <w:szCs w:val="28"/>
              </w:rPr>
              <w:t>頁尾置中</w:t>
            </w:r>
            <w:proofErr w:type="gramEnd"/>
            <w:r w:rsidR="001B565A" w:rsidRPr="003B1A83">
              <w:rPr>
                <w:rFonts w:ascii="Times New Roman" w:eastAsia="標楷體" w:hAnsi="Times New Roman" w:cs="Times New Roman"/>
                <w:color w:val="000000" w:themeColor="text1"/>
                <w:sz w:val="28"/>
                <w:szCs w:val="28"/>
              </w:rPr>
              <w:t>。</w:t>
            </w:r>
          </w:p>
          <w:p w:rsidR="001B565A" w:rsidRPr="003B1A83" w:rsidRDefault="00BB2A7C"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4.</w:t>
            </w:r>
            <w:r w:rsidRPr="003B1A83">
              <w:rPr>
                <w:rFonts w:ascii="Times New Roman" w:eastAsia="標楷體" w:hAnsi="Times New Roman" w:cs="Times New Roman"/>
                <w:color w:val="000000" w:themeColor="text1"/>
                <w:sz w:val="28"/>
                <w:szCs w:val="28"/>
              </w:rPr>
              <w:t>字型</w:t>
            </w:r>
            <w:r w:rsidR="001B565A" w:rsidRPr="003B1A83">
              <w:rPr>
                <w:rFonts w:ascii="Times New Roman" w:eastAsia="標楷體" w:hAnsi="Times New Roman" w:cs="Times New Roman"/>
                <w:color w:val="000000" w:themeColor="text1"/>
                <w:sz w:val="28"/>
                <w:szCs w:val="28"/>
              </w:rPr>
              <w:t>：均</w:t>
            </w:r>
            <w:proofErr w:type="gramStart"/>
            <w:r w:rsidR="001B565A" w:rsidRPr="003B1A83">
              <w:rPr>
                <w:rFonts w:ascii="Times New Roman" w:eastAsia="標楷體" w:hAnsi="Times New Roman" w:cs="Times New Roman"/>
                <w:color w:val="000000" w:themeColor="text1"/>
                <w:sz w:val="28"/>
                <w:szCs w:val="28"/>
              </w:rPr>
              <w:t>採</w:t>
            </w:r>
            <w:proofErr w:type="gramEnd"/>
            <w:r w:rsidR="001B565A" w:rsidRPr="003B1A83">
              <w:rPr>
                <w:rFonts w:ascii="Times New Roman" w:eastAsia="標楷體" w:hAnsi="Times New Roman" w:cs="Times New Roman"/>
                <w:color w:val="000000" w:themeColor="text1"/>
                <w:sz w:val="28"/>
                <w:szCs w:val="28"/>
              </w:rPr>
              <w:t>標楷體。</w:t>
            </w:r>
          </w:p>
        </w:tc>
      </w:tr>
      <w:tr w:rsidR="00172FE5" w:rsidRPr="003B1A83" w:rsidTr="004C1C70">
        <w:trPr>
          <w:trHeight w:val="530"/>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3B1A83" w:rsidRDefault="001B565A" w:rsidP="00255BE7">
            <w:pPr>
              <w:spacing w:line="46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二、標題格式</w:t>
            </w:r>
          </w:p>
        </w:tc>
        <w:tc>
          <w:tcPr>
            <w:tcW w:w="6180" w:type="dxa"/>
            <w:tcBorders>
              <w:top w:val="single" w:sz="4" w:space="0" w:color="auto"/>
              <w:left w:val="single" w:sz="4" w:space="0" w:color="auto"/>
              <w:bottom w:val="single" w:sz="4" w:space="0" w:color="auto"/>
              <w:right w:val="single" w:sz="4" w:space="0" w:color="auto"/>
            </w:tcBorders>
            <w:hideMark/>
          </w:tcPr>
          <w:p w:rsidR="001B565A" w:rsidRPr="003B1A83" w:rsidRDefault="001B565A"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1.</w:t>
            </w:r>
            <w:r w:rsidRPr="003B1A83">
              <w:rPr>
                <w:rFonts w:ascii="Times New Roman" w:eastAsia="標楷體" w:hAnsi="Times New Roman" w:cs="Times New Roman"/>
                <w:color w:val="000000" w:themeColor="text1"/>
                <w:sz w:val="28"/>
                <w:szCs w:val="28"/>
              </w:rPr>
              <w:t>行距：單行間距。</w:t>
            </w:r>
          </w:p>
          <w:p w:rsidR="001B565A" w:rsidRPr="003B1A83" w:rsidRDefault="001B565A"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2.</w:t>
            </w:r>
            <w:r w:rsidRPr="003B1A83">
              <w:rPr>
                <w:rFonts w:ascii="Times New Roman" w:eastAsia="標楷體" w:hAnsi="Times New Roman" w:cs="Times New Roman"/>
                <w:color w:val="000000" w:themeColor="text1"/>
                <w:sz w:val="28"/>
                <w:szCs w:val="28"/>
              </w:rPr>
              <w:t>前、後段距離：</w:t>
            </w:r>
            <w:r w:rsidRPr="003B1A83">
              <w:rPr>
                <w:rFonts w:ascii="Times New Roman" w:eastAsia="標楷體" w:hAnsi="Times New Roman" w:cs="Times New Roman"/>
                <w:color w:val="000000" w:themeColor="text1"/>
                <w:sz w:val="28"/>
                <w:szCs w:val="28"/>
              </w:rPr>
              <w:t>0.5</w:t>
            </w:r>
            <w:r w:rsidRPr="003B1A83">
              <w:rPr>
                <w:rFonts w:ascii="Times New Roman" w:eastAsia="標楷體" w:hAnsi="Times New Roman" w:cs="Times New Roman"/>
                <w:color w:val="000000" w:themeColor="text1"/>
                <w:sz w:val="28"/>
                <w:szCs w:val="28"/>
              </w:rPr>
              <w:t>列（以示區隔）。</w:t>
            </w:r>
          </w:p>
          <w:p w:rsidR="001B565A" w:rsidRPr="003B1A83" w:rsidRDefault="001B565A"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3.</w:t>
            </w:r>
            <w:r w:rsidRPr="003B1A83">
              <w:rPr>
                <w:rFonts w:ascii="Times New Roman" w:eastAsia="標楷體" w:hAnsi="Times New Roman" w:cs="Times New Roman"/>
                <w:color w:val="000000" w:themeColor="text1"/>
                <w:sz w:val="28"/>
                <w:szCs w:val="28"/>
              </w:rPr>
              <w:t>字體：</w:t>
            </w:r>
            <w:r w:rsidRPr="003B1A83">
              <w:rPr>
                <w:rFonts w:ascii="Times New Roman" w:eastAsia="標楷體" w:hAnsi="Times New Roman" w:cs="Times New Roman"/>
                <w:color w:val="000000" w:themeColor="text1"/>
                <w:sz w:val="28"/>
                <w:szCs w:val="28"/>
              </w:rPr>
              <w:t>16</w:t>
            </w:r>
            <w:r w:rsidRPr="003B1A83">
              <w:rPr>
                <w:rFonts w:ascii="Times New Roman" w:eastAsia="標楷體" w:hAnsi="Times New Roman" w:cs="Times New Roman"/>
                <w:color w:val="000000" w:themeColor="text1"/>
                <w:sz w:val="28"/>
                <w:szCs w:val="28"/>
              </w:rPr>
              <w:t>號字（加粗）</w:t>
            </w:r>
          </w:p>
        </w:tc>
      </w:tr>
      <w:tr w:rsidR="001B565A" w:rsidRPr="003B1A83" w:rsidTr="004C1C70">
        <w:trPr>
          <w:trHeight w:val="950"/>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3B1A83" w:rsidRDefault="001B565A" w:rsidP="00255BE7">
            <w:pPr>
              <w:spacing w:line="46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rsidR="001B565A" w:rsidRPr="003B1A83" w:rsidRDefault="001B565A" w:rsidP="00255BE7">
            <w:pPr>
              <w:spacing w:line="440" w:lineRule="exact"/>
              <w:ind w:left="1120" w:hangingChars="400" w:hanging="1120"/>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1.</w:t>
            </w:r>
            <w:r w:rsidRPr="003B1A83">
              <w:rPr>
                <w:rFonts w:ascii="Times New Roman" w:eastAsia="標楷體" w:hAnsi="Times New Roman" w:cs="Times New Roman"/>
                <w:color w:val="000000" w:themeColor="text1"/>
                <w:sz w:val="28"/>
                <w:szCs w:val="28"/>
              </w:rPr>
              <w:t>行距：單行間距。</w:t>
            </w:r>
          </w:p>
          <w:p w:rsidR="001B565A" w:rsidRPr="003B1A83" w:rsidRDefault="001B565A" w:rsidP="00255BE7">
            <w:pPr>
              <w:spacing w:line="440" w:lineRule="exact"/>
              <w:jc w:val="both"/>
              <w:rPr>
                <w:rFonts w:ascii="Times New Roman" w:eastAsia="標楷體" w:hAnsi="Times New Roman" w:cs="Times New Roman"/>
                <w:color w:val="000000" w:themeColor="text1"/>
                <w:sz w:val="28"/>
                <w:szCs w:val="28"/>
              </w:rPr>
            </w:pPr>
            <w:r w:rsidRPr="003B1A83">
              <w:rPr>
                <w:rFonts w:ascii="Times New Roman" w:eastAsia="標楷體" w:hAnsi="Times New Roman" w:cs="Times New Roman"/>
                <w:color w:val="000000" w:themeColor="text1"/>
                <w:sz w:val="28"/>
                <w:szCs w:val="28"/>
              </w:rPr>
              <w:t>2.</w:t>
            </w:r>
            <w:r w:rsidRPr="003B1A83">
              <w:rPr>
                <w:rFonts w:ascii="Times New Roman" w:eastAsia="標楷體" w:hAnsi="Times New Roman" w:cs="Times New Roman"/>
                <w:color w:val="000000" w:themeColor="text1"/>
                <w:sz w:val="28"/>
                <w:szCs w:val="28"/>
              </w:rPr>
              <w:t>字體：</w:t>
            </w:r>
            <w:r w:rsidRPr="003B1A83">
              <w:rPr>
                <w:rFonts w:ascii="Times New Roman" w:eastAsia="標楷體" w:hAnsi="Times New Roman" w:cs="Times New Roman"/>
                <w:color w:val="000000" w:themeColor="text1"/>
                <w:sz w:val="28"/>
                <w:szCs w:val="28"/>
              </w:rPr>
              <w:t>14</w:t>
            </w:r>
            <w:r w:rsidRPr="003B1A83">
              <w:rPr>
                <w:rFonts w:ascii="Times New Roman" w:eastAsia="標楷體" w:hAnsi="Times New Roman" w:cs="Times New Roman"/>
                <w:color w:val="000000" w:themeColor="text1"/>
                <w:sz w:val="28"/>
                <w:szCs w:val="28"/>
              </w:rPr>
              <w:t>號字。</w:t>
            </w:r>
          </w:p>
        </w:tc>
      </w:tr>
    </w:tbl>
    <w:p w:rsidR="001B565A" w:rsidRPr="003B1A83" w:rsidRDefault="001B565A" w:rsidP="00255BE7">
      <w:pPr>
        <w:spacing w:line="0" w:lineRule="atLeast"/>
        <w:ind w:left="641" w:hangingChars="200" w:hanging="641"/>
        <w:jc w:val="both"/>
        <w:rPr>
          <w:rFonts w:ascii="Times New Roman" w:eastAsia="標楷體" w:hAnsi="Times New Roman" w:cs="Times New Roman"/>
          <w:b/>
          <w:color w:val="000000" w:themeColor="text1"/>
          <w:sz w:val="32"/>
          <w:szCs w:val="28"/>
        </w:rPr>
      </w:pPr>
    </w:p>
    <w:p w:rsidR="001B565A" w:rsidRPr="003B1A83" w:rsidRDefault="001B565A" w:rsidP="004858B5">
      <w:pPr>
        <w:pageBreakBefore/>
        <w:spacing w:line="0" w:lineRule="atLeast"/>
        <w:jc w:val="both"/>
        <w:rPr>
          <w:rFonts w:ascii="Times New Roman" w:eastAsia="標楷體" w:hAnsi="Times New Roman" w:cs="Times New Roman"/>
          <w:b/>
          <w:color w:val="000000" w:themeColor="text1"/>
          <w:sz w:val="32"/>
          <w:szCs w:val="28"/>
        </w:rPr>
      </w:pPr>
      <w:r w:rsidRPr="003B1A83">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61312" behindDoc="0" locked="0" layoutInCell="1" allowOverlap="1">
                <wp:simplePos x="0" y="0"/>
                <wp:positionH relativeFrom="margin">
                  <wp:posOffset>4763347</wp:posOffset>
                </wp:positionH>
                <wp:positionV relativeFrom="paragraph">
                  <wp:posOffset>-229447</wp:posOffset>
                </wp:positionV>
                <wp:extent cx="1202055" cy="354330"/>
                <wp:effectExtent l="0" t="0" r="1714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54330"/>
                        </a:xfrm>
                        <a:prstGeom prst="rect">
                          <a:avLst/>
                        </a:prstGeom>
                        <a:solidFill>
                          <a:srgbClr val="FFFFFF"/>
                        </a:solidFill>
                        <a:ln w="9525">
                          <a:solidFill>
                            <a:srgbClr val="000000"/>
                          </a:solidFill>
                          <a:miter lim="800000"/>
                          <a:headEnd/>
                          <a:tailEnd/>
                        </a:ln>
                      </wps:spPr>
                      <wps:txbx>
                        <w:txbxContent>
                          <w:p w:rsidR="0073749A" w:rsidRPr="000A29BA" w:rsidRDefault="0073749A"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375.05pt;margin-top:-18.05pt;width:94.65pt;height:2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">
                <v:textbox>
                  <w:txbxContent>
                    <w:p w:rsidR="0073749A" w:rsidRPr="000A29BA" w:rsidRDefault="0073749A"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anchorx="margin"/>
              </v:shape>
            </w:pict>
          </mc:Fallback>
        </mc:AlternateContent>
      </w:r>
      <w:r w:rsidRPr="003B1A83">
        <w:rPr>
          <w:rFonts w:ascii="Times New Roman" w:eastAsia="標楷體" w:hAnsi="Times New Roman" w:cs="Times New Roman"/>
          <w:b/>
          <w:color w:val="000000" w:themeColor="text1"/>
          <w:sz w:val="32"/>
          <w:szCs w:val="28"/>
        </w:rPr>
        <w:t>附件</w:t>
      </w:r>
      <w:r w:rsidR="00C833FC" w:rsidRPr="003B1A83">
        <w:rPr>
          <w:rFonts w:ascii="Times New Roman" w:eastAsia="標楷體" w:hAnsi="Times New Roman" w:cs="Times New Roman"/>
          <w:b/>
          <w:color w:val="000000" w:themeColor="text1"/>
          <w:sz w:val="32"/>
          <w:szCs w:val="28"/>
        </w:rPr>
        <w:t>4</w:t>
      </w:r>
    </w:p>
    <w:p w:rsidR="001B565A" w:rsidRPr="003B1A83" w:rsidRDefault="001B565A" w:rsidP="00C4009E">
      <w:pPr>
        <w:pStyle w:val="af1"/>
        <w:spacing w:before="360" w:after="180" w:line="640" w:lineRule="exact"/>
        <w:ind w:left="0" w:rightChars="-89" w:right="-214" w:firstLineChars="0" w:firstLine="0"/>
        <w:jc w:val="center"/>
        <w:rPr>
          <w:rFonts w:eastAsia="標楷體"/>
          <w:color w:val="000000" w:themeColor="text1"/>
          <w:sz w:val="44"/>
          <w:szCs w:val="44"/>
        </w:rPr>
      </w:pPr>
      <w:r w:rsidRPr="003B1A83">
        <w:rPr>
          <w:rFonts w:eastAsia="標楷體"/>
          <w:color w:val="000000" w:themeColor="text1"/>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72FE5" w:rsidRPr="003B1A83" w:rsidTr="004C1C70">
        <w:trPr>
          <w:jc w:val="center"/>
        </w:trPr>
        <w:tc>
          <w:tcPr>
            <w:tcW w:w="3261" w:type="dxa"/>
            <w:shd w:val="clear" w:color="auto" w:fill="auto"/>
            <w:vAlign w:val="center"/>
          </w:tcPr>
          <w:p w:rsidR="001B565A" w:rsidRPr="003B1A83" w:rsidRDefault="001B565A" w:rsidP="00C4009E">
            <w:pPr>
              <w:pStyle w:val="af2"/>
              <w:spacing w:line="540" w:lineRule="exact"/>
              <w:ind w:leftChars="0" w:left="0" w:firstLineChars="0" w:firstLine="0"/>
              <w:jc w:val="center"/>
              <w:rPr>
                <w:color w:val="000000" w:themeColor="text1"/>
                <w:sz w:val="32"/>
                <w:szCs w:val="32"/>
              </w:rPr>
            </w:pPr>
            <w:r w:rsidRPr="003B1A83">
              <w:rPr>
                <w:color w:val="000000" w:themeColor="text1"/>
                <w:sz w:val="32"/>
                <w:szCs w:val="32"/>
              </w:rPr>
              <w:t>工作項目</w:t>
            </w:r>
          </w:p>
        </w:tc>
        <w:tc>
          <w:tcPr>
            <w:tcW w:w="2563" w:type="dxa"/>
            <w:shd w:val="clear" w:color="auto" w:fill="auto"/>
            <w:vAlign w:val="center"/>
          </w:tcPr>
          <w:p w:rsidR="001B565A" w:rsidRPr="003B1A83" w:rsidRDefault="001B565A" w:rsidP="00C4009E">
            <w:pPr>
              <w:pStyle w:val="af2"/>
              <w:snapToGrid w:val="0"/>
              <w:spacing w:line="240" w:lineRule="auto"/>
              <w:ind w:leftChars="0" w:left="0" w:firstLineChars="0" w:firstLine="0"/>
              <w:jc w:val="center"/>
              <w:rPr>
                <w:color w:val="000000" w:themeColor="text1"/>
                <w:sz w:val="32"/>
                <w:szCs w:val="32"/>
              </w:rPr>
            </w:pPr>
            <w:r w:rsidRPr="003B1A83">
              <w:rPr>
                <w:color w:val="000000" w:themeColor="text1"/>
                <w:sz w:val="32"/>
                <w:szCs w:val="32"/>
              </w:rPr>
              <w:t>主要負責人員</w:t>
            </w:r>
          </w:p>
          <w:p w:rsidR="001B565A" w:rsidRPr="003B1A83" w:rsidRDefault="001B565A" w:rsidP="00C4009E">
            <w:pPr>
              <w:pStyle w:val="af2"/>
              <w:snapToGrid w:val="0"/>
              <w:spacing w:line="240" w:lineRule="auto"/>
              <w:ind w:leftChars="0" w:left="0" w:firstLineChars="0" w:firstLine="0"/>
              <w:jc w:val="center"/>
              <w:rPr>
                <w:color w:val="000000" w:themeColor="text1"/>
                <w:sz w:val="32"/>
                <w:szCs w:val="32"/>
              </w:rPr>
            </w:pPr>
            <w:r w:rsidRPr="003B1A83">
              <w:rPr>
                <w:color w:val="000000" w:themeColor="text1"/>
                <w:sz w:val="32"/>
                <w:szCs w:val="32"/>
              </w:rPr>
              <w:t>（</w:t>
            </w:r>
            <w:r w:rsidRPr="003B1A83">
              <w:rPr>
                <w:color w:val="000000" w:themeColor="text1"/>
                <w:sz w:val="32"/>
                <w:szCs w:val="32"/>
              </w:rPr>
              <w:t>1</w:t>
            </w:r>
            <w:r w:rsidRPr="003B1A83">
              <w:rPr>
                <w:color w:val="000000" w:themeColor="text1"/>
                <w:sz w:val="32"/>
                <w:szCs w:val="32"/>
              </w:rPr>
              <w:t>名為限）</w:t>
            </w:r>
          </w:p>
        </w:tc>
        <w:tc>
          <w:tcPr>
            <w:tcW w:w="1909" w:type="dxa"/>
            <w:shd w:val="clear" w:color="auto" w:fill="auto"/>
            <w:vAlign w:val="center"/>
          </w:tcPr>
          <w:p w:rsidR="001B565A" w:rsidRPr="003B1A83" w:rsidRDefault="001B565A" w:rsidP="00C4009E">
            <w:pPr>
              <w:pStyle w:val="af2"/>
              <w:spacing w:line="540" w:lineRule="exact"/>
              <w:ind w:leftChars="0" w:left="0" w:firstLineChars="0" w:firstLine="0"/>
              <w:jc w:val="center"/>
              <w:rPr>
                <w:color w:val="000000" w:themeColor="text1"/>
                <w:sz w:val="32"/>
                <w:szCs w:val="32"/>
              </w:rPr>
            </w:pPr>
            <w:r w:rsidRPr="003B1A83">
              <w:rPr>
                <w:color w:val="000000" w:themeColor="text1"/>
                <w:sz w:val="32"/>
                <w:szCs w:val="32"/>
              </w:rPr>
              <w:t>協助人員</w:t>
            </w:r>
          </w:p>
        </w:tc>
        <w:tc>
          <w:tcPr>
            <w:tcW w:w="1866" w:type="dxa"/>
            <w:shd w:val="clear" w:color="auto" w:fill="auto"/>
            <w:vAlign w:val="center"/>
          </w:tcPr>
          <w:p w:rsidR="001B565A" w:rsidRPr="003B1A83" w:rsidRDefault="001B565A" w:rsidP="00C4009E">
            <w:pPr>
              <w:pStyle w:val="af2"/>
              <w:spacing w:line="540" w:lineRule="exact"/>
              <w:ind w:leftChars="0" w:left="0" w:firstLineChars="0" w:firstLine="0"/>
              <w:jc w:val="center"/>
              <w:rPr>
                <w:color w:val="000000" w:themeColor="text1"/>
                <w:sz w:val="32"/>
                <w:szCs w:val="32"/>
              </w:rPr>
            </w:pPr>
            <w:r w:rsidRPr="003B1A83">
              <w:rPr>
                <w:color w:val="000000" w:themeColor="text1"/>
                <w:sz w:val="32"/>
                <w:szCs w:val="32"/>
              </w:rPr>
              <w:t>說明</w:t>
            </w:r>
          </w:p>
        </w:tc>
      </w:tr>
      <w:tr w:rsidR="00172FE5" w:rsidRPr="003B1A83" w:rsidTr="004C1C70">
        <w:trPr>
          <w:trHeight w:val="776"/>
          <w:jc w:val="center"/>
        </w:trPr>
        <w:tc>
          <w:tcPr>
            <w:tcW w:w="3261" w:type="dxa"/>
            <w:shd w:val="clear" w:color="auto" w:fill="auto"/>
            <w:vAlign w:val="center"/>
          </w:tcPr>
          <w:p w:rsidR="001B565A" w:rsidRPr="003B1A83" w:rsidRDefault="001B565A" w:rsidP="00B37B0D">
            <w:pPr>
              <w:pStyle w:val="af2"/>
              <w:numPr>
                <w:ilvl w:val="0"/>
                <w:numId w:val="2"/>
              </w:numPr>
              <w:tabs>
                <w:tab w:val="clear" w:pos="1960"/>
                <w:tab w:val="left" w:pos="573"/>
              </w:tabs>
              <w:spacing w:line="540" w:lineRule="exact"/>
              <w:ind w:leftChars="0" w:firstLineChars="0"/>
              <w:rPr>
                <w:color w:val="000000" w:themeColor="text1"/>
                <w:szCs w:val="28"/>
              </w:rPr>
            </w:pPr>
            <w:r w:rsidRPr="003B1A83">
              <w:rPr>
                <w:color w:val="000000" w:themeColor="text1"/>
                <w:sz w:val="32"/>
                <w:szCs w:val="32"/>
              </w:rPr>
              <w:t>資料蒐集</w:t>
            </w:r>
          </w:p>
        </w:tc>
        <w:tc>
          <w:tcPr>
            <w:tcW w:w="2563" w:type="dxa"/>
            <w:shd w:val="clear" w:color="auto" w:fill="auto"/>
            <w:vAlign w:val="center"/>
          </w:tcPr>
          <w:p w:rsidR="001B565A" w:rsidRPr="003B1A83" w:rsidRDefault="001B565A" w:rsidP="00255BE7">
            <w:pPr>
              <w:pStyle w:val="af2"/>
              <w:snapToGrid w:val="0"/>
              <w:spacing w:line="240" w:lineRule="auto"/>
              <w:ind w:leftChars="0" w:left="0" w:firstLineChars="0" w:firstLine="0"/>
              <w:rPr>
                <w:color w:val="000000" w:themeColor="text1"/>
                <w:sz w:val="32"/>
                <w:szCs w:val="32"/>
              </w:rPr>
            </w:pPr>
          </w:p>
        </w:tc>
        <w:tc>
          <w:tcPr>
            <w:tcW w:w="1909" w:type="dxa"/>
            <w:shd w:val="clear" w:color="auto" w:fill="auto"/>
            <w:vAlign w:val="center"/>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vAlign w:val="center"/>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二、報告撰寫</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 xml:space="preserve"> </w:t>
            </w:r>
            <w:r w:rsidRPr="003B1A83">
              <w:rPr>
                <w:color w:val="000000" w:themeColor="text1"/>
                <w:sz w:val="32"/>
                <w:szCs w:val="32"/>
              </w:rPr>
              <w:t>（一）前言</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 xml:space="preserve"> </w:t>
            </w:r>
            <w:r w:rsidRPr="003B1A83">
              <w:rPr>
                <w:color w:val="000000" w:themeColor="text1"/>
                <w:sz w:val="32"/>
                <w:szCs w:val="32"/>
              </w:rPr>
              <w:t>（二）現況分析</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 xml:space="preserve"> </w:t>
            </w:r>
            <w:r w:rsidRPr="003B1A83">
              <w:rPr>
                <w:color w:val="000000" w:themeColor="text1"/>
                <w:sz w:val="32"/>
                <w:szCs w:val="32"/>
              </w:rPr>
              <w:t>（三）問題檢討</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 xml:space="preserve"> </w:t>
            </w:r>
            <w:r w:rsidRPr="003B1A83">
              <w:rPr>
                <w:color w:val="000000" w:themeColor="text1"/>
                <w:sz w:val="32"/>
                <w:szCs w:val="32"/>
              </w:rPr>
              <w:t>（四）解決建議</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 xml:space="preserve"> </w:t>
            </w:r>
            <w:r w:rsidRPr="003B1A83">
              <w:rPr>
                <w:color w:val="000000" w:themeColor="text1"/>
                <w:sz w:val="32"/>
                <w:szCs w:val="32"/>
              </w:rPr>
              <w:t>（五）結語</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三、</w:t>
            </w:r>
            <w:proofErr w:type="gramStart"/>
            <w:r w:rsidRPr="003B1A83">
              <w:rPr>
                <w:color w:val="000000" w:themeColor="text1"/>
                <w:sz w:val="32"/>
                <w:szCs w:val="32"/>
              </w:rPr>
              <w:t>報告修潤</w:t>
            </w:r>
            <w:proofErr w:type="gramEnd"/>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四、簡報製作</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r w:rsidR="00172FE5" w:rsidRPr="003B1A83" w:rsidTr="004C1C70">
        <w:trPr>
          <w:trHeight w:val="776"/>
          <w:jc w:val="center"/>
        </w:trPr>
        <w:tc>
          <w:tcPr>
            <w:tcW w:w="3261" w:type="dxa"/>
            <w:shd w:val="clear" w:color="auto" w:fill="auto"/>
          </w:tcPr>
          <w:p w:rsidR="001B565A" w:rsidRPr="003B1A83" w:rsidRDefault="001B565A" w:rsidP="00255BE7">
            <w:pPr>
              <w:pStyle w:val="af2"/>
              <w:spacing w:line="620" w:lineRule="exact"/>
              <w:ind w:leftChars="0" w:left="0" w:firstLineChars="0" w:firstLine="0"/>
              <w:rPr>
                <w:color w:val="000000" w:themeColor="text1"/>
                <w:sz w:val="32"/>
                <w:szCs w:val="32"/>
              </w:rPr>
            </w:pPr>
            <w:r w:rsidRPr="003B1A83">
              <w:rPr>
                <w:color w:val="000000" w:themeColor="text1"/>
                <w:sz w:val="32"/>
                <w:szCs w:val="32"/>
              </w:rPr>
              <w:t>五、訪談</w:t>
            </w:r>
          </w:p>
        </w:tc>
        <w:tc>
          <w:tcPr>
            <w:tcW w:w="2563"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3B1A83" w:rsidRDefault="001B565A" w:rsidP="00255BE7">
            <w:pPr>
              <w:pStyle w:val="af2"/>
              <w:spacing w:line="540" w:lineRule="exact"/>
              <w:ind w:leftChars="0" w:left="0" w:firstLineChars="0" w:firstLine="0"/>
              <w:rPr>
                <w:color w:val="000000" w:themeColor="text1"/>
                <w:sz w:val="32"/>
                <w:szCs w:val="32"/>
              </w:rPr>
            </w:pPr>
          </w:p>
        </w:tc>
      </w:tr>
    </w:tbl>
    <w:p w:rsidR="001B565A" w:rsidRPr="003B1A83" w:rsidRDefault="001B565A" w:rsidP="00255BE7">
      <w:pPr>
        <w:pStyle w:val="af1"/>
        <w:spacing w:beforeLines="0" w:afterLines="0"/>
        <w:ind w:left="0" w:firstLineChars="0" w:hanging="283"/>
        <w:rPr>
          <w:rFonts w:eastAsia="標楷體"/>
          <w:color w:val="000000" w:themeColor="text1"/>
          <w:szCs w:val="44"/>
        </w:rPr>
      </w:pPr>
      <w:proofErr w:type="gramStart"/>
      <w:r w:rsidRPr="003B1A83">
        <w:rPr>
          <w:rFonts w:eastAsia="標楷體"/>
          <w:color w:val="000000" w:themeColor="text1"/>
          <w:szCs w:val="44"/>
        </w:rPr>
        <w:t>註</w:t>
      </w:r>
      <w:proofErr w:type="gramEnd"/>
      <w:r w:rsidRPr="003B1A83">
        <w:rPr>
          <w:rFonts w:eastAsia="標楷體"/>
          <w:color w:val="000000" w:themeColor="text1"/>
          <w:szCs w:val="44"/>
        </w:rPr>
        <w:t>：</w:t>
      </w:r>
    </w:p>
    <w:p w:rsidR="001B565A" w:rsidRPr="003B1A83" w:rsidRDefault="00A158E3"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B1A83">
        <w:rPr>
          <w:rFonts w:eastAsia="標楷體"/>
          <w:color w:val="000000" w:themeColor="text1"/>
          <w:szCs w:val="44"/>
        </w:rPr>
        <w:t>各組可依分工事實，自行增刪表列分工項目。</w:t>
      </w:r>
      <w:r w:rsidR="001B565A" w:rsidRPr="003B1A83">
        <w:rPr>
          <w:rFonts w:eastAsia="標楷體"/>
          <w:color w:val="000000" w:themeColor="text1"/>
          <w:szCs w:val="44"/>
        </w:rPr>
        <w:t>例如：資料蒐集（個案現況）、資料蒐集（國外案例）、資料蒐集（文獻）等。</w:t>
      </w:r>
    </w:p>
    <w:p w:rsidR="001B565A" w:rsidRPr="003B1A83" w:rsidRDefault="001B565A"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B1A83">
        <w:rPr>
          <w:rFonts w:eastAsia="標楷體"/>
          <w:color w:val="000000" w:themeColor="text1"/>
          <w:szCs w:val="44"/>
        </w:rPr>
        <w:t>報告撰寫</w:t>
      </w:r>
      <w:r w:rsidR="00A158E3" w:rsidRPr="003B1A83">
        <w:rPr>
          <w:rFonts w:eastAsia="標楷體"/>
          <w:color w:val="000000" w:themeColor="text1"/>
          <w:szCs w:val="44"/>
        </w:rPr>
        <w:t>之工作項目</w:t>
      </w:r>
      <w:r w:rsidRPr="003B1A83">
        <w:rPr>
          <w:rFonts w:eastAsia="標楷體"/>
          <w:color w:val="000000" w:themeColor="text1"/>
          <w:szCs w:val="44"/>
        </w:rPr>
        <w:t>依實際狀況調整</w:t>
      </w:r>
      <w:r w:rsidR="00A158E3" w:rsidRPr="003B1A83">
        <w:rPr>
          <w:rFonts w:eastAsia="標楷體"/>
          <w:color w:val="000000" w:themeColor="text1"/>
          <w:szCs w:val="44"/>
        </w:rPr>
        <w:t>及</w:t>
      </w:r>
      <w:r w:rsidRPr="003B1A83">
        <w:rPr>
          <w:rFonts w:eastAsia="標楷體"/>
          <w:color w:val="000000" w:themeColor="text1"/>
          <w:szCs w:val="44"/>
        </w:rPr>
        <w:t>增刪。</w:t>
      </w:r>
    </w:p>
    <w:p w:rsidR="001B565A" w:rsidRPr="003B1A83" w:rsidRDefault="001B565A"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B1A83">
        <w:rPr>
          <w:rFonts w:eastAsia="標楷體"/>
          <w:color w:val="000000" w:themeColor="text1"/>
          <w:szCs w:val="44"/>
        </w:rPr>
        <w:t>同項工作協助人員如有多人，請於說明欄敘述負責部分。</w:t>
      </w:r>
    </w:p>
    <w:p w:rsidR="001B565A" w:rsidRPr="003B1A83" w:rsidRDefault="001B565A" w:rsidP="00A158E3">
      <w:pPr>
        <w:pStyle w:val="af1"/>
        <w:tabs>
          <w:tab w:val="left" w:pos="0"/>
        </w:tabs>
        <w:spacing w:beforeLines="0" w:afterLines="0"/>
        <w:ind w:left="482" w:rightChars="-118" w:right="-283" w:firstLineChars="0" w:firstLine="0"/>
        <w:rPr>
          <w:rFonts w:eastAsia="標楷體"/>
          <w:color w:val="000000" w:themeColor="text1"/>
          <w:szCs w:val="44"/>
        </w:rPr>
      </w:pPr>
    </w:p>
    <w:p w:rsidR="00C25964" w:rsidRPr="003B1A83" w:rsidRDefault="00C25964" w:rsidP="00255BE7">
      <w:pPr>
        <w:pStyle w:val="af1"/>
        <w:spacing w:beforeLines="0" w:afterLines="0"/>
        <w:ind w:left="0" w:firstLineChars="0" w:firstLine="0"/>
        <w:rPr>
          <w:rFonts w:eastAsia="標楷體"/>
          <w:color w:val="000000" w:themeColor="text1"/>
          <w:szCs w:val="44"/>
        </w:rPr>
      </w:pPr>
    </w:p>
    <w:p w:rsidR="003F11E5" w:rsidRPr="003B1A83" w:rsidRDefault="00F03B10" w:rsidP="004858B5">
      <w:pPr>
        <w:pageBreakBefore/>
        <w:spacing w:line="0" w:lineRule="atLeast"/>
        <w:jc w:val="both"/>
        <w:rPr>
          <w:rFonts w:ascii="Times New Roman" w:eastAsia="標楷體" w:hAnsi="Times New Roman" w:cs="Times New Roman"/>
          <w:b/>
          <w:color w:val="000000" w:themeColor="text1"/>
          <w:sz w:val="32"/>
          <w:szCs w:val="28"/>
        </w:rPr>
      </w:pPr>
      <w:r w:rsidRPr="003B1A83">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57728" behindDoc="0" locked="0" layoutInCell="1" allowOverlap="1">
                <wp:simplePos x="0" y="0"/>
                <wp:positionH relativeFrom="margin">
                  <wp:posOffset>4374091</wp:posOffset>
                </wp:positionH>
                <wp:positionV relativeFrom="paragraph">
                  <wp:posOffset>-271357</wp:posOffset>
                </wp:positionV>
                <wp:extent cx="1671955" cy="3695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369570"/>
                        </a:xfrm>
                        <a:prstGeom prst="rect">
                          <a:avLst/>
                        </a:prstGeom>
                        <a:solidFill>
                          <a:srgbClr val="FFFFFF"/>
                        </a:solidFill>
                        <a:ln w="9525">
                          <a:solidFill>
                            <a:srgbClr val="000000"/>
                          </a:solidFill>
                          <a:miter lim="800000"/>
                          <a:headEnd/>
                          <a:tailEnd/>
                        </a:ln>
                      </wps:spPr>
                      <wps:txbx>
                        <w:txbxContent>
                          <w:p w:rsidR="0073749A" w:rsidRPr="001B565A" w:rsidRDefault="0073749A"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left:0;text-align:left;margin-left:344.4pt;margin-top:-21.35pt;width:131.65pt;height:29.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">
                <v:textbox>
                  <w:txbxContent>
                    <w:p w:rsidR="0073749A" w:rsidRPr="001B565A" w:rsidRDefault="0073749A"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anchorx="margin"/>
              </v:shape>
            </w:pict>
          </mc:Fallback>
        </mc:AlternateContent>
      </w:r>
      <w:r w:rsidR="003F11E5" w:rsidRPr="003B1A83">
        <w:rPr>
          <w:rFonts w:ascii="Times New Roman" w:eastAsia="標楷體" w:hAnsi="Times New Roman" w:cs="Times New Roman"/>
          <w:b/>
          <w:color w:val="000000" w:themeColor="text1"/>
          <w:sz w:val="32"/>
          <w:szCs w:val="28"/>
        </w:rPr>
        <w:t>附件</w:t>
      </w:r>
      <w:r w:rsidR="00C833FC" w:rsidRPr="003B1A83">
        <w:rPr>
          <w:rFonts w:ascii="Times New Roman" w:eastAsia="標楷體" w:hAnsi="Times New Roman" w:cs="Times New Roman"/>
          <w:b/>
          <w:color w:val="000000" w:themeColor="text1"/>
          <w:sz w:val="32"/>
          <w:szCs w:val="28"/>
        </w:rPr>
        <w:t>5</w:t>
      </w:r>
    </w:p>
    <w:p w:rsidR="001B565A" w:rsidRPr="003B1A83" w:rsidRDefault="004D6B74" w:rsidP="00F03B10">
      <w:pPr>
        <w:jc w:val="center"/>
        <w:rPr>
          <w:rFonts w:ascii="Times New Roman" w:eastAsia="標楷體" w:hAnsi="Times New Roman" w:cs="Times New Roman"/>
          <w:color w:val="000000" w:themeColor="text1"/>
          <w:sz w:val="36"/>
          <w:szCs w:val="36"/>
        </w:rPr>
      </w:pPr>
      <w:r w:rsidRPr="003B1A83">
        <w:rPr>
          <w:rFonts w:ascii="標楷體" w:eastAsia="標楷體" w:hAnsi="標楷體" w:cs="Times New Roman" w:hint="eastAsia"/>
          <w:color w:val="000000" w:themeColor="text1"/>
          <w:sz w:val="40"/>
        </w:rPr>
        <w:t>○○○</w:t>
      </w:r>
      <w:r w:rsidRPr="003B1A83">
        <w:rPr>
          <w:rFonts w:ascii="Times New Roman" w:eastAsia="標楷體" w:hAnsi="Times New Roman" w:cs="Times New Roman"/>
          <w:color w:val="000000" w:themeColor="text1"/>
          <w:sz w:val="40"/>
        </w:rPr>
        <w:t>年（度）</w:t>
      </w:r>
      <w:r w:rsidRPr="003B1A83">
        <w:rPr>
          <w:rFonts w:ascii="標楷體" w:eastAsia="標楷體" w:hAnsi="標楷體" w:cs="Times New Roman" w:hint="eastAsia"/>
          <w:color w:val="000000" w:themeColor="text1"/>
          <w:sz w:val="40"/>
        </w:rPr>
        <w:t>○○○○○○○○○○○</w:t>
      </w:r>
      <w:r w:rsidRPr="003B1A83">
        <w:rPr>
          <w:rFonts w:ascii="Times New Roman" w:eastAsia="標楷體" w:hAnsi="Times New Roman" w:cs="Times New Roman"/>
          <w:color w:val="000000" w:themeColor="text1"/>
          <w:sz w:val="40"/>
        </w:rPr>
        <w:t>訓練</w:t>
      </w:r>
    </w:p>
    <w:p w:rsidR="001B565A" w:rsidRPr="003B1A83" w:rsidRDefault="001B565A" w:rsidP="00F03B10">
      <w:pPr>
        <w:jc w:val="center"/>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sz w:val="36"/>
          <w:szCs w:val="36"/>
        </w:rPr>
        <w:t>專題研討報告</w:t>
      </w:r>
    </w:p>
    <w:p w:rsidR="001B565A" w:rsidRPr="003B1A83" w:rsidRDefault="001B565A" w:rsidP="00C7460C">
      <w:pPr>
        <w:pStyle w:val="af1"/>
        <w:spacing w:before="360" w:after="180" w:line="640" w:lineRule="exact"/>
        <w:ind w:left="0" w:firstLineChars="0" w:firstLine="0"/>
        <w:jc w:val="center"/>
        <w:rPr>
          <w:rFonts w:eastAsia="標楷體"/>
          <w:color w:val="000000" w:themeColor="text1"/>
          <w:sz w:val="36"/>
          <w:szCs w:val="36"/>
        </w:rPr>
      </w:pPr>
      <w:r w:rsidRPr="003B1A83">
        <w:rPr>
          <w:rFonts w:eastAsia="標楷體"/>
          <w:color w:val="000000" w:themeColor="text1"/>
          <w:sz w:val="36"/>
          <w:szCs w:val="36"/>
        </w:rPr>
        <w:t>「專題研討」分組討論紀錄</w:t>
      </w:r>
    </w:p>
    <w:p w:rsidR="001B565A" w:rsidRPr="003B1A83" w:rsidRDefault="004D6B74" w:rsidP="00C7460C">
      <w:pPr>
        <w:pStyle w:val="af1"/>
        <w:spacing w:before="360" w:after="180"/>
        <w:ind w:left="1800" w:hanging="1800"/>
        <w:jc w:val="center"/>
        <w:rPr>
          <w:rFonts w:eastAsia="標楷體"/>
          <w:color w:val="000000" w:themeColor="text1"/>
          <w:sz w:val="36"/>
          <w:szCs w:val="36"/>
        </w:rPr>
      </w:pPr>
      <w:r w:rsidRPr="003B1A83">
        <w:rPr>
          <w:rFonts w:ascii="標楷體" w:eastAsia="標楷體" w:hAnsi="標楷體" w:hint="eastAsia"/>
          <w:color w:val="000000" w:themeColor="text1"/>
          <w:sz w:val="36"/>
          <w:szCs w:val="36"/>
        </w:rPr>
        <w:t>○○○○○</w:t>
      </w:r>
      <w:r w:rsidR="001B565A" w:rsidRPr="003B1A83">
        <w:rPr>
          <w:rFonts w:eastAsia="標楷體"/>
          <w:color w:val="000000" w:themeColor="text1"/>
          <w:sz w:val="36"/>
          <w:szCs w:val="36"/>
        </w:rPr>
        <w:t>班第</w:t>
      </w:r>
      <w:r w:rsidRPr="003B1A83">
        <w:rPr>
          <w:rFonts w:ascii="標楷體" w:eastAsia="標楷體" w:hAnsi="標楷體" w:hint="eastAsia"/>
          <w:color w:val="000000" w:themeColor="text1"/>
          <w:sz w:val="36"/>
          <w:szCs w:val="36"/>
        </w:rPr>
        <w:t>○○</w:t>
      </w:r>
      <w:r w:rsidR="001B565A" w:rsidRPr="003B1A83">
        <w:rPr>
          <w:rFonts w:eastAsia="標楷體"/>
          <w:color w:val="000000" w:themeColor="text1"/>
          <w:sz w:val="36"/>
          <w:szCs w:val="36"/>
        </w:rPr>
        <w:t>組第</w:t>
      </w:r>
      <w:r w:rsidRPr="003B1A83">
        <w:rPr>
          <w:rFonts w:ascii="標楷體" w:eastAsia="標楷體" w:hAnsi="標楷體" w:hint="eastAsia"/>
          <w:color w:val="000000" w:themeColor="text1"/>
          <w:sz w:val="36"/>
          <w:szCs w:val="36"/>
        </w:rPr>
        <w:t>○</w:t>
      </w:r>
      <w:r w:rsidR="001B565A" w:rsidRPr="003B1A83">
        <w:rPr>
          <w:rFonts w:eastAsia="標楷體"/>
          <w:color w:val="000000" w:themeColor="text1"/>
          <w:sz w:val="36"/>
          <w:szCs w:val="36"/>
        </w:rPr>
        <w:t>次分組討論</w:t>
      </w:r>
    </w:p>
    <w:p w:rsidR="001B565A" w:rsidRPr="003B1A83" w:rsidRDefault="001B565A" w:rsidP="00255BE7">
      <w:pPr>
        <w:pStyle w:val="af4"/>
        <w:ind w:left="720" w:hanging="720"/>
        <w:rPr>
          <w:color w:val="000000" w:themeColor="text1"/>
          <w:sz w:val="36"/>
          <w:szCs w:val="36"/>
        </w:rPr>
      </w:pPr>
    </w:p>
    <w:p w:rsidR="001B565A" w:rsidRPr="003B1A83" w:rsidRDefault="001B565A" w:rsidP="00255BE7">
      <w:pPr>
        <w:pStyle w:val="af4"/>
        <w:spacing w:line="840" w:lineRule="exact"/>
        <w:ind w:left="560" w:hanging="560"/>
        <w:rPr>
          <w:color w:val="000000" w:themeColor="text1"/>
          <w:szCs w:val="28"/>
        </w:rPr>
      </w:pPr>
      <w:r w:rsidRPr="003B1A83">
        <w:rPr>
          <w:color w:val="000000" w:themeColor="text1"/>
          <w:szCs w:val="28"/>
        </w:rPr>
        <w:t>一、時間：</w:t>
      </w:r>
      <w:r w:rsidR="004D6B74" w:rsidRPr="003B1A83">
        <w:rPr>
          <w:rFonts w:ascii="標楷體" w:hAnsi="標楷體" w:hint="eastAsia"/>
          <w:color w:val="000000" w:themeColor="text1"/>
          <w:sz w:val="36"/>
          <w:szCs w:val="36"/>
        </w:rPr>
        <w:t>○</w:t>
      </w:r>
      <w:r w:rsidRPr="003B1A83">
        <w:rPr>
          <w:color w:val="000000" w:themeColor="text1"/>
          <w:szCs w:val="28"/>
        </w:rPr>
        <w:t>月</w:t>
      </w:r>
      <w:r w:rsidR="004D6B74" w:rsidRPr="003B1A83">
        <w:rPr>
          <w:rFonts w:ascii="標楷體" w:hAnsi="標楷體" w:hint="eastAsia"/>
          <w:color w:val="000000" w:themeColor="text1"/>
          <w:sz w:val="36"/>
          <w:szCs w:val="36"/>
        </w:rPr>
        <w:t>○</w:t>
      </w:r>
      <w:r w:rsidRPr="003B1A83">
        <w:rPr>
          <w:color w:val="000000" w:themeColor="text1"/>
          <w:szCs w:val="28"/>
        </w:rPr>
        <w:t>日（星期</w:t>
      </w:r>
      <w:r w:rsidR="004D6B74" w:rsidRPr="003B1A83">
        <w:rPr>
          <w:rFonts w:ascii="標楷體" w:hAnsi="標楷體" w:hint="eastAsia"/>
          <w:color w:val="000000" w:themeColor="text1"/>
          <w:sz w:val="36"/>
          <w:szCs w:val="36"/>
        </w:rPr>
        <w:t>○</w:t>
      </w:r>
      <w:r w:rsidRPr="003B1A83">
        <w:rPr>
          <w:color w:val="000000" w:themeColor="text1"/>
          <w:szCs w:val="28"/>
        </w:rPr>
        <w:t>）</w:t>
      </w:r>
      <w:r w:rsidR="004D6B74" w:rsidRPr="003B1A83">
        <w:rPr>
          <w:rFonts w:ascii="標楷體" w:hAnsi="標楷體" w:hint="eastAsia"/>
          <w:color w:val="000000" w:themeColor="text1"/>
          <w:sz w:val="36"/>
          <w:szCs w:val="36"/>
        </w:rPr>
        <w:t>○○</w:t>
      </w:r>
      <w:r w:rsidRPr="003B1A83">
        <w:rPr>
          <w:color w:val="000000" w:themeColor="text1"/>
          <w:szCs w:val="28"/>
        </w:rPr>
        <w:t>時</w:t>
      </w:r>
      <w:r w:rsidR="004D6B74" w:rsidRPr="003B1A83">
        <w:rPr>
          <w:rFonts w:ascii="標楷體" w:hAnsi="標楷體" w:hint="eastAsia"/>
          <w:color w:val="000000" w:themeColor="text1"/>
          <w:sz w:val="36"/>
          <w:szCs w:val="36"/>
        </w:rPr>
        <w:t>○○</w:t>
      </w:r>
      <w:r w:rsidRPr="003B1A83">
        <w:rPr>
          <w:color w:val="000000" w:themeColor="text1"/>
          <w:szCs w:val="28"/>
        </w:rPr>
        <w:t>分</w:t>
      </w:r>
    </w:p>
    <w:p w:rsidR="001B565A" w:rsidRPr="003B1A83" w:rsidRDefault="001B565A" w:rsidP="00255BE7">
      <w:pPr>
        <w:pStyle w:val="af4"/>
        <w:spacing w:line="840" w:lineRule="exact"/>
        <w:ind w:left="560" w:hanging="560"/>
        <w:rPr>
          <w:color w:val="000000" w:themeColor="text1"/>
          <w:szCs w:val="28"/>
        </w:rPr>
      </w:pPr>
      <w:r w:rsidRPr="003B1A83">
        <w:rPr>
          <w:color w:val="000000" w:themeColor="text1"/>
          <w:szCs w:val="28"/>
        </w:rPr>
        <w:t>二、地點：</w:t>
      </w:r>
    </w:p>
    <w:p w:rsidR="001B565A" w:rsidRPr="003B1A83" w:rsidRDefault="001B565A" w:rsidP="00255BE7">
      <w:pPr>
        <w:pStyle w:val="af4"/>
        <w:spacing w:line="840" w:lineRule="exact"/>
        <w:ind w:left="560" w:hanging="560"/>
        <w:rPr>
          <w:color w:val="000000" w:themeColor="text1"/>
          <w:szCs w:val="28"/>
        </w:rPr>
      </w:pPr>
      <w:r w:rsidRPr="003B1A83">
        <w:rPr>
          <w:color w:val="000000" w:themeColor="text1"/>
          <w:szCs w:val="28"/>
        </w:rPr>
        <w:t xml:space="preserve">三、主席：　　　　　　　　　</w:t>
      </w:r>
      <w:r w:rsidR="00390799" w:rsidRPr="003B1A83">
        <w:rPr>
          <w:color w:val="000000" w:themeColor="text1"/>
          <w:szCs w:val="28"/>
        </w:rPr>
        <w:t xml:space="preserve">              </w:t>
      </w:r>
      <w:r w:rsidR="00F10A12" w:rsidRPr="003B1A83">
        <w:rPr>
          <w:color w:val="000000" w:themeColor="text1"/>
          <w:szCs w:val="28"/>
        </w:rPr>
        <w:t>紀</w:t>
      </w:r>
      <w:r w:rsidRPr="003B1A83">
        <w:rPr>
          <w:color w:val="000000" w:themeColor="text1"/>
          <w:szCs w:val="28"/>
        </w:rPr>
        <w:t>錄：</w:t>
      </w:r>
    </w:p>
    <w:p w:rsidR="001B565A" w:rsidRPr="003B1A83" w:rsidRDefault="001B565A" w:rsidP="00255BE7">
      <w:pPr>
        <w:pStyle w:val="af4"/>
        <w:spacing w:line="840" w:lineRule="exact"/>
        <w:ind w:left="560" w:hanging="560"/>
        <w:rPr>
          <w:color w:val="000000" w:themeColor="text1"/>
          <w:szCs w:val="28"/>
        </w:rPr>
      </w:pPr>
      <w:r w:rsidRPr="003B1A83">
        <w:rPr>
          <w:color w:val="000000" w:themeColor="text1"/>
          <w:szCs w:val="28"/>
        </w:rPr>
        <w:t>四、受訓人員：</w:t>
      </w:r>
    </w:p>
    <w:p w:rsidR="001B565A" w:rsidRPr="003B1A83" w:rsidRDefault="001B565A" w:rsidP="00255BE7">
      <w:pPr>
        <w:pStyle w:val="af4"/>
        <w:ind w:leftChars="200" w:left="480" w:firstLineChars="0" w:firstLine="0"/>
        <w:rPr>
          <w:color w:val="000000" w:themeColor="text1"/>
          <w:szCs w:val="28"/>
        </w:rPr>
      </w:pPr>
      <w:r w:rsidRPr="003B1A83">
        <w:rPr>
          <w:color w:val="000000" w:themeColor="text1"/>
          <w:szCs w:val="28"/>
        </w:rPr>
        <w:t>（學號、姓名）</w:t>
      </w:r>
    </w:p>
    <w:p w:rsidR="001B565A" w:rsidRPr="003B1A83" w:rsidRDefault="001B565A" w:rsidP="00255BE7">
      <w:pPr>
        <w:pStyle w:val="af4"/>
        <w:spacing w:line="840" w:lineRule="exact"/>
        <w:ind w:left="560" w:hanging="560"/>
        <w:rPr>
          <w:color w:val="000000" w:themeColor="text1"/>
          <w:szCs w:val="28"/>
        </w:rPr>
      </w:pPr>
      <w:r w:rsidRPr="003B1A83">
        <w:rPr>
          <w:color w:val="000000" w:themeColor="text1"/>
          <w:szCs w:val="28"/>
        </w:rPr>
        <w:t>五、討論議題及決議（結論）：</w:t>
      </w:r>
    </w:p>
    <w:p w:rsidR="001B565A" w:rsidRPr="003B1A83" w:rsidRDefault="001B565A" w:rsidP="00255BE7">
      <w:pPr>
        <w:pStyle w:val="af3"/>
        <w:ind w:left="760" w:hanging="280"/>
        <w:rPr>
          <w:color w:val="000000" w:themeColor="text1"/>
          <w:szCs w:val="28"/>
        </w:rPr>
      </w:pPr>
      <w:r w:rsidRPr="003B1A83">
        <w:rPr>
          <w:color w:val="000000" w:themeColor="text1"/>
          <w:szCs w:val="28"/>
        </w:rPr>
        <w:t>（扼要記錄發言人學號、姓名，並摘錄討論發言過程、決議）</w:t>
      </w:r>
    </w:p>
    <w:p w:rsidR="00675918" w:rsidRPr="003B1A83" w:rsidRDefault="00675918" w:rsidP="00675918">
      <w:pPr>
        <w:pStyle w:val="af4"/>
        <w:spacing w:line="400" w:lineRule="exact"/>
        <w:ind w:left="283" w:hangingChars="101" w:hanging="283"/>
        <w:rPr>
          <w:color w:val="000000" w:themeColor="text1"/>
          <w:szCs w:val="28"/>
        </w:rPr>
      </w:pPr>
    </w:p>
    <w:p w:rsidR="001B565A" w:rsidRPr="003B1A83" w:rsidRDefault="002F2537" w:rsidP="00675918">
      <w:pPr>
        <w:pStyle w:val="af4"/>
        <w:spacing w:line="480" w:lineRule="exact"/>
        <w:ind w:left="323" w:hangingChars="101" w:hanging="323"/>
        <w:rPr>
          <w:color w:val="000000" w:themeColor="text1"/>
          <w:sz w:val="32"/>
          <w:szCs w:val="28"/>
        </w:rPr>
      </w:pPr>
      <w:r w:rsidRPr="003B1A83">
        <w:rPr>
          <w:color w:val="000000" w:themeColor="text1"/>
          <w:sz w:val="32"/>
          <w:szCs w:val="28"/>
        </w:rPr>
        <w:t>※A4</w:t>
      </w:r>
      <w:r w:rsidRPr="003B1A83">
        <w:rPr>
          <w:color w:val="000000" w:themeColor="text1"/>
          <w:sz w:val="32"/>
          <w:szCs w:val="28"/>
        </w:rPr>
        <w:t>紙橫書，以標楷體</w:t>
      </w:r>
      <w:r w:rsidRPr="003B1A83">
        <w:rPr>
          <w:color w:val="000000" w:themeColor="text1"/>
          <w:sz w:val="32"/>
          <w:szCs w:val="28"/>
        </w:rPr>
        <w:t>14</w:t>
      </w:r>
      <w:r w:rsidRPr="003B1A83">
        <w:rPr>
          <w:color w:val="000000" w:themeColor="text1"/>
          <w:sz w:val="32"/>
          <w:szCs w:val="28"/>
        </w:rPr>
        <w:t>號字</w:t>
      </w:r>
      <w:proofErr w:type="gramStart"/>
      <w:r w:rsidRPr="003B1A83">
        <w:rPr>
          <w:color w:val="000000" w:themeColor="text1"/>
          <w:sz w:val="32"/>
          <w:szCs w:val="28"/>
        </w:rPr>
        <w:t>繕</w:t>
      </w:r>
      <w:proofErr w:type="gramEnd"/>
      <w:r w:rsidRPr="003B1A83">
        <w:rPr>
          <w:color w:val="000000" w:themeColor="text1"/>
          <w:sz w:val="32"/>
          <w:szCs w:val="28"/>
        </w:rPr>
        <w:t>打，上下左右</w:t>
      </w:r>
      <w:proofErr w:type="gramStart"/>
      <w:r w:rsidRPr="003B1A83">
        <w:rPr>
          <w:color w:val="000000" w:themeColor="text1"/>
          <w:sz w:val="32"/>
          <w:szCs w:val="28"/>
        </w:rPr>
        <w:t>邊界均為</w:t>
      </w:r>
      <w:proofErr w:type="gramEnd"/>
      <w:r w:rsidRPr="003B1A83">
        <w:rPr>
          <w:color w:val="000000" w:themeColor="text1"/>
          <w:sz w:val="32"/>
          <w:szCs w:val="28"/>
        </w:rPr>
        <w:t>2.5cm</w:t>
      </w:r>
      <w:r w:rsidRPr="003B1A83">
        <w:rPr>
          <w:color w:val="000000" w:themeColor="text1"/>
          <w:sz w:val="32"/>
          <w:szCs w:val="28"/>
        </w:rPr>
        <w:t>，</w:t>
      </w:r>
      <w:proofErr w:type="gramStart"/>
      <w:r w:rsidRPr="003B1A83">
        <w:rPr>
          <w:color w:val="000000" w:themeColor="text1"/>
          <w:sz w:val="32"/>
          <w:szCs w:val="28"/>
        </w:rPr>
        <w:t>左側雙釘裝訂</w:t>
      </w:r>
      <w:proofErr w:type="gramEnd"/>
      <w:r w:rsidRPr="003B1A83">
        <w:rPr>
          <w:color w:val="000000" w:themeColor="text1"/>
          <w:sz w:val="32"/>
          <w:szCs w:val="28"/>
        </w:rPr>
        <w:t>。</w:t>
      </w:r>
    </w:p>
    <w:p w:rsidR="002F2537" w:rsidRPr="003B1A83" w:rsidRDefault="002F2537" w:rsidP="00D3478F">
      <w:pPr>
        <w:pStyle w:val="af4"/>
        <w:spacing w:line="480" w:lineRule="exact"/>
        <w:ind w:left="336" w:hangingChars="105" w:hanging="336"/>
        <w:rPr>
          <w:color w:val="000000" w:themeColor="text1"/>
          <w:sz w:val="32"/>
          <w:szCs w:val="28"/>
        </w:rPr>
      </w:pPr>
      <w:r w:rsidRPr="003B1A83">
        <w:rPr>
          <w:color w:val="000000" w:themeColor="text1"/>
          <w:sz w:val="32"/>
          <w:szCs w:val="28"/>
        </w:rPr>
        <w:t>※</w:t>
      </w:r>
      <w:r w:rsidRPr="003B1A83">
        <w:rPr>
          <w:color w:val="000000" w:themeColor="text1"/>
          <w:sz w:val="32"/>
          <w:szCs w:val="28"/>
        </w:rPr>
        <w:t>至少提供</w:t>
      </w:r>
      <w:r w:rsidRPr="003B1A83">
        <w:rPr>
          <w:color w:val="000000" w:themeColor="text1"/>
          <w:sz w:val="32"/>
          <w:szCs w:val="28"/>
        </w:rPr>
        <w:t>2</w:t>
      </w:r>
      <w:r w:rsidR="006065ED" w:rsidRPr="003B1A83">
        <w:rPr>
          <w:color w:val="000000" w:themeColor="text1"/>
          <w:sz w:val="32"/>
          <w:szCs w:val="28"/>
        </w:rPr>
        <w:t>次分組討論紀錄，尤以可呈現小組成員在報告撰擬過程個人之</w:t>
      </w:r>
      <w:r w:rsidRPr="003B1A83">
        <w:rPr>
          <w:color w:val="000000" w:themeColor="text1"/>
          <w:sz w:val="32"/>
          <w:szCs w:val="28"/>
        </w:rPr>
        <w:t>參與</w:t>
      </w:r>
      <w:r w:rsidR="006065ED" w:rsidRPr="003B1A83">
        <w:rPr>
          <w:color w:val="000000" w:themeColor="text1"/>
          <w:sz w:val="32"/>
          <w:szCs w:val="28"/>
        </w:rPr>
        <w:t>討論及</w:t>
      </w:r>
      <w:r w:rsidRPr="003B1A83">
        <w:rPr>
          <w:color w:val="000000" w:themeColor="text1"/>
          <w:sz w:val="32"/>
          <w:szCs w:val="28"/>
        </w:rPr>
        <w:t>意見陳述為優先。</w:t>
      </w:r>
    </w:p>
    <w:p w:rsidR="002F2537" w:rsidRPr="003B1A83" w:rsidRDefault="002F2537" w:rsidP="00675918">
      <w:pPr>
        <w:pStyle w:val="af4"/>
        <w:spacing w:line="400" w:lineRule="exact"/>
        <w:ind w:left="199" w:hangingChars="71" w:hanging="199"/>
        <w:rPr>
          <w:color w:val="000000" w:themeColor="text1"/>
          <w:szCs w:val="28"/>
        </w:rPr>
      </w:pPr>
    </w:p>
    <w:p w:rsidR="00675918" w:rsidRPr="003B1A83" w:rsidRDefault="00675918" w:rsidP="002F2537">
      <w:pPr>
        <w:pStyle w:val="af4"/>
        <w:spacing w:line="840" w:lineRule="exact"/>
        <w:ind w:left="199" w:hangingChars="71" w:hanging="199"/>
        <w:rPr>
          <w:color w:val="000000" w:themeColor="text1"/>
          <w:szCs w:val="28"/>
        </w:rPr>
      </w:pPr>
    </w:p>
    <w:p w:rsidR="001B565A" w:rsidRPr="003B1A83" w:rsidRDefault="001B565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pPr>
    </w:p>
    <w:p w:rsidR="000A29BA" w:rsidRPr="003B1A83" w:rsidRDefault="000A29B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sectPr w:rsidR="000A29BA" w:rsidRPr="003B1A83" w:rsidSect="002F2537">
          <w:pgSz w:w="11906" w:h="16838"/>
          <w:pgMar w:top="1440" w:right="1418" w:bottom="1440" w:left="1418" w:header="851" w:footer="573" w:gutter="0"/>
          <w:cols w:space="425"/>
          <w:docGrid w:type="lines" w:linePitch="360"/>
        </w:sectPr>
      </w:pPr>
    </w:p>
    <w:p w:rsidR="00C8106F" w:rsidRPr="003B1A83" w:rsidRDefault="000A29BA" w:rsidP="00D74262">
      <w:pPr>
        <w:pageBreakBefore/>
        <w:spacing w:line="0" w:lineRule="atLeast"/>
        <w:jc w:val="both"/>
        <w:rPr>
          <w:rFonts w:ascii="Times New Roman" w:eastAsia="標楷體" w:hAnsi="Times New Roman" w:cs="Times New Roman"/>
          <w:b/>
          <w:color w:val="000000" w:themeColor="text1"/>
          <w:sz w:val="32"/>
          <w:szCs w:val="28"/>
        </w:rPr>
      </w:pPr>
      <w:r w:rsidRPr="003B1A83">
        <w:rPr>
          <w:rFonts w:ascii="Times New Roman" w:eastAsia="標楷體" w:hAnsi="Times New Roman" w:cs="Times New Roman"/>
          <w:b/>
          <w:color w:val="000000" w:themeColor="text1"/>
          <w:sz w:val="32"/>
          <w:szCs w:val="28"/>
        </w:rPr>
        <w:lastRenderedPageBreak/>
        <w:t>附件</w:t>
      </w:r>
      <w:r w:rsidR="00C833FC" w:rsidRPr="003B1A83">
        <w:rPr>
          <w:rFonts w:ascii="Times New Roman" w:eastAsia="標楷體" w:hAnsi="Times New Roman" w:cs="Times New Roman"/>
          <w:b/>
          <w:color w:val="000000" w:themeColor="text1"/>
          <w:sz w:val="32"/>
          <w:szCs w:val="28"/>
        </w:rPr>
        <w:t>6</w:t>
      </w:r>
    </w:p>
    <w:p w:rsidR="00C8106F" w:rsidRPr="003B1A83" w:rsidRDefault="00C8106F" w:rsidP="00C8106F">
      <w:pPr>
        <w:widowControl/>
        <w:spacing w:line="460" w:lineRule="exact"/>
        <w:jc w:val="center"/>
        <w:rPr>
          <w:rFonts w:ascii="Times New Roman" w:eastAsia="標楷體" w:hAnsi="Times New Roman" w:cs="Times New Roman"/>
          <w:b/>
          <w:color w:val="000000" w:themeColor="text1"/>
          <w:kern w:val="0"/>
          <w:sz w:val="36"/>
          <w:szCs w:val="36"/>
        </w:rPr>
      </w:pPr>
      <w:proofErr w:type="gramStart"/>
      <w:r w:rsidRPr="003B1A83">
        <w:rPr>
          <w:rFonts w:ascii="Times New Roman" w:eastAsia="標楷體" w:hAnsi="Times New Roman" w:cs="Times New Roman" w:hint="eastAsia"/>
          <w:b/>
          <w:color w:val="000000" w:themeColor="text1"/>
          <w:kern w:val="0"/>
          <w:sz w:val="36"/>
          <w:szCs w:val="36"/>
        </w:rPr>
        <w:t>線上測驗</w:t>
      </w:r>
      <w:proofErr w:type="gramEnd"/>
      <w:r w:rsidRPr="003B1A83">
        <w:rPr>
          <w:rFonts w:ascii="Times New Roman" w:eastAsia="標楷體" w:hAnsi="Times New Roman" w:cs="Times New Roman" w:hint="eastAsia"/>
          <w:b/>
          <w:color w:val="000000" w:themeColor="text1"/>
          <w:kern w:val="0"/>
          <w:sz w:val="36"/>
          <w:szCs w:val="36"/>
        </w:rPr>
        <w:t>作答方式變更申請表</w:t>
      </w:r>
    </w:p>
    <w:p w:rsidR="00C8106F" w:rsidRPr="003B1A83" w:rsidRDefault="00C8106F" w:rsidP="00C8106F">
      <w:pPr>
        <w:widowControl/>
        <w:spacing w:line="460" w:lineRule="exact"/>
        <w:rPr>
          <w:rFonts w:ascii="Times New Roman" w:eastAsia="標楷體" w:hAnsi="Times New Roman" w:cs="Times New Roman"/>
          <w:b/>
          <w:color w:val="000000" w:themeColor="text1"/>
          <w:kern w:val="0"/>
          <w:sz w:val="36"/>
          <w:szCs w:val="36"/>
        </w:rPr>
      </w:pPr>
    </w:p>
    <w:p w:rsidR="00C8106F" w:rsidRPr="003B1A83" w:rsidRDefault="00C8106F" w:rsidP="00D74262">
      <w:pPr>
        <w:widowControl/>
        <w:spacing w:line="560" w:lineRule="exact"/>
        <w:jc w:val="both"/>
        <w:rPr>
          <w:rFonts w:ascii="Times New Roman" w:eastAsia="標楷體" w:hAnsi="Times New Roman" w:cs="Times New Roman"/>
          <w:color w:val="000000" w:themeColor="text1"/>
          <w:sz w:val="36"/>
          <w:szCs w:val="36"/>
        </w:rPr>
      </w:pPr>
      <w:r w:rsidRPr="003B1A83">
        <w:rPr>
          <w:rFonts w:ascii="Times New Roman" w:eastAsia="標楷體" w:hAnsi="Times New Roman" w:cs="Times New Roman"/>
          <w:color w:val="000000" w:themeColor="text1"/>
          <w:kern w:val="0"/>
          <w:sz w:val="36"/>
          <w:szCs w:val="36"/>
        </w:rPr>
        <w:t>本人</w:t>
      </w:r>
      <w:r w:rsidRPr="003B1A83">
        <w:rPr>
          <w:rFonts w:ascii="Times New Roman" w:eastAsia="標楷體" w:hAnsi="Times New Roman" w:cs="Times New Roman"/>
          <w:color w:val="000000" w:themeColor="text1"/>
          <w:kern w:val="0"/>
          <w:sz w:val="36"/>
          <w:szCs w:val="36"/>
        </w:rPr>
        <w:t>____________</w:t>
      </w:r>
      <w:r w:rsidRPr="003B1A83">
        <w:rPr>
          <w:rFonts w:ascii="Times New Roman" w:eastAsia="標楷體" w:hAnsi="Times New Roman" w:cs="Times New Roman"/>
          <w:color w:val="000000" w:themeColor="text1"/>
          <w:kern w:val="0"/>
          <w:sz w:val="36"/>
          <w:szCs w:val="36"/>
        </w:rPr>
        <w:t>進行</w:t>
      </w:r>
      <w:r w:rsidR="00D74262" w:rsidRPr="003B1A83">
        <w:rPr>
          <w:rFonts w:ascii="Times New Roman" w:eastAsia="標楷體" w:hAnsi="Times New Roman" w:cs="Times New Roman" w:hint="eastAsia"/>
          <w:color w:val="000000" w:themeColor="text1"/>
          <w:sz w:val="36"/>
          <w:szCs w:val="36"/>
          <w:u w:val="single"/>
        </w:rPr>
        <w:t xml:space="preserve"> </w:t>
      </w:r>
      <w:r w:rsidR="00D74262" w:rsidRPr="003B1A83">
        <w:rPr>
          <w:rFonts w:ascii="Times New Roman" w:eastAsia="標楷體" w:hAnsi="Times New Roman" w:cs="Times New Roman"/>
          <w:color w:val="000000" w:themeColor="text1"/>
          <w:sz w:val="36"/>
          <w:szCs w:val="36"/>
          <w:u w:val="single"/>
        </w:rPr>
        <w:t xml:space="preserve">   </w:t>
      </w:r>
      <w:r w:rsidR="00B930E4" w:rsidRPr="003B1A83">
        <w:rPr>
          <w:rFonts w:ascii="Times New Roman" w:eastAsia="標楷體" w:hAnsi="Times New Roman" w:cs="Times New Roman" w:hint="eastAsia"/>
          <w:color w:val="000000" w:themeColor="text1"/>
          <w:sz w:val="36"/>
          <w:szCs w:val="36"/>
          <w:u w:val="single"/>
        </w:rPr>
        <w:t xml:space="preserve"> </w:t>
      </w:r>
      <w:r w:rsidR="00B930E4" w:rsidRPr="003B1A83">
        <w:rPr>
          <w:rFonts w:ascii="Times New Roman" w:eastAsia="標楷體" w:hAnsi="Times New Roman" w:cs="Times New Roman"/>
          <w:color w:val="000000" w:themeColor="text1"/>
          <w:sz w:val="36"/>
          <w:szCs w:val="36"/>
          <w:u w:val="single"/>
        </w:rPr>
        <w:t xml:space="preserve"> </w:t>
      </w:r>
      <w:r w:rsidR="00D74262" w:rsidRPr="003B1A83">
        <w:rPr>
          <w:rFonts w:ascii="Times New Roman" w:eastAsia="標楷體" w:hAnsi="Times New Roman" w:cs="Times New Roman"/>
          <w:color w:val="000000" w:themeColor="text1"/>
          <w:kern w:val="0"/>
          <w:sz w:val="36"/>
          <w:szCs w:val="36"/>
        </w:rPr>
        <w:t>年</w:t>
      </w:r>
      <w:r w:rsidR="00D74262" w:rsidRPr="003B1A83">
        <w:rPr>
          <w:rFonts w:ascii="Times New Roman" w:eastAsia="標楷體" w:hAnsi="Times New Roman" w:cs="Times New Roman" w:hint="eastAsia"/>
          <w:color w:val="000000" w:themeColor="text1"/>
          <w:sz w:val="36"/>
          <w:szCs w:val="36"/>
        </w:rPr>
        <w:t>第</w:t>
      </w:r>
      <w:r w:rsidR="00D74262" w:rsidRPr="003B1A83">
        <w:rPr>
          <w:rFonts w:ascii="Times New Roman" w:eastAsia="標楷體" w:hAnsi="Times New Roman" w:cs="Times New Roman" w:hint="eastAsia"/>
          <w:color w:val="000000" w:themeColor="text1"/>
          <w:sz w:val="36"/>
          <w:szCs w:val="36"/>
          <w:u w:val="single"/>
        </w:rPr>
        <w:t xml:space="preserve"> </w:t>
      </w:r>
      <w:r w:rsidR="00D74262" w:rsidRPr="003B1A83">
        <w:rPr>
          <w:rFonts w:ascii="Times New Roman" w:eastAsia="標楷體" w:hAnsi="Times New Roman" w:cs="Times New Roman"/>
          <w:color w:val="000000" w:themeColor="text1"/>
          <w:sz w:val="36"/>
          <w:szCs w:val="36"/>
          <w:u w:val="single"/>
        </w:rPr>
        <w:t xml:space="preserve">  </w:t>
      </w:r>
      <w:r w:rsidR="00B930E4" w:rsidRPr="003B1A83">
        <w:rPr>
          <w:rFonts w:ascii="Times New Roman" w:eastAsia="標楷體" w:hAnsi="Times New Roman" w:cs="Times New Roman" w:hint="eastAsia"/>
          <w:color w:val="000000" w:themeColor="text1"/>
          <w:sz w:val="36"/>
          <w:szCs w:val="36"/>
          <w:u w:val="single"/>
        </w:rPr>
        <w:t xml:space="preserve"> </w:t>
      </w:r>
      <w:r w:rsidR="00B930E4" w:rsidRPr="003B1A83">
        <w:rPr>
          <w:rFonts w:ascii="Times New Roman" w:eastAsia="標楷體" w:hAnsi="Times New Roman" w:cs="Times New Roman"/>
          <w:color w:val="000000" w:themeColor="text1"/>
          <w:sz w:val="36"/>
          <w:szCs w:val="36"/>
          <w:u w:val="single"/>
        </w:rPr>
        <w:t xml:space="preserve"> </w:t>
      </w:r>
      <w:r w:rsidR="00D74262" w:rsidRPr="003B1A83">
        <w:rPr>
          <w:rFonts w:ascii="Times New Roman" w:eastAsia="標楷體" w:hAnsi="Times New Roman" w:cs="Times New Roman" w:hint="eastAsia"/>
          <w:color w:val="000000" w:themeColor="text1"/>
          <w:sz w:val="36"/>
          <w:szCs w:val="36"/>
        </w:rPr>
        <w:t>梯次</w:t>
      </w:r>
      <w:r w:rsidR="00982D6C" w:rsidRPr="003B1A83">
        <w:rPr>
          <w:rFonts w:ascii="Times New Roman" w:eastAsia="標楷體" w:hAnsi="Times New Roman" w:cs="Times New Roman"/>
          <w:color w:val="000000" w:themeColor="text1"/>
          <w:sz w:val="36"/>
          <w:szCs w:val="36"/>
          <w:u w:val="single"/>
        </w:rPr>
        <w:t xml:space="preserve"> </w:t>
      </w:r>
      <w:r w:rsidR="00982D6C" w:rsidRPr="003B1A83">
        <w:rPr>
          <w:rFonts w:ascii="Times New Roman" w:eastAsia="標楷體" w:hAnsi="Times New Roman" w:cs="Times New Roman" w:hint="eastAsia"/>
          <w:color w:val="000000" w:themeColor="text1"/>
          <w:sz w:val="36"/>
          <w:szCs w:val="36"/>
          <w:u w:val="single"/>
        </w:rPr>
        <w:t xml:space="preserve"> </w:t>
      </w:r>
      <w:r w:rsidR="00982D6C" w:rsidRPr="003B1A83">
        <w:rPr>
          <w:rFonts w:ascii="Times New Roman" w:eastAsia="標楷體" w:hAnsi="Times New Roman" w:cs="Times New Roman"/>
          <w:color w:val="000000" w:themeColor="text1"/>
          <w:sz w:val="36"/>
          <w:szCs w:val="36"/>
          <w:u w:val="single"/>
        </w:rPr>
        <w:t xml:space="preserve">  </w:t>
      </w:r>
      <w:r w:rsidR="00982D6C" w:rsidRPr="003B1A83">
        <w:rPr>
          <w:rFonts w:ascii="Times New Roman" w:eastAsia="標楷體" w:hAnsi="Times New Roman" w:cs="Times New Roman" w:hint="eastAsia"/>
          <w:color w:val="000000" w:themeColor="text1"/>
          <w:sz w:val="36"/>
          <w:szCs w:val="36"/>
          <w:u w:val="single"/>
        </w:rPr>
        <w:t xml:space="preserve"> </w:t>
      </w:r>
      <w:r w:rsidR="00982D6C" w:rsidRPr="003B1A83">
        <w:rPr>
          <w:rFonts w:ascii="Times New Roman" w:eastAsia="標楷體" w:hAnsi="Times New Roman" w:cs="Times New Roman"/>
          <w:color w:val="000000" w:themeColor="text1"/>
          <w:sz w:val="36"/>
          <w:szCs w:val="36"/>
          <w:u w:val="single"/>
        </w:rPr>
        <w:t xml:space="preserve">  </w:t>
      </w:r>
      <w:r w:rsidR="00982D6C" w:rsidRPr="003B1A83">
        <w:rPr>
          <w:rFonts w:ascii="Times New Roman" w:eastAsia="標楷體" w:hAnsi="Times New Roman" w:cs="Times New Roman" w:hint="eastAsia"/>
          <w:color w:val="000000" w:themeColor="text1"/>
          <w:sz w:val="36"/>
          <w:szCs w:val="36"/>
          <w:u w:val="single"/>
        </w:rPr>
        <w:t xml:space="preserve"> </w:t>
      </w:r>
      <w:r w:rsidR="00982D6C" w:rsidRPr="003B1A83">
        <w:rPr>
          <w:rFonts w:ascii="Times New Roman" w:eastAsia="標楷體" w:hAnsi="Times New Roman" w:cs="Times New Roman"/>
          <w:color w:val="000000" w:themeColor="text1"/>
          <w:sz w:val="36"/>
          <w:szCs w:val="36"/>
          <w:u w:val="single"/>
        </w:rPr>
        <w:t xml:space="preserve">   </w:t>
      </w:r>
      <w:r w:rsidR="00D74262" w:rsidRPr="003B1A83">
        <w:rPr>
          <w:rFonts w:ascii="Times New Roman" w:eastAsia="標楷體" w:hAnsi="Times New Roman" w:cs="Times New Roman"/>
          <w:color w:val="000000" w:themeColor="text1"/>
          <w:kern w:val="0"/>
          <w:sz w:val="36"/>
          <w:szCs w:val="36"/>
        </w:rPr>
        <w:t>考試</w:t>
      </w:r>
      <w:r w:rsidR="00D74262" w:rsidRPr="003B1A83">
        <w:rPr>
          <w:rFonts w:ascii="Times New Roman" w:eastAsia="標楷體" w:hAnsi="Times New Roman" w:cs="Times New Roman" w:hint="eastAsia"/>
          <w:color w:val="000000" w:themeColor="text1"/>
          <w:kern w:val="0"/>
          <w:sz w:val="36"/>
          <w:szCs w:val="36"/>
        </w:rPr>
        <w:t>錄取人員基礎</w:t>
      </w:r>
      <w:r w:rsidR="00D74262" w:rsidRPr="003B1A83">
        <w:rPr>
          <w:rFonts w:ascii="Times New Roman" w:eastAsia="標楷體" w:hAnsi="Times New Roman" w:cs="Times New Roman" w:hint="eastAsia"/>
          <w:color w:val="000000" w:themeColor="text1"/>
          <w:sz w:val="36"/>
          <w:szCs w:val="36"/>
        </w:rPr>
        <w:t>訓練</w:t>
      </w:r>
      <w:r w:rsidRPr="003B1A83">
        <w:rPr>
          <w:rFonts w:ascii="Times New Roman" w:eastAsia="標楷體" w:hAnsi="Times New Roman" w:cs="Times New Roman" w:hint="eastAsia"/>
          <w:color w:val="000000" w:themeColor="text1"/>
          <w:kern w:val="0"/>
          <w:sz w:val="36"/>
          <w:szCs w:val="36"/>
        </w:rPr>
        <w:t>紙筆</w:t>
      </w:r>
      <w:proofErr w:type="gramStart"/>
      <w:r w:rsidRPr="003B1A83">
        <w:rPr>
          <w:rFonts w:ascii="Times New Roman" w:eastAsia="標楷體" w:hAnsi="Times New Roman" w:cs="Times New Roman"/>
          <w:color w:val="000000" w:themeColor="text1"/>
          <w:kern w:val="0"/>
          <w:sz w:val="36"/>
          <w:szCs w:val="36"/>
        </w:rPr>
        <w:t>測驗</w:t>
      </w:r>
      <w:r w:rsidRPr="003B1A83">
        <w:rPr>
          <w:rFonts w:ascii="Times New Roman" w:eastAsia="標楷體" w:hAnsi="Times New Roman" w:cs="Times New Roman" w:hint="eastAsia"/>
          <w:color w:val="000000" w:themeColor="text1"/>
          <w:kern w:val="0"/>
          <w:sz w:val="36"/>
          <w:szCs w:val="36"/>
        </w:rPr>
        <w:t>線上測驗</w:t>
      </w:r>
      <w:proofErr w:type="gramEnd"/>
      <w:r w:rsidRPr="003B1A83">
        <w:rPr>
          <w:rFonts w:ascii="Times New Roman" w:eastAsia="標楷體" w:hAnsi="Times New Roman" w:cs="Times New Roman"/>
          <w:color w:val="000000" w:themeColor="text1"/>
          <w:kern w:val="0"/>
          <w:sz w:val="36"/>
          <w:szCs w:val="36"/>
        </w:rPr>
        <w:t>，擬申請使用書寫方式作答</w:t>
      </w:r>
      <w:r w:rsidRPr="003B1A83">
        <w:rPr>
          <w:rFonts w:ascii="Times New Roman" w:eastAsia="標楷體" w:hAnsi="Times New Roman" w:cs="Times New Roman" w:hint="eastAsia"/>
          <w:color w:val="000000" w:themeColor="text1"/>
          <w:kern w:val="0"/>
          <w:sz w:val="36"/>
          <w:szCs w:val="36"/>
        </w:rPr>
        <w:t>。</w:t>
      </w: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此致</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國家文官學院</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申請人：</w:t>
      </w:r>
      <w:r w:rsidRPr="003B1A83">
        <w:rPr>
          <w:rFonts w:ascii="Times New Roman" w:eastAsia="標楷體" w:hAnsi="Times New Roman" w:cs="Times New Roman"/>
          <w:color w:val="000000" w:themeColor="text1"/>
          <w:kern w:val="0"/>
          <w:sz w:val="36"/>
          <w:szCs w:val="36"/>
        </w:rPr>
        <w:t>____________</w:t>
      </w:r>
      <w:r w:rsidRPr="003B1A83">
        <w:rPr>
          <w:rFonts w:ascii="Times New Roman" w:eastAsia="標楷體" w:hAnsi="Times New Roman" w:cs="Times New Roman"/>
          <w:color w:val="000000" w:themeColor="text1"/>
          <w:kern w:val="0"/>
          <w:sz w:val="36"/>
          <w:szCs w:val="36"/>
        </w:rPr>
        <w:t>（簽章）</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國民身分證統一編號：</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班別：</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學號：</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連絡電話：</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B00598" w:rsidRPr="003B1A83" w:rsidRDefault="00B00598"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中華民國</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年</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月</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日</w:t>
      </w:r>
    </w:p>
    <w:p w:rsidR="00D74262" w:rsidRPr="003B1A83" w:rsidRDefault="00D74262" w:rsidP="00D74262">
      <w:pPr>
        <w:pageBreakBefore/>
        <w:spacing w:line="0" w:lineRule="atLeast"/>
        <w:jc w:val="both"/>
        <w:rPr>
          <w:rFonts w:ascii="Times New Roman" w:eastAsia="標楷體" w:hAnsi="Times New Roman" w:cs="Times New Roman"/>
          <w:b/>
          <w:color w:val="000000" w:themeColor="text1"/>
          <w:sz w:val="32"/>
          <w:szCs w:val="28"/>
        </w:rPr>
      </w:pPr>
      <w:r w:rsidRPr="003B1A83">
        <w:rPr>
          <w:rFonts w:ascii="Times New Roman" w:eastAsia="標楷體" w:hAnsi="Times New Roman" w:cs="Times New Roman"/>
          <w:b/>
          <w:color w:val="000000" w:themeColor="text1"/>
          <w:sz w:val="32"/>
          <w:szCs w:val="28"/>
        </w:rPr>
        <w:lastRenderedPageBreak/>
        <w:t>附件</w:t>
      </w:r>
      <w:r w:rsidRPr="003B1A83">
        <w:rPr>
          <w:rFonts w:ascii="Times New Roman" w:eastAsia="標楷體" w:hAnsi="Times New Roman" w:cs="Times New Roman"/>
          <w:b/>
          <w:color w:val="000000" w:themeColor="text1"/>
          <w:sz w:val="32"/>
          <w:szCs w:val="28"/>
        </w:rPr>
        <w:t>7</w:t>
      </w:r>
    </w:p>
    <w:p w:rsidR="00C8106F" w:rsidRPr="003B1A83" w:rsidRDefault="00C8106F" w:rsidP="00C8106F">
      <w:pPr>
        <w:widowControl/>
        <w:spacing w:line="460" w:lineRule="exact"/>
        <w:jc w:val="center"/>
        <w:rPr>
          <w:rFonts w:ascii="Times New Roman" w:eastAsia="標楷體" w:hAnsi="Times New Roman" w:cs="Times New Roman"/>
          <w:b/>
          <w:color w:val="000000" w:themeColor="text1"/>
          <w:kern w:val="0"/>
          <w:sz w:val="36"/>
          <w:szCs w:val="36"/>
        </w:rPr>
      </w:pPr>
      <w:r w:rsidRPr="003B1A83">
        <w:rPr>
          <w:rFonts w:ascii="Times New Roman" w:eastAsia="標楷體" w:hAnsi="Times New Roman" w:cs="Times New Roman" w:hint="eastAsia"/>
          <w:b/>
          <w:color w:val="000000" w:themeColor="text1"/>
          <w:kern w:val="0"/>
          <w:sz w:val="36"/>
          <w:szCs w:val="36"/>
        </w:rPr>
        <w:t>作答試卷確認切結書</w:t>
      </w:r>
    </w:p>
    <w:p w:rsidR="00EF5D49" w:rsidRPr="003B1A83" w:rsidRDefault="00EF5D49" w:rsidP="00EF5D49">
      <w:pPr>
        <w:widowControl/>
        <w:spacing w:line="500" w:lineRule="exact"/>
        <w:rPr>
          <w:rFonts w:ascii="Times New Roman" w:eastAsia="標楷體" w:hAnsi="Times New Roman" w:cs="Times New Roman"/>
          <w:b/>
          <w:color w:val="000000" w:themeColor="text1"/>
          <w:kern w:val="0"/>
          <w:sz w:val="36"/>
          <w:szCs w:val="36"/>
        </w:rPr>
      </w:pPr>
    </w:p>
    <w:p w:rsidR="00C8106F" w:rsidRPr="003B1A83" w:rsidRDefault="003F2E12" w:rsidP="00EF5D49">
      <w:pPr>
        <w:widowControl/>
        <w:spacing w:line="500" w:lineRule="exact"/>
        <w:jc w:val="both"/>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本人</w:t>
      </w:r>
      <w:r w:rsidRPr="003B1A83">
        <w:rPr>
          <w:rFonts w:ascii="Times New Roman" w:eastAsia="標楷體" w:hAnsi="Times New Roman" w:cs="Times New Roman"/>
          <w:color w:val="000000" w:themeColor="text1"/>
          <w:kern w:val="0"/>
          <w:sz w:val="36"/>
          <w:szCs w:val="36"/>
        </w:rPr>
        <w:t>____________</w:t>
      </w:r>
      <w:r w:rsidRPr="003B1A83">
        <w:rPr>
          <w:rFonts w:ascii="Times New Roman" w:eastAsia="標楷體" w:hAnsi="Times New Roman" w:cs="Times New Roman"/>
          <w:color w:val="000000" w:themeColor="text1"/>
          <w:kern w:val="0"/>
          <w:sz w:val="36"/>
          <w:szCs w:val="36"/>
        </w:rPr>
        <w:t>進行</w:t>
      </w:r>
      <w:r w:rsidRPr="003B1A83">
        <w:rPr>
          <w:rFonts w:ascii="Times New Roman" w:eastAsia="標楷體" w:hAnsi="Times New Roman" w:cs="Times New Roman" w:hint="eastAsia"/>
          <w:color w:val="000000" w:themeColor="text1"/>
          <w:sz w:val="36"/>
          <w:szCs w:val="36"/>
          <w:u w:val="single"/>
        </w:rPr>
        <w:t xml:space="preserve"> </w:t>
      </w:r>
      <w:r w:rsidRPr="003B1A83">
        <w:rPr>
          <w:rFonts w:ascii="Times New Roman" w:eastAsia="標楷體" w:hAnsi="Times New Roman" w:cs="Times New Roman"/>
          <w:color w:val="000000" w:themeColor="text1"/>
          <w:sz w:val="36"/>
          <w:szCs w:val="36"/>
          <w:u w:val="single"/>
        </w:rPr>
        <w:t xml:space="preserve"> </w:t>
      </w:r>
      <w:r w:rsidR="00AB5942">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hint="eastAsia"/>
          <w:color w:val="000000" w:themeColor="text1"/>
          <w:sz w:val="36"/>
          <w:szCs w:val="36"/>
          <w:u w:val="single"/>
        </w:rPr>
        <w:t xml:space="preserve"> </w:t>
      </w:r>
      <w:r w:rsidR="00EF5D49" w:rsidRPr="003B1A83">
        <w:rPr>
          <w:rFonts w:ascii="Times New Roman" w:eastAsia="標楷體" w:hAnsi="Times New Roman" w:cs="Times New Roman"/>
          <w:color w:val="000000" w:themeColor="text1"/>
          <w:sz w:val="36"/>
          <w:szCs w:val="36"/>
          <w:u w:val="single"/>
        </w:rPr>
        <w:t xml:space="preserve"> </w:t>
      </w:r>
      <w:r w:rsidR="00AB5942">
        <w:rPr>
          <w:rFonts w:ascii="Times New Roman" w:eastAsia="標楷體" w:hAnsi="Times New Roman" w:cs="Times New Roman"/>
          <w:color w:val="000000" w:themeColor="text1"/>
          <w:kern w:val="0"/>
          <w:sz w:val="36"/>
          <w:szCs w:val="36"/>
        </w:rPr>
        <w:t>年</w:t>
      </w:r>
      <w:r w:rsidRPr="003B1A83">
        <w:rPr>
          <w:rFonts w:ascii="Times New Roman" w:eastAsia="標楷體" w:hAnsi="Times New Roman" w:cs="Times New Roman" w:hint="eastAsia"/>
          <w:color w:val="000000" w:themeColor="text1"/>
          <w:kern w:val="0"/>
          <w:sz w:val="36"/>
          <w:szCs w:val="36"/>
        </w:rPr>
        <w:t>第</w:t>
      </w:r>
      <w:r w:rsidRPr="003B1A83">
        <w:rPr>
          <w:rFonts w:ascii="Times New Roman" w:eastAsia="標楷體" w:hAnsi="Times New Roman" w:cs="Times New Roman" w:hint="eastAsia"/>
          <w:color w:val="000000" w:themeColor="text1"/>
          <w:sz w:val="36"/>
          <w:szCs w:val="36"/>
          <w:u w:val="single"/>
        </w:rPr>
        <w:t xml:space="preserve"> </w:t>
      </w:r>
      <w:r w:rsidR="00AB5942">
        <w:rPr>
          <w:rFonts w:ascii="Times New Roman" w:eastAsia="標楷體" w:hAnsi="Times New Roman" w:cs="Times New Roman" w:hint="eastAsia"/>
          <w:color w:val="000000" w:themeColor="text1"/>
          <w:sz w:val="36"/>
          <w:szCs w:val="36"/>
          <w:u w:val="single"/>
        </w:rPr>
        <w:t xml:space="preserve"> </w:t>
      </w:r>
      <w:r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hint="eastAsia"/>
          <w:color w:val="000000" w:themeColor="text1"/>
          <w:sz w:val="36"/>
          <w:szCs w:val="36"/>
          <w:u w:val="single"/>
        </w:rPr>
        <w:t xml:space="preserve"> </w:t>
      </w:r>
      <w:r w:rsidRPr="003B1A83">
        <w:rPr>
          <w:rFonts w:ascii="Times New Roman" w:eastAsia="標楷體" w:hAnsi="Times New Roman" w:cs="Times New Roman" w:hint="eastAsia"/>
          <w:color w:val="000000" w:themeColor="text1"/>
          <w:kern w:val="0"/>
          <w:sz w:val="36"/>
          <w:szCs w:val="36"/>
        </w:rPr>
        <w:t>梯次</w:t>
      </w:r>
      <w:r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hint="eastAsia"/>
          <w:color w:val="000000" w:themeColor="text1"/>
          <w:sz w:val="36"/>
          <w:szCs w:val="36"/>
          <w:u w:val="single"/>
        </w:rPr>
        <w:t xml:space="preserve"> </w:t>
      </w:r>
      <w:r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hint="eastAsia"/>
          <w:color w:val="000000" w:themeColor="text1"/>
          <w:sz w:val="36"/>
          <w:szCs w:val="36"/>
          <w:u w:val="single"/>
        </w:rPr>
        <w:t xml:space="preserve"> </w:t>
      </w:r>
      <w:r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hint="eastAsia"/>
          <w:color w:val="000000" w:themeColor="text1"/>
          <w:sz w:val="36"/>
          <w:szCs w:val="36"/>
          <w:u w:val="single"/>
        </w:rPr>
        <w:t xml:space="preserve"> </w:t>
      </w:r>
      <w:r w:rsidR="00EF5D49"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color w:val="000000" w:themeColor="text1"/>
          <w:sz w:val="36"/>
          <w:szCs w:val="36"/>
          <w:u w:val="single"/>
        </w:rPr>
        <w:t xml:space="preserve">  </w:t>
      </w:r>
      <w:r w:rsidRPr="003B1A83">
        <w:rPr>
          <w:rFonts w:ascii="Times New Roman" w:eastAsia="標楷體" w:hAnsi="Times New Roman" w:cs="Times New Roman"/>
          <w:color w:val="000000" w:themeColor="text1"/>
          <w:kern w:val="0"/>
          <w:sz w:val="36"/>
          <w:szCs w:val="36"/>
        </w:rPr>
        <w:t>考試</w:t>
      </w:r>
      <w:r w:rsidRPr="003B1A83">
        <w:rPr>
          <w:rFonts w:ascii="Times New Roman" w:eastAsia="標楷體" w:hAnsi="Times New Roman" w:cs="Times New Roman" w:hint="eastAsia"/>
          <w:color w:val="000000" w:themeColor="text1"/>
          <w:kern w:val="0"/>
          <w:sz w:val="36"/>
          <w:szCs w:val="36"/>
        </w:rPr>
        <w:t>錄取人員基礎</w:t>
      </w:r>
      <w:r w:rsidRPr="003B1A83">
        <w:rPr>
          <w:rFonts w:ascii="Times New Roman" w:eastAsia="標楷體" w:hAnsi="Times New Roman" w:cs="Times New Roman" w:hint="eastAsia"/>
          <w:color w:val="000000" w:themeColor="text1"/>
          <w:sz w:val="36"/>
          <w:szCs w:val="36"/>
        </w:rPr>
        <w:t>訓練</w:t>
      </w:r>
      <w:r w:rsidR="00EF5D49" w:rsidRPr="003B1A83">
        <w:rPr>
          <w:rFonts w:ascii="Times New Roman" w:eastAsia="標楷體" w:hAnsi="Times New Roman" w:cs="Times New Roman" w:hint="eastAsia"/>
          <w:color w:val="000000" w:themeColor="text1"/>
          <w:kern w:val="0"/>
          <w:sz w:val="36"/>
          <w:szCs w:val="36"/>
        </w:rPr>
        <w:t>紙筆</w:t>
      </w:r>
      <w:proofErr w:type="gramStart"/>
      <w:r w:rsidR="00EF5D49" w:rsidRPr="003B1A83">
        <w:rPr>
          <w:rFonts w:ascii="Times New Roman" w:eastAsia="標楷體" w:hAnsi="Times New Roman" w:cs="Times New Roman"/>
          <w:color w:val="000000" w:themeColor="text1"/>
          <w:kern w:val="0"/>
          <w:sz w:val="36"/>
          <w:szCs w:val="36"/>
        </w:rPr>
        <w:t>測驗</w:t>
      </w:r>
      <w:r w:rsidRPr="003B1A83">
        <w:rPr>
          <w:rFonts w:ascii="Times New Roman" w:eastAsia="標楷體" w:hAnsi="Times New Roman" w:cs="Times New Roman" w:hint="eastAsia"/>
          <w:color w:val="000000" w:themeColor="text1"/>
          <w:sz w:val="36"/>
          <w:szCs w:val="36"/>
        </w:rPr>
        <w:t>線上測驗</w:t>
      </w:r>
      <w:proofErr w:type="gramEnd"/>
      <w:r w:rsidR="00C8106F" w:rsidRPr="003B1A83">
        <w:rPr>
          <w:rFonts w:ascii="Times New Roman" w:eastAsia="標楷體" w:hAnsi="Times New Roman" w:cs="Times New Roman"/>
          <w:color w:val="000000" w:themeColor="text1"/>
          <w:kern w:val="0"/>
          <w:sz w:val="36"/>
          <w:szCs w:val="36"/>
        </w:rPr>
        <w:t>，因</w:t>
      </w:r>
      <w:r w:rsidR="00C8106F" w:rsidRPr="003B1A83">
        <w:rPr>
          <w:rFonts w:ascii="標楷體" w:eastAsia="標楷體" w:hAnsi="標楷體" w:cs="Times New Roman" w:hint="eastAsia"/>
          <w:color w:val="000000" w:themeColor="text1"/>
          <w:kern w:val="0"/>
          <w:sz w:val="36"/>
          <w:szCs w:val="36"/>
        </w:rPr>
        <w:t>（</w:t>
      </w:r>
      <w:r w:rsidR="00C8106F" w:rsidRPr="003B1A83">
        <w:rPr>
          <w:rFonts w:ascii="Times New Roman" w:eastAsia="標楷體" w:hAnsi="Times New Roman" w:cs="Times New Roman"/>
          <w:color w:val="000000" w:themeColor="text1"/>
          <w:kern w:val="0"/>
          <w:sz w:val="36"/>
          <w:szCs w:val="36"/>
        </w:rPr>
        <w:t>請</w:t>
      </w:r>
      <w:r w:rsidR="00C8106F" w:rsidRPr="003B1A83">
        <w:rPr>
          <w:rFonts w:ascii="Times New Roman" w:eastAsia="標楷體" w:hAnsi="Times New Roman" w:cs="Times New Roman" w:hint="eastAsia"/>
          <w:color w:val="000000" w:themeColor="text1"/>
          <w:kern w:val="0"/>
          <w:sz w:val="36"/>
          <w:szCs w:val="36"/>
        </w:rPr>
        <w:t>依個人狀況就下列項目勾選</w:t>
      </w:r>
      <w:r w:rsidR="00C8106F" w:rsidRPr="003B1A83">
        <w:rPr>
          <w:rFonts w:ascii="標楷體" w:eastAsia="標楷體" w:hAnsi="標楷體" w:cs="Times New Roman" w:hint="eastAsia"/>
          <w:color w:val="000000" w:themeColor="text1"/>
          <w:kern w:val="0"/>
          <w:sz w:val="36"/>
          <w:szCs w:val="36"/>
        </w:rPr>
        <w:t>）</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44"/>
          <w:szCs w:val="44"/>
        </w:rPr>
        <w:t xml:space="preserve">  □</w:t>
      </w:r>
      <w:r w:rsidRPr="003B1A83">
        <w:rPr>
          <w:rFonts w:ascii="Times New Roman" w:eastAsia="標楷體" w:hAnsi="Times New Roman" w:cs="Times New Roman"/>
          <w:color w:val="000000" w:themeColor="text1"/>
          <w:kern w:val="0"/>
          <w:sz w:val="36"/>
          <w:szCs w:val="36"/>
        </w:rPr>
        <w:t>無事先公告之臨時停電、斷電</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44"/>
          <w:szCs w:val="44"/>
        </w:rPr>
        <w:t xml:space="preserve">  □</w:t>
      </w:r>
      <w:r w:rsidRPr="003B1A83">
        <w:rPr>
          <w:rFonts w:ascii="Times New Roman" w:eastAsia="標楷體" w:hAnsi="Times New Roman" w:cs="Times New Roman"/>
          <w:color w:val="000000" w:themeColor="text1"/>
          <w:kern w:val="0"/>
          <w:sz w:val="36"/>
          <w:szCs w:val="36"/>
        </w:rPr>
        <w:t>電腦</w:t>
      </w:r>
      <w:r w:rsidRPr="003B1A83">
        <w:rPr>
          <w:rFonts w:ascii="標楷體" w:eastAsia="標楷體" w:hAnsi="標楷體" w:cs="Times New Roman" w:hint="eastAsia"/>
          <w:color w:val="000000" w:themeColor="text1"/>
          <w:kern w:val="0"/>
          <w:sz w:val="36"/>
          <w:szCs w:val="36"/>
        </w:rPr>
        <w:t>、</w:t>
      </w:r>
      <w:r w:rsidRPr="003B1A83">
        <w:rPr>
          <w:rFonts w:ascii="Times New Roman" w:eastAsia="標楷體" w:hAnsi="Times New Roman" w:cs="Times New Roman"/>
          <w:color w:val="000000" w:themeColor="text1"/>
          <w:kern w:val="0"/>
          <w:sz w:val="36"/>
          <w:szCs w:val="36"/>
        </w:rPr>
        <w:t>電子設備故障</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44"/>
          <w:szCs w:val="44"/>
        </w:rPr>
        <w:t xml:space="preserve">  </w:t>
      </w:r>
      <w:r w:rsidRPr="003B1A83">
        <w:rPr>
          <w:rFonts w:ascii="Times New Roman" w:eastAsia="標楷體" w:hAnsi="Times New Roman" w:cs="Times New Roman"/>
          <w:color w:val="000000" w:themeColor="text1"/>
          <w:kern w:val="0"/>
          <w:sz w:val="44"/>
          <w:szCs w:val="44"/>
        </w:rPr>
        <w:t>□</w:t>
      </w:r>
      <w:r w:rsidRPr="003B1A83">
        <w:rPr>
          <w:rFonts w:ascii="Times New Roman" w:eastAsia="標楷體" w:hAnsi="Times New Roman" w:cs="Times New Roman" w:hint="eastAsia"/>
          <w:color w:val="000000" w:themeColor="text1"/>
          <w:kern w:val="0"/>
          <w:sz w:val="36"/>
          <w:szCs w:val="36"/>
        </w:rPr>
        <w:t>連線故障</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44"/>
          <w:szCs w:val="44"/>
        </w:rPr>
        <w:t xml:space="preserve">  □</w:t>
      </w:r>
      <w:r w:rsidRPr="003B1A83">
        <w:rPr>
          <w:rFonts w:ascii="Times New Roman" w:eastAsia="標楷體" w:hAnsi="Times New Roman" w:cs="Times New Roman"/>
          <w:color w:val="000000" w:themeColor="text1"/>
          <w:kern w:val="0"/>
          <w:sz w:val="36"/>
          <w:szCs w:val="36"/>
        </w:rPr>
        <w:t>其他</w:t>
      </w:r>
      <w:r w:rsidRPr="003B1A83">
        <w:rPr>
          <w:rFonts w:ascii="Times New Roman" w:eastAsia="標楷體" w:hAnsi="Times New Roman" w:cs="Times New Roman"/>
          <w:color w:val="000000" w:themeColor="text1"/>
          <w:kern w:val="0"/>
          <w:sz w:val="36"/>
          <w:szCs w:val="36"/>
        </w:rPr>
        <w:t>________________________</w:t>
      </w:r>
    </w:p>
    <w:p w:rsidR="00C8106F" w:rsidRPr="003B1A83" w:rsidRDefault="00C8106F" w:rsidP="00C8106F">
      <w:pPr>
        <w:widowControl/>
        <w:spacing w:line="500" w:lineRule="exact"/>
        <w:jc w:val="both"/>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致無法於規定之時間內將</w:t>
      </w:r>
      <w:proofErr w:type="gramStart"/>
      <w:r w:rsidRPr="003B1A83">
        <w:rPr>
          <w:rFonts w:ascii="Times New Roman" w:eastAsia="標楷體" w:hAnsi="Times New Roman" w:cs="Times New Roman"/>
          <w:color w:val="000000" w:themeColor="text1"/>
          <w:kern w:val="0"/>
          <w:sz w:val="36"/>
          <w:szCs w:val="36"/>
        </w:rPr>
        <w:t>作答後之</w:t>
      </w:r>
      <w:proofErr w:type="gramEnd"/>
      <w:r w:rsidRPr="003B1A83">
        <w:rPr>
          <w:rFonts w:ascii="Times New Roman" w:eastAsia="標楷體" w:hAnsi="Times New Roman" w:cs="Times New Roman"/>
          <w:color w:val="000000" w:themeColor="text1"/>
          <w:kern w:val="0"/>
          <w:sz w:val="36"/>
          <w:szCs w:val="36"/>
        </w:rPr>
        <w:t>試卷上傳至國家文官學院訓練資訊服務網（</w:t>
      </w:r>
      <w:r w:rsidRPr="003B1A83">
        <w:rPr>
          <w:rFonts w:ascii="Times New Roman" w:eastAsia="標楷體" w:hAnsi="Times New Roman" w:cs="Times New Roman"/>
          <w:color w:val="000000" w:themeColor="text1"/>
          <w:kern w:val="0"/>
          <w:sz w:val="36"/>
          <w:szCs w:val="36"/>
        </w:rPr>
        <w:t>TIS</w:t>
      </w:r>
      <w:r w:rsidRPr="003B1A83">
        <w:rPr>
          <w:rFonts w:ascii="Times New Roman" w:eastAsia="標楷體" w:hAnsi="Times New Roman" w:cs="Times New Roman"/>
          <w:color w:val="000000" w:themeColor="text1"/>
          <w:kern w:val="0"/>
          <w:sz w:val="36"/>
          <w:szCs w:val="36"/>
        </w:rPr>
        <w:t>），遂將</w:t>
      </w:r>
      <w:r w:rsidRPr="003B1A83">
        <w:rPr>
          <w:rFonts w:ascii="Times New Roman" w:eastAsia="標楷體" w:hAnsi="Times New Roman" w:cs="Times New Roman" w:hint="eastAsia"/>
          <w:color w:val="000000" w:themeColor="text1"/>
          <w:kern w:val="0"/>
          <w:sz w:val="36"/>
          <w:szCs w:val="36"/>
        </w:rPr>
        <w:t>試卷</w:t>
      </w:r>
      <w:r w:rsidRPr="003B1A83">
        <w:rPr>
          <w:rFonts w:ascii="Times New Roman" w:eastAsia="標楷體" w:hAnsi="Times New Roman" w:cs="Times New Roman"/>
          <w:color w:val="000000" w:themeColor="text1"/>
          <w:kern w:val="0"/>
          <w:sz w:val="36"/>
          <w:szCs w:val="36"/>
        </w:rPr>
        <w:t>檔案以電子郵件方式繳交之</w:t>
      </w:r>
      <w:r w:rsidRPr="003B1A83">
        <w:rPr>
          <w:rFonts w:ascii="Times New Roman" w:eastAsia="標楷體" w:hAnsi="Times New Roman" w:cs="Times New Roman" w:hint="eastAsia"/>
          <w:color w:val="000000" w:themeColor="text1"/>
          <w:kern w:val="0"/>
          <w:sz w:val="36"/>
          <w:szCs w:val="36"/>
        </w:rPr>
        <w:t>，</w:t>
      </w:r>
      <w:r w:rsidR="00AB5942">
        <w:rPr>
          <w:rFonts w:ascii="Times New Roman" w:eastAsia="標楷體" w:hAnsi="Times New Roman" w:cs="Times New Roman" w:hint="eastAsia"/>
          <w:color w:val="000000" w:themeColor="text1"/>
          <w:kern w:val="0"/>
          <w:sz w:val="36"/>
          <w:szCs w:val="36"/>
        </w:rPr>
        <w:t>所寄出之作答試卷檔案業經本人確認，並同意作答試卷內容係</w:t>
      </w:r>
      <w:proofErr w:type="gramStart"/>
      <w:r w:rsidR="00AB5942">
        <w:rPr>
          <w:rFonts w:ascii="Times New Roman" w:eastAsia="標楷體" w:hAnsi="Times New Roman" w:cs="Times New Roman" w:hint="eastAsia"/>
          <w:color w:val="000000" w:themeColor="text1"/>
          <w:kern w:val="0"/>
          <w:sz w:val="36"/>
          <w:szCs w:val="36"/>
        </w:rPr>
        <w:t>以監場主任</w:t>
      </w:r>
      <w:proofErr w:type="gramEnd"/>
      <w:r w:rsidRPr="003B1A83">
        <w:rPr>
          <w:rFonts w:ascii="Times New Roman" w:eastAsia="標楷體" w:hAnsi="Times New Roman" w:cs="Times New Roman" w:hint="eastAsia"/>
          <w:color w:val="000000" w:themeColor="text1"/>
          <w:kern w:val="0"/>
          <w:sz w:val="36"/>
          <w:szCs w:val="36"/>
        </w:rPr>
        <w:t>所接收到之檔案為</w:t>
      </w:r>
      <w:proofErr w:type="gramStart"/>
      <w:r w:rsidRPr="003B1A83">
        <w:rPr>
          <w:rFonts w:ascii="Times New Roman" w:eastAsia="標楷體" w:hAnsi="Times New Roman" w:cs="Times New Roman" w:hint="eastAsia"/>
          <w:color w:val="000000" w:themeColor="text1"/>
          <w:kern w:val="0"/>
          <w:sz w:val="36"/>
          <w:szCs w:val="36"/>
        </w:rPr>
        <w:t>準</w:t>
      </w:r>
      <w:proofErr w:type="gramEnd"/>
      <w:r w:rsidRPr="003B1A83">
        <w:rPr>
          <w:rFonts w:ascii="Times New Roman" w:eastAsia="標楷體" w:hAnsi="Times New Roman" w:cs="Times New Roman" w:hint="eastAsia"/>
          <w:color w:val="000000" w:themeColor="text1"/>
          <w:kern w:val="0"/>
          <w:sz w:val="36"/>
          <w:szCs w:val="36"/>
        </w:rPr>
        <w:t>。</w:t>
      </w: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此致</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國家文官學院</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proofErr w:type="gramStart"/>
      <w:r w:rsidRPr="003B1A83">
        <w:rPr>
          <w:rFonts w:ascii="Times New Roman" w:eastAsia="標楷體" w:hAnsi="Times New Roman" w:cs="Times New Roman"/>
          <w:color w:val="000000" w:themeColor="text1"/>
          <w:kern w:val="0"/>
          <w:sz w:val="36"/>
          <w:szCs w:val="36"/>
        </w:rPr>
        <w:t>立書人</w:t>
      </w:r>
      <w:proofErr w:type="gramEnd"/>
      <w:r w:rsidRPr="003B1A83">
        <w:rPr>
          <w:rFonts w:ascii="Times New Roman" w:eastAsia="標楷體" w:hAnsi="Times New Roman" w:cs="Times New Roman"/>
          <w:color w:val="000000" w:themeColor="text1"/>
          <w:kern w:val="0"/>
          <w:sz w:val="36"/>
          <w:szCs w:val="36"/>
        </w:rPr>
        <w:t>：</w:t>
      </w:r>
      <w:r w:rsidRPr="003B1A83">
        <w:rPr>
          <w:rFonts w:ascii="Times New Roman" w:eastAsia="標楷體" w:hAnsi="Times New Roman" w:cs="Times New Roman"/>
          <w:color w:val="000000" w:themeColor="text1"/>
          <w:kern w:val="0"/>
          <w:sz w:val="36"/>
          <w:szCs w:val="36"/>
        </w:rPr>
        <w:t>____________</w:t>
      </w:r>
      <w:r w:rsidRPr="003B1A83">
        <w:rPr>
          <w:rFonts w:ascii="Times New Roman" w:eastAsia="標楷體" w:hAnsi="Times New Roman" w:cs="Times New Roman"/>
          <w:color w:val="000000" w:themeColor="text1"/>
          <w:kern w:val="0"/>
          <w:sz w:val="36"/>
          <w:szCs w:val="36"/>
        </w:rPr>
        <w:t>（簽章）</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國民身分證統一編號：</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班別：</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hint="eastAsia"/>
          <w:color w:val="000000" w:themeColor="text1"/>
          <w:kern w:val="0"/>
          <w:sz w:val="36"/>
          <w:szCs w:val="36"/>
        </w:rPr>
        <w:t>學號：</w:t>
      </w:r>
    </w:p>
    <w:p w:rsidR="00C8106F" w:rsidRPr="003B1A83" w:rsidRDefault="00C8106F" w:rsidP="00C8106F">
      <w:pPr>
        <w:widowControl/>
        <w:spacing w:line="600" w:lineRule="exact"/>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連絡電話：</w:t>
      </w: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3B1A83" w:rsidRDefault="00C8106F" w:rsidP="00C8106F">
      <w:pPr>
        <w:widowControl/>
        <w:spacing w:line="500" w:lineRule="exact"/>
        <w:rPr>
          <w:rFonts w:ascii="Times New Roman" w:eastAsia="標楷體" w:hAnsi="Times New Roman" w:cs="Times New Roman"/>
          <w:color w:val="000000" w:themeColor="text1"/>
          <w:kern w:val="0"/>
          <w:sz w:val="36"/>
          <w:szCs w:val="36"/>
        </w:rPr>
      </w:pPr>
    </w:p>
    <w:p w:rsidR="00C8106F" w:rsidRPr="00B741F8" w:rsidRDefault="00C8106F" w:rsidP="00C8106F">
      <w:pPr>
        <w:widowControl/>
        <w:spacing w:line="500" w:lineRule="exact"/>
        <w:jc w:val="distribute"/>
        <w:rPr>
          <w:rFonts w:ascii="Times New Roman" w:eastAsia="標楷體" w:hAnsi="Times New Roman" w:cs="Times New Roman"/>
          <w:color w:val="000000" w:themeColor="text1"/>
          <w:kern w:val="0"/>
          <w:sz w:val="36"/>
          <w:szCs w:val="36"/>
        </w:rPr>
      </w:pPr>
      <w:r w:rsidRPr="003B1A83">
        <w:rPr>
          <w:rFonts w:ascii="Times New Roman" w:eastAsia="標楷體" w:hAnsi="Times New Roman" w:cs="Times New Roman"/>
          <w:color w:val="000000" w:themeColor="text1"/>
          <w:kern w:val="0"/>
          <w:sz w:val="36"/>
          <w:szCs w:val="36"/>
        </w:rPr>
        <w:t>中華民國</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年</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月</w:t>
      </w:r>
      <w:r w:rsidRPr="003B1A83">
        <w:rPr>
          <w:rFonts w:ascii="Times New Roman" w:eastAsia="標楷體" w:hAnsi="Times New Roman" w:cs="Times New Roman"/>
          <w:color w:val="000000" w:themeColor="text1"/>
          <w:kern w:val="0"/>
          <w:sz w:val="36"/>
          <w:szCs w:val="36"/>
        </w:rPr>
        <w:t xml:space="preserve"> </w:t>
      </w:r>
      <w:r w:rsidRPr="003B1A83">
        <w:rPr>
          <w:rFonts w:ascii="Times New Roman" w:eastAsia="標楷體" w:hAnsi="Times New Roman" w:cs="Times New Roman"/>
          <w:color w:val="000000" w:themeColor="text1"/>
          <w:kern w:val="0"/>
          <w:sz w:val="36"/>
          <w:szCs w:val="36"/>
        </w:rPr>
        <w:t>日</w:t>
      </w:r>
    </w:p>
    <w:sectPr w:rsidR="00C8106F" w:rsidRPr="00B741F8" w:rsidSect="00330F3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58" w:rsidRDefault="00CA0958" w:rsidP="0057152B">
      <w:r>
        <w:separator/>
      </w:r>
    </w:p>
  </w:endnote>
  <w:endnote w:type="continuationSeparator" w:id="0">
    <w:p w:rsidR="00CA0958" w:rsidRDefault="00CA0958"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68962"/>
      <w:docPartObj>
        <w:docPartGallery w:val="Page Numbers (Bottom of Page)"/>
        <w:docPartUnique/>
      </w:docPartObj>
    </w:sdtPr>
    <w:sdtEndPr/>
    <w:sdtContent>
      <w:p w:rsidR="0073749A" w:rsidRDefault="0073749A" w:rsidP="0057152B">
        <w:pPr>
          <w:pStyle w:val="af"/>
          <w:jc w:val="center"/>
        </w:pPr>
        <w:r>
          <w:fldChar w:fldCharType="begin"/>
        </w:r>
        <w:r>
          <w:instrText>PAGE   \* MERGEFORMAT</w:instrText>
        </w:r>
        <w:r>
          <w:fldChar w:fldCharType="separate"/>
        </w:r>
        <w:r w:rsidR="008E39CE" w:rsidRPr="008E39CE">
          <w:rPr>
            <w:noProof/>
            <w:lang w:val="zh-TW"/>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5281"/>
      <w:docPartObj>
        <w:docPartGallery w:val="Page Numbers (Bottom of Page)"/>
        <w:docPartUnique/>
      </w:docPartObj>
    </w:sdtPr>
    <w:sdtEndPr/>
    <w:sdtContent>
      <w:p w:rsidR="0073749A" w:rsidRDefault="0073749A">
        <w:pPr>
          <w:pStyle w:val="af"/>
          <w:jc w:val="center"/>
        </w:pPr>
        <w:r>
          <w:fldChar w:fldCharType="begin"/>
        </w:r>
        <w:r>
          <w:instrText>PAGE   \* MERGEFORMAT</w:instrText>
        </w:r>
        <w:r>
          <w:fldChar w:fldCharType="separate"/>
        </w:r>
        <w:r w:rsidR="008E39CE" w:rsidRPr="008E39CE">
          <w:rPr>
            <w:noProof/>
            <w:lang w:val="zh-TW"/>
          </w:rPr>
          <w:t>22</w:t>
        </w:r>
        <w:r>
          <w:fldChar w:fldCharType="end"/>
        </w:r>
      </w:p>
    </w:sdtContent>
  </w:sdt>
  <w:p w:rsidR="0073749A" w:rsidRDefault="007374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58" w:rsidRDefault="00CA0958" w:rsidP="0057152B">
      <w:r>
        <w:separator/>
      </w:r>
    </w:p>
  </w:footnote>
  <w:footnote w:type="continuationSeparator" w:id="0">
    <w:p w:rsidR="00CA0958" w:rsidRDefault="00CA0958" w:rsidP="0057152B">
      <w:r>
        <w:continuationSeparator/>
      </w:r>
    </w:p>
  </w:footnote>
  <w:footnote w:id="1">
    <w:p w:rsidR="009A060F" w:rsidRPr="009B57C1" w:rsidRDefault="009A060F">
      <w:pPr>
        <w:pStyle w:val="af8"/>
      </w:pPr>
      <w:r>
        <w:rPr>
          <w:rStyle w:val="afa"/>
        </w:rPr>
        <w:footnoteRef/>
      </w:r>
      <w:r>
        <w:rPr>
          <w:rFonts w:hint="eastAsia"/>
        </w:rPr>
        <w:t>加強自主健康管理</w:t>
      </w:r>
      <w:r w:rsidR="00486207">
        <w:rPr>
          <w:rFonts w:hint="eastAsia"/>
        </w:rPr>
        <w:t>對象</w:t>
      </w:r>
      <w:r w:rsidR="009B57C1">
        <w:rPr>
          <w:rFonts w:hint="eastAsia"/>
        </w:rPr>
        <w:t>：</w:t>
      </w:r>
      <w:r w:rsidR="009B57C1" w:rsidRPr="009B57C1">
        <w:rPr>
          <w:bCs/>
        </w:rPr>
        <w:t>專案申請獲准縮短居家檢疫</w:t>
      </w:r>
      <w:r w:rsidR="00486207">
        <w:rPr>
          <w:bCs/>
        </w:rPr>
        <w:t>者</w:t>
      </w:r>
      <w:r w:rsidR="009B57C1" w:rsidRPr="009B57C1">
        <w:rPr>
          <w:bCs/>
        </w:rPr>
        <w:t>、台帛旅遊泡泡專案返台</w:t>
      </w:r>
      <w:r w:rsidR="00486207" w:rsidRPr="009B57C1">
        <w:t>入境後</w:t>
      </w:r>
      <w:r w:rsidR="00486207" w:rsidRPr="009B57C1">
        <w:t>5</w:t>
      </w:r>
      <w:r w:rsidR="00486207" w:rsidRPr="009B57C1">
        <w:t>天內</w:t>
      </w:r>
      <w:r w:rsidR="00486207">
        <w:rPr>
          <w:bCs/>
        </w:rPr>
        <w:t>者</w:t>
      </w:r>
      <w:r w:rsidR="009B57C1">
        <w:t>、</w:t>
      </w:r>
      <w:r w:rsidR="009B57C1" w:rsidRPr="009B57C1">
        <w:rPr>
          <w:bCs/>
        </w:rPr>
        <w:t>春節檢疫</w:t>
      </w:r>
      <w:r w:rsidR="00486207">
        <w:rPr>
          <w:bCs/>
        </w:rPr>
        <w:t>專案</w:t>
      </w:r>
      <w:r w:rsidR="004369CB">
        <w:rPr>
          <w:bCs/>
        </w:rPr>
        <w:t>擇</w:t>
      </w:r>
      <w:r w:rsidR="009B57C1" w:rsidRPr="004369CB">
        <w:rPr>
          <w:bCs/>
        </w:rPr>
        <w:t>C</w:t>
      </w:r>
      <w:r w:rsidR="009B57C1" w:rsidRPr="004369CB">
        <w:rPr>
          <w:bCs/>
        </w:rPr>
        <w:t>方案之</w:t>
      </w:r>
      <w:r w:rsidR="009B57C1" w:rsidRPr="009B57C1">
        <w:rPr>
          <w:bCs/>
        </w:rPr>
        <w:t>同住者</w:t>
      </w:r>
      <w:proofErr w:type="gramStart"/>
      <w:r w:rsidR="009B57C1">
        <w:t>（</w:t>
      </w:r>
      <w:proofErr w:type="gramEnd"/>
      <w:r w:rsidR="00310D7A">
        <w:rPr>
          <w:rFonts w:hint="eastAsia"/>
        </w:rPr>
        <w:t>衛福部疾</w:t>
      </w:r>
      <w:r w:rsidR="00382743">
        <w:rPr>
          <w:rFonts w:hint="eastAsia"/>
        </w:rPr>
        <w:t>管署</w:t>
      </w:r>
      <w:r w:rsidR="00310D7A">
        <w:rPr>
          <w:rFonts w:hint="eastAsia"/>
        </w:rPr>
        <w:t>：</w:t>
      </w:r>
      <w:r w:rsidR="005C7F80" w:rsidRPr="005C7F80">
        <w:t>https://www.cdc.gov.tw/Category/List/IXT_0R71oXdZ4_rUYS4GOg</w:t>
      </w:r>
      <w:proofErr w:type="gramStart"/>
      <w:r w:rsidR="009B57C1">
        <w:t>）</w:t>
      </w:r>
      <w:proofErr w:type="gramEnd"/>
      <w:r w:rsidR="00D830E8" w:rsidRPr="009B57C1">
        <w:rPr>
          <w:rFonts w:hint="eastAsia"/>
        </w:rPr>
        <w:t>。</w:t>
      </w:r>
    </w:p>
  </w:footnote>
  <w:footnote w:id="2">
    <w:p w:rsidR="0073749A" w:rsidRDefault="0073749A">
      <w:pPr>
        <w:pStyle w:val="af8"/>
      </w:pPr>
      <w:r>
        <w:rPr>
          <w:rStyle w:val="afa"/>
        </w:rPr>
        <w:footnoteRef/>
      </w:r>
      <w:r w:rsidR="001A73DE">
        <w:t>自主健康管理對象</w:t>
      </w:r>
      <w:r w:rsidR="009B57C1">
        <w:rPr>
          <w:rFonts w:hint="eastAsia"/>
        </w:rPr>
        <w:t>：</w:t>
      </w:r>
      <w:r w:rsidR="00324286">
        <w:t>通報個案經檢驗陰性者、居家檢疫</w:t>
      </w:r>
      <w:r w:rsidR="00324286">
        <w:t>/</w:t>
      </w:r>
      <w:r w:rsidR="00324286">
        <w:t>隔離期滿者、加強自主健康管理期滿者</w:t>
      </w:r>
      <w:r w:rsidR="00486207">
        <w:t>、</w:t>
      </w:r>
      <w:r w:rsidR="009B57C1" w:rsidRPr="009B57C1">
        <w:rPr>
          <w:bCs/>
        </w:rPr>
        <w:t>台帛旅遊泡泡專案返台者</w:t>
      </w:r>
      <w:r w:rsidR="009B57C1">
        <w:rPr>
          <w:bCs/>
        </w:rPr>
        <w:t>、</w:t>
      </w:r>
      <w:r w:rsidR="00324286">
        <w:t>經地方衛生主管認定有必要且開立自主健康管理通知書者等</w:t>
      </w:r>
      <w:proofErr w:type="gramStart"/>
      <w:r w:rsidR="00FA06D2">
        <w:t>（</w:t>
      </w:r>
      <w:proofErr w:type="gramEnd"/>
      <w:r w:rsidR="00310D7A">
        <w:rPr>
          <w:rFonts w:hint="eastAsia"/>
        </w:rPr>
        <w:t>衛福部疾管</w:t>
      </w:r>
      <w:r w:rsidR="009B57C1" w:rsidRPr="009B57C1">
        <w:rPr>
          <w:rFonts w:hint="eastAsia"/>
        </w:rPr>
        <w:t>署</w:t>
      </w:r>
      <w:r w:rsidR="001127E2">
        <w:rPr>
          <w:rFonts w:hint="eastAsia"/>
        </w:rPr>
        <w:t>：</w:t>
      </w:r>
      <w:r w:rsidR="004369CB" w:rsidRPr="004369CB">
        <w:t>https://www.cdc.gov.tw/Category/ListContent/DmymtvYDMUsWZlQwgRwTTg?uaid=PWdheCKhB3urHjztwAwfKw</w:t>
      </w:r>
      <w:r w:rsidR="00FA06D2">
        <w:t>）</w:t>
      </w:r>
      <w:r w:rsidR="0032428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53876"/>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15:restartNumberingAfterBreak="0">
    <w:nsid w:val="151E4D85"/>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15:restartNumberingAfterBreak="0">
    <w:nsid w:val="1BC50900"/>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563F45"/>
    <w:multiLevelType w:val="hybridMultilevel"/>
    <w:tmpl w:val="05F6F030"/>
    <w:lvl w:ilvl="0" w:tplc="FF5AD7C4">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15:restartNumberingAfterBreak="0">
    <w:nsid w:val="22124539"/>
    <w:multiLevelType w:val="hybridMultilevel"/>
    <w:tmpl w:val="902A4114"/>
    <w:lvl w:ilvl="0" w:tplc="21F29112">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5D63699"/>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D53BC"/>
    <w:multiLevelType w:val="hybridMultilevel"/>
    <w:tmpl w:val="282EC198"/>
    <w:lvl w:ilvl="0" w:tplc="6F5ECEA8">
      <w:start w:val="1"/>
      <w:numFmt w:val="decimal"/>
      <w:lvlText w:val="（%1）"/>
      <w:lvlJc w:val="left"/>
      <w:pPr>
        <w:ind w:left="2074" w:hanging="1080"/>
      </w:pPr>
      <w:rPr>
        <w:rFonts w:hint="default"/>
        <w:lang w:val="en-US"/>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368C582F"/>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430895"/>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EC5E0E"/>
    <w:multiLevelType w:val="hybridMultilevel"/>
    <w:tmpl w:val="729E94A0"/>
    <w:lvl w:ilvl="0" w:tplc="5A668F5C">
      <w:start w:val="1"/>
      <w:numFmt w:val="decimal"/>
      <w:lvlText w:val="%1、"/>
      <w:lvlJc w:val="left"/>
      <w:pPr>
        <w:ind w:left="1680" w:hanging="720"/>
      </w:pPr>
      <w:rPr>
        <w:rFonts w:hint="default"/>
        <w:strike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F56E4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0828A5"/>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6" w15:restartNumberingAfterBreak="0">
    <w:nsid w:val="42544D34"/>
    <w:multiLevelType w:val="hybridMultilevel"/>
    <w:tmpl w:val="44EC94F6"/>
    <w:lvl w:ilvl="0" w:tplc="0F1E2E8A">
      <w:start w:val="1"/>
      <w:numFmt w:val="decimal"/>
      <w:lvlText w:val="（%1）"/>
      <w:lvlJc w:val="left"/>
      <w:pPr>
        <w:ind w:left="2074" w:hanging="1080"/>
      </w:pPr>
      <w:rPr>
        <w:rFonts w:hint="default"/>
        <w:lang w:val="en-US"/>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4477479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6D28F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8B2A8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551416A7"/>
    <w:multiLevelType w:val="hybridMultilevel"/>
    <w:tmpl w:val="EA962AEA"/>
    <w:lvl w:ilvl="0" w:tplc="CDFE3D7C">
      <w:start w:val="1"/>
      <w:numFmt w:val="ideographLegalTraditional"/>
      <w:lvlText w:val="%1、"/>
      <w:lvlJc w:val="left"/>
      <w:pPr>
        <w:ind w:left="720" w:hanging="720"/>
      </w:pPr>
      <w:rPr>
        <w:rFonts w:hint="default"/>
        <w:b/>
      </w:rPr>
    </w:lvl>
    <w:lvl w:ilvl="1" w:tplc="0E52DE24">
      <w:start w:val="1"/>
      <w:numFmt w:val="taiwaneseCountingThousand"/>
      <w:lvlText w:val="%2、"/>
      <w:lvlJc w:val="left"/>
      <w:pPr>
        <w:ind w:left="1200" w:hanging="720"/>
      </w:pPr>
      <w:rPr>
        <w:rFonts w:hint="default"/>
        <w:shd w:val="clear" w:color="auto" w:fill="auto"/>
      </w:rPr>
    </w:lvl>
    <w:lvl w:ilvl="2" w:tplc="94EA7DE2">
      <w:start w:val="1"/>
      <w:numFmt w:val="decimal"/>
      <w:lvlText w:val="%3、"/>
      <w:lvlJc w:val="left"/>
      <w:pPr>
        <w:ind w:left="1680" w:hanging="720"/>
      </w:pPr>
      <w:rPr>
        <w:rFonts w:hint="default"/>
      </w:rPr>
    </w:lvl>
    <w:lvl w:ilvl="3" w:tplc="B9509FC6">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8B4F3C"/>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682A62C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6F6259DA"/>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AA28E1"/>
    <w:multiLevelType w:val="hybridMultilevel"/>
    <w:tmpl w:val="A3D821F4"/>
    <w:lvl w:ilvl="0" w:tplc="D60656AA">
      <w:start w:val="1"/>
      <w:numFmt w:val="taiwaneseCountingThousand"/>
      <w:lvlText w:val="（%1）"/>
      <w:lvlJc w:val="left"/>
      <w:pPr>
        <w:ind w:left="1646" w:hanging="108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7A030D58"/>
    <w:multiLevelType w:val="hybridMultilevel"/>
    <w:tmpl w:val="05F6F030"/>
    <w:lvl w:ilvl="0" w:tplc="FF5AD7C4">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9" w15:restartNumberingAfterBreak="0">
    <w:nsid w:val="7AAC773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0"/>
  </w:num>
  <w:num w:numId="4">
    <w:abstractNumId w:val="27"/>
  </w:num>
  <w:num w:numId="5">
    <w:abstractNumId w:val="14"/>
  </w:num>
  <w:num w:numId="6">
    <w:abstractNumId w:val="11"/>
  </w:num>
  <w:num w:numId="7">
    <w:abstractNumId w:val="19"/>
  </w:num>
  <w:num w:numId="8">
    <w:abstractNumId w:val="22"/>
  </w:num>
  <w:num w:numId="9">
    <w:abstractNumId w:val="2"/>
  </w:num>
  <w:num w:numId="10">
    <w:abstractNumId w:val="26"/>
  </w:num>
  <w:num w:numId="11">
    <w:abstractNumId w:val="1"/>
  </w:num>
  <w:num w:numId="12">
    <w:abstractNumId w:val="3"/>
  </w:num>
  <w:num w:numId="13">
    <w:abstractNumId w:val="15"/>
  </w:num>
  <w:num w:numId="14">
    <w:abstractNumId w:val="24"/>
  </w:num>
  <w:num w:numId="15">
    <w:abstractNumId w:val="6"/>
  </w:num>
  <w:num w:numId="16">
    <w:abstractNumId w:val="29"/>
  </w:num>
  <w:num w:numId="17">
    <w:abstractNumId w:val="12"/>
  </w:num>
  <w:num w:numId="18">
    <w:abstractNumId w:val="16"/>
  </w:num>
  <w:num w:numId="19">
    <w:abstractNumId w:val="8"/>
  </w:num>
  <w:num w:numId="20">
    <w:abstractNumId w:val="18"/>
  </w:num>
  <w:num w:numId="21">
    <w:abstractNumId w:val="7"/>
  </w:num>
  <w:num w:numId="22">
    <w:abstractNumId w:val="9"/>
  </w:num>
  <w:num w:numId="23">
    <w:abstractNumId w:val="28"/>
  </w:num>
  <w:num w:numId="24">
    <w:abstractNumId w:val="5"/>
  </w:num>
  <w:num w:numId="25">
    <w:abstractNumId w:val="4"/>
  </w:num>
  <w:num w:numId="26">
    <w:abstractNumId w:val="25"/>
  </w:num>
  <w:num w:numId="27">
    <w:abstractNumId w:val="10"/>
  </w:num>
  <w:num w:numId="28">
    <w:abstractNumId w:val="17"/>
  </w:num>
  <w:num w:numId="29">
    <w:abstractNumId w:val="21"/>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06079"/>
    <w:rsid w:val="000074EA"/>
    <w:rsid w:val="00015895"/>
    <w:rsid w:val="00015FE9"/>
    <w:rsid w:val="00017543"/>
    <w:rsid w:val="00020E0A"/>
    <w:rsid w:val="000226FC"/>
    <w:rsid w:val="00022FE0"/>
    <w:rsid w:val="0002564D"/>
    <w:rsid w:val="0004009A"/>
    <w:rsid w:val="00043D64"/>
    <w:rsid w:val="00060718"/>
    <w:rsid w:val="000610A5"/>
    <w:rsid w:val="000641DF"/>
    <w:rsid w:val="0007150B"/>
    <w:rsid w:val="0007758C"/>
    <w:rsid w:val="00080A4F"/>
    <w:rsid w:val="00082FB7"/>
    <w:rsid w:val="00090844"/>
    <w:rsid w:val="000908EC"/>
    <w:rsid w:val="00090F22"/>
    <w:rsid w:val="000920D4"/>
    <w:rsid w:val="00096D0B"/>
    <w:rsid w:val="000A13E0"/>
    <w:rsid w:val="000A1450"/>
    <w:rsid w:val="000A16CA"/>
    <w:rsid w:val="000A29BA"/>
    <w:rsid w:val="000B172E"/>
    <w:rsid w:val="000B2F08"/>
    <w:rsid w:val="000C05D5"/>
    <w:rsid w:val="000C1DBF"/>
    <w:rsid w:val="000C222B"/>
    <w:rsid w:val="000C471D"/>
    <w:rsid w:val="000C4F88"/>
    <w:rsid w:val="000C4F92"/>
    <w:rsid w:val="000C5E56"/>
    <w:rsid w:val="000C652D"/>
    <w:rsid w:val="000E46F5"/>
    <w:rsid w:val="000E53E8"/>
    <w:rsid w:val="000E5B43"/>
    <w:rsid w:val="000E5F1E"/>
    <w:rsid w:val="000E6B08"/>
    <w:rsid w:val="000E7F25"/>
    <w:rsid w:val="000F20A4"/>
    <w:rsid w:val="000F42A0"/>
    <w:rsid w:val="00101287"/>
    <w:rsid w:val="00101C2A"/>
    <w:rsid w:val="001027BD"/>
    <w:rsid w:val="00106B51"/>
    <w:rsid w:val="001127E2"/>
    <w:rsid w:val="001132AD"/>
    <w:rsid w:val="0011562B"/>
    <w:rsid w:val="001216FD"/>
    <w:rsid w:val="00121C27"/>
    <w:rsid w:val="00122542"/>
    <w:rsid w:val="00130282"/>
    <w:rsid w:val="00130E3C"/>
    <w:rsid w:val="001334B0"/>
    <w:rsid w:val="00133F55"/>
    <w:rsid w:val="0013686D"/>
    <w:rsid w:val="00140BD5"/>
    <w:rsid w:val="0014190F"/>
    <w:rsid w:val="0014431A"/>
    <w:rsid w:val="0014526B"/>
    <w:rsid w:val="00145B79"/>
    <w:rsid w:val="001466E6"/>
    <w:rsid w:val="00153B86"/>
    <w:rsid w:val="00157E4B"/>
    <w:rsid w:val="00160225"/>
    <w:rsid w:val="00161B2F"/>
    <w:rsid w:val="00172FE5"/>
    <w:rsid w:val="001765CD"/>
    <w:rsid w:val="001803DC"/>
    <w:rsid w:val="0018297D"/>
    <w:rsid w:val="00190F8F"/>
    <w:rsid w:val="00192FAC"/>
    <w:rsid w:val="001A55B9"/>
    <w:rsid w:val="001A6575"/>
    <w:rsid w:val="001A73DE"/>
    <w:rsid w:val="001B4DAD"/>
    <w:rsid w:val="001B565A"/>
    <w:rsid w:val="001B7AC6"/>
    <w:rsid w:val="001C0529"/>
    <w:rsid w:val="001C2A8D"/>
    <w:rsid w:val="001C3732"/>
    <w:rsid w:val="001C6A21"/>
    <w:rsid w:val="001C6D6F"/>
    <w:rsid w:val="001C7B9B"/>
    <w:rsid w:val="001D14AC"/>
    <w:rsid w:val="001D4629"/>
    <w:rsid w:val="001E2D5D"/>
    <w:rsid w:val="001E6F51"/>
    <w:rsid w:val="001E77BE"/>
    <w:rsid w:val="001F15E9"/>
    <w:rsid w:val="001F7900"/>
    <w:rsid w:val="0020346C"/>
    <w:rsid w:val="002139E7"/>
    <w:rsid w:val="00222DA8"/>
    <w:rsid w:val="0023394C"/>
    <w:rsid w:val="002341D4"/>
    <w:rsid w:val="00234E01"/>
    <w:rsid w:val="002370A6"/>
    <w:rsid w:val="00242D6B"/>
    <w:rsid w:val="00255BE7"/>
    <w:rsid w:val="00261689"/>
    <w:rsid w:val="00263868"/>
    <w:rsid w:val="002741C3"/>
    <w:rsid w:val="00276F26"/>
    <w:rsid w:val="002772D5"/>
    <w:rsid w:val="00285D21"/>
    <w:rsid w:val="00291BA3"/>
    <w:rsid w:val="00293477"/>
    <w:rsid w:val="00293F77"/>
    <w:rsid w:val="002A0167"/>
    <w:rsid w:val="002A203F"/>
    <w:rsid w:val="002A2FF1"/>
    <w:rsid w:val="002A6D4F"/>
    <w:rsid w:val="002B2D00"/>
    <w:rsid w:val="002B398B"/>
    <w:rsid w:val="002B63C7"/>
    <w:rsid w:val="002B708A"/>
    <w:rsid w:val="002C7CE6"/>
    <w:rsid w:val="002D0AE8"/>
    <w:rsid w:val="002D269B"/>
    <w:rsid w:val="002E0280"/>
    <w:rsid w:val="002E1E8A"/>
    <w:rsid w:val="002E39A7"/>
    <w:rsid w:val="002E71E1"/>
    <w:rsid w:val="002E75AA"/>
    <w:rsid w:val="002F1830"/>
    <w:rsid w:val="002F199D"/>
    <w:rsid w:val="002F1A13"/>
    <w:rsid w:val="002F2537"/>
    <w:rsid w:val="002F5F3A"/>
    <w:rsid w:val="002F6FB8"/>
    <w:rsid w:val="00302F05"/>
    <w:rsid w:val="00305829"/>
    <w:rsid w:val="00310D7A"/>
    <w:rsid w:val="00315801"/>
    <w:rsid w:val="0032070E"/>
    <w:rsid w:val="00323B4D"/>
    <w:rsid w:val="00323FBE"/>
    <w:rsid w:val="00324069"/>
    <w:rsid w:val="00324286"/>
    <w:rsid w:val="003278A7"/>
    <w:rsid w:val="0033070F"/>
    <w:rsid w:val="00330F33"/>
    <w:rsid w:val="003325C4"/>
    <w:rsid w:val="0033674E"/>
    <w:rsid w:val="00340DC7"/>
    <w:rsid w:val="003412B8"/>
    <w:rsid w:val="0035007D"/>
    <w:rsid w:val="00354005"/>
    <w:rsid w:val="00355E1C"/>
    <w:rsid w:val="00356448"/>
    <w:rsid w:val="003665AE"/>
    <w:rsid w:val="00367495"/>
    <w:rsid w:val="00372987"/>
    <w:rsid w:val="0038012A"/>
    <w:rsid w:val="00380862"/>
    <w:rsid w:val="00382743"/>
    <w:rsid w:val="0038457B"/>
    <w:rsid w:val="00387861"/>
    <w:rsid w:val="00390799"/>
    <w:rsid w:val="003A563E"/>
    <w:rsid w:val="003B18BF"/>
    <w:rsid w:val="003B1A83"/>
    <w:rsid w:val="003B2C57"/>
    <w:rsid w:val="003C5D1A"/>
    <w:rsid w:val="003D61FE"/>
    <w:rsid w:val="003F11E5"/>
    <w:rsid w:val="003F2DE6"/>
    <w:rsid w:val="003F2E12"/>
    <w:rsid w:val="003F7F7C"/>
    <w:rsid w:val="00400DE4"/>
    <w:rsid w:val="00405A2A"/>
    <w:rsid w:val="00410920"/>
    <w:rsid w:val="004136D1"/>
    <w:rsid w:val="004139A4"/>
    <w:rsid w:val="00414BB0"/>
    <w:rsid w:val="00420FF9"/>
    <w:rsid w:val="00430FC0"/>
    <w:rsid w:val="00436291"/>
    <w:rsid w:val="004369CB"/>
    <w:rsid w:val="00444FBC"/>
    <w:rsid w:val="00452011"/>
    <w:rsid w:val="00454BE6"/>
    <w:rsid w:val="004578F0"/>
    <w:rsid w:val="00457D10"/>
    <w:rsid w:val="00476F66"/>
    <w:rsid w:val="00482EA6"/>
    <w:rsid w:val="004853EE"/>
    <w:rsid w:val="004858B5"/>
    <w:rsid w:val="00486207"/>
    <w:rsid w:val="00486F74"/>
    <w:rsid w:val="004979A8"/>
    <w:rsid w:val="004A0ED7"/>
    <w:rsid w:val="004A2091"/>
    <w:rsid w:val="004A4205"/>
    <w:rsid w:val="004A5D50"/>
    <w:rsid w:val="004B1925"/>
    <w:rsid w:val="004B4CE9"/>
    <w:rsid w:val="004B519A"/>
    <w:rsid w:val="004B5AC3"/>
    <w:rsid w:val="004C0E3A"/>
    <w:rsid w:val="004C1C70"/>
    <w:rsid w:val="004C59D6"/>
    <w:rsid w:val="004C65E6"/>
    <w:rsid w:val="004D09F1"/>
    <w:rsid w:val="004D0F45"/>
    <w:rsid w:val="004D66BC"/>
    <w:rsid w:val="004D6B74"/>
    <w:rsid w:val="004E0B24"/>
    <w:rsid w:val="004F4357"/>
    <w:rsid w:val="004F6ABC"/>
    <w:rsid w:val="00500ED6"/>
    <w:rsid w:val="00501DA9"/>
    <w:rsid w:val="0050201E"/>
    <w:rsid w:val="00503438"/>
    <w:rsid w:val="00505647"/>
    <w:rsid w:val="005070EF"/>
    <w:rsid w:val="005117DB"/>
    <w:rsid w:val="005119E2"/>
    <w:rsid w:val="00512AB1"/>
    <w:rsid w:val="0051618A"/>
    <w:rsid w:val="00520F71"/>
    <w:rsid w:val="00525B03"/>
    <w:rsid w:val="00527638"/>
    <w:rsid w:val="00533076"/>
    <w:rsid w:val="0053640B"/>
    <w:rsid w:val="005409A4"/>
    <w:rsid w:val="00543489"/>
    <w:rsid w:val="00543C52"/>
    <w:rsid w:val="00547F61"/>
    <w:rsid w:val="00550D60"/>
    <w:rsid w:val="005576A9"/>
    <w:rsid w:val="0056653B"/>
    <w:rsid w:val="0057152B"/>
    <w:rsid w:val="00571C19"/>
    <w:rsid w:val="005774A8"/>
    <w:rsid w:val="005852C1"/>
    <w:rsid w:val="0059769E"/>
    <w:rsid w:val="005979D4"/>
    <w:rsid w:val="005A07EC"/>
    <w:rsid w:val="005A3A2C"/>
    <w:rsid w:val="005A5D88"/>
    <w:rsid w:val="005A61C5"/>
    <w:rsid w:val="005A6A1D"/>
    <w:rsid w:val="005B71E3"/>
    <w:rsid w:val="005C4B8D"/>
    <w:rsid w:val="005C7356"/>
    <w:rsid w:val="005C7F80"/>
    <w:rsid w:val="005D0BC3"/>
    <w:rsid w:val="005D2DE8"/>
    <w:rsid w:val="005D33CD"/>
    <w:rsid w:val="005D41D1"/>
    <w:rsid w:val="005D60AF"/>
    <w:rsid w:val="005E05B7"/>
    <w:rsid w:val="005E3D30"/>
    <w:rsid w:val="005E6C62"/>
    <w:rsid w:val="005F5832"/>
    <w:rsid w:val="006037E6"/>
    <w:rsid w:val="006065ED"/>
    <w:rsid w:val="006206FB"/>
    <w:rsid w:val="00621B0F"/>
    <w:rsid w:val="00626C2F"/>
    <w:rsid w:val="00630FB5"/>
    <w:rsid w:val="006321CE"/>
    <w:rsid w:val="00632808"/>
    <w:rsid w:val="00636A0F"/>
    <w:rsid w:val="006425FC"/>
    <w:rsid w:val="006617B0"/>
    <w:rsid w:val="00667D94"/>
    <w:rsid w:val="00671DE1"/>
    <w:rsid w:val="00671F67"/>
    <w:rsid w:val="00674C15"/>
    <w:rsid w:val="00675918"/>
    <w:rsid w:val="00684F01"/>
    <w:rsid w:val="00684F88"/>
    <w:rsid w:val="006904A8"/>
    <w:rsid w:val="006938E0"/>
    <w:rsid w:val="006966DF"/>
    <w:rsid w:val="00696729"/>
    <w:rsid w:val="006A5201"/>
    <w:rsid w:val="006A5CF9"/>
    <w:rsid w:val="006A5D24"/>
    <w:rsid w:val="006B26AE"/>
    <w:rsid w:val="006B5ABA"/>
    <w:rsid w:val="006B62CD"/>
    <w:rsid w:val="006B7682"/>
    <w:rsid w:val="006C1569"/>
    <w:rsid w:val="006C29C2"/>
    <w:rsid w:val="006D09FF"/>
    <w:rsid w:val="006D0C11"/>
    <w:rsid w:val="006D2799"/>
    <w:rsid w:val="006E1AAB"/>
    <w:rsid w:val="006E36C5"/>
    <w:rsid w:val="006E389E"/>
    <w:rsid w:val="006E70CC"/>
    <w:rsid w:val="006F49AD"/>
    <w:rsid w:val="007013D0"/>
    <w:rsid w:val="00701D2B"/>
    <w:rsid w:val="00702ECD"/>
    <w:rsid w:val="0070685B"/>
    <w:rsid w:val="007152CC"/>
    <w:rsid w:val="007169F0"/>
    <w:rsid w:val="00717759"/>
    <w:rsid w:val="007214FB"/>
    <w:rsid w:val="00722A97"/>
    <w:rsid w:val="007246C9"/>
    <w:rsid w:val="00734A7B"/>
    <w:rsid w:val="00736476"/>
    <w:rsid w:val="0073749A"/>
    <w:rsid w:val="00746C7E"/>
    <w:rsid w:val="0075044D"/>
    <w:rsid w:val="00751B67"/>
    <w:rsid w:val="00764D37"/>
    <w:rsid w:val="00766805"/>
    <w:rsid w:val="00775265"/>
    <w:rsid w:val="00775350"/>
    <w:rsid w:val="00775B0E"/>
    <w:rsid w:val="0077665E"/>
    <w:rsid w:val="007806C4"/>
    <w:rsid w:val="007818D3"/>
    <w:rsid w:val="00783CC3"/>
    <w:rsid w:val="00784905"/>
    <w:rsid w:val="00796078"/>
    <w:rsid w:val="00797DEB"/>
    <w:rsid w:val="007A1030"/>
    <w:rsid w:val="007A192E"/>
    <w:rsid w:val="007B3A7B"/>
    <w:rsid w:val="007B3ED3"/>
    <w:rsid w:val="007B555F"/>
    <w:rsid w:val="007B7AAB"/>
    <w:rsid w:val="007C0E43"/>
    <w:rsid w:val="007C375E"/>
    <w:rsid w:val="007C4B09"/>
    <w:rsid w:val="007D7331"/>
    <w:rsid w:val="007D7AE3"/>
    <w:rsid w:val="007F42F3"/>
    <w:rsid w:val="00802D3B"/>
    <w:rsid w:val="00806C7E"/>
    <w:rsid w:val="008157DE"/>
    <w:rsid w:val="008161A9"/>
    <w:rsid w:val="00821886"/>
    <w:rsid w:val="00822974"/>
    <w:rsid w:val="008272E2"/>
    <w:rsid w:val="00833F33"/>
    <w:rsid w:val="008376FB"/>
    <w:rsid w:val="00840526"/>
    <w:rsid w:val="00842C27"/>
    <w:rsid w:val="008562CA"/>
    <w:rsid w:val="00857B13"/>
    <w:rsid w:val="00861476"/>
    <w:rsid w:val="00872253"/>
    <w:rsid w:val="00875024"/>
    <w:rsid w:val="00876F29"/>
    <w:rsid w:val="00877183"/>
    <w:rsid w:val="00884D73"/>
    <w:rsid w:val="00886EE6"/>
    <w:rsid w:val="008878A7"/>
    <w:rsid w:val="00894FA4"/>
    <w:rsid w:val="008B151D"/>
    <w:rsid w:val="008B7477"/>
    <w:rsid w:val="008C0C2F"/>
    <w:rsid w:val="008C0FE5"/>
    <w:rsid w:val="008D4A48"/>
    <w:rsid w:val="008D50A9"/>
    <w:rsid w:val="008E0013"/>
    <w:rsid w:val="008E39CE"/>
    <w:rsid w:val="008F6A6B"/>
    <w:rsid w:val="00900362"/>
    <w:rsid w:val="0090101C"/>
    <w:rsid w:val="00901A79"/>
    <w:rsid w:val="00911568"/>
    <w:rsid w:val="009136B8"/>
    <w:rsid w:val="009169D5"/>
    <w:rsid w:val="00917C37"/>
    <w:rsid w:val="009205C6"/>
    <w:rsid w:val="0092213A"/>
    <w:rsid w:val="00922321"/>
    <w:rsid w:val="00924523"/>
    <w:rsid w:val="00931286"/>
    <w:rsid w:val="009366E0"/>
    <w:rsid w:val="00941CE6"/>
    <w:rsid w:val="009603AF"/>
    <w:rsid w:val="00961FE8"/>
    <w:rsid w:val="00964B3C"/>
    <w:rsid w:val="00967DF5"/>
    <w:rsid w:val="009709AB"/>
    <w:rsid w:val="00973CC1"/>
    <w:rsid w:val="00976CA6"/>
    <w:rsid w:val="00982D6C"/>
    <w:rsid w:val="00986B55"/>
    <w:rsid w:val="00987F49"/>
    <w:rsid w:val="00992151"/>
    <w:rsid w:val="00994926"/>
    <w:rsid w:val="00996DF0"/>
    <w:rsid w:val="009A060F"/>
    <w:rsid w:val="009A45B2"/>
    <w:rsid w:val="009B1063"/>
    <w:rsid w:val="009B26DF"/>
    <w:rsid w:val="009B57C1"/>
    <w:rsid w:val="009C2C71"/>
    <w:rsid w:val="009C3B03"/>
    <w:rsid w:val="009C496E"/>
    <w:rsid w:val="009C6D32"/>
    <w:rsid w:val="009D3795"/>
    <w:rsid w:val="009D3881"/>
    <w:rsid w:val="009D38D5"/>
    <w:rsid w:val="009D7064"/>
    <w:rsid w:val="009D7B95"/>
    <w:rsid w:val="009E3462"/>
    <w:rsid w:val="009E3F03"/>
    <w:rsid w:val="009E503C"/>
    <w:rsid w:val="009E55FA"/>
    <w:rsid w:val="009E5A92"/>
    <w:rsid w:val="009E71AF"/>
    <w:rsid w:val="009E7307"/>
    <w:rsid w:val="009F07C1"/>
    <w:rsid w:val="009F270F"/>
    <w:rsid w:val="00A113DE"/>
    <w:rsid w:val="00A11F44"/>
    <w:rsid w:val="00A158E3"/>
    <w:rsid w:val="00A20301"/>
    <w:rsid w:val="00A20B97"/>
    <w:rsid w:val="00A231FD"/>
    <w:rsid w:val="00A3061D"/>
    <w:rsid w:val="00A34081"/>
    <w:rsid w:val="00A35BA5"/>
    <w:rsid w:val="00A464B2"/>
    <w:rsid w:val="00A51BE7"/>
    <w:rsid w:val="00A6095C"/>
    <w:rsid w:val="00A60C46"/>
    <w:rsid w:val="00A62BF9"/>
    <w:rsid w:val="00A6762E"/>
    <w:rsid w:val="00A67D6B"/>
    <w:rsid w:val="00A73A13"/>
    <w:rsid w:val="00A75DF4"/>
    <w:rsid w:val="00A777B0"/>
    <w:rsid w:val="00A94A68"/>
    <w:rsid w:val="00A96B45"/>
    <w:rsid w:val="00A9720D"/>
    <w:rsid w:val="00AA59D1"/>
    <w:rsid w:val="00AA71F1"/>
    <w:rsid w:val="00AB0D6A"/>
    <w:rsid w:val="00AB5942"/>
    <w:rsid w:val="00AB6D76"/>
    <w:rsid w:val="00AB7448"/>
    <w:rsid w:val="00AC6D37"/>
    <w:rsid w:val="00AC71BB"/>
    <w:rsid w:val="00AD35C6"/>
    <w:rsid w:val="00AD3B2A"/>
    <w:rsid w:val="00AE15F6"/>
    <w:rsid w:val="00AE1EAA"/>
    <w:rsid w:val="00AF1810"/>
    <w:rsid w:val="00AF6480"/>
    <w:rsid w:val="00AF6B53"/>
    <w:rsid w:val="00AF6D7C"/>
    <w:rsid w:val="00AF72FD"/>
    <w:rsid w:val="00B00598"/>
    <w:rsid w:val="00B04D3F"/>
    <w:rsid w:val="00B0634F"/>
    <w:rsid w:val="00B22B5D"/>
    <w:rsid w:val="00B22FFD"/>
    <w:rsid w:val="00B240EC"/>
    <w:rsid w:val="00B325FE"/>
    <w:rsid w:val="00B372DA"/>
    <w:rsid w:val="00B37B0D"/>
    <w:rsid w:val="00B5464E"/>
    <w:rsid w:val="00B55BD6"/>
    <w:rsid w:val="00B741F8"/>
    <w:rsid w:val="00B8072A"/>
    <w:rsid w:val="00B90174"/>
    <w:rsid w:val="00B930E4"/>
    <w:rsid w:val="00B94227"/>
    <w:rsid w:val="00B96966"/>
    <w:rsid w:val="00B96DB9"/>
    <w:rsid w:val="00BA3CBE"/>
    <w:rsid w:val="00BA3E70"/>
    <w:rsid w:val="00BA511F"/>
    <w:rsid w:val="00BB00C2"/>
    <w:rsid w:val="00BB2A7C"/>
    <w:rsid w:val="00BB2D51"/>
    <w:rsid w:val="00BB7732"/>
    <w:rsid w:val="00BC0ACD"/>
    <w:rsid w:val="00BD0246"/>
    <w:rsid w:val="00BD0D95"/>
    <w:rsid w:val="00BD3CC0"/>
    <w:rsid w:val="00BE0935"/>
    <w:rsid w:val="00BE260F"/>
    <w:rsid w:val="00BE44B9"/>
    <w:rsid w:val="00BE5D02"/>
    <w:rsid w:val="00BE6A1A"/>
    <w:rsid w:val="00BE6C09"/>
    <w:rsid w:val="00BF0CF1"/>
    <w:rsid w:val="00BF233B"/>
    <w:rsid w:val="00BF3A36"/>
    <w:rsid w:val="00BF6468"/>
    <w:rsid w:val="00C02A69"/>
    <w:rsid w:val="00C13DBB"/>
    <w:rsid w:val="00C1440E"/>
    <w:rsid w:val="00C23AB1"/>
    <w:rsid w:val="00C25964"/>
    <w:rsid w:val="00C27503"/>
    <w:rsid w:val="00C3202D"/>
    <w:rsid w:val="00C4009E"/>
    <w:rsid w:val="00C4167A"/>
    <w:rsid w:val="00C420AE"/>
    <w:rsid w:val="00C4260E"/>
    <w:rsid w:val="00C44410"/>
    <w:rsid w:val="00C52CB3"/>
    <w:rsid w:val="00C53E6B"/>
    <w:rsid w:val="00C613E3"/>
    <w:rsid w:val="00C633B4"/>
    <w:rsid w:val="00C65287"/>
    <w:rsid w:val="00C6594A"/>
    <w:rsid w:val="00C7460C"/>
    <w:rsid w:val="00C774D4"/>
    <w:rsid w:val="00C8106F"/>
    <w:rsid w:val="00C830AE"/>
    <w:rsid w:val="00C833FC"/>
    <w:rsid w:val="00C84319"/>
    <w:rsid w:val="00C84774"/>
    <w:rsid w:val="00C863A2"/>
    <w:rsid w:val="00C86FC0"/>
    <w:rsid w:val="00C91441"/>
    <w:rsid w:val="00CA0958"/>
    <w:rsid w:val="00CA0F10"/>
    <w:rsid w:val="00CA3F4A"/>
    <w:rsid w:val="00CB551B"/>
    <w:rsid w:val="00CD01A5"/>
    <w:rsid w:val="00CD6409"/>
    <w:rsid w:val="00CE04AB"/>
    <w:rsid w:val="00CF1FC1"/>
    <w:rsid w:val="00CF3A32"/>
    <w:rsid w:val="00D04672"/>
    <w:rsid w:val="00D073E6"/>
    <w:rsid w:val="00D14E00"/>
    <w:rsid w:val="00D16C69"/>
    <w:rsid w:val="00D16E5E"/>
    <w:rsid w:val="00D2024E"/>
    <w:rsid w:val="00D27254"/>
    <w:rsid w:val="00D3478F"/>
    <w:rsid w:val="00D37031"/>
    <w:rsid w:val="00D40384"/>
    <w:rsid w:val="00D41795"/>
    <w:rsid w:val="00D42CC8"/>
    <w:rsid w:val="00D44963"/>
    <w:rsid w:val="00D548B8"/>
    <w:rsid w:val="00D54FDE"/>
    <w:rsid w:val="00D571A5"/>
    <w:rsid w:val="00D61073"/>
    <w:rsid w:val="00D7155F"/>
    <w:rsid w:val="00D72088"/>
    <w:rsid w:val="00D74262"/>
    <w:rsid w:val="00D80297"/>
    <w:rsid w:val="00D80CD7"/>
    <w:rsid w:val="00D8230F"/>
    <w:rsid w:val="00D82881"/>
    <w:rsid w:val="00D830E8"/>
    <w:rsid w:val="00D83C55"/>
    <w:rsid w:val="00D8400F"/>
    <w:rsid w:val="00D85E01"/>
    <w:rsid w:val="00D85FC6"/>
    <w:rsid w:val="00D8720F"/>
    <w:rsid w:val="00D947D0"/>
    <w:rsid w:val="00DB1861"/>
    <w:rsid w:val="00DB2B5C"/>
    <w:rsid w:val="00DC2510"/>
    <w:rsid w:val="00DC63C6"/>
    <w:rsid w:val="00DD061A"/>
    <w:rsid w:val="00DD0709"/>
    <w:rsid w:val="00DD45F6"/>
    <w:rsid w:val="00DD6B7C"/>
    <w:rsid w:val="00DD7C8C"/>
    <w:rsid w:val="00DE4F9D"/>
    <w:rsid w:val="00DE6072"/>
    <w:rsid w:val="00DF2F27"/>
    <w:rsid w:val="00DF6C74"/>
    <w:rsid w:val="00DF75D6"/>
    <w:rsid w:val="00DF78B9"/>
    <w:rsid w:val="00E0694D"/>
    <w:rsid w:val="00E12CF5"/>
    <w:rsid w:val="00E13217"/>
    <w:rsid w:val="00E156B2"/>
    <w:rsid w:val="00E22120"/>
    <w:rsid w:val="00E31398"/>
    <w:rsid w:val="00E42345"/>
    <w:rsid w:val="00E53BB7"/>
    <w:rsid w:val="00E54E98"/>
    <w:rsid w:val="00E55617"/>
    <w:rsid w:val="00E671A3"/>
    <w:rsid w:val="00E71EEF"/>
    <w:rsid w:val="00E7416C"/>
    <w:rsid w:val="00E7458F"/>
    <w:rsid w:val="00E756D9"/>
    <w:rsid w:val="00E81F9C"/>
    <w:rsid w:val="00E82AD5"/>
    <w:rsid w:val="00E94903"/>
    <w:rsid w:val="00E96622"/>
    <w:rsid w:val="00E97366"/>
    <w:rsid w:val="00EA16B1"/>
    <w:rsid w:val="00EA1838"/>
    <w:rsid w:val="00EA451C"/>
    <w:rsid w:val="00EB500C"/>
    <w:rsid w:val="00EB7824"/>
    <w:rsid w:val="00EC042B"/>
    <w:rsid w:val="00EC2A7D"/>
    <w:rsid w:val="00EC3C2E"/>
    <w:rsid w:val="00ED20FB"/>
    <w:rsid w:val="00ED42E4"/>
    <w:rsid w:val="00ED43D3"/>
    <w:rsid w:val="00ED6FDD"/>
    <w:rsid w:val="00EE1B49"/>
    <w:rsid w:val="00EE2708"/>
    <w:rsid w:val="00EF0E0F"/>
    <w:rsid w:val="00EF1D45"/>
    <w:rsid w:val="00EF47C4"/>
    <w:rsid w:val="00EF5D49"/>
    <w:rsid w:val="00F03B10"/>
    <w:rsid w:val="00F051CA"/>
    <w:rsid w:val="00F10011"/>
    <w:rsid w:val="00F109BD"/>
    <w:rsid w:val="00F10A12"/>
    <w:rsid w:val="00F11D00"/>
    <w:rsid w:val="00F21CFF"/>
    <w:rsid w:val="00F22540"/>
    <w:rsid w:val="00F261A3"/>
    <w:rsid w:val="00F33F5A"/>
    <w:rsid w:val="00F3506A"/>
    <w:rsid w:val="00F351FB"/>
    <w:rsid w:val="00F3571F"/>
    <w:rsid w:val="00F40BD6"/>
    <w:rsid w:val="00F447B0"/>
    <w:rsid w:val="00F46305"/>
    <w:rsid w:val="00F63921"/>
    <w:rsid w:val="00F66A9D"/>
    <w:rsid w:val="00F6760C"/>
    <w:rsid w:val="00F74B87"/>
    <w:rsid w:val="00F80591"/>
    <w:rsid w:val="00F82179"/>
    <w:rsid w:val="00F84E69"/>
    <w:rsid w:val="00F84FC8"/>
    <w:rsid w:val="00F912D0"/>
    <w:rsid w:val="00F9164A"/>
    <w:rsid w:val="00F96B1E"/>
    <w:rsid w:val="00FA06D2"/>
    <w:rsid w:val="00FA079B"/>
    <w:rsid w:val="00FA5946"/>
    <w:rsid w:val="00FA7144"/>
    <w:rsid w:val="00FB1F6C"/>
    <w:rsid w:val="00FB2BB7"/>
    <w:rsid w:val="00FC2B8D"/>
    <w:rsid w:val="00FC41EC"/>
    <w:rsid w:val="00FC6C28"/>
    <w:rsid w:val="00FC7DB2"/>
    <w:rsid w:val="00FD1FC8"/>
    <w:rsid w:val="00FE2BAD"/>
    <w:rsid w:val="00FE6A41"/>
    <w:rsid w:val="00FF5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5823F-472B-4CC5-9AC6-EDFA451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2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table" w:customStyle="1" w:styleId="1">
    <w:name w:val="表格格線1"/>
    <w:basedOn w:val="a1"/>
    <w:next w:val="ab"/>
    <w:uiPriority w:val="39"/>
    <w:rsid w:val="00CF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FF5DAB"/>
    <w:pPr>
      <w:snapToGrid w:val="0"/>
    </w:pPr>
    <w:rPr>
      <w:sz w:val="20"/>
      <w:szCs w:val="20"/>
    </w:rPr>
  </w:style>
  <w:style w:type="character" w:customStyle="1" w:styleId="af9">
    <w:name w:val="註腳文字 字元"/>
    <w:basedOn w:val="a0"/>
    <w:link w:val="af8"/>
    <w:uiPriority w:val="99"/>
    <w:semiHidden/>
    <w:rsid w:val="00FF5DAB"/>
    <w:rPr>
      <w:sz w:val="20"/>
      <w:szCs w:val="20"/>
    </w:rPr>
  </w:style>
  <w:style w:type="character" w:styleId="afa">
    <w:name w:val="footnote reference"/>
    <w:basedOn w:val="a0"/>
    <w:uiPriority w:val="99"/>
    <w:semiHidden/>
    <w:unhideWhenUsed/>
    <w:rsid w:val="00FF5DAB"/>
    <w:rPr>
      <w:vertAlign w:val="superscript"/>
    </w:rPr>
  </w:style>
  <w:style w:type="character" w:styleId="afb">
    <w:name w:val="Emphasis"/>
    <w:basedOn w:val="a0"/>
    <w:uiPriority w:val="20"/>
    <w:qFormat/>
    <w:rsid w:val="0073749A"/>
    <w:rPr>
      <w:i/>
      <w:iCs/>
    </w:rPr>
  </w:style>
  <w:style w:type="character" w:styleId="afc">
    <w:name w:val="Strong"/>
    <w:basedOn w:val="a0"/>
    <w:uiPriority w:val="22"/>
    <w:qFormat/>
    <w:rsid w:val="009B5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297341857">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142E-8B04-4C9D-9200-DDD39B4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李佳純</dc:creator>
  <cp:lastModifiedBy>侯宛璇</cp:lastModifiedBy>
  <cp:revision>4</cp:revision>
  <cp:lastPrinted>2022-01-20T08:34:00Z</cp:lastPrinted>
  <dcterms:created xsi:type="dcterms:W3CDTF">2022-01-20T08:35:00Z</dcterms:created>
  <dcterms:modified xsi:type="dcterms:W3CDTF">2022-01-20T08:35:00Z</dcterms:modified>
</cp:coreProperties>
</file>