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55FE" w14:textId="68F991D6" w:rsidR="001A3B48" w:rsidRPr="0046571C" w:rsidRDefault="003E56CD" w:rsidP="001A3B48">
      <w:pPr>
        <w:tabs>
          <w:tab w:val="left" w:pos="3686"/>
        </w:tabs>
        <w:spacing w:beforeLines="100" w:before="360" w:afterLines="100" w:after="360"/>
        <w:rPr>
          <w:rFonts w:ascii="標楷體" w:eastAsia="標楷體" w:hAnsi="標楷體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AE51CC" wp14:editId="0060D4F4">
            <wp:simplePos x="0" y="0"/>
            <wp:positionH relativeFrom="column">
              <wp:posOffset>180340</wp:posOffset>
            </wp:positionH>
            <wp:positionV relativeFrom="paragraph">
              <wp:posOffset>0</wp:posOffset>
            </wp:positionV>
            <wp:extent cx="1785600" cy="1800000"/>
            <wp:effectExtent l="0" t="0" r="571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B48" w:rsidRPr="0046571C">
        <w:rPr>
          <w:rFonts w:ascii="標楷體" w:eastAsia="標楷體" w:hAnsi="標楷體"/>
          <w:sz w:val="28"/>
          <w:szCs w:val="28"/>
        </w:rPr>
        <w:tab/>
      </w:r>
      <w:r w:rsidR="00A807BF" w:rsidRPr="003D2E06">
        <w:rPr>
          <w:rFonts w:ascii="標楷體" w:eastAsia="標楷體" w:hAnsi="標楷體" w:hint="eastAsia"/>
          <w:b/>
          <w:bCs/>
          <w:w w:val="66"/>
          <w:kern w:val="0"/>
          <w:sz w:val="52"/>
          <w:szCs w:val="52"/>
          <w:fitText w:val="5210" w:id="-1250183422"/>
        </w:rPr>
        <w:t>公務人員保障暨培訓委員會</w:t>
      </w:r>
      <w:r w:rsidR="001A3B48" w:rsidRPr="003D2E06">
        <w:rPr>
          <w:rFonts w:ascii="標楷體" w:eastAsia="標楷體" w:hAnsi="標楷體" w:hint="eastAsia"/>
          <w:b/>
          <w:bCs/>
          <w:w w:val="66"/>
          <w:kern w:val="0"/>
          <w:sz w:val="52"/>
          <w:szCs w:val="52"/>
          <w:fitText w:val="5210" w:id="-1250183422"/>
        </w:rPr>
        <w:t>新聞</w:t>
      </w:r>
      <w:r w:rsidR="001A3B48" w:rsidRPr="003D2E06">
        <w:rPr>
          <w:rFonts w:ascii="標楷體" w:eastAsia="標楷體" w:hAnsi="標楷體" w:hint="eastAsia"/>
          <w:b/>
          <w:bCs/>
          <w:spacing w:val="34"/>
          <w:w w:val="66"/>
          <w:kern w:val="0"/>
          <w:sz w:val="52"/>
          <w:szCs w:val="52"/>
          <w:fitText w:val="5210" w:id="-1250183422"/>
        </w:rPr>
        <w:t>稿</w:t>
      </w:r>
    </w:p>
    <w:p w14:paraId="41DEC68B" w14:textId="3A404352" w:rsidR="001A3B48" w:rsidRPr="0046571C" w:rsidRDefault="001A3B48" w:rsidP="001A3B48">
      <w:pPr>
        <w:tabs>
          <w:tab w:val="left" w:pos="368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Pr="0046571C">
        <w:rPr>
          <w:rFonts w:ascii="標楷體" w:eastAsia="標楷體" w:hAnsi="標楷體" w:hint="eastAsia"/>
          <w:sz w:val="28"/>
          <w:szCs w:val="28"/>
        </w:rPr>
        <w:t>發稿日期：中華民國</w:t>
      </w:r>
      <w:r w:rsidR="00A807BF">
        <w:rPr>
          <w:rFonts w:ascii="標楷體" w:eastAsia="標楷體" w:hAnsi="標楷體" w:hint="eastAsia"/>
          <w:sz w:val="28"/>
          <w:szCs w:val="28"/>
        </w:rPr>
        <w:t>112</w:t>
      </w:r>
      <w:r w:rsidRPr="0046571C">
        <w:rPr>
          <w:rFonts w:ascii="標楷體" w:eastAsia="標楷體" w:hAnsi="標楷體" w:hint="eastAsia"/>
          <w:sz w:val="28"/>
          <w:szCs w:val="28"/>
        </w:rPr>
        <w:t>年</w:t>
      </w:r>
      <w:r w:rsidR="003D2E06">
        <w:rPr>
          <w:rFonts w:ascii="標楷體" w:eastAsia="標楷體" w:hAnsi="標楷體" w:hint="eastAsia"/>
          <w:sz w:val="28"/>
          <w:szCs w:val="28"/>
        </w:rPr>
        <w:t>7</w:t>
      </w:r>
      <w:r w:rsidRPr="0046571C">
        <w:rPr>
          <w:rFonts w:ascii="標楷體" w:eastAsia="標楷體" w:hAnsi="標楷體" w:hint="eastAsia"/>
          <w:sz w:val="28"/>
          <w:szCs w:val="28"/>
        </w:rPr>
        <w:t>月</w:t>
      </w:r>
      <w:r w:rsidR="003D2E06">
        <w:rPr>
          <w:rFonts w:ascii="標楷體" w:eastAsia="標楷體" w:hAnsi="標楷體" w:hint="eastAsia"/>
          <w:sz w:val="28"/>
          <w:szCs w:val="28"/>
        </w:rPr>
        <w:t>6</w:t>
      </w:r>
      <w:r w:rsidRPr="0046571C">
        <w:rPr>
          <w:rFonts w:ascii="標楷體" w:eastAsia="標楷體" w:hAnsi="標楷體" w:hint="eastAsia"/>
          <w:sz w:val="28"/>
          <w:szCs w:val="28"/>
        </w:rPr>
        <w:t>日</w:t>
      </w:r>
    </w:p>
    <w:p w14:paraId="1A739119" w14:textId="07C7DA01" w:rsidR="001A3B48" w:rsidRPr="0046571C" w:rsidRDefault="001A3B48" w:rsidP="00A97AA0">
      <w:pPr>
        <w:tabs>
          <w:tab w:val="left" w:pos="1830"/>
          <w:tab w:val="left" w:pos="368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="00A97AA0">
        <w:rPr>
          <w:rFonts w:ascii="標楷體" w:eastAsia="標楷體" w:hAnsi="標楷體"/>
          <w:sz w:val="28"/>
          <w:szCs w:val="28"/>
        </w:rPr>
        <w:tab/>
      </w:r>
      <w:r w:rsidRPr="0046571C">
        <w:rPr>
          <w:rFonts w:ascii="標楷體" w:eastAsia="標楷體" w:hAnsi="標楷體" w:hint="eastAsia"/>
          <w:sz w:val="28"/>
          <w:szCs w:val="28"/>
        </w:rPr>
        <w:t>發稿單位：</w:t>
      </w:r>
      <w:r w:rsidR="003D2E06">
        <w:rPr>
          <w:rFonts w:ascii="標楷體" w:eastAsia="標楷體" w:hAnsi="標楷體" w:hint="eastAsia"/>
          <w:sz w:val="28"/>
          <w:szCs w:val="28"/>
        </w:rPr>
        <w:t>培訓發展處</w:t>
      </w:r>
    </w:p>
    <w:p w14:paraId="5E923450" w14:textId="0FE058FD" w:rsidR="001A3B48" w:rsidRPr="0046571C" w:rsidRDefault="001A3B48" w:rsidP="001A3B48">
      <w:pPr>
        <w:tabs>
          <w:tab w:val="left" w:pos="3686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Pr="001A3B48">
        <w:rPr>
          <w:rFonts w:ascii="標楷體" w:eastAsia="標楷體" w:hAnsi="標楷體" w:hint="eastAsia"/>
          <w:spacing w:val="70"/>
          <w:kern w:val="0"/>
          <w:sz w:val="28"/>
          <w:szCs w:val="28"/>
          <w:fitText w:val="1120" w:id="-1250183421"/>
        </w:rPr>
        <w:t>聯絡</w:t>
      </w:r>
      <w:r w:rsidRPr="001A3B48">
        <w:rPr>
          <w:rFonts w:ascii="標楷體" w:eastAsia="標楷體" w:hAnsi="標楷體" w:hint="eastAsia"/>
          <w:kern w:val="0"/>
          <w:sz w:val="28"/>
          <w:szCs w:val="28"/>
          <w:fitText w:val="1120" w:id="-1250183421"/>
        </w:rPr>
        <w:t>人</w:t>
      </w:r>
      <w:r w:rsidRPr="0046571C">
        <w:rPr>
          <w:rFonts w:ascii="標楷體" w:eastAsia="標楷體" w:hAnsi="標楷體" w:hint="eastAsia"/>
          <w:sz w:val="28"/>
          <w:szCs w:val="28"/>
        </w:rPr>
        <w:t>：</w:t>
      </w:r>
      <w:r w:rsidR="003D2E06">
        <w:rPr>
          <w:rFonts w:ascii="標楷體" w:eastAsia="標楷體" w:hAnsi="標楷體" w:hint="eastAsia"/>
          <w:sz w:val="28"/>
          <w:szCs w:val="28"/>
        </w:rPr>
        <w:t>陳</w:t>
      </w:r>
      <w:r w:rsidR="00A807BF">
        <w:rPr>
          <w:rFonts w:ascii="標楷體" w:eastAsia="標楷體" w:hAnsi="標楷體" w:hint="eastAsia"/>
          <w:sz w:val="28"/>
          <w:szCs w:val="28"/>
        </w:rPr>
        <w:t>科長</w:t>
      </w:r>
      <w:proofErr w:type="gramStart"/>
      <w:r w:rsidR="003D2E06">
        <w:rPr>
          <w:rFonts w:ascii="標楷體" w:eastAsia="標楷體" w:hAnsi="標楷體" w:hint="eastAsia"/>
          <w:sz w:val="28"/>
          <w:szCs w:val="28"/>
        </w:rPr>
        <w:t>嬋薇</w:t>
      </w:r>
      <w:proofErr w:type="gramEnd"/>
    </w:p>
    <w:p w14:paraId="29EDBECD" w14:textId="798AA16D" w:rsidR="001A3B48" w:rsidRDefault="001A3B48" w:rsidP="001A3B48">
      <w:pPr>
        <w:tabs>
          <w:tab w:val="left" w:pos="3686"/>
          <w:tab w:val="right" w:pos="9072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46571C">
        <w:rPr>
          <w:rFonts w:ascii="標楷體" w:eastAsia="標楷體" w:hAnsi="標楷體"/>
          <w:sz w:val="28"/>
          <w:szCs w:val="28"/>
        </w:rPr>
        <w:tab/>
      </w:r>
      <w:r w:rsidR="00CA339F">
        <w:rPr>
          <w:rFonts w:ascii="標楷體" w:eastAsia="標楷體" w:hAnsi="標楷體" w:hint="eastAsia"/>
          <w:sz w:val="28"/>
          <w:szCs w:val="28"/>
        </w:rPr>
        <w:t>聯</w:t>
      </w:r>
      <w:r w:rsidRPr="0046571C">
        <w:rPr>
          <w:rFonts w:ascii="標楷體" w:eastAsia="標楷體" w:hAnsi="標楷體" w:hint="eastAsia"/>
          <w:sz w:val="28"/>
          <w:szCs w:val="28"/>
        </w:rPr>
        <w:t>絡電話：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A807BF">
        <w:rPr>
          <w:rFonts w:ascii="標楷體" w:eastAsia="標楷體" w:hAnsi="標楷體" w:hint="eastAsia"/>
          <w:sz w:val="28"/>
          <w:szCs w:val="28"/>
        </w:rPr>
        <w:t>02</w:t>
      </w:r>
      <w:r>
        <w:rPr>
          <w:rFonts w:ascii="標楷體" w:eastAsia="標楷體" w:hAnsi="標楷體"/>
          <w:sz w:val="28"/>
          <w:szCs w:val="28"/>
        </w:rPr>
        <w:t>)</w:t>
      </w:r>
      <w:r w:rsidR="003D2E06">
        <w:rPr>
          <w:rFonts w:ascii="標楷體" w:eastAsia="標楷體" w:hAnsi="標楷體" w:hint="eastAsia"/>
          <w:sz w:val="28"/>
          <w:szCs w:val="28"/>
        </w:rPr>
        <w:t>82367111</w:t>
      </w:r>
      <w:r w:rsidRPr="0046571C">
        <w:rPr>
          <w:rFonts w:ascii="標楷體" w:eastAsia="標楷體" w:hAnsi="標楷體"/>
          <w:sz w:val="28"/>
          <w:szCs w:val="28"/>
        </w:rPr>
        <w:tab/>
      </w:r>
      <w:r w:rsidRPr="0046571C">
        <w:rPr>
          <w:rFonts w:ascii="標楷體" w:eastAsia="標楷體" w:hAnsi="標楷體" w:hint="eastAsia"/>
          <w:sz w:val="28"/>
          <w:szCs w:val="28"/>
        </w:rPr>
        <w:t>編號：</w:t>
      </w:r>
      <w:r w:rsidR="00A807BF">
        <w:rPr>
          <w:rFonts w:ascii="標楷體" w:eastAsia="標楷體" w:hAnsi="標楷體" w:hint="eastAsia"/>
          <w:sz w:val="28"/>
          <w:szCs w:val="28"/>
        </w:rPr>
        <w:t>112</w:t>
      </w:r>
      <w:r w:rsidRPr="0046571C">
        <w:rPr>
          <w:rFonts w:ascii="標楷體" w:eastAsia="標楷體" w:hAnsi="標楷體"/>
          <w:sz w:val="28"/>
          <w:szCs w:val="28"/>
        </w:rPr>
        <w:t>-</w:t>
      </w:r>
      <w:r w:rsidR="00A807BF">
        <w:rPr>
          <w:rFonts w:ascii="標楷體" w:eastAsia="標楷體" w:hAnsi="標楷體" w:hint="eastAsia"/>
          <w:sz w:val="28"/>
          <w:szCs w:val="28"/>
        </w:rPr>
        <w:t>00</w:t>
      </w:r>
      <w:r w:rsidR="003D2E06">
        <w:rPr>
          <w:rFonts w:ascii="標楷體" w:eastAsia="標楷體" w:hAnsi="標楷體" w:hint="eastAsia"/>
          <w:sz w:val="28"/>
          <w:szCs w:val="28"/>
        </w:rPr>
        <w:t>8</w:t>
      </w:r>
    </w:p>
    <w:p w14:paraId="20BD7ADE" w14:textId="74C3C3FF" w:rsidR="001A3B48" w:rsidRPr="00B81608" w:rsidRDefault="00430AC2" w:rsidP="001A3B48">
      <w:pPr>
        <w:tabs>
          <w:tab w:val="left" w:pos="3686"/>
          <w:tab w:val="right" w:pos="9072"/>
        </w:tabs>
        <w:spacing w:beforeLines="100" w:before="360" w:afterLines="50" w:after="180" w:line="500" w:lineRule="exact"/>
        <w:rPr>
          <w:rFonts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保訓會借鏡日本初任文官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研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修制度 精進我國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國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考錄取訓練</w:t>
      </w:r>
      <w:r w:rsidR="001A3B48">
        <w:rPr>
          <w:rFonts w:ascii="標楷體" w:eastAsia="標楷體" w:hAnsi="標楷體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553F" wp14:editId="1DD63E4E">
                <wp:simplePos x="0" y="0"/>
                <wp:positionH relativeFrom="column">
                  <wp:posOffset>-1905</wp:posOffset>
                </wp:positionH>
                <wp:positionV relativeFrom="paragraph">
                  <wp:posOffset>107950</wp:posOffset>
                </wp:positionV>
                <wp:extent cx="5760000" cy="0"/>
                <wp:effectExtent l="0" t="19050" r="317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B57CE"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8.5pt" to="453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" strokecolor="black [3200]" strokeweight="2.25pt">
                <v:stroke joinstyle="miter"/>
              </v:line>
            </w:pict>
          </mc:Fallback>
        </mc:AlternateContent>
      </w:r>
    </w:p>
    <w:p w14:paraId="1CD93D00" w14:textId="343929CC" w:rsidR="00444F03" w:rsidRDefault="00B959B7" w:rsidP="00111DEF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eastAsia="標楷體"/>
          <w:color w:val="000000"/>
          <w:sz w:val="32"/>
          <w:szCs w:val="27"/>
        </w:rPr>
      </w:pPr>
      <w:r w:rsidRPr="00111DEF">
        <w:rPr>
          <w:rFonts w:eastAsia="標楷體" w:hint="eastAsia"/>
          <w:color w:val="000000"/>
          <w:sz w:val="32"/>
          <w:szCs w:val="27"/>
        </w:rPr>
        <w:t>考試院今天召開第</w:t>
      </w:r>
      <w:r w:rsidRPr="00111DEF">
        <w:rPr>
          <w:rFonts w:eastAsia="標楷體" w:hint="eastAsia"/>
          <w:color w:val="000000"/>
          <w:sz w:val="32"/>
          <w:szCs w:val="27"/>
        </w:rPr>
        <w:t>13</w:t>
      </w:r>
      <w:r w:rsidRPr="00111DEF">
        <w:rPr>
          <w:rFonts w:eastAsia="標楷體" w:hint="eastAsia"/>
          <w:color w:val="000000"/>
          <w:sz w:val="32"/>
          <w:szCs w:val="27"/>
        </w:rPr>
        <w:t>屆第</w:t>
      </w:r>
      <w:r w:rsidRPr="00111DEF">
        <w:rPr>
          <w:rFonts w:eastAsia="標楷體" w:hint="eastAsia"/>
          <w:color w:val="000000"/>
          <w:sz w:val="32"/>
          <w:szCs w:val="27"/>
        </w:rPr>
        <w:t>1</w:t>
      </w:r>
      <w:r>
        <w:rPr>
          <w:rFonts w:eastAsia="標楷體" w:hint="eastAsia"/>
          <w:color w:val="000000"/>
          <w:sz w:val="32"/>
          <w:szCs w:val="27"/>
        </w:rPr>
        <w:t>44</w:t>
      </w:r>
      <w:r w:rsidRPr="00111DEF">
        <w:rPr>
          <w:rFonts w:eastAsia="標楷體" w:hint="eastAsia"/>
          <w:color w:val="000000"/>
          <w:sz w:val="32"/>
          <w:szCs w:val="27"/>
        </w:rPr>
        <w:t>次會議，保訓會以「日本初任文官</w:t>
      </w:r>
      <w:proofErr w:type="gramStart"/>
      <w:r w:rsidRPr="00111DEF">
        <w:rPr>
          <w:rFonts w:eastAsia="標楷體" w:hint="eastAsia"/>
          <w:color w:val="000000"/>
          <w:sz w:val="32"/>
          <w:szCs w:val="27"/>
        </w:rPr>
        <w:t>研</w:t>
      </w:r>
      <w:proofErr w:type="gramEnd"/>
      <w:r w:rsidRPr="00111DEF">
        <w:rPr>
          <w:rFonts w:eastAsia="標楷體" w:hint="eastAsia"/>
          <w:color w:val="000000"/>
          <w:sz w:val="32"/>
          <w:szCs w:val="27"/>
        </w:rPr>
        <w:t>修制度對我國之啟發」進行報告。</w:t>
      </w:r>
      <w:r w:rsidR="00111DEF" w:rsidRPr="00AB7A3C">
        <w:rPr>
          <w:rFonts w:eastAsia="標楷體"/>
          <w:color w:val="000000"/>
          <w:sz w:val="32"/>
          <w:szCs w:val="27"/>
        </w:rPr>
        <w:t>面對後</w:t>
      </w:r>
      <w:proofErr w:type="gramStart"/>
      <w:r w:rsidR="00111DEF" w:rsidRPr="00AB7A3C">
        <w:rPr>
          <w:rFonts w:eastAsia="標楷體"/>
          <w:color w:val="000000"/>
          <w:sz w:val="32"/>
          <w:szCs w:val="27"/>
        </w:rPr>
        <w:t>疫</w:t>
      </w:r>
      <w:proofErr w:type="gramEnd"/>
      <w:r w:rsidR="00111DEF" w:rsidRPr="00AB7A3C">
        <w:rPr>
          <w:rFonts w:eastAsia="標楷體"/>
          <w:color w:val="000000"/>
          <w:sz w:val="32"/>
          <w:szCs w:val="27"/>
        </w:rPr>
        <w:t>情時代的全球新變局，</w:t>
      </w:r>
      <w:r w:rsidR="00111DEF">
        <w:rPr>
          <w:rFonts w:eastAsia="標楷體" w:hint="eastAsia"/>
          <w:color w:val="000000"/>
          <w:sz w:val="32"/>
          <w:szCs w:val="27"/>
        </w:rPr>
        <w:t>保訓</w:t>
      </w:r>
      <w:r w:rsidR="00111DEF" w:rsidRPr="00AB7A3C">
        <w:rPr>
          <w:rFonts w:eastAsia="標楷體"/>
          <w:color w:val="000000"/>
          <w:sz w:val="32"/>
          <w:szCs w:val="27"/>
        </w:rPr>
        <w:t>會及</w:t>
      </w:r>
      <w:r w:rsidR="00430AC2">
        <w:rPr>
          <w:rFonts w:eastAsia="標楷體" w:hint="eastAsia"/>
          <w:color w:val="000000"/>
          <w:sz w:val="32"/>
          <w:szCs w:val="27"/>
        </w:rPr>
        <w:t>所屬</w:t>
      </w:r>
      <w:r w:rsidR="00111DEF" w:rsidRPr="00AB7A3C">
        <w:rPr>
          <w:rFonts w:eastAsia="標楷體"/>
          <w:color w:val="000000"/>
          <w:sz w:val="32"/>
          <w:szCs w:val="27"/>
        </w:rPr>
        <w:t>國家文官學</w:t>
      </w:r>
      <w:r w:rsidR="00430AC2">
        <w:rPr>
          <w:rFonts w:eastAsia="標楷體" w:hint="eastAsia"/>
          <w:color w:val="000000"/>
          <w:sz w:val="32"/>
          <w:szCs w:val="27"/>
        </w:rPr>
        <w:t>院</w:t>
      </w:r>
      <w:r w:rsidR="00C51DA6">
        <w:rPr>
          <w:rFonts w:eastAsia="標楷體" w:hint="eastAsia"/>
          <w:color w:val="000000"/>
          <w:sz w:val="32"/>
          <w:szCs w:val="27"/>
        </w:rPr>
        <w:t>企望</w:t>
      </w:r>
      <w:r w:rsidR="00111DEF" w:rsidRPr="00AB7A3C">
        <w:rPr>
          <w:rFonts w:eastAsia="標楷體"/>
          <w:color w:val="000000"/>
          <w:sz w:val="32"/>
          <w:szCs w:val="27"/>
        </w:rPr>
        <w:t>掌握國際培訓發展</w:t>
      </w:r>
      <w:proofErr w:type="gramStart"/>
      <w:r w:rsidR="00111DEF" w:rsidRPr="00AB7A3C">
        <w:rPr>
          <w:rFonts w:eastAsia="標楷體"/>
          <w:color w:val="000000"/>
          <w:sz w:val="32"/>
          <w:szCs w:val="27"/>
        </w:rPr>
        <w:t>新趨</w:t>
      </w:r>
      <w:r w:rsidR="00111DEF">
        <w:rPr>
          <w:rFonts w:eastAsia="標楷體" w:hint="eastAsia"/>
          <w:color w:val="000000"/>
          <w:sz w:val="32"/>
          <w:szCs w:val="27"/>
        </w:rPr>
        <w:t>，</w:t>
      </w:r>
      <w:proofErr w:type="gramEnd"/>
      <w:r w:rsidR="00111DEF" w:rsidRPr="00AB7A3C">
        <w:rPr>
          <w:rFonts w:eastAsia="標楷體"/>
          <w:color w:val="000000"/>
          <w:sz w:val="32"/>
          <w:szCs w:val="27"/>
        </w:rPr>
        <w:t>並配合國家永續發展的需要，培育現代政府所需的治理人才。</w:t>
      </w:r>
      <w:r w:rsidR="00111DEF">
        <w:rPr>
          <w:rFonts w:eastAsia="標楷體" w:hint="eastAsia"/>
          <w:color w:val="000000"/>
          <w:sz w:val="32"/>
          <w:szCs w:val="27"/>
        </w:rPr>
        <w:t>考量</w:t>
      </w:r>
      <w:r w:rsidR="00111DEF" w:rsidRPr="00111DEF">
        <w:rPr>
          <w:rFonts w:eastAsia="標楷體" w:hint="eastAsia"/>
          <w:color w:val="000000"/>
          <w:sz w:val="32"/>
          <w:szCs w:val="27"/>
        </w:rPr>
        <w:t>我國與日本的人事制度和國情文化相似，</w:t>
      </w:r>
      <w:r w:rsidR="00430AC2">
        <w:rPr>
          <w:rFonts w:eastAsia="標楷體" w:hint="eastAsia"/>
          <w:color w:val="000000"/>
          <w:sz w:val="32"/>
          <w:szCs w:val="27"/>
        </w:rPr>
        <w:t>保訓會將汲取日本初任文官</w:t>
      </w:r>
      <w:proofErr w:type="gramStart"/>
      <w:r w:rsidR="00430AC2">
        <w:rPr>
          <w:rFonts w:eastAsia="標楷體" w:hint="eastAsia"/>
          <w:color w:val="000000"/>
          <w:sz w:val="32"/>
          <w:szCs w:val="27"/>
        </w:rPr>
        <w:t>研</w:t>
      </w:r>
      <w:proofErr w:type="gramEnd"/>
      <w:r w:rsidR="00430AC2">
        <w:rPr>
          <w:rFonts w:eastAsia="標楷體" w:hint="eastAsia"/>
          <w:color w:val="000000"/>
          <w:sz w:val="32"/>
          <w:szCs w:val="27"/>
        </w:rPr>
        <w:t>修</w:t>
      </w:r>
      <w:r w:rsidR="000E36B9">
        <w:rPr>
          <w:rFonts w:eastAsia="標楷體" w:hint="eastAsia"/>
          <w:color w:val="000000"/>
          <w:sz w:val="32"/>
          <w:szCs w:val="27"/>
        </w:rPr>
        <w:t>經驗</w:t>
      </w:r>
      <w:r w:rsidR="00430AC2">
        <w:rPr>
          <w:rFonts w:eastAsia="標楷體" w:hint="eastAsia"/>
          <w:color w:val="000000"/>
          <w:sz w:val="32"/>
          <w:szCs w:val="27"/>
        </w:rPr>
        <w:t>，強化</w:t>
      </w:r>
      <w:r w:rsidR="00111DEF" w:rsidRPr="00111DEF">
        <w:rPr>
          <w:rFonts w:eastAsia="標楷體" w:hint="eastAsia"/>
          <w:color w:val="000000"/>
          <w:sz w:val="32"/>
          <w:szCs w:val="27"/>
        </w:rPr>
        <w:t>我國公務人員考試錄取訓練機制。</w:t>
      </w:r>
    </w:p>
    <w:p w14:paraId="5AAC6A9B" w14:textId="06FD086E" w:rsidR="00111DEF" w:rsidRDefault="00430AC2" w:rsidP="00111DEF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eastAsia="標楷體"/>
          <w:color w:val="000000"/>
          <w:sz w:val="32"/>
          <w:szCs w:val="27"/>
        </w:rPr>
      </w:pPr>
      <w:r>
        <w:rPr>
          <w:rFonts w:eastAsia="標楷體" w:hint="eastAsia"/>
          <w:color w:val="000000"/>
          <w:sz w:val="32"/>
          <w:szCs w:val="27"/>
        </w:rPr>
        <w:t>保訓會報告</w:t>
      </w:r>
      <w:r w:rsidR="000E36B9">
        <w:rPr>
          <w:rFonts w:eastAsia="標楷體" w:hint="eastAsia"/>
          <w:color w:val="000000"/>
          <w:sz w:val="32"/>
          <w:szCs w:val="27"/>
        </w:rPr>
        <w:t>中</w:t>
      </w:r>
      <w:r>
        <w:rPr>
          <w:rFonts w:eastAsia="標楷體" w:hint="eastAsia"/>
          <w:color w:val="000000"/>
          <w:sz w:val="32"/>
          <w:szCs w:val="27"/>
        </w:rPr>
        <w:t>指出</w:t>
      </w:r>
      <w:r w:rsidR="00111DEF" w:rsidRPr="00111DEF">
        <w:rPr>
          <w:rFonts w:eastAsia="標楷體" w:hint="eastAsia"/>
          <w:color w:val="000000"/>
          <w:sz w:val="32"/>
          <w:szCs w:val="27"/>
        </w:rPr>
        <w:t>，</w:t>
      </w:r>
      <w:r w:rsidR="00D667F1">
        <w:rPr>
          <w:rFonts w:eastAsia="標楷體" w:hint="eastAsia"/>
          <w:color w:val="000000"/>
          <w:sz w:val="32"/>
          <w:szCs w:val="27"/>
        </w:rPr>
        <w:t>日本對於初任公務人員之培訓，</w:t>
      </w:r>
      <w:r w:rsidR="00D667F1" w:rsidRPr="00C31BA2">
        <w:rPr>
          <w:rFonts w:eastAsia="標楷體" w:hint="eastAsia"/>
          <w:color w:val="000000"/>
          <w:sz w:val="32"/>
          <w:szCs w:val="27"/>
        </w:rPr>
        <w:t>首重建立從事公共服務志業的心態</w:t>
      </w:r>
      <w:r w:rsidR="00D667F1">
        <w:rPr>
          <w:rFonts w:eastAsia="標楷體" w:hint="eastAsia"/>
          <w:color w:val="000000"/>
          <w:sz w:val="32"/>
          <w:szCs w:val="27"/>
        </w:rPr>
        <w:t>，並且相當重視</w:t>
      </w:r>
      <w:r w:rsidR="00D667F1" w:rsidRPr="00C31BA2">
        <w:rPr>
          <w:rFonts w:eastAsia="標楷體" w:hint="eastAsia"/>
          <w:color w:val="000000"/>
          <w:sz w:val="32"/>
          <w:szCs w:val="27"/>
        </w:rPr>
        <w:t>實際</w:t>
      </w:r>
      <w:proofErr w:type="gramStart"/>
      <w:r w:rsidR="00D667F1" w:rsidRPr="00C31BA2">
        <w:rPr>
          <w:rFonts w:eastAsia="標楷體" w:hint="eastAsia"/>
          <w:color w:val="000000"/>
          <w:sz w:val="32"/>
          <w:szCs w:val="27"/>
        </w:rPr>
        <w:t>體驗式的思辨</w:t>
      </w:r>
      <w:proofErr w:type="gramEnd"/>
      <w:r w:rsidR="00D667F1" w:rsidRPr="00C31BA2">
        <w:rPr>
          <w:rFonts w:eastAsia="標楷體" w:hint="eastAsia"/>
          <w:color w:val="000000"/>
          <w:sz w:val="32"/>
          <w:szCs w:val="27"/>
        </w:rPr>
        <w:t>能力培養</w:t>
      </w:r>
      <w:r w:rsidR="00D667F1">
        <w:rPr>
          <w:rFonts w:eastAsia="標楷體" w:hint="eastAsia"/>
          <w:color w:val="000000"/>
          <w:sz w:val="32"/>
          <w:szCs w:val="27"/>
        </w:rPr>
        <w:t>，</w:t>
      </w:r>
      <w:r w:rsidR="00D667F1" w:rsidRPr="00D667F1">
        <w:rPr>
          <w:rFonts w:eastAsia="標楷體" w:hint="eastAsia"/>
          <w:bCs/>
          <w:color w:val="000000"/>
          <w:sz w:val="32"/>
          <w:szCs w:val="32"/>
        </w:rPr>
        <w:t>讓公務員</w:t>
      </w:r>
      <w:r w:rsidR="00D667F1">
        <w:rPr>
          <w:rFonts w:eastAsia="標楷體" w:hint="eastAsia"/>
          <w:bCs/>
          <w:color w:val="000000"/>
          <w:sz w:val="32"/>
          <w:szCs w:val="32"/>
        </w:rPr>
        <w:t>在體驗過程，</w:t>
      </w:r>
      <w:r w:rsidR="000E36B9">
        <w:rPr>
          <w:rFonts w:eastAsia="標楷體" w:hint="eastAsia"/>
          <w:bCs/>
          <w:color w:val="000000"/>
          <w:sz w:val="32"/>
          <w:szCs w:val="32"/>
        </w:rPr>
        <w:t>省思</w:t>
      </w:r>
      <w:r w:rsidR="00D667F1" w:rsidRPr="00D667F1">
        <w:rPr>
          <w:rFonts w:eastAsia="標楷體" w:hint="eastAsia"/>
          <w:bCs/>
          <w:color w:val="000000"/>
          <w:sz w:val="32"/>
          <w:szCs w:val="32"/>
        </w:rPr>
        <w:t>其在國家中應扮演的角色、如何正確妥適規劃人民需要的公共政策，以解決人民問題。</w:t>
      </w:r>
      <w:proofErr w:type="gramStart"/>
      <w:r w:rsidR="0040182B">
        <w:rPr>
          <w:rFonts w:eastAsia="標楷體" w:hint="eastAsia"/>
          <w:bCs/>
          <w:color w:val="000000"/>
          <w:sz w:val="32"/>
          <w:szCs w:val="32"/>
        </w:rPr>
        <w:t>此外，</w:t>
      </w:r>
      <w:proofErr w:type="gramEnd"/>
      <w:r w:rsidR="0040182B">
        <w:rPr>
          <w:rFonts w:eastAsia="標楷體" w:hint="eastAsia"/>
          <w:bCs/>
          <w:color w:val="000000"/>
          <w:sz w:val="32"/>
          <w:szCs w:val="32"/>
        </w:rPr>
        <w:t>為強化公務員國際意識，與世界接軌，日本安排</w:t>
      </w:r>
      <w:r w:rsidR="0040182B" w:rsidRPr="00AB7A3C">
        <w:rPr>
          <w:rFonts w:eastAsia="標楷體"/>
          <w:sz w:val="32"/>
          <w:szCs w:val="32"/>
        </w:rPr>
        <w:t>國際事務最前線的工作</w:t>
      </w:r>
      <w:r w:rsidR="0040182B">
        <w:rPr>
          <w:rFonts w:eastAsia="標楷體" w:hint="eastAsia"/>
          <w:sz w:val="32"/>
          <w:szCs w:val="32"/>
        </w:rPr>
        <w:t>者，以及</w:t>
      </w:r>
      <w:r w:rsidR="0040182B" w:rsidRPr="00AB7A3C">
        <w:rPr>
          <w:rFonts w:eastAsia="標楷體"/>
          <w:sz w:val="32"/>
          <w:szCs w:val="32"/>
        </w:rPr>
        <w:t>各國駐日使館人員</w:t>
      </w:r>
      <w:r w:rsidR="0040182B">
        <w:rPr>
          <w:rFonts w:eastAsia="標楷體" w:hint="eastAsia"/>
          <w:sz w:val="32"/>
          <w:szCs w:val="32"/>
        </w:rPr>
        <w:t>與</w:t>
      </w:r>
      <w:r w:rsidR="0040182B" w:rsidRPr="00AB7A3C">
        <w:rPr>
          <w:rFonts w:eastAsia="標楷體"/>
          <w:color w:val="000000"/>
          <w:sz w:val="32"/>
          <w:szCs w:val="27"/>
        </w:rPr>
        <w:t>初任人員</w:t>
      </w:r>
      <w:r w:rsidR="0040182B">
        <w:rPr>
          <w:rFonts w:eastAsia="標楷體" w:hint="eastAsia"/>
          <w:sz w:val="32"/>
          <w:szCs w:val="32"/>
        </w:rPr>
        <w:t>進行意見交流，</w:t>
      </w:r>
      <w:r w:rsidR="00C51DA6">
        <w:rPr>
          <w:rFonts w:eastAsia="標楷體" w:hint="eastAsia"/>
          <w:sz w:val="32"/>
          <w:szCs w:val="32"/>
        </w:rPr>
        <w:t>希</w:t>
      </w:r>
      <w:r>
        <w:rPr>
          <w:rFonts w:eastAsia="標楷體" w:hint="eastAsia"/>
          <w:color w:val="000000"/>
          <w:sz w:val="32"/>
          <w:szCs w:val="27"/>
        </w:rPr>
        <w:t>冀</w:t>
      </w:r>
      <w:r w:rsidR="0040182B" w:rsidRPr="00AB7A3C">
        <w:rPr>
          <w:rFonts w:eastAsia="標楷體"/>
          <w:color w:val="000000"/>
          <w:sz w:val="32"/>
          <w:szCs w:val="27"/>
        </w:rPr>
        <w:t>初任人員瞭解自身國家在國際上的作為，並透過外國人的視角提醒日本在國際眼中期待的定位與功能</w:t>
      </w:r>
      <w:r w:rsidR="0040182B">
        <w:rPr>
          <w:rFonts w:eastAsia="標楷體" w:hint="eastAsia"/>
          <w:color w:val="000000"/>
          <w:sz w:val="32"/>
          <w:szCs w:val="27"/>
        </w:rPr>
        <w:t>。</w:t>
      </w:r>
    </w:p>
    <w:p w14:paraId="7215911C" w14:textId="5F2104EE" w:rsidR="00111DEF" w:rsidRDefault="00111DEF" w:rsidP="00111DEF">
      <w:pPr>
        <w:adjustRightInd w:val="0"/>
        <w:snapToGrid w:val="0"/>
        <w:spacing w:beforeLines="50" w:before="180" w:line="500" w:lineRule="exact"/>
        <w:ind w:firstLineChars="200" w:firstLine="640"/>
        <w:jc w:val="both"/>
        <w:rPr>
          <w:rFonts w:eastAsia="標楷體"/>
          <w:color w:val="000000"/>
          <w:sz w:val="32"/>
          <w:szCs w:val="27"/>
        </w:rPr>
      </w:pPr>
      <w:r w:rsidRPr="00111DEF">
        <w:rPr>
          <w:rFonts w:eastAsia="標楷體" w:hint="eastAsia"/>
          <w:color w:val="000000"/>
          <w:sz w:val="32"/>
          <w:szCs w:val="27"/>
        </w:rPr>
        <w:t>郝培芝</w:t>
      </w:r>
      <w:r w:rsidR="00430AC2">
        <w:rPr>
          <w:rFonts w:eastAsia="標楷體" w:hint="eastAsia"/>
          <w:color w:val="000000"/>
          <w:sz w:val="32"/>
          <w:szCs w:val="27"/>
        </w:rPr>
        <w:t>主任委員</w:t>
      </w:r>
      <w:r w:rsidRPr="00111DEF">
        <w:rPr>
          <w:rFonts w:eastAsia="標楷體" w:hint="eastAsia"/>
          <w:color w:val="000000"/>
          <w:sz w:val="32"/>
          <w:szCs w:val="27"/>
        </w:rPr>
        <w:t>進一步指出，</w:t>
      </w:r>
      <w:r w:rsidR="00D667F1" w:rsidRPr="00111DEF">
        <w:rPr>
          <w:rFonts w:eastAsia="標楷體" w:hint="eastAsia"/>
          <w:color w:val="000000"/>
          <w:sz w:val="32"/>
          <w:szCs w:val="27"/>
        </w:rPr>
        <w:t>儘管日本初任文官培訓與我國存有差異，</w:t>
      </w:r>
      <w:r w:rsidR="00D667F1">
        <w:rPr>
          <w:rFonts w:eastAsia="標楷體" w:hint="eastAsia"/>
          <w:color w:val="000000"/>
          <w:sz w:val="32"/>
          <w:szCs w:val="27"/>
        </w:rPr>
        <w:t>但是在</w:t>
      </w:r>
      <w:r w:rsidR="00D667F1" w:rsidRPr="00111DEF">
        <w:rPr>
          <w:rFonts w:eastAsia="標楷體" w:hint="eastAsia"/>
          <w:color w:val="000000"/>
          <w:sz w:val="32"/>
          <w:szCs w:val="27"/>
        </w:rPr>
        <w:t>瞭解</w:t>
      </w:r>
      <w:r w:rsidR="00D667F1">
        <w:rPr>
          <w:rFonts w:eastAsia="標楷體" w:hint="eastAsia"/>
          <w:color w:val="000000"/>
          <w:sz w:val="32"/>
          <w:szCs w:val="27"/>
        </w:rPr>
        <w:t>日本的</w:t>
      </w:r>
      <w:r w:rsidR="00D667F1" w:rsidRPr="00111DEF">
        <w:rPr>
          <w:rFonts w:eastAsia="標楷體" w:hint="eastAsia"/>
          <w:color w:val="000000"/>
          <w:sz w:val="32"/>
          <w:szCs w:val="27"/>
        </w:rPr>
        <w:t>培訓理念及課程設計</w:t>
      </w:r>
      <w:r w:rsidR="00D667F1">
        <w:rPr>
          <w:rFonts w:eastAsia="標楷體" w:hint="eastAsia"/>
          <w:color w:val="000000"/>
          <w:sz w:val="32"/>
          <w:szCs w:val="27"/>
        </w:rPr>
        <w:t>後</w:t>
      </w:r>
      <w:r w:rsidR="00D667F1" w:rsidRPr="00111DEF">
        <w:rPr>
          <w:rFonts w:eastAsia="標楷體" w:hint="eastAsia"/>
          <w:color w:val="000000"/>
          <w:sz w:val="32"/>
          <w:szCs w:val="27"/>
        </w:rPr>
        <w:t>，確實有助於思考我國現行制度不足之處，並思考</w:t>
      </w:r>
      <w:r w:rsidR="00D667F1" w:rsidRPr="00D4225F">
        <w:rPr>
          <w:rFonts w:eastAsia="標楷體" w:hint="eastAsia"/>
          <w:color w:val="000000" w:themeColor="text1"/>
          <w:sz w:val="32"/>
          <w:szCs w:val="27"/>
        </w:rPr>
        <w:t>如何</w:t>
      </w:r>
      <w:r w:rsidR="00C1779E" w:rsidRPr="00D4225F">
        <w:rPr>
          <w:rFonts w:eastAsia="標楷體" w:hint="eastAsia"/>
          <w:color w:val="000000" w:themeColor="text1"/>
          <w:sz w:val="32"/>
          <w:szCs w:val="27"/>
        </w:rPr>
        <w:t>借鏡日本之作法</w:t>
      </w:r>
      <w:r w:rsidR="00D667F1" w:rsidRPr="00111DEF">
        <w:rPr>
          <w:rFonts w:eastAsia="標楷體" w:hint="eastAsia"/>
          <w:color w:val="000000"/>
          <w:sz w:val="32"/>
          <w:szCs w:val="27"/>
        </w:rPr>
        <w:t>，使我國公務人員考試錄取人員訓練轉型升級，培育出更加符合現代政府所需之人才，使「考訓用」更加緊密結合。</w:t>
      </w:r>
    </w:p>
    <w:p w14:paraId="1CDB9685" w14:textId="45F2598B" w:rsidR="0040182B" w:rsidRDefault="0040182B" w:rsidP="0040182B">
      <w:pPr>
        <w:spacing w:beforeLines="50" w:before="180" w:line="530" w:lineRule="exact"/>
        <w:ind w:firstLineChars="200" w:firstLine="640"/>
        <w:jc w:val="both"/>
        <w:rPr>
          <w:rFonts w:eastAsia="標楷體"/>
          <w:color w:val="000000"/>
          <w:sz w:val="32"/>
          <w:szCs w:val="27"/>
        </w:rPr>
      </w:pPr>
      <w:r w:rsidRPr="0072000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考試院黃榮村院長及與會考</w:t>
      </w:r>
      <w:r w:rsidRPr="00BE57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試委員於會中均肯定保訓會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研</w:t>
      </w:r>
      <w:r w:rsidR="000E36B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究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與分析之成果</w:t>
      </w:r>
      <w:r w:rsidRPr="00BE57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。黃榮村院長表示</w:t>
      </w:r>
      <w:r w:rsid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</w:t>
      </w:r>
      <w:r w:rsidR="00616E2F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日本重視公務員榮譽感之提升、歷史</w:t>
      </w:r>
      <w:r w:rsidR="00D4225F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感</w:t>
      </w:r>
      <w:r w:rsidR="00616E2F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與國際觀之養成，</w:t>
      </w:r>
      <w:r w:rsidR="00616E2F" w:rsidRPr="00D4225F">
        <w:rPr>
          <w:rFonts w:eastAsia="標楷體" w:hint="eastAsia"/>
          <w:color w:val="000000" w:themeColor="text1"/>
          <w:sz w:val="32"/>
          <w:szCs w:val="27"/>
        </w:rPr>
        <w:t>考試院</w:t>
      </w:r>
      <w:r w:rsidR="00C1779E" w:rsidRPr="00D4225F">
        <w:rPr>
          <w:rFonts w:eastAsia="標楷體" w:hint="eastAsia"/>
          <w:color w:val="000000" w:themeColor="text1"/>
          <w:sz w:val="32"/>
          <w:szCs w:val="27"/>
        </w:rPr>
        <w:t>作</w:t>
      </w:r>
      <w:r w:rsidR="00616E2F" w:rsidRPr="00D4225F">
        <w:rPr>
          <w:rFonts w:eastAsia="標楷體" w:hint="eastAsia"/>
          <w:color w:val="000000" w:themeColor="text1"/>
          <w:sz w:val="32"/>
          <w:szCs w:val="27"/>
        </w:rPr>
        <w:t>為</w:t>
      </w:r>
      <w:r w:rsidR="00616E2F" w:rsidRPr="00D4225F">
        <w:rPr>
          <w:rFonts w:eastAsia="標楷體"/>
          <w:color w:val="000000" w:themeColor="text1"/>
          <w:sz w:val="32"/>
          <w:szCs w:val="27"/>
        </w:rPr>
        <w:t>人力資源發展部門</w:t>
      </w:r>
      <w:r w:rsidR="00616E2F" w:rsidRPr="00D4225F">
        <w:rPr>
          <w:rFonts w:eastAsia="標楷體" w:hint="eastAsia"/>
          <w:color w:val="000000" w:themeColor="text1"/>
          <w:sz w:val="32"/>
          <w:szCs w:val="27"/>
        </w:rPr>
        <w:t>的</w:t>
      </w:r>
      <w:r w:rsidR="00616E2F" w:rsidRPr="00D4225F">
        <w:rPr>
          <w:rFonts w:eastAsia="標楷體"/>
          <w:color w:val="000000" w:themeColor="text1"/>
          <w:sz w:val="32"/>
          <w:szCs w:val="27"/>
        </w:rPr>
        <w:t>角色</w:t>
      </w:r>
      <w:r w:rsidR="00616E2F" w:rsidRPr="00D4225F">
        <w:rPr>
          <w:rFonts w:eastAsia="標楷體" w:hint="eastAsia"/>
          <w:color w:val="000000" w:themeColor="text1"/>
          <w:sz w:val="32"/>
          <w:szCs w:val="27"/>
        </w:rPr>
        <w:t>，</w:t>
      </w:r>
      <w:r w:rsidR="00616E2F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未來可思考</w:t>
      </w:r>
      <w:r w:rsidR="00C1779E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於我國公務員訓練中，</w:t>
      </w:r>
      <w:r w:rsidR="00616E2F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適度</w:t>
      </w:r>
      <w:r w:rsidR="00C1779E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融入</w:t>
      </w:r>
      <w:r w:rsidR="00616E2F" w:rsidRPr="00D4225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日本公務員訓練之精神，以期</w:t>
      </w:r>
      <w:r w:rsidRPr="00D4225F">
        <w:rPr>
          <w:rFonts w:eastAsia="標楷體"/>
          <w:color w:val="000000" w:themeColor="text1"/>
          <w:sz w:val="32"/>
          <w:szCs w:val="27"/>
        </w:rPr>
        <w:t>孕育國家優質現代治理人才，引領國家變革與發展。</w:t>
      </w:r>
    </w:p>
    <w:p w14:paraId="4BC3A757" w14:textId="1B738DC3" w:rsidR="00CA49D1" w:rsidRDefault="00CD3DAF" w:rsidP="005A2836">
      <w:pPr>
        <w:spacing w:beforeLines="50" w:before="180" w:line="440" w:lineRule="exact"/>
        <w:jc w:val="both"/>
        <w:rPr>
          <w:rFonts w:eastAsia="標楷體"/>
          <w:color w:val="000000"/>
          <w:sz w:val="32"/>
          <w:szCs w:val="27"/>
        </w:rPr>
      </w:pPr>
      <w:r>
        <w:rPr>
          <w:rFonts w:eastAsia="標楷體"/>
          <w:noProof/>
          <w:color w:val="000000"/>
          <w:sz w:val="32"/>
          <w:szCs w:val="27"/>
        </w:rPr>
        <w:drawing>
          <wp:anchor distT="0" distB="0" distL="114300" distR="114300" simplePos="0" relativeHeight="251662336" behindDoc="0" locked="0" layoutInCell="1" allowOverlap="1" wp14:anchorId="39454444" wp14:editId="5FFC0539">
            <wp:simplePos x="0" y="0"/>
            <wp:positionH relativeFrom="margin">
              <wp:posOffset>1008380</wp:posOffset>
            </wp:positionH>
            <wp:positionV relativeFrom="paragraph">
              <wp:posOffset>125730</wp:posOffset>
            </wp:positionV>
            <wp:extent cx="4235450" cy="2832100"/>
            <wp:effectExtent l="0" t="0" r="0" b="635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D1">
        <w:rPr>
          <w:rFonts w:eastAsia="標楷體" w:hint="eastAsia"/>
          <w:color w:val="000000"/>
          <w:sz w:val="32"/>
          <w:szCs w:val="27"/>
        </w:rPr>
        <w:t>圖片</w:t>
      </w:r>
      <w:r>
        <w:rPr>
          <w:rFonts w:ascii="標楷體" w:eastAsia="標楷體" w:hAnsi="標楷體" w:hint="eastAsia"/>
          <w:color w:val="000000"/>
          <w:sz w:val="32"/>
          <w:szCs w:val="27"/>
        </w:rPr>
        <w:t>1</w:t>
      </w:r>
      <w:r w:rsidR="00CA49D1">
        <w:rPr>
          <w:rFonts w:eastAsia="標楷體" w:hint="eastAsia"/>
          <w:color w:val="000000"/>
          <w:sz w:val="32"/>
          <w:szCs w:val="27"/>
        </w:rPr>
        <w:t>：</w:t>
      </w:r>
      <w:r w:rsidRPr="00111DEF">
        <w:rPr>
          <w:rFonts w:eastAsia="標楷體" w:hint="eastAsia"/>
          <w:color w:val="000000"/>
          <w:sz w:val="32"/>
          <w:szCs w:val="27"/>
        </w:rPr>
        <w:t>郝培芝</w:t>
      </w:r>
      <w:r>
        <w:rPr>
          <w:rFonts w:eastAsia="標楷體" w:hint="eastAsia"/>
          <w:color w:val="000000"/>
          <w:sz w:val="32"/>
          <w:szCs w:val="27"/>
        </w:rPr>
        <w:t>主任委員指出，</w:t>
      </w:r>
      <w:r w:rsidR="00CA49D1">
        <w:rPr>
          <w:rFonts w:eastAsia="標楷體" w:hint="eastAsia"/>
          <w:color w:val="000000"/>
          <w:sz w:val="32"/>
          <w:szCs w:val="27"/>
        </w:rPr>
        <w:t>日本強調</w:t>
      </w:r>
      <w:r w:rsidR="00CA49D1" w:rsidRPr="00CA49D1">
        <w:rPr>
          <w:rFonts w:eastAsia="標楷體" w:hint="eastAsia"/>
          <w:color w:val="000000"/>
          <w:sz w:val="32"/>
          <w:szCs w:val="27"/>
        </w:rPr>
        <w:t>實際</w:t>
      </w:r>
      <w:proofErr w:type="gramStart"/>
      <w:r w:rsidR="00CA49D1" w:rsidRPr="00CA49D1">
        <w:rPr>
          <w:rFonts w:eastAsia="標楷體" w:hint="eastAsia"/>
          <w:color w:val="000000"/>
          <w:sz w:val="32"/>
          <w:szCs w:val="27"/>
        </w:rPr>
        <w:t>體驗式的思辨</w:t>
      </w:r>
      <w:proofErr w:type="gramEnd"/>
      <w:r w:rsidR="00CA49D1" w:rsidRPr="00CA49D1">
        <w:rPr>
          <w:rFonts w:eastAsia="標楷體" w:hint="eastAsia"/>
          <w:color w:val="000000"/>
          <w:sz w:val="32"/>
          <w:szCs w:val="27"/>
        </w:rPr>
        <w:t>能力培養，讓公務員在體驗過程，</w:t>
      </w:r>
      <w:r w:rsidR="000E36B9">
        <w:rPr>
          <w:rFonts w:eastAsia="標楷體" w:hint="eastAsia"/>
          <w:color w:val="000000"/>
          <w:sz w:val="32"/>
          <w:szCs w:val="27"/>
        </w:rPr>
        <w:t>省思</w:t>
      </w:r>
      <w:r w:rsidR="00CA49D1" w:rsidRPr="00CA49D1">
        <w:rPr>
          <w:rFonts w:eastAsia="標楷體" w:hint="eastAsia"/>
          <w:color w:val="000000"/>
          <w:sz w:val="32"/>
          <w:szCs w:val="27"/>
        </w:rPr>
        <w:t>其在國家中應扮演的角色。</w:t>
      </w:r>
    </w:p>
    <w:p w14:paraId="6DD04A54" w14:textId="1600283F" w:rsidR="00CD3DAF" w:rsidRPr="00CD3DAF" w:rsidRDefault="00BA2750" w:rsidP="005A2836">
      <w:pPr>
        <w:spacing w:beforeLines="50" w:before="180" w:line="440" w:lineRule="exact"/>
        <w:jc w:val="both"/>
        <w:rPr>
          <w:rFonts w:eastAsia="標楷體"/>
          <w:color w:val="000000"/>
          <w:sz w:val="32"/>
          <w:szCs w:val="27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8BD73B" wp14:editId="2DFDAE70">
            <wp:simplePos x="0" y="0"/>
            <wp:positionH relativeFrom="margin">
              <wp:posOffset>955040</wp:posOffset>
            </wp:positionH>
            <wp:positionV relativeFrom="paragraph">
              <wp:posOffset>100330</wp:posOffset>
            </wp:positionV>
            <wp:extent cx="4358181" cy="2906670"/>
            <wp:effectExtent l="0" t="0" r="4445" b="8255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81" cy="29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DAF">
        <w:rPr>
          <w:rFonts w:eastAsia="標楷體" w:hint="eastAsia"/>
          <w:color w:val="000000"/>
          <w:sz w:val="32"/>
          <w:szCs w:val="27"/>
        </w:rPr>
        <w:t>圖片</w:t>
      </w:r>
      <w:r w:rsidR="00CD3DAF">
        <w:rPr>
          <w:rFonts w:ascii="標楷體" w:eastAsia="標楷體" w:hAnsi="標楷體" w:hint="eastAsia"/>
          <w:color w:val="000000"/>
          <w:sz w:val="32"/>
          <w:szCs w:val="27"/>
        </w:rPr>
        <w:t>2</w:t>
      </w:r>
      <w:r w:rsidR="00CD3DAF">
        <w:rPr>
          <w:rFonts w:eastAsia="標楷體" w:hint="eastAsia"/>
          <w:color w:val="000000"/>
          <w:sz w:val="32"/>
          <w:szCs w:val="27"/>
        </w:rPr>
        <w:t>：</w:t>
      </w:r>
      <w:r w:rsidR="00CD3DAF" w:rsidRPr="00CD3DAF">
        <w:rPr>
          <w:rFonts w:eastAsia="標楷體" w:hint="eastAsia"/>
          <w:color w:val="000000"/>
          <w:sz w:val="32"/>
          <w:szCs w:val="27"/>
        </w:rPr>
        <w:t>黃榮村院長表示</w:t>
      </w:r>
      <w:r w:rsidR="00BA3BF9">
        <w:rPr>
          <w:rFonts w:eastAsia="標楷體" w:hint="eastAsia"/>
          <w:color w:val="000000"/>
          <w:sz w:val="32"/>
          <w:szCs w:val="27"/>
        </w:rPr>
        <w:t>，</w:t>
      </w:r>
      <w:r w:rsidR="00CD3DAF">
        <w:rPr>
          <w:rFonts w:eastAsia="標楷體" w:hint="eastAsia"/>
          <w:color w:val="000000"/>
          <w:sz w:val="32"/>
          <w:szCs w:val="27"/>
        </w:rPr>
        <w:t>考試院</w:t>
      </w:r>
      <w:r w:rsidR="00CD3DAF" w:rsidRPr="00AB7A3C">
        <w:rPr>
          <w:rFonts w:eastAsia="標楷體"/>
          <w:color w:val="000000"/>
          <w:sz w:val="32"/>
          <w:szCs w:val="27"/>
        </w:rPr>
        <w:t>將擔負起人力資源發展部門</w:t>
      </w:r>
      <w:r w:rsidR="00D4225F">
        <w:rPr>
          <w:rFonts w:eastAsia="標楷體" w:hint="eastAsia"/>
          <w:color w:val="000000"/>
          <w:sz w:val="32"/>
          <w:szCs w:val="27"/>
        </w:rPr>
        <w:t>的</w:t>
      </w:r>
      <w:r w:rsidR="00CD3DAF" w:rsidRPr="00AB7A3C">
        <w:rPr>
          <w:rFonts w:eastAsia="標楷體"/>
          <w:color w:val="000000"/>
          <w:sz w:val="32"/>
          <w:szCs w:val="27"/>
        </w:rPr>
        <w:t>角色，孕育國家優質現代治理人才，引領國家變革與發展。</w:t>
      </w:r>
    </w:p>
    <w:sectPr w:rsidR="00CD3DAF" w:rsidRPr="00CD3DAF" w:rsidSect="001A3B48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7938" w14:textId="77777777" w:rsidR="006A607C" w:rsidRDefault="006A607C" w:rsidP="006C7892">
      <w:r>
        <w:separator/>
      </w:r>
    </w:p>
  </w:endnote>
  <w:endnote w:type="continuationSeparator" w:id="0">
    <w:p w14:paraId="31F0AB23" w14:textId="77777777" w:rsidR="006A607C" w:rsidRDefault="006A607C" w:rsidP="006C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27C1" w14:textId="77777777" w:rsidR="006A607C" w:rsidRDefault="006A607C" w:rsidP="006C7892">
      <w:r>
        <w:separator/>
      </w:r>
    </w:p>
  </w:footnote>
  <w:footnote w:type="continuationSeparator" w:id="0">
    <w:p w14:paraId="6B13F6D6" w14:textId="77777777" w:rsidR="006A607C" w:rsidRDefault="006A607C" w:rsidP="006C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E2"/>
    <w:rsid w:val="000E36B9"/>
    <w:rsid w:val="00111DEF"/>
    <w:rsid w:val="0012346E"/>
    <w:rsid w:val="001659BF"/>
    <w:rsid w:val="001965E2"/>
    <w:rsid w:val="00197E6B"/>
    <w:rsid w:val="001A3B48"/>
    <w:rsid w:val="001D0871"/>
    <w:rsid w:val="00265517"/>
    <w:rsid w:val="002D2B31"/>
    <w:rsid w:val="002F26ED"/>
    <w:rsid w:val="003D2E06"/>
    <w:rsid w:val="003E56CD"/>
    <w:rsid w:val="0040182B"/>
    <w:rsid w:val="00426773"/>
    <w:rsid w:val="00430AC2"/>
    <w:rsid w:val="00444F03"/>
    <w:rsid w:val="00542117"/>
    <w:rsid w:val="00574F83"/>
    <w:rsid w:val="005A2836"/>
    <w:rsid w:val="005E1FE6"/>
    <w:rsid w:val="005E6F9A"/>
    <w:rsid w:val="00616E2F"/>
    <w:rsid w:val="00633668"/>
    <w:rsid w:val="006A607C"/>
    <w:rsid w:val="006C7892"/>
    <w:rsid w:val="006E5187"/>
    <w:rsid w:val="007541FE"/>
    <w:rsid w:val="007C0B27"/>
    <w:rsid w:val="0081150D"/>
    <w:rsid w:val="00821244"/>
    <w:rsid w:val="008F78B6"/>
    <w:rsid w:val="009C11C5"/>
    <w:rsid w:val="009C4BC6"/>
    <w:rsid w:val="009E522B"/>
    <w:rsid w:val="00A16F4C"/>
    <w:rsid w:val="00A807BF"/>
    <w:rsid w:val="00A97AA0"/>
    <w:rsid w:val="00B503B7"/>
    <w:rsid w:val="00B959B7"/>
    <w:rsid w:val="00BA2750"/>
    <w:rsid w:val="00BA3BF9"/>
    <w:rsid w:val="00BF7B8A"/>
    <w:rsid w:val="00C1779E"/>
    <w:rsid w:val="00C31BA2"/>
    <w:rsid w:val="00C424A8"/>
    <w:rsid w:val="00C507E2"/>
    <w:rsid w:val="00C51DA6"/>
    <w:rsid w:val="00CA339F"/>
    <w:rsid w:val="00CA49D1"/>
    <w:rsid w:val="00CA736B"/>
    <w:rsid w:val="00CD3DAF"/>
    <w:rsid w:val="00CF0246"/>
    <w:rsid w:val="00D14D21"/>
    <w:rsid w:val="00D4225F"/>
    <w:rsid w:val="00D667F1"/>
    <w:rsid w:val="00E812F5"/>
    <w:rsid w:val="00EF3858"/>
    <w:rsid w:val="00F832BD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7E4E2"/>
  <w15:chartTrackingRefBased/>
  <w15:docId w15:val="{D326032A-DD93-4876-A8D6-E8568AF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5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5E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8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8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3B48-FBC0-43D0-903F-2D6BF631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曾沛恩</dc:creator>
  <cp:keywords/>
  <dc:description/>
  <cp:lastModifiedBy>林宏宇</cp:lastModifiedBy>
  <cp:revision>35</cp:revision>
  <cp:lastPrinted>2023-07-06T03:20:00Z</cp:lastPrinted>
  <dcterms:created xsi:type="dcterms:W3CDTF">2023-05-22T03:53:00Z</dcterms:created>
  <dcterms:modified xsi:type="dcterms:W3CDTF">2023-07-06T03:30:00Z</dcterms:modified>
</cp:coreProperties>
</file>