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55FE" w14:textId="68F991D6" w:rsidR="001A3B48" w:rsidRPr="0046571C" w:rsidRDefault="003E56CD" w:rsidP="001A3B48">
      <w:pPr>
        <w:tabs>
          <w:tab w:val="left" w:pos="3686"/>
        </w:tabs>
        <w:spacing w:beforeLines="100" w:before="360" w:afterLines="100" w:after="360"/>
        <w:rPr>
          <w:rFonts w:ascii="標楷體" w:eastAsia="標楷體" w:hAnsi="標楷體"/>
          <w:b/>
          <w:bCs/>
          <w:sz w:val="52"/>
          <w:szCs w:val="52"/>
        </w:rPr>
      </w:pPr>
      <w:r>
        <w:rPr>
          <w:noProof/>
        </w:rPr>
        <w:drawing>
          <wp:anchor distT="0" distB="0" distL="114300" distR="114300" simplePos="0" relativeHeight="251661312" behindDoc="1" locked="0" layoutInCell="1" allowOverlap="1" wp14:anchorId="15AE51CC" wp14:editId="3092FC98">
            <wp:simplePos x="0" y="0"/>
            <wp:positionH relativeFrom="column">
              <wp:posOffset>180340</wp:posOffset>
            </wp:positionH>
            <wp:positionV relativeFrom="paragraph">
              <wp:posOffset>0</wp:posOffset>
            </wp:positionV>
            <wp:extent cx="1785600" cy="1800000"/>
            <wp:effectExtent l="0" t="0" r="5715"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56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B48" w:rsidRPr="0046571C">
        <w:rPr>
          <w:rFonts w:ascii="標楷體" w:eastAsia="標楷體" w:hAnsi="標楷體"/>
          <w:sz w:val="28"/>
          <w:szCs w:val="28"/>
        </w:rPr>
        <w:tab/>
      </w:r>
      <w:r w:rsidR="00A807BF" w:rsidRPr="00F20B45">
        <w:rPr>
          <w:rFonts w:ascii="標楷體" w:eastAsia="標楷體" w:hAnsi="標楷體" w:hint="eastAsia"/>
          <w:b/>
          <w:bCs/>
          <w:spacing w:val="33"/>
          <w:w w:val="55"/>
          <w:kern w:val="0"/>
          <w:sz w:val="52"/>
          <w:szCs w:val="52"/>
          <w:fitText w:val="5210" w:id="-1250183422"/>
        </w:rPr>
        <w:t>公務人員保障暨培訓委員會</w:t>
      </w:r>
      <w:r w:rsidR="001A3B48" w:rsidRPr="00F20B45">
        <w:rPr>
          <w:rFonts w:ascii="標楷體" w:eastAsia="標楷體" w:hAnsi="標楷體" w:hint="eastAsia"/>
          <w:b/>
          <w:bCs/>
          <w:spacing w:val="33"/>
          <w:w w:val="55"/>
          <w:kern w:val="0"/>
          <w:sz w:val="52"/>
          <w:szCs w:val="52"/>
          <w:fitText w:val="5210" w:id="-1250183422"/>
        </w:rPr>
        <w:t>新聞</w:t>
      </w:r>
      <w:r w:rsidR="001A3B48" w:rsidRPr="00F20B45">
        <w:rPr>
          <w:rFonts w:ascii="標楷體" w:eastAsia="標楷體" w:hAnsi="標楷體" w:hint="eastAsia"/>
          <w:b/>
          <w:bCs/>
          <w:spacing w:val="-1"/>
          <w:w w:val="55"/>
          <w:kern w:val="0"/>
          <w:sz w:val="52"/>
          <w:szCs w:val="52"/>
          <w:fitText w:val="5210" w:id="-1250183422"/>
        </w:rPr>
        <w:t>稿</w:t>
      </w:r>
    </w:p>
    <w:p w14:paraId="41DEC68B" w14:textId="4B4E8817" w:rsidR="001A3B48" w:rsidRPr="0046571C" w:rsidRDefault="001A3B48" w:rsidP="00AD4950">
      <w:pPr>
        <w:tabs>
          <w:tab w:val="left" w:pos="3686"/>
        </w:tabs>
        <w:spacing w:line="300" w:lineRule="exact"/>
        <w:rPr>
          <w:rFonts w:ascii="標楷體" w:eastAsia="標楷體" w:hAnsi="標楷體"/>
          <w:sz w:val="28"/>
          <w:szCs w:val="28"/>
        </w:rPr>
      </w:pPr>
      <w:r w:rsidRPr="0046571C">
        <w:rPr>
          <w:rFonts w:ascii="標楷體" w:eastAsia="標楷體" w:hAnsi="標楷體"/>
          <w:sz w:val="28"/>
          <w:szCs w:val="28"/>
        </w:rPr>
        <w:tab/>
      </w:r>
      <w:r w:rsidRPr="0046571C">
        <w:rPr>
          <w:rFonts w:ascii="標楷體" w:eastAsia="標楷體" w:hAnsi="標楷體" w:hint="eastAsia"/>
          <w:sz w:val="28"/>
          <w:szCs w:val="28"/>
        </w:rPr>
        <w:t>發稿日期：中華民國</w:t>
      </w:r>
      <w:r w:rsidR="00A807BF">
        <w:rPr>
          <w:rFonts w:ascii="標楷體" w:eastAsia="標楷體" w:hAnsi="標楷體" w:hint="eastAsia"/>
          <w:sz w:val="28"/>
          <w:szCs w:val="28"/>
        </w:rPr>
        <w:t>112</w:t>
      </w:r>
      <w:r w:rsidRPr="0046571C">
        <w:rPr>
          <w:rFonts w:ascii="標楷體" w:eastAsia="標楷體" w:hAnsi="標楷體" w:hint="eastAsia"/>
          <w:sz w:val="28"/>
          <w:szCs w:val="28"/>
        </w:rPr>
        <w:t>年</w:t>
      </w:r>
      <w:r w:rsidR="004E11EE">
        <w:rPr>
          <w:rFonts w:ascii="標楷體" w:eastAsia="標楷體" w:hAnsi="標楷體" w:hint="eastAsia"/>
          <w:sz w:val="28"/>
          <w:szCs w:val="28"/>
        </w:rPr>
        <w:t>9</w:t>
      </w:r>
      <w:r w:rsidRPr="0046571C">
        <w:rPr>
          <w:rFonts w:ascii="標楷體" w:eastAsia="標楷體" w:hAnsi="標楷體" w:hint="eastAsia"/>
          <w:sz w:val="28"/>
          <w:szCs w:val="28"/>
        </w:rPr>
        <w:t>月</w:t>
      </w:r>
      <w:r w:rsidR="004E11EE">
        <w:rPr>
          <w:rFonts w:ascii="標楷體" w:eastAsia="標楷體" w:hAnsi="標楷體" w:hint="eastAsia"/>
          <w:sz w:val="28"/>
          <w:szCs w:val="28"/>
        </w:rPr>
        <w:t>2</w:t>
      </w:r>
      <w:r w:rsidR="009C7EA8">
        <w:rPr>
          <w:rFonts w:ascii="標楷體" w:eastAsia="標楷體" w:hAnsi="標楷體" w:hint="eastAsia"/>
          <w:sz w:val="28"/>
          <w:szCs w:val="28"/>
        </w:rPr>
        <w:t>8</w:t>
      </w:r>
      <w:r w:rsidRPr="0046571C">
        <w:rPr>
          <w:rFonts w:ascii="標楷體" w:eastAsia="標楷體" w:hAnsi="標楷體" w:hint="eastAsia"/>
          <w:sz w:val="28"/>
          <w:szCs w:val="28"/>
        </w:rPr>
        <w:t>日</w:t>
      </w:r>
    </w:p>
    <w:p w14:paraId="1A739119" w14:textId="48CFAFA3" w:rsidR="001A3B48" w:rsidRPr="0046571C" w:rsidRDefault="001A3B48" w:rsidP="00AD4950">
      <w:pPr>
        <w:tabs>
          <w:tab w:val="left" w:pos="1830"/>
          <w:tab w:val="left" w:pos="3686"/>
        </w:tabs>
        <w:spacing w:line="300" w:lineRule="exact"/>
        <w:rPr>
          <w:rFonts w:ascii="標楷體" w:eastAsia="標楷體" w:hAnsi="標楷體"/>
          <w:sz w:val="28"/>
          <w:szCs w:val="28"/>
        </w:rPr>
      </w:pPr>
      <w:r w:rsidRPr="0046571C">
        <w:rPr>
          <w:rFonts w:ascii="標楷體" w:eastAsia="標楷體" w:hAnsi="標楷體"/>
          <w:sz w:val="28"/>
          <w:szCs w:val="28"/>
        </w:rPr>
        <w:tab/>
      </w:r>
      <w:r w:rsidR="00A97AA0">
        <w:rPr>
          <w:rFonts w:ascii="標楷體" w:eastAsia="標楷體" w:hAnsi="標楷體"/>
          <w:sz w:val="28"/>
          <w:szCs w:val="28"/>
        </w:rPr>
        <w:tab/>
      </w:r>
      <w:r w:rsidRPr="0046571C">
        <w:rPr>
          <w:rFonts w:ascii="標楷體" w:eastAsia="標楷體" w:hAnsi="標楷體" w:hint="eastAsia"/>
          <w:sz w:val="28"/>
          <w:szCs w:val="28"/>
        </w:rPr>
        <w:t>發稿單位：</w:t>
      </w:r>
      <w:r w:rsidR="00005DB0">
        <w:rPr>
          <w:rFonts w:ascii="標楷體" w:eastAsia="標楷體" w:hAnsi="標楷體" w:hint="eastAsia"/>
          <w:sz w:val="28"/>
          <w:szCs w:val="28"/>
        </w:rPr>
        <w:t>地方公務人員保障</w:t>
      </w:r>
      <w:r w:rsidR="00A807BF">
        <w:rPr>
          <w:rFonts w:ascii="標楷體" w:eastAsia="標楷體" w:hAnsi="標楷體" w:hint="eastAsia"/>
          <w:sz w:val="28"/>
          <w:szCs w:val="28"/>
        </w:rPr>
        <w:t>處</w:t>
      </w:r>
    </w:p>
    <w:p w14:paraId="3E3EC46F" w14:textId="240DAE88" w:rsidR="00AD4950" w:rsidRPr="0046571C" w:rsidRDefault="00AD4950" w:rsidP="00AD4950">
      <w:pPr>
        <w:tabs>
          <w:tab w:val="left" w:pos="3686"/>
        </w:tabs>
        <w:spacing w:line="300" w:lineRule="exact"/>
        <w:jc w:val="center"/>
        <w:rPr>
          <w:rFonts w:ascii="標楷體" w:eastAsia="標楷體" w:hAnsi="標楷體"/>
          <w:sz w:val="28"/>
          <w:szCs w:val="28"/>
        </w:rPr>
      </w:pPr>
      <w:r>
        <w:rPr>
          <w:rFonts w:ascii="標楷體" w:eastAsia="標楷體" w:hAnsi="標楷體" w:hint="eastAsia"/>
          <w:kern w:val="0"/>
          <w:sz w:val="28"/>
          <w:szCs w:val="28"/>
        </w:rPr>
        <w:t xml:space="preserve">      </w:t>
      </w:r>
      <w:r>
        <w:rPr>
          <w:rFonts w:ascii="標楷體" w:eastAsia="標楷體" w:hAnsi="標楷體" w:hint="eastAsia"/>
          <w:kern w:val="0"/>
          <w:sz w:val="4"/>
          <w:szCs w:val="4"/>
        </w:rPr>
        <w:t xml:space="preserve">  </w:t>
      </w:r>
      <w:r w:rsidRPr="00AD4950">
        <w:rPr>
          <w:rFonts w:ascii="標楷體" w:eastAsia="標楷體" w:hAnsi="標楷體" w:hint="eastAsia"/>
          <w:spacing w:val="12"/>
          <w:sz w:val="28"/>
          <w:szCs w:val="28"/>
        </w:rPr>
        <w:t>聯絡人</w:t>
      </w:r>
      <w:r>
        <w:rPr>
          <w:rFonts w:ascii="標楷體" w:eastAsia="標楷體" w:hAnsi="標楷體" w:hint="eastAsia"/>
          <w:sz w:val="28"/>
          <w:szCs w:val="28"/>
        </w:rPr>
        <w:t>1</w:t>
      </w:r>
      <w:r w:rsidRPr="0046571C">
        <w:rPr>
          <w:rFonts w:ascii="標楷體" w:eastAsia="標楷體" w:hAnsi="標楷體" w:hint="eastAsia"/>
          <w:sz w:val="28"/>
          <w:szCs w:val="28"/>
        </w:rPr>
        <w:t>：</w:t>
      </w:r>
      <w:r>
        <w:rPr>
          <w:rFonts w:ascii="標楷體" w:eastAsia="標楷體" w:hAnsi="標楷體" w:hint="eastAsia"/>
          <w:sz w:val="28"/>
          <w:szCs w:val="28"/>
        </w:rPr>
        <w:t>李處長俊生</w:t>
      </w:r>
    </w:p>
    <w:p w14:paraId="0902B3EA" w14:textId="2E53BF81" w:rsidR="00AD4950" w:rsidRDefault="00AD4950" w:rsidP="00AD4950">
      <w:pPr>
        <w:tabs>
          <w:tab w:val="left" w:pos="3686"/>
          <w:tab w:val="right" w:pos="9072"/>
        </w:tabs>
        <w:spacing w:line="300" w:lineRule="exact"/>
        <w:rPr>
          <w:rFonts w:ascii="標楷體" w:eastAsia="標楷體" w:hAnsi="標楷體"/>
          <w:sz w:val="28"/>
          <w:szCs w:val="28"/>
        </w:rPr>
      </w:pPr>
      <w:r w:rsidRPr="0046571C">
        <w:rPr>
          <w:rFonts w:ascii="標楷體" w:eastAsia="標楷體" w:hAnsi="標楷體"/>
          <w:sz w:val="28"/>
          <w:szCs w:val="28"/>
        </w:rPr>
        <w:tab/>
      </w:r>
      <w:r>
        <w:rPr>
          <w:rFonts w:ascii="標楷體" w:eastAsia="標楷體" w:hAnsi="標楷體" w:hint="eastAsia"/>
          <w:sz w:val="28"/>
          <w:szCs w:val="28"/>
        </w:rPr>
        <w:t>聯</w:t>
      </w:r>
      <w:r w:rsidRPr="0046571C">
        <w:rPr>
          <w:rFonts w:ascii="標楷體" w:eastAsia="標楷體" w:hAnsi="標楷體" w:hint="eastAsia"/>
          <w:sz w:val="28"/>
          <w:szCs w:val="28"/>
        </w:rPr>
        <w:t>絡電話：</w:t>
      </w:r>
      <w:r>
        <w:rPr>
          <w:rFonts w:ascii="標楷體" w:eastAsia="標楷體" w:hAnsi="標楷體" w:hint="eastAsia"/>
          <w:sz w:val="28"/>
          <w:szCs w:val="28"/>
        </w:rPr>
        <w:t>(02</w:t>
      </w:r>
      <w:r>
        <w:rPr>
          <w:rFonts w:ascii="標楷體" w:eastAsia="標楷體" w:hAnsi="標楷體"/>
          <w:sz w:val="28"/>
          <w:szCs w:val="28"/>
        </w:rPr>
        <w:t>)</w:t>
      </w:r>
      <w:r>
        <w:rPr>
          <w:rFonts w:ascii="標楷體" w:eastAsia="標楷體" w:hAnsi="標楷體" w:hint="eastAsia"/>
          <w:sz w:val="28"/>
          <w:szCs w:val="28"/>
        </w:rPr>
        <w:t>82367131</w:t>
      </w:r>
      <w:r w:rsidRPr="0046571C">
        <w:rPr>
          <w:rFonts w:ascii="標楷體" w:eastAsia="標楷體" w:hAnsi="標楷體"/>
          <w:sz w:val="28"/>
          <w:szCs w:val="28"/>
        </w:rPr>
        <w:tab/>
      </w:r>
    </w:p>
    <w:p w14:paraId="5E923450" w14:textId="77FD391B" w:rsidR="001A3B48" w:rsidRPr="0046571C" w:rsidRDefault="00AD4950" w:rsidP="00AD4950">
      <w:pPr>
        <w:tabs>
          <w:tab w:val="left" w:pos="3686"/>
        </w:tabs>
        <w:spacing w:line="300" w:lineRule="exact"/>
        <w:rPr>
          <w:rFonts w:ascii="標楷體" w:eastAsia="標楷體" w:hAnsi="標楷體"/>
          <w:sz w:val="28"/>
          <w:szCs w:val="28"/>
        </w:rPr>
      </w:pPr>
      <w:r>
        <w:rPr>
          <w:rFonts w:ascii="標楷體" w:eastAsia="標楷體" w:hAnsi="標楷體" w:hint="eastAsia"/>
          <w:kern w:val="0"/>
          <w:sz w:val="28"/>
          <w:szCs w:val="28"/>
        </w:rPr>
        <w:t xml:space="preserve">                          </w:t>
      </w:r>
      <w:r>
        <w:rPr>
          <w:rFonts w:ascii="標楷體" w:eastAsia="標楷體" w:hAnsi="標楷體" w:hint="eastAsia"/>
          <w:kern w:val="0"/>
          <w:sz w:val="4"/>
          <w:szCs w:val="4"/>
        </w:rPr>
        <w:t xml:space="preserve">  </w:t>
      </w:r>
      <w:r w:rsidRPr="00AD4950">
        <w:rPr>
          <w:rFonts w:ascii="標楷體" w:eastAsia="標楷體" w:hAnsi="標楷體" w:hint="eastAsia"/>
          <w:spacing w:val="12"/>
          <w:sz w:val="28"/>
          <w:szCs w:val="28"/>
        </w:rPr>
        <w:t>聯絡人2：</w:t>
      </w:r>
      <w:r>
        <w:rPr>
          <w:rFonts w:ascii="標楷體" w:eastAsia="標楷體" w:hAnsi="標楷體" w:hint="eastAsia"/>
          <w:sz w:val="28"/>
          <w:szCs w:val="28"/>
        </w:rPr>
        <w:t>林科長佳汶</w:t>
      </w:r>
    </w:p>
    <w:p w14:paraId="29EDBECD" w14:textId="2C35BA9B" w:rsidR="001A3B48" w:rsidRDefault="001A3B48" w:rsidP="00AD4950">
      <w:pPr>
        <w:tabs>
          <w:tab w:val="left" w:pos="3686"/>
          <w:tab w:val="right" w:pos="9072"/>
        </w:tabs>
        <w:spacing w:line="300" w:lineRule="exact"/>
        <w:rPr>
          <w:rFonts w:ascii="標楷體" w:eastAsia="標楷體" w:hAnsi="標楷體"/>
          <w:sz w:val="28"/>
          <w:szCs w:val="28"/>
        </w:rPr>
      </w:pPr>
      <w:r w:rsidRPr="0046571C">
        <w:rPr>
          <w:rFonts w:ascii="標楷體" w:eastAsia="標楷體" w:hAnsi="標楷體"/>
          <w:sz w:val="28"/>
          <w:szCs w:val="28"/>
        </w:rPr>
        <w:tab/>
      </w:r>
      <w:r w:rsidR="00CA339F">
        <w:rPr>
          <w:rFonts w:ascii="標楷體" w:eastAsia="標楷體" w:hAnsi="標楷體" w:hint="eastAsia"/>
          <w:sz w:val="28"/>
          <w:szCs w:val="28"/>
        </w:rPr>
        <w:t>聯</w:t>
      </w:r>
      <w:r w:rsidRPr="0046571C">
        <w:rPr>
          <w:rFonts w:ascii="標楷體" w:eastAsia="標楷體" w:hAnsi="標楷體" w:hint="eastAsia"/>
          <w:sz w:val="28"/>
          <w:szCs w:val="28"/>
        </w:rPr>
        <w:t>絡電話：</w:t>
      </w:r>
      <w:r>
        <w:rPr>
          <w:rFonts w:ascii="標楷體" w:eastAsia="標楷體" w:hAnsi="標楷體" w:hint="eastAsia"/>
          <w:sz w:val="28"/>
          <w:szCs w:val="28"/>
        </w:rPr>
        <w:t>(</w:t>
      </w:r>
      <w:r w:rsidR="00A807BF">
        <w:rPr>
          <w:rFonts w:ascii="標楷體" w:eastAsia="標楷體" w:hAnsi="標楷體" w:hint="eastAsia"/>
          <w:sz w:val="28"/>
          <w:szCs w:val="28"/>
        </w:rPr>
        <w:t>02</w:t>
      </w:r>
      <w:r>
        <w:rPr>
          <w:rFonts w:ascii="標楷體" w:eastAsia="標楷體" w:hAnsi="標楷體"/>
          <w:sz w:val="28"/>
          <w:szCs w:val="28"/>
        </w:rPr>
        <w:t>)</w:t>
      </w:r>
      <w:r w:rsidR="00A807BF">
        <w:rPr>
          <w:rFonts w:ascii="標楷體" w:eastAsia="標楷體" w:hAnsi="標楷體" w:hint="eastAsia"/>
          <w:sz w:val="28"/>
          <w:szCs w:val="28"/>
        </w:rPr>
        <w:t>8236</w:t>
      </w:r>
      <w:r w:rsidR="00005DB0">
        <w:rPr>
          <w:rFonts w:ascii="標楷體" w:eastAsia="標楷體" w:hAnsi="標楷體" w:hint="eastAsia"/>
          <w:sz w:val="28"/>
          <w:szCs w:val="28"/>
        </w:rPr>
        <w:t>71</w:t>
      </w:r>
      <w:r w:rsidR="00AD4950">
        <w:rPr>
          <w:rFonts w:ascii="標楷體" w:eastAsia="標楷體" w:hAnsi="標楷體" w:hint="eastAsia"/>
          <w:sz w:val="28"/>
          <w:szCs w:val="28"/>
        </w:rPr>
        <w:t>51</w:t>
      </w:r>
      <w:r w:rsidRPr="0046571C">
        <w:rPr>
          <w:rFonts w:ascii="標楷體" w:eastAsia="標楷體" w:hAnsi="標楷體"/>
          <w:sz w:val="28"/>
          <w:szCs w:val="28"/>
        </w:rPr>
        <w:tab/>
      </w:r>
      <w:r w:rsidRPr="0046571C">
        <w:rPr>
          <w:rFonts w:ascii="標楷體" w:eastAsia="標楷體" w:hAnsi="標楷體" w:hint="eastAsia"/>
          <w:sz w:val="28"/>
          <w:szCs w:val="28"/>
        </w:rPr>
        <w:t>編號：</w:t>
      </w:r>
      <w:r w:rsidR="00A807BF">
        <w:rPr>
          <w:rFonts w:ascii="標楷體" w:eastAsia="標楷體" w:hAnsi="標楷體" w:hint="eastAsia"/>
          <w:sz w:val="28"/>
          <w:szCs w:val="28"/>
        </w:rPr>
        <w:t>112</w:t>
      </w:r>
      <w:r w:rsidRPr="0046571C">
        <w:rPr>
          <w:rFonts w:ascii="標楷體" w:eastAsia="標楷體" w:hAnsi="標楷體"/>
          <w:sz w:val="28"/>
          <w:szCs w:val="28"/>
        </w:rPr>
        <w:t>-</w:t>
      </w:r>
      <w:r w:rsidR="00A807BF">
        <w:rPr>
          <w:rFonts w:ascii="標楷體" w:eastAsia="標楷體" w:hAnsi="標楷體" w:hint="eastAsia"/>
          <w:sz w:val="28"/>
          <w:szCs w:val="28"/>
        </w:rPr>
        <w:t>0</w:t>
      </w:r>
      <w:r w:rsidR="00005DB0">
        <w:rPr>
          <w:rFonts w:ascii="標楷體" w:eastAsia="標楷體" w:hAnsi="標楷體" w:hint="eastAsia"/>
          <w:sz w:val="28"/>
          <w:szCs w:val="28"/>
        </w:rPr>
        <w:t>10</w:t>
      </w:r>
    </w:p>
    <w:p w14:paraId="20BD7ADE" w14:textId="4852A181" w:rsidR="001A3B48" w:rsidRPr="00B81608" w:rsidRDefault="00285C9E" w:rsidP="00CF0994">
      <w:pPr>
        <w:tabs>
          <w:tab w:val="left" w:pos="3686"/>
          <w:tab w:val="right" w:pos="9072"/>
        </w:tabs>
        <w:spacing w:beforeLines="100" w:before="360" w:afterLines="50" w:after="180" w:line="500" w:lineRule="exact"/>
        <w:jc w:val="center"/>
        <w:rPr>
          <w:rFonts w:eastAsia="標楷體" w:hAnsi="標楷體"/>
          <w:noProof/>
          <w:sz w:val="32"/>
          <w:szCs w:val="32"/>
        </w:rPr>
      </w:pPr>
      <w:r>
        <w:rPr>
          <w:rFonts w:ascii="標楷體" w:eastAsia="標楷體" w:hAnsi="標楷體" w:hint="eastAsia"/>
          <w:b/>
          <w:bCs/>
          <w:noProof/>
          <w:color w:val="000000"/>
          <w:sz w:val="36"/>
          <w:szCs w:val="36"/>
        </w:rPr>
        <w:t xml:space="preserve">從隊員到分隊長  </w:t>
      </w:r>
      <w:r w:rsidR="001A3B48">
        <w:rPr>
          <w:rFonts w:ascii="標楷體" w:eastAsia="標楷體" w:hAnsi="標楷體" w:hint="eastAsia"/>
          <w:b/>
          <w:bCs/>
          <w:noProof/>
          <w:color w:val="000000"/>
          <w:sz w:val="36"/>
          <w:szCs w:val="36"/>
        </w:rPr>
        <mc:AlternateContent>
          <mc:Choice Requires="wps">
            <w:drawing>
              <wp:anchor distT="0" distB="0" distL="114300" distR="114300" simplePos="0" relativeHeight="251660288" behindDoc="0" locked="0" layoutInCell="1" allowOverlap="1" wp14:anchorId="4713553F" wp14:editId="4BBA3564">
                <wp:simplePos x="0" y="0"/>
                <wp:positionH relativeFrom="column">
                  <wp:posOffset>-1905</wp:posOffset>
                </wp:positionH>
                <wp:positionV relativeFrom="paragraph">
                  <wp:posOffset>107950</wp:posOffset>
                </wp:positionV>
                <wp:extent cx="5760000" cy="0"/>
                <wp:effectExtent l="0" t="19050" r="31750" b="19050"/>
                <wp:wrapNone/>
                <wp:docPr id="2" name="直線接點 2"/>
                <wp:cNvGraphicFramePr/>
                <a:graphic xmlns:a="http://schemas.openxmlformats.org/drawingml/2006/main">
                  <a:graphicData uri="http://schemas.microsoft.com/office/word/2010/wordprocessingShape">
                    <wps:wsp>
                      <wps:cNvCnPr/>
                      <wps:spPr>
                        <a:xfrm>
                          <a:off x="0" y="0"/>
                          <a:ext cx="57600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ABBE5B" id="直線接點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8.5pt" to="453.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" strokecolor="black [3200]" strokeweight="2.25pt">
                <v:stroke joinstyle="miter"/>
              </v:line>
            </w:pict>
          </mc:Fallback>
        </mc:AlternateContent>
      </w:r>
      <w:r w:rsidR="00CF0994">
        <w:rPr>
          <w:rFonts w:ascii="標楷體" w:eastAsia="標楷體" w:hAnsi="標楷體" w:hint="eastAsia"/>
          <w:b/>
          <w:bCs/>
          <w:noProof/>
          <w:color w:val="000000"/>
          <w:sz w:val="36"/>
          <w:szCs w:val="36"/>
        </w:rPr>
        <w:t>保障</w:t>
      </w:r>
      <w:r w:rsidR="004229D0">
        <w:rPr>
          <w:rFonts w:ascii="標楷體" w:eastAsia="標楷體" w:hAnsi="標楷體" w:hint="eastAsia"/>
          <w:b/>
          <w:bCs/>
          <w:noProof/>
          <w:color w:val="000000"/>
          <w:sz w:val="36"/>
          <w:szCs w:val="36"/>
        </w:rPr>
        <w:t>消防警察</w:t>
      </w:r>
      <w:r w:rsidR="00CF0994">
        <w:rPr>
          <w:rFonts w:ascii="標楷體" w:eastAsia="標楷體" w:hAnsi="標楷體" w:hint="eastAsia"/>
          <w:b/>
          <w:bCs/>
          <w:noProof/>
          <w:color w:val="000000"/>
          <w:sz w:val="36"/>
          <w:szCs w:val="36"/>
        </w:rPr>
        <w:t>任用權益</w:t>
      </w:r>
    </w:p>
    <w:p w14:paraId="671880E8" w14:textId="0FA7E7F0" w:rsidR="00011311" w:rsidRPr="007A78BD" w:rsidRDefault="00005DB0" w:rsidP="001A3B48">
      <w:pPr>
        <w:adjustRightInd w:val="0"/>
        <w:snapToGrid w:val="0"/>
        <w:spacing w:beforeLines="50" w:before="180" w:line="500" w:lineRule="exact"/>
        <w:ind w:firstLineChars="200" w:firstLine="640"/>
        <w:jc w:val="both"/>
        <w:rPr>
          <w:rFonts w:ascii="標楷體" w:eastAsia="標楷體" w:hAnsi="標楷體"/>
          <w:sz w:val="32"/>
          <w:szCs w:val="32"/>
        </w:rPr>
      </w:pPr>
      <w:bookmarkStart w:id="0" w:name="_Hlk127604545"/>
      <w:r w:rsidRPr="00005DB0">
        <w:rPr>
          <w:rFonts w:ascii="標楷體" w:eastAsia="標楷體" w:hAnsi="標楷體" w:hint="eastAsia"/>
          <w:sz w:val="32"/>
          <w:szCs w:val="32"/>
        </w:rPr>
        <w:t>考試院今（</w:t>
      </w:r>
      <w:r w:rsidR="00E32F4E">
        <w:rPr>
          <w:rFonts w:ascii="標楷體" w:eastAsia="標楷體" w:hAnsi="標楷體"/>
          <w:sz w:val="32"/>
          <w:szCs w:val="32"/>
        </w:rPr>
        <w:t>2</w:t>
      </w:r>
      <w:r w:rsidR="009C7EA8">
        <w:rPr>
          <w:rFonts w:ascii="標楷體" w:eastAsia="標楷體" w:hAnsi="標楷體" w:hint="eastAsia"/>
          <w:sz w:val="32"/>
          <w:szCs w:val="32"/>
        </w:rPr>
        <w:t>8</w:t>
      </w:r>
      <w:r w:rsidRPr="00005DB0">
        <w:rPr>
          <w:rFonts w:ascii="標楷體" w:eastAsia="標楷體" w:hAnsi="標楷體" w:hint="eastAsia"/>
          <w:sz w:val="32"/>
          <w:szCs w:val="32"/>
        </w:rPr>
        <w:t>）日召開第13屆第1</w:t>
      </w:r>
      <w:r w:rsidR="00560177">
        <w:rPr>
          <w:rFonts w:ascii="標楷體" w:eastAsia="標楷體" w:hAnsi="標楷體" w:hint="eastAsia"/>
          <w:sz w:val="32"/>
          <w:szCs w:val="32"/>
        </w:rPr>
        <w:t>5</w:t>
      </w:r>
      <w:r w:rsidR="009C7EA8">
        <w:rPr>
          <w:rFonts w:ascii="標楷體" w:eastAsia="標楷體" w:hAnsi="標楷體" w:hint="eastAsia"/>
          <w:sz w:val="32"/>
          <w:szCs w:val="32"/>
        </w:rPr>
        <w:t>5</w:t>
      </w:r>
      <w:r w:rsidRPr="00005DB0">
        <w:rPr>
          <w:rFonts w:ascii="標楷體" w:eastAsia="標楷體" w:hAnsi="標楷體" w:hint="eastAsia"/>
          <w:sz w:val="32"/>
          <w:szCs w:val="32"/>
        </w:rPr>
        <w:t>次會議，保訓會以「保障事</w:t>
      </w:r>
      <w:r w:rsidRPr="007A78BD">
        <w:rPr>
          <w:rFonts w:ascii="標楷體" w:eastAsia="標楷體" w:hAnsi="標楷體" w:hint="eastAsia"/>
          <w:sz w:val="32"/>
          <w:szCs w:val="32"/>
        </w:rPr>
        <w:t>件任用類型分析－以消防警察</w:t>
      </w:r>
      <w:r w:rsidR="008B17C6" w:rsidRPr="007A78BD">
        <w:rPr>
          <w:rFonts w:ascii="標楷體" w:eastAsia="標楷體" w:hAnsi="標楷體" w:hint="eastAsia"/>
          <w:sz w:val="32"/>
          <w:szCs w:val="32"/>
        </w:rPr>
        <w:t>特考及格</w:t>
      </w:r>
      <w:r w:rsidRPr="007A78BD">
        <w:rPr>
          <w:rFonts w:ascii="標楷體" w:eastAsia="標楷體" w:hAnsi="標楷體" w:hint="eastAsia"/>
          <w:sz w:val="32"/>
          <w:szCs w:val="32"/>
        </w:rPr>
        <w:t>人員任用事件為例」為題進行業務報告</w:t>
      </w:r>
      <w:r w:rsidR="009751EA">
        <w:rPr>
          <w:rFonts w:ascii="標楷體" w:eastAsia="標楷體" w:hAnsi="標楷體" w:hint="eastAsia"/>
          <w:sz w:val="32"/>
          <w:szCs w:val="32"/>
        </w:rPr>
        <w:t>，</w:t>
      </w:r>
      <w:r w:rsidR="00011311" w:rsidRPr="007A78BD">
        <w:rPr>
          <w:rFonts w:eastAsia="標楷體" w:hint="eastAsia"/>
          <w:bCs/>
          <w:color w:val="000000" w:themeColor="text1"/>
          <w:sz w:val="32"/>
          <w:szCs w:val="32"/>
        </w:rPr>
        <w:t>聚焦近年現職消防警察人員經三等特考及格任用事件處理情形，進行分析探討，希能對未來消防</w:t>
      </w:r>
      <w:r w:rsidR="0018043A" w:rsidRPr="007A78BD">
        <w:rPr>
          <w:rFonts w:eastAsia="標楷體" w:hint="eastAsia"/>
          <w:bCs/>
          <w:color w:val="000000" w:themeColor="text1"/>
          <w:sz w:val="32"/>
          <w:szCs w:val="32"/>
        </w:rPr>
        <w:t>警察</w:t>
      </w:r>
      <w:r w:rsidR="00011311" w:rsidRPr="007A78BD">
        <w:rPr>
          <w:rFonts w:eastAsia="標楷體" w:hint="eastAsia"/>
          <w:bCs/>
          <w:color w:val="000000" w:themeColor="text1"/>
          <w:sz w:val="32"/>
          <w:szCs w:val="32"/>
        </w:rPr>
        <w:t>人事法制之推展有所助益。</w:t>
      </w:r>
    </w:p>
    <w:p w14:paraId="201F5990" w14:textId="3F6ADEFD" w:rsidR="001A3B48" w:rsidRPr="007A78BD" w:rsidRDefault="00005DB0" w:rsidP="001A3B48">
      <w:pPr>
        <w:adjustRightInd w:val="0"/>
        <w:snapToGrid w:val="0"/>
        <w:spacing w:beforeLines="50" w:before="180" w:line="500" w:lineRule="exact"/>
        <w:ind w:firstLineChars="200" w:firstLine="640"/>
        <w:jc w:val="both"/>
        <w:rPr>
          <w:rFonts w:ascii="標楷體" w:eastAsia="標楷體" w:hAnsi="標楷體"/>
          <w:sz w:val="32"/>
          <w:szCs w:val="32"/>
        </w:rPr>
      </w:pPr>
      <w:r w:rsidRPr="007A78BD">
        <w:rPr>
          <w:rFonts w:ascii="標楷體" w:eastAsia="標楷體" w:hAnsi="標楷體" w:hint="eastAsia"/>
          <w:sz w:val="32"/>
          <w:szCs w:val="32"/>
        </w:rPr>
        <w:t>保訓會表示，</w:t>
      </w:r>
      <w:r w:rsidR="008B17C6" w:rsidRPr="007A78BD">
        <w:rPr>
          <w:rFonts w:ascii="標楷體" w:eastAsia="標楷體" w:hAnsi="標楷體" w:hint="eastAsia"/>
          <w:sz w:val="32"/>
          <w:szCs w:val="32"/>
        </w:rPr>
        <w:t>依</w:t>
      </w:r>
      <w:r w:rsidR="00F74D94" w:rsidRPr="007A78BD">
        <w:rPr>
          <w:rFonts w:ascii="標楷體" w:eastAsia="標楷體" w:hAnsi="標楷體" w:hint="eastAsia"/>
          <w:sz w:val="32"/>
          <w:szCs w:val="32"/>
        </w:rPr>
        <w:t>司法院釋字</w:t>
      </w:r>
      <w:r w:rsidR="008B17C6" w:rsidRPr="007A78BD">
        <w:rPr>
          <w:rFonts w:ascii="標楷體" w:eastAsia="標楷體" w:hAnsi="標楷體" w:hint="eastAsia"/>
          <w:sz w:val="32"/>
          <w:szCs w:val="32"/>
        </w:rPr>
        <w:t>第</w:t>
      </w:r>
      <w:r w:rsidR="00F74D94" w:rsidRPr="007A78BD">
        <w:rPr>
          <w:rFonts w:ascii="標楷體" w:eastAsia="標楷體" w:hAnsi="標楷體" w:hint="eastAsia"/>
          <w:sz w:val="32"/>
          <w:szCs w:val="32"/>
        </w:rPr>
        <w:t>760號</w:t>
      </w:r>
      <w:r w:rsidR="008B17C6" w:rsidRPr="007A78BD">
        <w:rPr>
          <w:rFonts w:ascii="標楷體" w:eastAsia="標楷體" w:hAnsi="標楷體" w:hint="eastAsia"/>
          <w:sz w:val="32"/>
          <w:szCs w:val="32"/>
        </w:rPr>
        <w:t>解釋意旨，認</w:t>
      </w:r>
      <w:r w:rsidR="00F74D94" w:rsidRPr="007A78BD">
        <w:rPr>
          <w:rFonts w:ascii="標楷體" w:eastAsia="標楷體" w:hAnsi="標楷體" w:hint="eastAsia"/>
          <w:sz w:val="32"/>
          <w:szCs w:val="32"/>
        </w:rPr>
        <w:t>三等</w:t>
      </w:r>
      <w:r w:rsidR="0018043A" w:rsidRPr="007A78BD">
        <w:rPr>
          <w:rFonts w:ascii="標楷體" w:eastAsia="標楷體" w:hAnsi="標楷體" w:hint="eastAsia"/>
          <w:sz w:val="32"/>
          <w:szCs w:val="32"/>
        </w:rPr>
        <w:t>警察</w:t>
      </w:r>
      <w:r w:rsidR="00F74D94" w:rsidRPr="007A78BD">
        <w:rPr>
          <w:rFonts w:ascii="標楷體" w:eastAsia="標楷體" w:hAnsi="標楷體" w:hint="eastAsia"/>
          <w:sz w:val="32"/>
          <w:szCs w:val="32"/>
        </w:rPr>
        <w:t>特考職務任用資格</w:t>
      </w:r>
      <w:r w:rsidR="00651633" w:rsidRPr="007A78BD">
        <w:rPr>
          <w:rFonts w:ascii="標楷體" w:eastAsia="標楷體" w:hAnsi="標楷體" w:hint="eastAsia"/>
          <w:sz w:val="32"/>
          <w:szCs w:val="32"/>
        </w:rPr>
        <w:t>有</w:t>
      </w:r>
      <w:r w:rsidR="00F74D94" w:rsidRPr="007A78BD">
        <w:rPr>
          <w:rFonts w:ascii="標楷體" w:eastAsia="標楷體" w:hAnsi="標楷體" w:hint="eastAsia"/>
          <w:sz w:val="32"/>
          <w:szCs w:val="32"/>
        </w:rPr>
        <w:t>差別待遇</w:t>
      </w:r>
      <w:r w:rsidR="00651633" w:rsidRPr="007A78BD">
        <w:rPr>
          <w:rFonts w:ascii="標楷體" w:eastAsia="標楷體" w:hAnsi="標楷體" w:hint="eastAsia"/>
          <w:sz w:val="32"/>
          <w:szCs w:val="32"/>
        </w:rPr>
        <w:t>之情形</w:t>
      </w:r>
      <w:r w:rsidR="00F74D94" w:rsidRPr="007A78BD">
        <w:rPr>
          <w:rFonts w:ascii="標楷體" w:eastAsia="標楷體" w:hAnsi="標楷體" w:hint="eastAsia"/>
          <w:sz w:val="32"/>
          <w:szCs w:val="32"/>
        </w:rPr>
        <w:t>，隨之</w:t>
      </w:r>
      <w:r w:rsidR="0018043A" w:rsidRPr="007A78BD">
        <w:rPr>
          <w:rFonts w:ascii="標楷體" w:eastAsia="標楷體" w:hAnsi="標楷體" w:hint="eastAsia"/>
          <w:sz w:val="32"/>
          <w:szCs w:val="32"/>
        </w:rPr>
        <w:t>引發</w:t>
      </w:r>
      <w:r w:rsidRPr="007A78BD">
        <w:rPr>
          <w:rFonts w:ascii="標楷體" w:eastAsia="標楷體" w:hAnsi="標楷體" w:hint="eastAsia"/>
          <w:sz w:val="32"/>
          <w:szCs w:val="32"/>
        </w:rPr>
        <w:t>警察及消防警察人員特考</w:t>
      </w:r>
      <w:r w:rsidR="00651633" w:rsidRPr="007A78BD">
        <w:rPr>
          <w:rFonts w:ascii="標楷體" w:eastAsia="標楷體" w:hAnsi="標楷體" w:hint="eastAsia"/>
          <w:sz w:val="32"/>
          <w:szCs w:val="32"/>
        </w:rPr>
        <w:t>及格</w:t>
      </w:r>
      <w:r w:rsidRPr="007A78BD">
        <w:rPr>
          <w:rFonts w:ascii="標楷體" w:eastAsia="標楷體" w:hAnsi="標楷體" w:hint="eastAsia"/>
          <w:sz w:val="32"/>
          <w:szCs w:val="32"/>
        </w:rPr>
        <w:t>任用</w:t>
      </w:r>
      <w:r w:rsidR="00651633" w:rsidRPr="007A78BD">
        <w:rPr>
          <w:rFonts w:ascii="標楷體" w:eastAsia="標楷體" w:hAnsi="標楷體" w:hint="eastAsia"/>
          <w:sz w:val="32"/>
          <w:szCs w:val="32"/>
        </w:rPr>
        <w:t>爭議</w:t>
      </w:r>
      <w:r w:rsidR="00F74D94" w:rsidRPr="007A78BD">
        <w:rPr>
          <w:rFonts w:ascii="標楷體" w:eastAsia="標楷體" w:hAnsi="標楷體" w:hint="eastAsia"/>
          <w:sz w:val="32"/>
          <w:szCs w:val="32"/>
        </w:rPr>
        <w:t>事件</w:t>
      </w:r>
      <w:r w:rsidR="004229D0" w:rsidRPr="007A78BD">
        <w:rPr>
          <w:rFonts w:ascii="標楷體" w:eastAsia="標楷體" w:hAnsi="標楷體" w:hint="eastAsia"/>
          <w:sz w:val="32"/>
          <w:szCs w:val="32"/>
        </w:rPr>
        <w:t>。</w:t>
      </w:r>
      <w:r w:rsidRPr="007A78BD">
        <w:rPr>
          <w:rFonts w:ascii="標楷體" w:eastAsia="標楷體" w:hAnsi="標楷體" w:hint="eastAsia"/>
          <w:sz w:val="32"/>
          <w:szCs w:val="32"/>
        </w:rPr>
        <w:t>自110年起，</w:t>
      </w:r>
      <w:r w:rsidR="004229D0" w:rsidRPr="007A78BD">
        <w:rPr>
          <w:rFonts w:ascii="標楷體" w:eastAsia="標楷體" w:hAnsi="標楷體" w:hint="eastAsia"/>
          <w:sz w:val="32"/>
          <w:szCs w:val="32"/>
        </w:rPr>
        <w:t>有多件</w:t>
      </w:r>
      <w:r w:rsidR="0018043A" w:rsidRPr="007A78BD">
        <w:rPr>
          <w:rFonts w:ascii="標楷體" w:eastAsia="標楷體" w:hAnsi="標楷體" w:hint="eastAsia"/>
          <w:sz w:val="32"/>
          <w:szCs w:val="32"/>
        </w:rPr>
        <w:t>現職四等</w:t>
      </w:r>
      <w:r w:rsidRPr="007A78BD">
        <w:rPr>
          <w:rFonts w:ascii="標楷體" w:eastAsia="標楷體" w:hAnsi="標楷體" w:hint="eastAsia"/>
          <w:sz w:val="32"/>
          <w:szCs w:val="32"/>
        </w:rPr>
        <w:t>消防</w:t>
      </w:r>
      <w:r w:rsidR="00F74D94" w:rsidRPr="007A78BD">
        <w:rPr>
          <w:rFonts w:ascii="標楷體" w:eastAsia="標楷體" w:hAnsi="標楷體" w:hint="eastAsia"/>
          <w:sz w:val="32"/>
          <w:szCs w:val="32"/>
        </w:rPr>
        <w:t>警察</w:t>
      </w:r>
      <w:r w:rsidRPr="007A78BD">
        <w:rPr>
          <w:rFonts w:ascii="標楷體" w:eastAsia="標楷體" w:hAnsi="標楷體" w:hint="eastAsia"/>
          <w:sz w:val="32"/>
          <w:szCs w:val="32"/>
        </w:rPr>
        <w:t>人員</w:t>
      </w:r>
      <w:r w:rsidR="00651633" w:rsidRPr="007A78BD">
        <w:rPr>
          <w:rFonts w:ascii="標楷體" w:eastAsia="標楷體" w:hAnsi="標楷體" w:hint="eastAsia"/>
          <w:sz w:val="32"/>
          <w:szCs w:val="32"/>
        </w:rPr>
        <w:t>因</w:t>
      </w:r>
      <w:r w:rsidR="004229D0" w:rsidRPr="007A78BD">
        <w:rPr>
          <w:rFonts w:ascii="標楷體" w:eastAsia="標楷體" w:hAnsi="標楷體" w:hint="eastAsia"/>
          <w:sz w:val="32"/>
          <w:szCs w:val="32"/>
        </w:rPr>
        <w:t>參加</w:t>
      </w:r>
      <w:r w:rsidR="0018043A" w:rsidRPr="007A78BD">
        <w:rPr>
          <w:rFonts w:ascii="標楷體" w:eastAsia="標楷體" w:hAnsi="標楷體" w:hint="eastAsia"/>
          <w:sz w:val="32"/>
          <w:szCs w:val="32"/>
        </w:rPr>
        <w:t>三等</w:t>
      </w:r>
      <w:r w:rsidR="008B17C6" w:rsidRPr="007A78BD">
        <w:rPr>
          <w:rFonts w:ascii="標楷體" w:eastAsia="標楷體" w:hAnsi="標楷體" w:hint="eastAsia"/>
          <w:sz w:val="32"/>
          <w:szCs w:val="32"/>
        </w:rPr>
        <w:t>警察特考</w:t>
      </w:r>
      <w:r w:rsidR="00651633" w:rsidRPr="007A78BD">
        <w:rPr>
          <w:rFonts w:ascii="標楷體" w:eastAsia="標楷體" w:hAnsi="標楷體" w:hint="eastAsia"/>
          <w:sz w:val="32"/>
          <w:szCs w:val="32"/>
        </w:rPr>
        <w:t>及格</w:t>
      </w:r>
      <w:r w:rsidRPr="007A78BD">
        <w:rPr>
          <w:rFonts w:ascii="標楷體" w:eastAsia="標楷體" w:hAnsi="標楷體" w:hint="eastAsia"/>
          <w:sz w:val="32"/>
          <w:szCs w:val="32"/>
        </w:rPr>
        <w:t>，不服</w:t>
      </w:r>
      <w:r w:rsidR="00F74D94" w:rsidRPr="007A78BD">
        <w:rPr>
          <w:rFonts w:ascii="標楷體" w:eastAsia="標楷體" w:hAnsi="標楷體" w:hint="eastAsia"/>
          <w:sz w:val="32"/>
          <w:szCs w:val="32"/>
        </w:rPr>
        <w:t>機</w:t>
      </w:r>
      <w:r w:rsidR="00F20B45" w:rsidRPr="007A78BD">
        <w:rPr>
          <w:rFonts w:ascii="標楷體" w:eastAsia="標楷體" w:hAnsi="標楷體" w:hint="eastAsia"/>
          <w:sz w:val="32"/>
          <w:szCs w:val="32"/>
        </w:rPr>
        <w:t>關僅</w:t>
      </w:r>
      <w:r w:rsidR="008B17C6" w:rsidRPr="007A78BD">
        <w:rPr>
          <w:rFonts w:ascii="標楷體" w:eastAsia="標楷體" w:hAnsi="標楷體" w:hint="eastAsia"/>
          <w:sz w:val="32"/>
          <w:szCs w:val="32"/>
        </w:rPr>
        <w:t>以</w:t>
      </w:r>
      <w:r w:rsidR="00F74D94" w:rsidRPr="007A78BD">
        <w:rPr>
          <w:rFonts w:ascii="標楷體" w:eastAsia="標楷體" w:hAnsi="標楷體" w:hint="eastAsia"/>
          <w:sz w:val="32"/>
          <w:szCs w:val="32"/>
        </w:rPr>
        <w:t>隊員</w:t>
      </w:r>
      <w:r w:rsidR="008B17C6" w:rsidRPr="007A78BD">
        <w:rPr>
          <w:rFonts w:ascii="標楷體" w:eastAsia="標楷體" w:hAnsi="標楷體" w:hint="eastAsia"/>
          <w:sz w:val="32"/>
          <w:szCs w:val="32"/>
        </w:rPr>
        <w:t>任用</w:t>
      </w:r>
      <w:r w:rsidR="00F20B45" w:rsidRPr="007A78BD">
        <w:rPr>
          <w:rFonts w:ascii="標楷體" w:eastAsia="標楷體" w:hAnsi="標楷體" w:hint="eastAsia"/>
          <w:sz w:val="32"/>
          <w:szCs w:val="32"/>
        </w:rPr>
        <w:t>，而其他</w:t>
      </w:r>
      <w:proofErr w:type="gramStart"/>
      <w:r w:rsidR="00F20B45" w:rsidRPr="007A78BD">
        <w:rPr>
          <w:rFonts w:ascii="標楷體" w:eastAsia="標楷體" w:hAnsi="標楷體" w:hint="eastAsia"/>
          <w:sz w:val="32"/>
          <w:szCs w:val="32"/>
        </w:rPr>
        <w:t>警大畢</w:t>
      </w:r>
      <w:proofErr w:type="gramEnd"/>
      <w:r w:rsidR="00F20B45" w:rsidRPr="007A78BD">
        <w:rPr>
          <w:rFonts w:ascii="標楷體" w:eastAsia="標楷體" w:hAnsi="標楷體" w:hint="eastAsia"/>
          <w:sz w:val="32"/>
          <w:szCs w:val="32"/>
        </w:rPr>
        <w:t>（結）業生應同樣考試卻能任用為</w:t>
      </w:r>
      <w:r w:rsidR="008B17C6" w:rsidRPr="007A78BD">
        <w:rPr>
          <w:rFonts w:ascii="標楷體" w:eastAsia="標楷體" w:hAnsi="標楷體" w:hint="eastAsia"/>
          <w:sz w:val="32"/>
          <w:szCs w:val="32"/>
        </w:rPr>
        <w:t>與</w:t>
      </w:r>
      <w:r w:rsidR="00F20B45" w:rsidRPr="007A78BD">
        <w:rPr>
          <w:rFonts w:ascii="標楷體" w:eastAsia="標楷體" w:hAnsi="標楷體" w:hint="eastAsia"/>
          <w:sz w:val="32"/>
          <w:szCs w:val="32"/>
        </w:rPr>
        <w:t>分隊長同等職務，</w:t>
      </w:r>
      <w:r w:rsidR="00651633" w:rsidRPr="007A78BD">
        <w:rPr>
          <w:rFonts w:ascii="標楷體" w:eastAsia="標楷體" w:hAnsi="標楷體" w:hint="eastAsia"/>
          <w:sz w:val="32"/>
          <w:szCs w:val="32"/>
        </w:rPr>
        <w:t>乃</w:t>
      </w:r>
      <w:r w:rsidRPr="007A78BD">
        <w:rPr>
          <w:rFonts w:ascii="標楷體" w:eastAsia="標楷體" w:hAnsi="標楷體" w:hint="eastAsia"/>
          <w:sz w:val="32"/>
          <w:szCs w:val="32"/>
        </w:rPr>
        <w:t>提起復審</w:t>
      </w:r>
      <w:r w:rsidR="00651633" w:rsidRPr="007A78BD">
        <w:rPr>
          <w:rFonts w:ascii="標楷體" w:eastAsia="標楷體" w:hAnsi="標楷體" w:hint="eastAsia"/>
          <w:sz w:val="32"/>
          <w:szCs w:val="32"/>
        </w:rPr>
        <w:t>救濟。</w:t>
      </w:r>
      <w:r w:rsidR="008B17C6" w:rsidRPr="007A78BD">
        <w:rPr>
          <w:rFonts w:ascii="標楷體" w:eastAsia="標楷體" w:hAnsi="標楷體" w:hint="eastAsia"/>
          <w:sz w:val="32"/>
          <w:szCs w:val="32"/>
        </w:rPr>
        <w:t>經統計</w:t>
      </w:r>
      <w:r w:rsidR="0018043A" w:rsidRPr="007A78BD">
        <w:rPr>
          <w:rFonts w:ascii="標楷體" w:eastAsia="標楷體" w:hAnsi="標楷體" w:hint="eastAsia"/>
          <w:sz w:val="32"/>
          <w:szCs w:val="32"/>
        </w:rPr>
        <w:t>110年及111年</w:t>
      </w:r>
      <w:r w:rsidR="00F20B45" w:rsidRPr="007A78BD">
        <w:rPr>
          <w:rFonts w:ascii="標楷體" w:eastAsia="標楷體" w:hAnsi="標楷體" w:hint="eastAsia"/>
          <w:sz w:val="32"/>
          <w:szCs w:val="32"/>
        </w:rPr>
        <w:t>消防警察人員</w:t>
      </w:r>
      <w:r w:rsidR="00651633" w:rsidRPr="007A78BD">
        <w:rPr>
          <w:rFonts w:ascii="標楷體" w:eastAsia="標楷體" w:hAnsi="標楷體" w:hint="eastAsia"/>
          <w:sz w:val="32"/>
          <w:szCs w:val="32"/>
        </w:rPr>
        <w:t>因</w:t>
      </w:r>
      <w:r w:rsidR="00F20B45" w:rsidRPr="007A78BD">
        <w:rPr>
          <w:rFonts w:ascii="標楷體" w:eastAsia="標楷體" w:hAnsi="標楷體" w:hint="eastAsia"/>
          <w:sz w:val="32"/>
          <w:szCs w:val="32"/>
        </w:rPr>
        <w:t>任用事件</w:t>
      </w:r>
      <w:r w:rsidR="00651633" w:rsidRPr="007A78BD">
        <w:rPr>
          <w:rFonts w:ascii="標楷體" w:eastAsia="標楷體" w:hAnsi="標楷體" w:hint="eastAsia"/>
          <w:sz w:val="32"/>
          <w:szCs w:val="32"/>
        </w:rPr>
        <w:t>提起救濟之案件</w:t>
      </w:r>
      <w:r w:rsidRPr="007A78BD">
        <w:rPr>
          <w:rFonts w:ascii="標楷體" w:eastAsia="標楷體" w:hAnsi="標楷體" w:hint="eastAsia"/>
          <w:sz w:val="32"/>
          <w:szCs w:val="32"/>
        </w:rPr>
        <w:t>占全</w:t>
      </w:r>
      <w:r w:rsidR="00651633" w:rsidRPr="007A78BD">
        <w:rPr>
          <w:rFonts w:ascii="標楷體" w:eastAsia="標楷體" w:hAnsi="標楷體" w:hint="eastAsia"/>
          <w:sz w:val="32"/>
          <w:szCs w:val="32"/>
        </w:rPr>
        <w:t>部</w:t>
      </w:r>
      <w:r w:rsidRPr="007A78BD">
        <w:rPr>
          <w:rFonts w:ascii="標楷體" w:eastAsia="標楷體" w:hAnsi="標楷體" w:hint="eastAsia"/>
          <w:sz w:val="32"/>
          <w:szCs w:val="32"/>
        </w:rPr>
        <w:t>任用</w:t>
      </w:r>
      <w:r w:rsidR="00651633" w:rsidRPr="007A78BD">
        <w:rPr>
          <w:rFonts w:ascii="標楷體" w:eastAsia="標楷體" w:hAnsi="標楷體" w:hint="eastAsia"/>
          <w:sz w:val="32"/>
          <w:szCs w:val="32"/>
        </w:rPr>
        <w:t>救濟</w:t>
      </w:r>
      <w:r w:rsidRPr="007A78BD">
        <w:rPr>
          <w:rFonts w:ascii="標楷體" w:eastAsia="標楷體" w:hAnsi="標楷體" w:hint="eastAsia"/>
          <w:sz w:val="32"/>
          <w:szCs w:val="32"/>
        </w:rPr>
        <w:t>事件31.4％，</w:t>
      </w:r>
      <w:r w:rsidR="00E9346A" w:rsidRPr="007A78BD">
        <w:rPr>
          <w:rFonts w:ascii="標楷體" w:eastAsia="標楷體" w:hAnsi="標楷體" w:hint="eastAsia"/>
          <w:sz w:val="32"/>
          <w:szCs w:val="32"/>
        </w:rPr>
        <w:t>相較</w:t>
      </w:r>
      <w:r w:rsidRPr="007A78BD">
        <w:rPr>
          <w:rFonts w:ascii="標楷體" w:eastAsia="標楷體" w:hAnsi="標楷體" w:hint="eastAsia"/>
          <w:sz w:val="32"/>
          <w:szCs w:val="32"/>
        </w:rPr>
        <w:t>111年底消防</w:t>
      </w:r>
      <w:r w:rsidR="00F74D94" w:rsidRPr="007A78BD">
        <w:rPr>
          <w:rFonts w:ascii="標楷體" w:eastAsia="標楷體" w:hAnsi="標楷體" w:hint="eastAsia"/>
          <w:sz w:val="32"/>
          <w:szCs w:val="32"/>
        </w:rPr>
        <w:t>警察</w:t>
      </w:r>
      <w:r w:rsidRPr="007A78BD">
        <w:rPr>
          <w:rFonts w:ascii="標楷體" w:eastAsia="標楷體" w:hAnsi="標楷體" w:hint="eastAsia"/>
          <w:sz w:val="32"/>
          <w:szCs w:val="32"/>
        </w:rPr>
        <w:t>人員人數占全國公務人員4.6％而言，提起</w:t>
      </w:r>
      <w:r w:rsidR="00651633" w:rsidRPr="007A78BD">
        <w:rPr>
          <w:rFonts w:ascii="標楷體" w:eastAsia="標楷體" w:hAnsi="標楷體" w:hint="eastAsia"/>
          <w:sz w:val="32"/>
          <w:szCs w:val="32"/>
        </w:rPr>
        <w:t>救濟之</w:t>
      </w:r>
      <w:r w:rsidR="00AF58B6" w:rsidRPr="007A78BD">
        <w:rPr>
          <w:rFonts w:ascii="標楷體" w:eastAsia="標楷體" w:hAnsi="標楷體" w:hint="eastAsia"/>
          <w:sz w:val="32"/>
          <w:szCs w:val="32"/>
        </w:rPr>
        <w:t>比率</w:t>
      </w:r>
      <w:r w:rsidRPr="007A78BD">
        <w:rPr>
          <w:rFonts w:ascii="標楷體" w:eastAsia="標楷體" w:hAnsi="標楷體" w:hint="eastAsia"/>
          <w:sz w:val="32"/>
          <w:szCs w:val="32"/>
        </w:rPr>
        <w:t>明顯較高</w:t>
      </w:r>
      <w:bookmarkEnd w:id="0"/>
      <w:r w:rsidR="0018043A" w:rsidRPr="007A78BD">
        <w:rPr>
          <w:rFonts w:ascii="標楷體" w:eastAsia="標楷體" w:hAnsi="標楷體" w:hint="eastAsia"/>
          <w:sz w:val="32"/>
          <w:szCs w:val="32"/>
        </w:rPr>
        <w:t>，且其</w:t>
      </w:r>
      <w:r w:rsidR="00E9346A" w:rsidRPr="007A78BD">
        <w:rPr>
          <w:rFonts w:ascii="標楷體" w:eastAsia="標楷體" w:hAnsi="標楷體" w:hint="eastAsia"/>
          <w:sz w:val="32"/>
          <w:szCs w:val="32"/>
        </w:rPr>
        <w:t>平均</w:t>
      </w:r>
      <w:r w:rsidRPr="007A78BD">
        <w:rPr>
          <w:rFonts w:ascii="標楷體" w:eastAsia="標楷體" w:hAnsi="標楷體" w:hint="eastAsia"/>
          <w:sz w:val="32"/>
          <w:szCs w:val="32"/>
        </w:rPr>
        <w:t>撤銷率</w:t>
      </w:r>
      <w:r w:rsidR="008B17C6" w:rsidRPr="007A78BD">
        <w:rPr>
          <w:rFonts w:ascii="標楷體" w:eastAsia="標楷體" w:hAnsi="標楷體" w:hint="eastAsia"/>
          <w:sz w:val="32"/>
          <w:szCs w:val="32"/>
        </w:rPr>
        <w:t>為</w:t>
      </w:r>
      <w:r w:rsidR="00E9346A" w:rsidRPr="007A78BD">
        <w:rPr>
          <w:rFonts w:ascii="標楷體" w:eastAsia="標楷體" w:hAnsi="標楷體" w:hint="eastAsia"/>
          <w:sz w:val="32"/>
          <w:szCs w:val="32"/>
        </w:rPr>
        <w:t>24.2％</w:t>
      </w:r>
      <w:r w:rsidRPr="007A78BD">
        <w:rPr>
          <w:rFonts w:ascii="標楷體" w:eastAsia="標楷體" w:hAnsi="標楷體" w:hint="eastAsia"/>
          <w:sz w:val="32"/>
          <w:szCs w:val="32"/>
        </w:rPr>
        <w:t>，</w:t>
      </w:r>
      <w:r w:rsidR="00E9346A" w:rsidRPr="007A78BD">
        <w:rPr>
          <w:rFonts w:ascii="標楷體" w:eastAsia="標楷體" w:hAnsi="標楷體" w:hint="eastAsia"/>
          <w:sz w:val="32"/>
          <w:szCs w:val="32"/>
        </w:rPr>
        <w:t>亦</w:t>
      </w:r>
      <w:r w:rsidRPr="007A78BD">
        <w:rPr>
          <w:rFonts w:ascii="標楷體" w:eastAsia="標楷體" w:hAnsi="標楷體" w:hint="eastAsia"/>
          <w:sz w:val="32"/>
          <w:szCs w:val="32"/>
        </w:rPr>
        <w:t>明顯</w:t>
      </w:r>
      <w:r w:rsidR="00347A90" w:rsidRPr="007A78BD">
        <w:rPr>
          <w:rFonts w:ascii="標楷體" w:eastAsia="標楷體" w:hAnsi="標楷體" w:hint="eastAsia"/>
          <w:sz w:val="32"/>
          <w:szCs w:val="32"/>
        </w:rPr>
        <w:t>高於</w:t>
      </w:r>
      <w:r w:rsidR="00F74D94" w:rsidRPr="007A78BD">
        <w:rPr>
          <w:rFonts w:ascii="標楷體" w:eastAsia="標楷體" w:hAnsi="標楷體" w:hint="eastAsia"/>
          <w:sz w:val="32"/>
          <w:szCs w:val="32"/>
        </w:rPr>
        <w:t>同時期</w:t>
      </w:r>
      <w:r w:rsidR="0018043A" w:rsidRPr="007A78BD">
        <w:rPr>
          <w:rFonts w:ascii="標楷體" w:eastAsia="標楷體" w:hAnsi="標楷體" w:hint="eastAsia"/>
          <w:sz w:val="32"/>
          <w:szCs w:val="32"/>
        </w:rPr>
        <w:t>平均全部復審事件</w:t>
      </w:r>
      <w:r w:rsidR="00347A90" w:rsidRPr="007A78BD">
        <w:rPr>
          <w:rFonts w:ascii="標楷體" w:eastAsia="標楷體" w:hAnsi="標楷體" w:hint="eastAsia"/>
          <w:sz w:val="32"/>
          <w:szCs w:val="32"/>
        </w:rPr>
        <w:t>撤銷率8.8％</w:t>
      </w:r>
      <w:r w:rsidRPr="007A78BD">
        <w:rPr>
          <w:rFonts w:ascii="標楷體" w:eastAsia="標楷體" w:hAnsi="標楷體" w:hint="eastAsia"/>
          <w:sz w:val="32"/>
          <w:szCs w:val="32"/>
        </w:rPr>
        <w:t>。</w:t>
      </w:r>
    </w:p>
    <w:p w14:paraId="6DBBA4A7" w14:textId="33700492" w:rsidR="001A3B48" w:rsidRPr="007A78BD" w:rsidRDefault="00E9346A" w:rsidP="001A3B48">
      <w:pPr>
        <w:adjustRightInd w:val="0"/>
        <w:snapToGrid w:val="0"/>
        <w:spacing w:beforeLines="50" w:before="180" w:line="500" w:lineRule="exact"/>
        <w:ind w:firstLineChars="200" w:firstLine="640"/>
        <w:jc w:val="both"/>
        <w:rPr>
          <w:rFonts w:ascii="標楷體" w:eastAsia="標楷體" w:hAnsi="標楷體"/>
          <w:sz w:val="32"/>
          <w:szCs w:val="32"/>
        </w:rPr>
      </w:pPr>
      <w:r w:rsidRPr="007A78BD">
        <w:rPr>
          <w:rFonts w:ascii="標楷體" w:eastAsia="標楷體" w:hAnsi="標楷體" w:hint="eastAsia"/>
          <w:sz w:val="32"/>
          <w:szCs w:val="32"/>
        </w:rPr>
        <w:t>保訓會主任委員郝培芝指出，為</w:t>
      </w:r>
      <w:proofErr w:type="gramStart"/>
      <w:r w:rsidRPr="007A78BD">
        <w:rPr>
          <w:rFonts w:ascii="標楷體" w:eastAsia="標楷體" w:hAnsi="標楷體" w:hint="eastAsia"/>
          <w:sz w:val="32"/>
          <w:szCs w:val="32"/>
        </w:rPr>
        <w:t>釐</w:t>
      </w:r>
      <w:proofErr w:type="gramEnd"/>
      <w:r w:rsidRPr="007A78BD">
        <w:rPr>
          <w:rFonts w:ascii="標楷體" w:eastAsia="標楷體" w:hAnsi="標楷體" w:hint="eastAsia"/>
          <w:sz w:val="32"/>
          <w:szCs w:val="32"/>
        </w:rPr>
        <w:t>清消防</w:t>
      </w:r>
      <w:r w:rsidR="008B17C6" w:rsidRPr="007A78BD">
        <w:rPr>
          <w:rFonts w:ascii="標楷體" w:eastAsia="標楷體" w:hAnsi="標楷體" w:hint="eastAsia"/>
          <w:sz w:val="32"/>
          <w:szCs w:val="32"/>
        </w:rPr>
        <w:t>警察</w:t>
      </w:r>
      <w:r w:rsidRPr="007A78BD">
        <w:rPr>
          <w:rFonts w:ascii="標楷體" w:eastAsia="標楷體" w:hAnsi="標楷體" w:hint="eastAsia"/>
          <w:sz w:val="32"/>
          <w:szCs w:val="32"/>
        </w:rPr>
        <w:t>人員</w:t>
      </w:r>
      <w:r w:rsidR="008B17C6" w:rsidRPr="007A78BD">
        <w:rPr>
          <w:rFonts w:ascii="標楷體" w:eastAsia="標楷體" w:hAnsi="標楷體" w:hint="eastAsia"/>
          <w:sz w:val="32"/>
          <w:szCs w:val="32"/>
        </w:rPr>
        <w:t>實際分發作業、現有員額、配置及適用法規</w:t>
      </w:r>
      <w:r w:rsidR="0018043A" w:rsidRPr="007A78BD">
        <w:rPr>
          <w:rFonts w:ascii="標楷體" w:eastAsia="標楷體" w:hAnsi="標楷體" w:hint="eastAsia"/>
          <w:sz w:val="32"/>
          <w:szCs w:val="32"/>
        </w:rPr>
        <w:t>情形</w:t>
      </w:r>
      <w:r w:rsidRPr="007A78BD">
        <w:rPr>
          <w:rFonts w:ascii="標楷體" w:eastAsia="標楷體" w:hAnsi="標楷體" w:hint="eastAsia"/>
          <w:sz w:val="32"/>
          <w:szCs w:val="32"/>
        </w:rPr>
        <w:t>，依職權通知內政部消防署及任用機關</w:t>
      </w:r>
      <w:r w:rsidR="00CA3C94" w:rsidRPr="007A78BD">
        <w:rPr>
          <w:rFonts w:ascii="標楷體" w:eastAsia="標楷體" w:hAnsi="標楷體" w:hint="eastAsia"/>
          <w:sz w:val="32"/>
          <w:szCs w:val="32"/>
        </w:rPr>
        <w:t>派員</w:t>
      </w:r>
      <w:r w:rsidRPr="007A78BD">
        <w:rPr>
          <w:rFonts w:ascii="標楷體" w:eastAsia="標楷體" w:hAnsi="標楷體" w:hint="eastAsia"/>
          <w:sz w:val="32"/>
          <w:szCs w:val="32"/>
        </w:rPr>
        <w:t>陳述意見</w:t>
      </w:r>
      <w:r w:rsidR="0018043A" w:rsidRPr="007A78BD">
        <w:rPr>
          <w:rFonts w:ascii="標楷體" w:eastAsia="標楷體" w:hAnsi="標楷體" w:hint="eastAsia"/>
          <w:sz w:val="32"/>
          <w:szCs w:val="32"/>
        </w:rPr>
        <w:t>後</w:t>
      </w:r>
      <w:r w:rsidRPr="007A78BD">
        <w:rPr>
          <w:rFonts w:ascii="標楷體" w:eastAsia="標楷體" w:hAnsi="標楷體" w:hint="eastAsia"/>
          <w:sz w:val="32"/>
          <w:szCs w:val="32"/>
        </w:rPr>
        <w:t>，</w:t>
      </w:r>
      <w:r w:rsidR="0018043A" w:rsidRPr="007A78BD">
        <w:rPr>
          <w:rFonts w:ascii="標楷體" w:eastAsia="標楷體" w:hAnsi="標楷體" w:hint="eastAsia"/>
          <w:sz w:val="32"/>
          <w:szCs w:val="32"/>
        </w:rPr>
        <w:t>發現原三等警察特考消防警察人員分配作業規定與公務人員考試法規定有違，且派任結果造成現職四等消</w:t>
      </w:r>
      <w:r w:rsidR="0018043A" w:rsidRPr="007A78BD">
        <w:rPr>
          <w:rFonts w:ascii="標楷體" w:eastAsia="標楷體" w:hAnsi="標楷體" w:hint="eastAsia"/>
          <w:sz w:val="32"/>
          <w:szCs w:val="32"/>
        </w:rPr>
        <w:lastRenderedPageBreak/>
        <w:t>防警察人員</w:t>
      </w:r>
      <w:r w:rsidR="00B55D22" w:rsidRPr="007A78BD">
        <w:rPr>
          <w:rFonts w:ascii="標楷體" w:eastAsia="標楷體" w:hAnsi="標楷體" w:hint="eastAsia"/>
          <w:sz w:val="32"/>
          <w:szCs w:val="32"/>
        </w:rPr>
        <w:t>另</w:t>
      </w:r>
      <w:r w:rsidR="0018043A" w:rsidRPr="007A78BD">
        <w:rPr>
          <w:rFonts w:ascii="標楷體" w:eastAsia="標楷體" w:hAnsi="標楷體" w:hint="eastAsia"/>
          <w:sz w:val="32"/>
          <w:szCs w:val="32"/>
        </w:rPr>
        <w:t>應三等警察特考及格後之任用與</w:t>
      </w:r>
      <w:proofErr w:type="gramStart"/>
      <w:r w:rsidR="0018043A" w:rsidRPr="007A78BD">
        <w:rPr>
          <w:rFonts w:ascii="標楷體" w:eastAsia="標楷體" w:hAnsi="標楷體" w:hint="eastAsia"/>
          <w:sz w:val="32"/>
          <w:szCs w:val="32"/>
        </w:rPr>
        <w:t>陞</w:t>
      </w:r>
      <w:proofErr w:type="gramEnd"/>
      <w:r w:rsidR="0018043A" w:rsidRPr="007A78BD">
        <w:rPr>
          <w:rFonts w:ascii="標楷體" w:eastAsia="標楷體" w:hAnsi="標楷體" w:hint="eastAsia"/>
          <w:sz w:val="32"/>
          <w:szCs w:val="32"/>
        </w:rPr>
        <w:t>遷機會有差別待遇，違反平等原則，</w:t>
      </w:r>
      <w:proofErr w:type="gramStart"/>
      <w:r w:rsidR="0018043A" w:rsidRPr="007A78BD">
        <w:rPr>
          <w:rFonts w:ascii="標楷體" w:eastAsia="標楷體" w:hAnsi="標楷體" w:hint="eastAsia"/>
          <w:sz w:val="32"/>
          <w:szCs w:val="32"/>
        </w:rPr>
        <w:t>爰</w:t>
      </w:r>
      <w:proofErr w:type="gramEnd"/>
      <w:r w:rsidR="0018043A" w:rsidRPr="007A78BD">
        <w:rPr>
          <w:rFonts w:ascii="標楷體" w:eastAsia="標楷體" w:hAnsi="標楷體" w:hint="eastAsia"/>
          <w:sz w:val="32"/>
          <w:szCs w:val="32"/>
        </w:rPr>
        <w:t>審議決定</w:t>
      </w:r>
      <w:r w:rsidR="00347A90" w:rsidRPr="007A78BD">
        <w:rPr>
          <w:rFonts w:ascii="標楷體" w:eastAsia="標楷體" w:hAnsi="標楷體" w:hint="eastAsia"/>
          <w:sz w:val="32"/>
          <w:szCs w:val="32"/>
        </w:rPr>
        <w:t>撤銷</w:t>
      </w:r>
      <w:r w:rsidR="0018043A" w:rsidRPr="007A78BD">
        <w:rPr>
          <w:rFonts w:ascii="標楷體" w:eastAsia="標楷體" w:hAnsi="標楷體" w:hint="eastAsia"/>
          <w:sz w:val="32"/>
          <w:szCs w:val="32"/>
        </w:rPr>
        <w:t>任用機關違法派任處分，以</w:t>
      </w:r>
      <w:r w:rsidR="00F74D94" w:rsidRPr="007A78BD">
        <w:rPr>
          <w:rFonts w:ascii="標楷體" w:eastAsia="標楷體" w:hAnsi="標楷體" w:hint="eastAsia"/>
          <w:sz w:val="32"/>
          <w:szCs w:val="32"/>
        </w:rPr>
        <w:t>有效維護</w:t>
      </w:r>
      <w:proofErr w:type="gramStart"/>
      <w:r w:rsidR="0018043A" w:rsidRPr="007A78BD">
        <w:rPr>
          <w:rFonts w:ascii="標楷體" w:eastAsia="標楷體" w:hAnsi="標楷體" w:hint="eastAsia"/>
          <w:sz w:val="32"/>
          <w:szCs w:val="32"/>
        </w:rPr>
        <w:t>遵</w:t>
      </w:r>
      <w:proofErr w:type="gramEnd"/>
      <w:r w:rsidR="0018043A" w:rsidRPr="007A78BD">
        <w:rPr>
          <w:rFonts w:ascii="標楷體" w:eastAsia="標楷體" w:hAnsi="標楷體" w:hint="eastAsia"/>
          <w:sz w:val="32"/>
          <w:szCs w:val="32"/>
        </w:rPr>
        <w:t>期提起</w:t>
      </w:r>
      <w:r w:rsidR="008B17C6" w:rsidRPr="007A78BD">
        <w:rPr>
          <w:rFonts w:ascii="標楷體" w:eastAsia="標楷體" w:hAnsi="標楷體" w:hint="eastAsia"/>
          <w:sz w:val="32"/>
          <w:szCs w:val="32"/>
        </w:rPr>
        <w:t>救濟</w:t>
      </w:r>
      <w:r w:rsidR="00F74D94" w:rsidRPr="007A78BD">
        <w:rPr>
          <w:rFonts w:ascii="標楷體" w:eastAsia="標楷體" w:hAnsi="標楷體" w:hint="eastAsia"/>
          <w:sz w:val="32"/>
          <w:szCs w:val="32"/>
        </w:rPr>
        <w:t>之</w:t>
      </w:r>
      <w:r w:rsidR="004229D0" w:rsidRPr="007A78BD">
        <w:rPr>
          <w:rFonts w:ascii="標楷體" w:eastAsia="標楷體" w:hAnsi="標楷體" w:hint="eastAsia"/>
          <w:sz w:val="32"/>
          <w:szCs w:val="32"/>
        </w:rPr>
        <w:t>消防警察人</w:t>
      </w:r>
      <w:r w:rsidR="00F74D94" w:rsidRPr="007A78BD">
        <w:rPr>
          <w:rFonts w:ascii="標楷體" w:eastAsia="標楷體" w:hAnsi="標楷體" w:hint="eastAsia"/>
          <w:sz w:val="32"/>
          <w:szCs w:val="32"/>
        </w:rPr>
        <w:t>員權益</w:t>
      </w:r>
      <w:r w:rsidR="0018043A" w:rsidRPr="007A78BD">
        <w:rPr>
          <w:rFonts w:ascii="標楷體" w:eastAsia="標楷體" w:hAnsi="標楷體" w:hint="eastAsia"/>
          <w:sz w:val="32"/>
          <w:szCs w:val="32"/>
        </w:rPr>
        <w:t>。事後更</w:t>
      </w:r>
      <w:r w:rsidR="00347A90" w:rsidRPr="007A78BD">
        <w:rPr>
          <w:rFonts w:ascii="標楷體" w:eastAsia="標楷體" w:hAnsi="標楷體" w:hint="eastAsia"/>
          <w:sz w:val="32"/>
          <w:szCs w:val="32"/>
        </w:rPr>
        <w:t>促成內政部修正</w:t>
      </w:r>
      <w:r w:rsidR="00AF58B6" w:rsidRPr="007A78BD">
        <w:rPr>
          <w:rFonts w:ascii="標楷體" w:eastAsia="標楷體" w:hAnsi="標楷體" w:hint="eastAsia"/>
          <w:sz w:val="32"/>
          <w:szCs w:val="32"/>
        </w:rPr>
        <w:t>三等</w:t>
      </w:r>
      <w:r w:rsidR="0018043A" w:rsidRPr="007A78BD">
        <w:rPr>
          <w:rFonts w:ascii="標楷體" w:eastAsia="標楷體" w:hAnsi="標楷體" w:hint="eastAsia"/>
          <w:sz w:val="32"/>
          <w:szCs w:val="32"/>
        </w:rPr>
        <w:t>警察</w:t>
      </w:r>
      <w:r w:rsidR="00AF58B6" w:rsidRPr="007A78BD">
        <w:rPr>
          <w:rFonts w:ascii="標楷體" w:eastAsia="標楷體" w:hAnsi="標楷體" w:hint="eastAsia"/>
          <w:sz w:val="32"/>
          <w:szCs w:val="32"/>
        </w:rPr>
        <w:t>特考消防</w:t>
      </w:r>
      <w:r w:rsidR="00F74D94" w:rsidRPr="007A78BD">
        <w:rPr>
          <w:rFonts w:ascii="標楷體" w:eastAsia="標楷體" w:hAnsi="標楷體" w:hint="eastAsia"/>
          <w:sz w:val="32"/>
          <w:szCs w:val="32"/>
        </w:rPr>
        <w:t>警察</w:t>
      </w:r>
      <w:r w:rsidR="00AF58B6" w:rsidRPr="007A78BD">
        <w:rPr>
          <w:rFonts w:ascii="標楷體" w:eastAsia="標楷體" w:hAnsi="標楷體" w:hint="eastAsia"/>
          <w:sz w:val="32"/>
          <w:szCs w:val="32"/>
        </w:rPr>
        <w:t>人員</w:t>
      </w:r>
      <w:r w:rsidR="00347A90" w:rsidRPr="007A78BD">
        <w:rPr>
          <w:rFonts w:ascii="標楷體" w:eastAsia="標楷體" w:hAnsi="標楷體" w:hint="eastAsia"/>
          <w:sz w:val="32"/>
          <w:szCs w:val="32"/>
        </w:rPr>
        <w:t>分</w:t>
      </w:r>
      <w:r w:rsidR="008B17C6" w:rsidRPr="007A78BD">
        <w:rPr>
          <w:rFonts w:ascii="標楷體" w:eastAsia="標楷體" w:hAnsi="標楷體" w:hint="eastAsia"/>
          <w:sz w:val="32"/>
          <w:szCs w:val="32"/>
        </w:rPr>
        <w:t>配</w:t>
      </w:r>
      <w:r w:rsidR="00347A90" w:rsidRPr="007A78BD">
        <w:rPr>
          <w:rFonts w:ascii="標楷體" w:eastAsia="標楷體" w:hAnsi="標楷體" w:hint="eastAsia"/>
          <w:sz w:val="32"/>
          <w:szCs w:val="32"/>
        </w:rPr>
        <w:t>作業</w:t>
      </w:r>
      <w:r w:rsidR="008B17C6" w:rsidRPr="007A78BD">
        <w:rPr>
          <w:rFonts w:ascii="標楷體" w:eastAsia="標楷體" w:hAnsi="標楷體" w:hint="eastAsia"/>
          <w:sz w:val="32"/>
          <w:szCs w:val="32"/>
        </w:rPr>
        <w:t>規定</w:t>
      </w:r>
      <w:r w:rsidR="00F74D94" w:rsidRPr="007A78BD">
        <w:rPr>
          <w:rFonts w:ascii="標楷體" w:eastAsia="標楷體" w:hAnsi="標楷體" w:hint="eastAsia"/>
          <w:sz w:val="32"/>
          <w:szCs w:val="32"/>
        </w:rPr>
        <w:t>，</w:t>
      </w:r>
      <w:r w:rsidR="008B17C6" w:rsidRPr="007A78BD">
        <w:rPr>
          <w:rFonts w:ascii="標楷體" w:eastAsia="標楷體" w:hAnsi="標楷體" w:hint="eastAsia"/>
          <w:sz w:val="32"/>
          <w:szCs w:val="32"/>
        </w:rPr>
        <w:t>使</w:t>
      </w:r>
      <w:r w:rsidR="0018043A" w:rsidRPr="007A78BD">
        <w:rPr>
          <w:rFonts w:ascii="標楷體" w:eastAsia="標楷體" w:hAnsi="標楷體" w:hint="eastAsia"/>
          <w:sz w:val="32"/>
          <w:szCs w:val="32"/>
        </w:rPr>
        <w:t>符合</w:t>
      </w:r>
      <w:r w:rsidR="008B17C6" w:rsidRPr="007A78BD">
        <w:rPr>
          <w:rFonts w:ascii="標楷體" w:eastAsia="標楷體" w:hAnsi="標楷體" w:hint="eastAsia"/>
          <w:sz w:val="32"/>
          <w:szCs w:val="32"/>
        </w:rPr>
        <w:t>適用修正後分配作業規定之三等消防警察特考及格</w:t>
      </w:r>
      <w:proofErr w:type="gramStart"/>
      <w:r w:rsidR="008B17C6" w:rsidRPr="007A78BD">
        <w:rPr>
          <w:rFonts w:ascii="標楷體" w:eastAsia="標楷體" w:hAnsi="標楷體" w:hint="eastAsia"/>
          <w:sz w:val="32"/>
          <w:szCs w:val="32"/>
        </w:rPr>
        <w:t>人員</w:t>
      </w:r>
      <w:r w:rsidR="00CA3C94" w:rsidRPr="007A78BD">
        <w:rPr>
          <w:rFonts w:ascii="標楷體" w:eastAsia="標楷體" w:hAnsi="標楷體" w:hint="eastAsia"/>
          <w:sz w:val="32"/>
          <w:szCs w:val="32"/>
        </w:rPr>
        <w:t>均</w:t>
      </w:r>
      <w:r w:rsidR="00FD7D8F" w:rsidRPr="007A78BD">
        <w:rPr>
          <w:rFonts w:ascii="標楷體" w:eastAsia="標楷體" w:hAnsi="標楷體" w:hint="eastAsia"/>
          <w:sz w:val="32"/>
          <w:szCs w:val="32"/>
        </w:rPr>
        <w:t>能獲得</w:t>
      </w:r>
      <w:proofErr w:type="gramEnd"/>
      <w:r w:rsidR="00FD7D8F" w:rsidRPr="007A78BD">
        <w:rPr>
          <w:rFonts w:ascii="標楷體" w:eastAsia="標楷體" w:hAnsi="標楷體" w:hint="eastAsia"/>
          <w:sz w:val="32"/>
          <w:szCs w:val="32"/>
        </w:rPr>
        <w:t>公平合理之任用。</w:t>
      </w:r>
    </w:p>
    <w:p w14:paraId="52A8957A" w14:textId="04FD6F1A" w:rsidR="001A3B48" w:rsidRPr="00FD36D2" w:rsidRDefault="00285C9E" w:rsidP="001A3B48">
      <w:pPr>
        <w:adjustRightInd w:val="0"/>
        <w:snapToGrid w:val="0"/>
        <w:spacing w:beforeLines="50" w:before="180" w:line="500" w:lineRule="exact"/>
        <w:ind w:firstLineChars="200" w:firstLine="640"/>
        <w:jc w:val="both"/>
        <w:rPr>
          <w:rFonts w:ascii="標楷體" w:eastAsia="標楷體" w:hAnsi="標楷體"/>
          <w:sz w:val="32"/>
          <w:szCs w:val="32"/>
        </w:rPr>
      </w:pPr>
      <w:r>
        <w:rPr>
          <w:rFonts w:ascii="標楷體" w:eastAsia="標楷體" w:hAnsi="標楷體" w:hint="eastAsia"/>
          <w:sz w:val="32"/>
          <w:szCs w:val="32"/>
        </w:rPr>
        <w:t>考試院黃榮村</w:t>
      </w:r>
      <w:r w:rsidR="00AC238C">
        <w:rPr>
          <w:rFonts w:ascii="標楷體" w:eastAsia="標楷體" w:hAnsi="標楷體" w:hint="eastAsia"/>
          <w:sz w:val="32"/>
          <w:szCs w:val="32"/>
        </w:rPr>
        <w:t>院長及與會考試委員於會中均肯定保訓會就消防警察人員任用權益之保障。黃榮村院長</w:t>
      </w:r>
      <w:r w:rsidR="004229D0">
        <w:rPr>
          <w:rFonts w:ascii="標楷體" w:eastAsia="標楷體" w:hAnsi="標楷體" w:hint="eastAsia"/>
          <w:sz w:val="32"/>
          <w:szCs w:val="32"/>
        </w:rPr>
        <w:t>表示</w:t>
      </w:r>
      <w:r>
        <w:rPr>
          <w:rFonts w:ascii="標楷體" w:eastAsia="標楷體" w:hAnsi="標楷體" w:hint="eastAsia"/>
          <w:sz w:val="32"/>
          <w:szCs w:val="32"/>
        </w:rPr>
        <w:t>，</w:t>
      </w:r>
      <w:r w:rsidR="00AC238C">
        <w:rPr>
          <w:rFonts w:ascii="標楷體" w:eastAsia="標楷體" w:hAnsi="標楷體" w:hint="eastAsia"/>
          <w:sz w:val="32"/>
          <w:szCs w:val="32"/>
        </w:rPr>
        <w:t>在憲政體制五權分立下，行政權與考試權之相互運作關係，保訓會</w:t>
      </w:r>
      <w:r>
        <w:rPr>
          <w:rFonts w:ascii="標楷體" w:eastAsia="標楷體" w:hAnsi="標楷體" w:hint="eastAsia"/>
          <w:sz w:val="32"/>
          <w:szCs w:val="32"/>
        </w:rPr>
        <w:t>應將持續</w:t>
      </w:r>
      <w:proofErr w:type="gramStart"/>
      <w:r w:rsidR="00AF58B6" w:rsidRPr="00AF58B6">
        <w:rPr>
          <w:rFonts w:ascii="標楷體" w:eastAsia="標楷體" w:hAnsi="標楷體" w:hint="eastAsia"/>
          <w:sz w:val="32"/>
          <w:szCs w:val="32"/>
        </w:rPr>
        <w:t>研</w:t>
      </w:r>
      <w:proofErr w:type="gramEnd"/>
      <w:r w:rsidR="00AF58B6" w:rsidRPr="00AF58B6">
        <w:rPr>
          <w:rFonts w:ascii="標楷體" w:eastAsia="標楷體" w:hAnsi="標楷體" w:hint="eastAsia"/>
          <w:sz w:val="32"/>
          <w:szCs w:val="32"/>
        </w:rPr>
        <w:t>析公務人員保障法制相關實務及</w:t>
      </w:r>
      <w:r w:rsidR="00AF58B6">
        <w:rPr>
          <w:rFonts w:ascii="標楷體" w:eastAsia="標楷體" w:hAnsi="標楷體" w:hint="eastAsia"/>
          <w:sz w:val="32"/>
          <w:szCs w:val="32"/>
        </w:rPr>
        <w:t>特殊事件案情原因</w:t>
      </w:r>
      <w:r w:rsidR="00AF58B6" w:rsidRPr="00AF58B6">
        <w:rPr>
          <w:rFonts w:ascii="標楷體" w:eastAsia="標楷體" w:hAnsi="標楷體" w:hint="eastAsia"/>
          <w:sz w:val="32"/>
          <w:szCs w:val="32"/>
        </w:rPr>
        <w:t>，</w:t>
      </w:r>
      <w:r w:rsidR="002812A3">
        <w:rPr>
          <w:rFonts w:ascii="標楷體" w:eastAsia="標楷體" w:hAnsi="標楷體" w:hint="eastAsia"/>
          <w:sz w:val="32"/>
          <w:szCs w:val="32"/>
        </w:rPr>
        <w:t>建議</w:t>
      </w:r>
      <w:r w:rsidR="00FD7D8F">
        <w:rPr>
          <w:rFonts w:ascii="標楷體" w:eastAsia="標楷體" w:hAnsi="標楷體" w:hint="eastAsia"/>
          <w:sz w:val="32"/>
          <w:szCs w:val="32"/>
        </w:rPr>
        <w:t>相關主管機關建立</w:t>
      </w:r>
      <w:r w:rsidR="002812A3">
        <w:rPr>
          <w:rFonts w:ascii="標楷體" w:eastAsia="標楷體" w:hAnsi="標楷體" w:hint="eastAsia"/>
          <w:sz w:val="32"/>
          <w:szCs w:val="32"/>
        </w:rPr>
        <w:t>合宜</w:t>
      </w:r>
      <w:r w:rsidR="00FD7D8F">
        <w:rPr>
          <w:rFonts w:ascii="標楷體" w:eastAsia="標楷體" w:hAnsi="標楷體" w:hint="eastAsia"/>
          <w:sz w:val="32"/>
          <w:szCs w:val="32"/>
        </w:rPr>
        <w:t>法制，加強</w:t>
      </w:r>
      <w:r w:rsidR="00AF58B6">
        <w:rPr>
          <w:rFonts w:ascii="標楷體" w:eastAsia="標楷體" w:hAnsi="標楷體" w:hint="eastAsia"/>
          <w:sz w:val="32"/>
          <w:szCs w:val="32"/>
        </w:rPr>
        <w:t>維護公務人員權益。</w:t>
      </w:r>
    </w:p>
    <w:p w14:paraId="071BB49F" w14:textId="7804F4A7" w:rsidR="00D15B1E" w:rsidRDefault="00D15B1E">
      <w:r>
        <w:rPr>
          <w:rFonts w:hint="eastAsia"/>
          <w:noProof/>
        </w:rPr>
        <w:drawing>
          <wp:inline distT="0" distB="0" distL="0" distR="0" wp14:anchorId="0AA57D30" wp14:editId="722E09AC">
            <wp:extent cx="4334936" cy="2895600"/>
            <wp:effectExtent l="0" t="0" r="889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72596" cy="2920755"/>
                    </a:xfrm>
                    <a:prstGeom prst="rect">
                      <a:avLst/>
                    </a:prstGeom>
                  </pic:spPr>
                </pic:pic>
              </a:graphicData>
            </a:graphic>
          </wp:inline>
        </w:drawing>
      </w:r>
    </w:p>
    <w:p w14:paraId="712AB189" w14:textId="1C63458A" w:rsidR="00D15B1E" w:rsidRPr="007E38E1" w:rsidRDefault="00D15B1E" w:rsidP="007E38E1">
      <w:pPr>
        <w:snapToGrid w:val="0"/>
        <w:rPr>
          <w:rFonts w:ascii="標楷體" w:eastAsia="標楷體" w:hAnsi="標楷體"/>
          <w:sz w:val="28"/>
          <w:szCs w:val="24"/>
        </w:rPr>
      </w:pPr>
      <w:r w:rsidRPr="007E38E1">
        <w:rPr>
          <w:rFonts w:ascii="標楷體" w:eastAsia="標楷體" w:hAnsi="標楷體" w:hint="eastAsia"/>
          <w:sz w:val="28"/>
          <w:szCs w:val="24"/>
        </w:rPr>
        <w:t>保訓會</w:t>
      </w:r>
      <w:r w:rsidR="004229D0">
        <w:rPr>
          <w:rFonts w:ascii="標楷體" w:eastAsia="標楷體" w:hAnsi="標楷體" w:hint="eastAsia"/>
          <w:sz w:val="28"/>
          <w:szCs w:val="24"/>
        </w:rPr>
        <w:t>促成內政部修正三等</w:t>
      </w:r>
      <w:r w:rsidR="0018043A" w:rsidRPr="007A78BD">
        <w:rPr>
          <w:rFonts w:ascii="標楷體" w:eastAsia="標楷體" w:hAnsi="標楷體" w:hint="eastAsia"/>
          <w:sz w:val="28"/>
          <w:szCs w:val="24"/>
        </w:rPr>
        <w:t>警察</w:t>
      </w:r>
      <w:r w:rsidR="004229D0">
        <w:rPr>
          <w:rFonts w:ascii="標楷體" w:eastAsia="標楷體" w:hAnsi="標楷體" w:hint="eastAsia"/>
          <w:sz w:val="28"/>
          <w:szCs w:val="24"/>
        </w:rPr>
        <w:t>特考消防警察人員分配作業規定，使消防警察人員獲得公平合理之任用</w:t>
      </w:r>
      <w:r w:rsidR="002812A3" w:rsidRPr="007E38E1">
        <w:rPr>
          <w:rFonts w:ascii="標楷體" w:eastAsia="標楷體" w:hAnsi="標楷體" w:hint="eastAsia"/>
          <w:sz w:val="28"/>
          <w:szCs w:val="24"/>
        </w:rPr>
        <w:t>。圖／考試院提供</w:t>
      </w:r>
    </w:p>
    <w:p w14:paraId="2D204A18" w14:textId="0D3B4E09" w:rsidR="00D15B1E" w:rsidRDefault="00D15B1E">
      <w:r>
        <w:rPr>
          <w:rFonts w:hint="eastAsia"/>
          <w:noProof/>
        </w:rPr>
        <w:lastRenderedPageBreak/>
        <w:drawing>
          <wp:inline distT="0" distB="0" distL="0" distR="0" wp14:anchorId="372D7434" wp14:editId="7E2C512E">
            <wp:extent cx="4434590" cy="2962275"/>
            <wp:effectExtent l="0" t="0" r="444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4573" cy="2995664"/>
                    </a:xfrm>
                    <a:prstGeom prst="rect">
                      <a:avLst/>
                    </a:prstGeom>
                  </pic:spPr>
                </pic:pic>
              </a:graphicData>
            </a:graphic>
          </wp:inline>
        </w:drawing>
      </w:r>
    </w:p>
    <w:p w14:paraId="3539109A" w14:textId="55AEB8AF" w:rsidR="00D15B1E" w:rsidRPr="007E38E1" w:rsidRDefault="00D15B1E" w:rsidP="007E38E1">
      <w:pPr>
        <w:snapToGrid w:val="0"/>
        <w:rPr>
          <w:rFonts w:ascii="標楷體" w:eastAsia="標楷體" w:hAnsi="標楷體"/>
          <w:sz w:val="28"/>
          <w:szCs w:val="24"/>
        </w:rPr>
      </w:pPr>
      <w:r w:rsidRPr="007E38E1">
        <w:rPr>
          <w:rFonts w:ascii="標楷體" w:eastAsia="標楷體" w:hAnsi="標楷體" w:hint="eastAsia"/>
          <w:sz w:val="28"/>
          <w:szCs w:val="24"/>
        </w:rPr>
        <w:t>保訓會審理復審事件，</w:t>
      </w:r>
      <w:r w:rsidR="004229D0">
        <w:rPr>
          <w:rFonts w:ascii="標楷體" w:eastAsia="標楷體" w:hAnsi="標楷體" w:hint="eastAsia"/>
          <w:sz w:val="28"/>
          <w:szCs w:val="24"/>
        </w:rPr>
        <w:t>依</w:t>
      </w:r>
      <w:r w:rsidRPr="007E38E1">
        <w:rPr>
          <w:rFonts w:ascii="標楷體" w:eastAsia="標楷體" w:hAnsi="標楷體" w:hint="eastAsia"/>
          <w:sz w:val="28"/>
          <w:szCs w:val="24"/>
        </w:rPr>
        <w:t>職權通知相關機關陳述意見</w:t>
      </w:r>
      <w:proofErr w:type="gramStart"/>
      <w:r w:rsidRPr="007E38E1">
        <w:rPr>
          <w:rFonts w:ascii="標楷體" w:eastAsia="標楷體" w:hAnsi="標楷體" w:hint="eastAsia"/>
          <w:sz w:val="28"/>
          <w:szCs w:val="24"/>
        </w:rPr>
        <w:t>釐</w:t>
      </w:r>
      <w:proofErr w:type="gramEnd"/>
      <w:r w:rsidRPr="007E38E1">
        <w:rPr>
          <w:rFonts w:ascii="標楷體" w:eastAsia="標楷體" w:hAnsi="標楷體" w:hint="eastAsia"/>
          <w:sz w:val="28"/>
          <w:szCs w:val="24"/>
        </w:rPr>
        <w:t>清案情，對於公務人員權益保障更加周全。</w:t>
      </w:r>
      <w:r w:rsidR="002812A3" w:rsidRPr="007E38E1">
        <w:rPr>
          <w:rFonts w:ascii="標楷體" w:eastAsia="標楷體" w:hAnsi="標楷體" w:hint="eastAsia"/>
          <w:sz w:val="28"/>
          <w:szCs w:val="24"/>
        </w:rPr>
        <w:t>圖／考試院提供</w:t>
      </w:r>
    </w:p>
    <w:sectPr w:rsidR="00D15B1E" w:rsidRPr="007E38E1" w:rsidSect="001A3B48">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8ED0A" w14:textId="77777777" w:rsidR="00DB68BA" w:rsidRDefault="00DB68BA" w:rsidP="006C7892">
      <w:r>
        <w:separator/>
      </w:r>
    </w:p>
  </w:endnote>
  <w:endnote w:type="continuationSeparator" w:id="0">
    <w:p w14:paraId="1750BD19" w14:textId="77777777" w:rsidR="00DB68BA" w:rsidRDefault="00DB68BA" w:rsidP="006C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F0259" w14:textId="77777777" w:rsidR="00DB68BA" w:rsidRDefault="00DB68BA" w:rsidP="006C7892">
      <w:r>
        <w:separator/>
      </w:r>
    </w:p>
  </w:footnote>
  <w:footnote w:type="continuationSeparator" w:id="0">
    <w:p w14:paraId="76DBAE0A" w14:textId="77777777" w:rsidR="00DB68BA" w:rsidRDefault="00DB68BA" w:rsidP="006C7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E2"/>
    <w:rsid w:val="00005DB0"/>
    <w:rsid w:val="00011311"/>
    <w:rsid w:val="00042D4B"/>
    <w:rsid w:val="00064C50"/>
    <w:rsid w:val="00095C8A"/>
    <w:rsid w:val="001243A0"/>
    <w:rsid w:val="00146857"/>
    <w:rsid w:val="0018043A"/>
    <w:rsid w:val="001965E2"/>
    <w:rsid w:val="001A3B48"/>
    <w:rsid w:val="001D0871"/>
    <w:rsid w:val="002812A3"/>
    <w:rsid w:val="002813D9"/>
    <w:rsid w:val="00285C9E"/>
    <w:rsid w:val="002924AD"/>
    <w:rsid w:val="002C3A1F"/>
    <w:rsid w:val="00347A90"/>
    <w:rsid w:val="003B4BAD"/>
    <w:rsid w:val="003E56CD"/>
    <w:rsid w:val="003F0956"/>
    <w:rsid w:val="003F7E52"/>
    <w:rsid w:val="004229D0"/>
    <w:rsid w:val="00444F03"/>
    <w:rsid w:val="004579EF"/>
    <w:rsid w:val="004E11EE"/>
    <w:rsid w:val="004E7D80"/>
    <w:rsid w:val="00542117"/>
    <w:rsid w:val="00560177"/>
    <w:rsid w:val="006220D9"/>
    <w:rsid w:val="00633668"/>
    <w:rsid w:val="00651633"/>
    <w:rsid w:val="006C7892"/>
    <w:rsid w:val="00702627"/>
    <w:rsid w:val="007A78BD"/>
    <w:rsid w:val="007E38E1"/>
    <w:rsid w:val="00803429"/>
    <w:rsid w:val="0081150D"/>
    <w:rsid w:val="008B17C6"/>
    <w:rsid w:val="009751EA"/>
    <w:rsid w:val="009C11C5"/>
    <w:rsid w:val="009C4BC6"/>
    <w:rsid w:val="009C7EA8"/>
    <w:rsid w:val="009E522B"/>
    <w:rsid w:val="00A16F4C"/>
    <w:rsid w:val="00A807BF"/>
    <w:rsid w:val="00A97AA0"/>
    <w:rsid w:val="00AC238C"/>
    <w:rsid w:val="00AD4950"/>
    <w:rsid w:val="00AF58B6"/>
    <w:rsid w:val="00B006CE"/>
    <w:rsid w:val="00B55D22"/>
    <w:rsid w:val="00B66692"/>
    <w:rsid w:val="00BF7B8A"/>
    <w:rsid w:val="00C275FB"/>
    <w:rsid w:val="00C424A8"/>
    <w:rsid w:val="00C507E2"/>
    <w:rsid w:val="00CA339F"/>
    <w:rsid w:val="00CA3C94"/>
    <w:rsid w:val="00CE16D6"/>
    <w:rsid w:val="00CF0994"/>
    <w:rsid w:val="00D14D21"/>
    <w:rsid w:val="00D15B1E"/>
    <w:rsid w:val="00DB68BA"/>
    <w:rsid w:val="00E32F4E"/>
    <w:rsid w:val="00E546A2"/>
    <w:rsid w:val="00E812F5"/>
    <w:rsid w:val="00E9346A"/>
    <w:rsid w:val="00EB6685"/>
    <w:rsid w:val="00F20B45"/>
    <w:rsid w:val="00F24AB1"/>
    <w:rsid w:val="00F74D94"/>
    <w:rsid w:val="00F832BD"/>
    <w:rsid w:val="00FB784E"/>
    <w:rsid w:val="00FD0485"/>
    <w:rsid w:val="00FD7D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7E4E2"/>
  <w15:chartTrackingRefBased/>
  <w15:docId w15:val="{D326032A-DD93-4876-A8D6-E8568AFB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5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65E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7892"/>
    <w:pPr>
      <w:tabs>
        <w:tab w:val="center" w:pos="4153"/>
        <w:tab w:val="right" w:pos="8306"/>
      </w:tabs>
      <w:snapToGrid w:val="0"/>
    </w:pPr>
    <w:rPr>
      <w:sz w:val="20"/>
      <w:szCs w:val="20"/>
    </w:rPr>
  </w:style>
  <w:style w:type="character" w:customStyle="1" w:styleId="a5">
    <w:name w:val="頁首 字元"/>
    <w:basedOn w:val="a0"/>
    <w:link w:val="a4"/>
    <w:uiPriority w:val="99"/>
    <w:rsid w:val="006C7892"/>
    <w:rPr>
      <w:sz w:val="20"/>
      <w:szCs w:val="20"/>
    </w:rPr>
  </w:style>
  <w:style w:type="paragraph" w:styleId="a6">
    <w:name w:val="footer"/>
    <w:basedOn w:val="a"/>
    <w:link w:val="a7"/>
    <w:uiPriority w:val="99"/>
    <w:unhideWhenUsed/>
    <w:rsid w:val="006C7892"/>
    <w:pPr>
      <w:tabs>
        <w:tab w:val="center" w:pos="4153"/>
        <w:tab w:val="right" w:pos="8306"/>
      </w:tabs>
      <w:snapToGrid w:val="0"/>
    </w:pPr>
    <w:rPr>
      <w:sz w:val="20"/>
      <w:szCs w:val="20"/>
    </w:rPr>
  </w:style>
  <w:style w:type="character" w:customStyle="1" w:styleId="a7">
    <w:name w:val="頁尾 字元"/>
    <w:basedOn w:val="a0"/>
    <w:link w:val="a6"/>
    <w:uiPriority w:val="99"/>
    <w:rsid w:val="006C78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73B48-FBC0-43D0-903F-2D6BF631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曾沛恩</dc:creator>
  <cp:keywords/>
  <dc:description/>
  <cp:lastModifiedBy>蔡欣倢</cp:lastModifiedBy>
  <cp:revision>2</cp:revision>
  <cp:lastPrinted>2023-09-28T03:02:00Z</cp:lastPrinted>
  <dcterms:created xsi:type="dcterms:W3CDTF">2023-09-28T04:50:00Z</dcterms:created>
  <dcterms:modified xsi:type="dcterms:W3CDTF">2023-09-28T04:50:00Z</dcterms:modified>
</cp:coreProperties>
</file>