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041"/>
        <w:gridCol w:w="1560"/>
        <w:gridCol w:w="1514"/>
      </w:tblGrid>
      <w:tr w:rsidR="002161B2" w:rsidRPr="002161B2" w:rsidTr="00C14BDB">
        <w:trPr>
          <w:trHeight w:hRule="exact" w:val="113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</w:tcBorders>
            <w:vAlign w:val="center"/>
          </w:tcPr>
          <w:p w:rsidR="00576324" w:rsidRPr="002161B2" w:rsidRDefault="001B20F4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2161B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-660400</wp:posOffset>
                      </wp:positionV>
                      <wp:extent cx="1422400" cy="415290"/>
                      <wp:effectExtent l="0" t="0" r="127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D6198C" w:rsidP="005F5F3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821B9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5F5F31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2E1AD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5.4pt;margin-top:-52pt;width:11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SkmQIAABM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" stroked="f">
                      <v:textbox>
                        <w:txbxContent>
                          <w:p w:rsidR="005F5F31" w:rsidRPr="004821B9" w:rsidRDefault="00D6198C" w:rsidP="005F5F3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821B9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5F5F31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E1AD2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885E6C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3</w:t>
            </w:r>
            <w:r w:rsidR="001C586F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</w:p>
          <w:p w:rsidR="00D20268" w:rsidRPr="002161B2" w:rsidRDefault="001611CF" w:rsidP="0057632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E0E62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</w:t>
            </w:r>
            <w:r w:rsidR="00DE0E62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  <w:lang w:eastAsia="zh-HK"/>
              </w:rPr>
              <w:t>檢察事務官</w:t>
            </w:r>
            <w:r w:rsidR="00DE0E62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)</w:t>
            </w:r>
            <w:r w:rsidR="00D20268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2161B2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2161B2" w:rsidRPr="002161B2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2161B2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2161B2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115" w:type="dxa"/>
            <w:gridSpan w:val="3"/>
          </w:tcPr>
          <w:p w:rsidR="00D20268" w:rsidRPr="002161B2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2161B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2161B2" w:rsidRPr="002161B2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2161B2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2161B2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3"/>
            <w:vAlign w:val="center"/>
          </w:tcPr>
          <w:p w:rsidR="00D20268" w:rsidRPr="002161B2" w:rsidRDefault="000B2EC7" w:rsidP="000B2EC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年 月 日至 年 月 日 止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</w:p>
        </w:tc>
      </w:tr>
      <w:tr w:rsidR="002161B2" w:rsidRPr="002161B2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2161B2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7"/>
            <w:vAlign w:val="center"/>
          </w:tcPr>
          <w:p w:rsidR="001C68AC" w:rsidRPr="002161B2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1B2" w:rsidRPr="002161B2" w:rsidTr="006D0E96">
        <w:trPr>
          <w:jc w:val="center"/>
        </w:trPr>
        <w:tc>
          <w:tcPr>
            <w:tcW w:w="3964" w:type="dxa"/>
            <w:gridSpan w:val="3"/>
            <w:vAlign w:val="center"/>
          </w:tcPr>
          <w:p w:rsidR="006D0E96" w:rsidRPr="002161B2" w:rsidRDefault="006D0E96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6D0E96" w:rsidRPr="002161B2" w:rsidRDefault="006D0E96" w:rsidP="002847E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1701" w:type="dxa"/>
            <w:gridSpan w:val="2"/>
            <w:vAlign w:val="center"/>
          </w:tcPr>
          <w:p w:rsidR="006D0E96" w:rsidRPr="002161B2" w:rsidRDefault="006D0E96" w:rsidP="006D0E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1560" w:type="dxa"/>
            <w:vAlign w:val="center"/>
          </w:tcPr>
          <w:p w:rsidR="006D0E96" w:rsidRPr="002161B2" w:rsidRDefault="00C21E6C" w:rsidP="00C21E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clear" w:color="auto" w:fill="FFFFFF" w:themeFill="background1"/>
              </w:rPr>
              <w:t>所評分數</w:t>
            </w:r>
            <w:bookmarkEnd w:id="0"/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占60%</w:t>
            </w:r>
          </w:p>
        </w:tc>
        <w:tc>
          <w:tcPr>
            <w:tcW w:w="1514" w:type="dxa"/>
            <w:vAlign w:val="center"/>
          </w:tcPr>
          <w:p w:rsidR="006D0E96" w:rsidRPr="002161B2" w:rsidRDefault="006D0E96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指導檢察官</w:t>
            </w:r>
            <w:r w:rsidR="009C7E33"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(檢察事務官)</w:t>
            </w: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2161B2" w:rsidRPr="002161B2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2161B2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2161B2" w:rsidRDefault="006D0E96" w:rsidP="000E042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專業能力(</w:t>
            </w:r>
            <w:r w:rsidRPr="002161B2">
              <w:rPr>
                <w:rFonts w:ascii="標楷體" w:eastAsia="標楷體" w:hAnsi="標楷體" w:hint="eastAsia"/>
                <w:b/>
                <w:szCs w:val="28"/>
              </w:rPr>
              <w:t>含書類擬作</w:t>
            </w:r>
            <w:r w:rsidR="000E0426" w:rsidRPr="002161B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、卷宗研習</w:t>
            </w:r>
            <w:r w:rsidR="00576324" w:rsidRPr="002161B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等</w:t>
            </w:r>
            <w:r w:rsidR="000E0426" w:rsidRPr="002161B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其他事務學習</w:t>
            </w:r>
            <w:r w:rsidR="00A45D0C" w:rsidRPr="002161B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等</w:t>
            </w:r>
            <w:r w:rsidR="000E0426" w:rsidRPr="002161B2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61B2" w:rsidRPr="002161B2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2161B2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2161B2" w:rsidRDefault="006D0E96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61B2" w:rsidRPr="002161B2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2161B2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2161B2" w:rsidRDefault="006D0E96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2161B2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61B2" w:rsidRPr="002161B2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2161B2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512" w:type="dxa"/>
            <w:gridSpan w:val="7"/>
          </w:tcPr>
          <w:p w:rsidR="006D0E96" w:rsidRPr="002161B2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61B2" w:rsidRPr="002161B2" w:rsidTr="006D0E96">
        <w:trPr>
          <w:trHeight w:val="3393"/>
          <w:jc w:val="center"/>
        </w:trPr>
        <w:tc>
          <w:tcPr>
            <w:tcW w:w="928" w:type="dxa"/>
            <w:vAlign w:val="center"/>
          </w:tcPr>
          <w:p w:rsidR="006D0E96" w:rsidRPr="002161B2" w:rsidRDefault="006D0E96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7"/>
          </w:tcPr>
          <w:p w:rsidR="006D0E96" w:rsidRPr="002161B2" w:rsidRDefault="006D0E96" w:rsidP="006D0E96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本表請實習機關指導檢察官</w:t>
            </w:r>
            <w:r w:rsidR="00A45D0C" w:rsidRPr="002161B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45D0C" w:rsidRPr="002161B2">
              <w:rPr>
                <w:rFonts w:ascii="標楷體" w:eastAsia="標楷體" w:hAnsi="標楷體" w:hint="eastAsia"/>
                <w:sz w:val="28"/>
                <w:szCs w:val="28"/>
              </w:rPr>
              <w:t>檢察事務官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，於民國</w:t>
            </w:r>
            <w:r w:rsidRPr="002161B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10年10月18日前，逕送實習機關人事室彙算成績。</w:t>
            </w:r>
          </w:p>
          <w:p w:rsidR="006D0E96" w:rsidRPr="002161B2" w:rsidRDefault="006D0E96" w:rsidP="006D0E96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Pr="002161B2">
              <w:rPr>
                <w:rFonts w:ascii="標楷體" w:eastAsia="標楷體" w:hAnsi="標楷體"/>
                <w:sz w:val="28"/>
                <w:szCs w:val="28"/>
              </w:rPr>
              <w:t>60分</w:t>
            </w:r>
            <w:r w:rsidRPr="002161B2">
              <w:rPr>
                <w:rFonts w:ascii="標楷體" w:eastAsia="標楷體" w:hAnsi="標楷體" w:hint="eastAsia"/>
                <w:sz w:val="28"/>
                <w:szCs w:val="28"/>
              </w:rPr>
              <w:t>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9772F8" w:rsidRDefault="009772F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E1AD2" w:rsidRDefault="002E1AD2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03" w:rsidRDefault="00C04303">
      <w:r>
        <w:separator/>
      </w:r>
    </w:p>
  </w:endnote>
  <w:endnote w:type="continuationSeparator" w:id="0">
    <w:p w:rsidR="00C04303" w:rsidRDefault="00C0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03" w:rsidRDefault="00C04303">
      <w:r>
        <w:separator/>
      </w:r>
    </w:p>
  </w:footnote>
  <w:footnote w:type="continuationSeparator" w:id="0">
    <w:p w:rsidR="00C04303" w:rsidRDefault="00C0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2EC7"/>
    <w:rsid w:val="000B326B"/>
    <w:rsid w:val="000B3733"/>
    <w:rsid w:val="000D41A6"/>
    <w:rsid w:val="000E0426"/>
    <w:rsid w:val="00107A71"/>
    <w:rsid w:val="001432C7"/>
    <w:rsid w:val="001611CF"/>
    <w:rsid w:val="001638C4"/>
    <w:rsid w:val="001A7DE0"/>
    <w:rsid w:val="001B1182"/>
    <w:rsid w:val="001B20F4"/>
    <w:rsid w:val="001B25B0"/>
    <w:rsid w:val="001C586F"/>
    <w:rsid w:val="001C68AC"/>
    <w:rsid w:val="00201D5A"/>
    <w:rsid w:val="00206A2C"/>
    <w:rsid w:val="002161B2"/>
    <w:rsid w:val="0021679D"/>
    <w:rsid w:val="00240D41"/>
    <w:rsid w:val="002413E6"/>
    <w:rsid w:val="00254453"/>
    <w:rsid w:val="002847E0"/>
    <w:rsid w:val="002A61CF"/>
    <w:rsid w:val="002C78B7"/>
    <w:rsid w:val="002D0DE2"/>
    <w:rsid w:val="002D7622"/>
    <w:rsid w:val="002E1AD2"/>
    <w:rsid w:val="002F464D"/>
    <w:rsid w:val="00343F01"/>
    <w:rsid w:val="0036165F"/>
    <w:rsid w:val="0036439C"/>
    <w:rsid w:val="003D6D50"/>
    <w:rsid w:val="003E0082"/>
    <w:rsid w:val="003F225B"/>
    <w:rsid w:val="004154B3"/>
    <w:rsid w:val="00422854"/>
    <w:rsid w:val="00423076"/>
    <w:rsid w:val="00431425"/>
    <w:rsid w:val="004557E4"/>
    <w:rsid w:val="004821B9"/>
    <w:rsid w:val="00487871"/>
    <w:rsid w:val="004973DB"/>
    <w:rsid w:val="00506AC3"/>
    <w:rsid w:val="00510C70"/>
    <w:rsid w:val="005113ED"/>
    <w:rsid w:val="00555E5C"/>
    <w:rsid w:val="005706D4"/>
    <w:rsid w:val="00575EBC"/>
    <w:rsid w:val="00576324"/>
    <w:rsid w:val="00592651"/>
    <w:rsid w:val="00596D24"/>
    <w:rsid w:val="005A7557"/>
    <w:rsid w:val="005F5F31"/>
    <w:rsid w:val="005F63AF"/>
    <w:rsid w:val="00613CD5"/>
    <w:rsid w:val="006533D7"/>
    <w:rsid w:val="00657BC9"/>
    <w:rsid w:val="00695AAE"/>
    <w:rsid w:val="006A1B6F"/>
    <w:rsid w:val="006A4457"/>
    <w:rsid w:val="006B4C85"/>
    <w:rsid w:val="006C08CC"/>
    <w:rsid w:val="006C4CCB"/>
    <w:rsid w:val="006D0E96"/>
    <w:rsid w:val="006D5D21"/>
    <w:rsid w:val="006F62AC"/>
    <w:rsid w:val="007048A8"/>
    <w:rsid w:val="0070565A"/>
    <w:rsid w:val="007365B2"/>
    <w:rsid w:val="00786544"/>
    <w:rsid w:val="007F258C"/>
    <w:rsid w:val="0085112F"/>
    <w:rsid w:val="00855415"/>
    <w:rsid w:val="00876829"/>
    <w:rsid w:val="008821D7"/>
    <w:rsid w:val="00885E6C"/>
    <w:rsid w:val="008C7620"/>
    <w:rsid w:val="008C7BC6"/>
    <w:rsid w:val="008E175D"/>
    <w:rsid w:val="008E4B6D"/>
    <w:rsid w:val="00925E96"/>
    <w:rsid w:val="00942BD3"/>
    <w:rsid w:val="00966BEA"/>
    <w:rsid w:val="009772F8"/>
    <w:rsid w:val="00980B46"/>
    <w:rsid w:val="00980C66"/>
    <w:rsid w:val="00994794"/>
    <w:rsid w:val="009A7D4F"/>
    <w:rsid w:val="009B18C6"/>
    <w:rsid w:val="009C7E33"/>
    <w:rsid w:val="009D020F"/>
    <w:rsid w:val="009E17B8"/>
    <w:rsid w:val="00A0263C"/>
    <w:rsid w:val="00A149D3"/>
    <w:rsid w:val="00A15543"/>
    <w:rsid w:val="00A24815"/>
    <w:rsid w:val="00A32742"/>
    <w:rsid w:val="00A354B6"/>
    <w:rsid w:val="00A35BE6"/>
    <w:rsid w:val="00A45D0C"/>
    <w:rsid w:val="00A63602"/>
    <w:rsid w:val="00AE549E"/>
    <w:rsid w:val="00AE60A5"/>
    <w:rsid w:val="00B1239E"/>
    <w:rsid w:val="00B177F1"/>
    <w:rsid w:val="00B20A87"/>
    <w:rsid w:val="00B673D2"/>
    <w:rsid w:val="00BA2154"/>
    <w:rsid w:val="00BC2C21"/>
    <w:rsid w:val="00C0068E"/>
    <w:rsid w:val="00C04303"/>
    <w:rsid w:val="00C14BDB"/>
    <w:rsid w:val="00C21E6C"/>
    <w:rsid w:val="00C4333E"/>
    <w:rsid w:val="00C55305"/>
    <w:rsid w:val="00C8451C"/>
    <w:rsid w:val="00C85CA8"/>
    <w:rsid w:val="00C97739"/>
    <w:rsid w:val="00CA6806"/>
    <w:rsid w:val="00CF66DA"/>
    <w:rsid w:val="00D20268"/>
    <w:rsid w:val="00D2201E"/>
    <w:rsid w:val="00D22417"/>
    <w:rsid w:val="00D4042B"/>
    <w:rsid w:val="00D6198C"/>
    <w:rsid w:val="00D9144B"/>
    <w:rsid w:val="00DE0E62"/>
    <w:rsid w:val="00DF3F25"/>
    <w:rsid w:val="00E15477"/>
    <w:rsid w:val="00E3251F"/>
    <w:rsid w:val="00E40B1D"/>
    <w:rsid w:val="00E529B5"/>
    <w:rsid w:val="00E56FD7"/>
    <w:rsid w:val="00E601DE"/>
    <w:rsid w:val="00E64551"/>
    <w:rsid w:val="00E8237F"/>
    <w:rsid w:val="00E86BEF"/>
    <w:rsid w:val="00E94D0C"/>
    <w:rsid w:val="00EC02C7"/>
    <w:rsid w:val="00EF4E63"/>
    <w:rsid w:val="00F15E79"/>
    <w:rsid w:val="00F52823"/>
    <w:rsid w:val="00FA5A70"/>
    <w:rsid w:val="00FB1236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064AE-6FF9-4DDA-A674-752EBD7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教務組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user-name</cp:lastModifiedBy>
  <cp:revision>2</cp:revision>
  <cp:lastPrinted>2020-04-29T06:11:00Z</cp:lastPrinted>
  <dcterms:created xsi:type="dcterms:W3CDTF">2020-04-29T06:11:00Z</dcterms:created>
  <dcterms:modified xsi:type="dcterms:W3CDTF">2020-04-29T06:11:00Z</dcterms:modified>
</cp:coreProperties>
</file>