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2860"/>
        <w:gridCol w:w="1608"/>
        <w:gridCol w:w="3616"/>
      </w:tblGrid>
      <w:tr w:rsidR="00890329" w:rsidRPr="00730A63" w:rsidTr="00940BEE">
        <w:trPr>
          <w:trHeight w:val="983"/>
        </w:trPr>
        <w:tc>
          <w:tcPr>
            <w:tcW w:w="9694" w:type="dxa"/>
            <w:gridSpan w:val="4"/>
            <w:vAlign w:val="center"/>
          </w:tcPr>
          <w:p w:rsidR="00097809" w:rsidRPr="00266E32" w:rsidRDefault="006F3F8A" w:rsidP="00DB6BC6">
            <w:pPr>
              <w:tabs>
                <w:tab w:val="left" w:pos="7380"/>
              </w:tabs>
              <w:spacing w:after="360" w:line="360" w:lineRule="exact"/>
              <w:jc w:val="center"/>
              <w:rPr>
                <w:rFonts w:ascii="標楷體" w:eastAsia="標楷體" w:hAnsi="標楷體"/>
                <w:b/>
                <w:color w:val="000000"/>
              </w:rPr>
            </w:pPr>
            <w:r w:rsidRPr="00266E32">
              <w:rPr>
                <w:rFonts w:ascii="標楷體" w:eastAsia="標楷體" w:hAnsi="標楷體"/>
                <w:b/>
                <w:bCs/>
                <w:noProof/>
                <w:color w:val="000000"/>
                <w:sz w:val="32"/>
                <w:szCs w:val="26"/>
              </w:rPr>
              <mc:AlternateContent>
                <mc:Choice Requires="wps">
                  <w:drawing>
                    <wp:anchor distT="0" distB="0" distL="114300" distR="114300" simplePos="0" relativeHeight="251657728" behindDoc="0" locked="0" layoutInCell="1" allowOverlap="1">
                      <wp:simplePos x="0" y="0"/>
                      <wp:positionH relativeFrom="column">
                        <wp:posOffset>5462905</wp:posOffset>
                      </wp:positionH>
                      <wp:positionV relativeFrom="paragraph">
                        <wp:posOffset>-496570</wp:posOffset>
                      </wp:positionV>
                      <wp:extent cx="990600" cy="326390"/>
                      <wp:effectExtent l="127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097809" w:rsidRPr="001646C5" w:rsidRDefault="00097809" w:rsidP="00097809">
                                  <w:pPr>
                                    <w:rPr>
                                      <w:rFonts w:eastAsia="標楷體"/>
                                      <w:shd w:val="pct15" w:color="auto" w:fill="FFFFFF"/>
                                    </w:rPr>
                                  </w:pPr>
                                  <w:r>
                                    <w:rPr>
                                      <w:rFonts w:eastAsia="標楷體" w:hint="eastAsia"/>
                                    </w:rPr>
                                    <w:t>附件</w:t>
                                  </w:r>
                                  <w:r w:rsidR="0065049F">
                                    <w:rPr>
                                      <w:rFonts w:eastAsia="標楷體"/>
                                    </w:rPr>
                                    <w:t>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15pt;margin-top:-39.1pt;width:78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" stroked="f" strokecolor="blue">
                      <v:textbox>
                        <w:txbxContent>
                          <w:p w:rsidR="00097809" w:rsidRPr="001646C5" w:rsidRDefault="00097809" w:rsidP="00097809">
                            <w:pPr>
                              <w:rPr>
                                <w:rFonts w:eastAsia="標楷體"/>
                                <w:shd w:val="pct15" w:color="auto" w:fill="FFFFFF"/>
                              </w:rPr>
                            </w:pPr>
                            <w:r>
                              <w:rPr>
                                <w:rFonts w:eastAsia="標楷體" w:hint="eastAsia"/>
                              </w:rPr>
                              <w:t>附件</w:t>
                            </w:r>
                            <w:r w:rsidR="0065049F">
                              <w:rPr>
                                <w:rFonts w:eastAsia="標楷體"/>
                              </w:rPr>
                              <w:t>2</w:t>
                            </w:r>
                            <w:bookmarkStart w:id="1" w:name="_GoBack"/>
                            <w:bookmarkEnd w:id="1"/>
                          </w:p>
                        </w:txbxContent>
                      </v:textbox>
                    </v:shape>
                  </w:pict>
                </mc:Fallback>
              </mc:AlternateContent>
            </w:r>
            <w:r w:rsidR="00097809" w:rsidRPr="00266E32">
              <w:rPr>
                <w:rFonts w:ascii="標楷體" w:eastAsia="標楷體" w:hAnsi="標楷體" w:hint="eastAsia"/>
                <w:b/>
                <w:bCs/>
                <w:color w:val="000000"/>
                <w:sz w:val="32"/>
                <w:szCs w:val="26"/>
              </w:rPr>
              <w:t>1</w:t>
            </w:r>
            <w:r w:rsidR="00B6173B">
              <w:rPr>
                <w:rFonts w:ascii="標楷體" w:eastAsia="標楷體" w:hAnsi="標楷體" w:hint="eastAsia"/>
                <w:b/>
                <w:bCs/>
                <w:color w:val="000000"/>
                <w:sz w:val="32"/>
                <w:szCs w:val="26"/>
              </w:rPr>
              <w:t>11</w:t>
            </w:r>
            <w:r w:rsidR="00097809" w:rsidRPr="00266E32">
              <w:rPr>
                <w:rFonts w:ascii="標楷體" w:eastAsia="標楷體" w:hAnsi="標楷體" w:hint="eastAsia"/>
                <w:b/>
                <w:bCs/>
                <w:color w:val="000000"/>
                <w:sz w:val="32"/>
                <w:szCs w:val="26"/>
              </w:rPr>
              <w:t>年公務人員特種考試司法人員考試三等考試監獄官類科錄取人員申請</w:t>
            </w:r>
            <w:r w:rsidR="00097809" w:rsidRPr="00266E32">
              <w:rPr>
                <w:rFonts w:ascii="標楷體" w:eastAsia="標楷體" w:hAnsi="標楷體" w:cs="標楷體" w:hint="eastAsia"/>
                <w:b/>
                <w:color w:val="000000"/>
                <w:spacing w:val="-10"/>
                <w:sz w:val="32"/>
                <w:szCs w:val="32"/>
              </w:rPr>
              <w:t>免除教育訓練所需學分表</w:t>
            </w:r>
          </w:p>
        </w:tc>
      </w:tr>
      <w:tr w:rsidR="00890329" w:rsidRPr="00730A63" w:rsidTr="00940BEE">
        <w:tc>
          <w:tcPr>
            <w:tcW w:w="1548"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課程</w:t>
            </w: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科目</w:t>
            </w:r>
          </w:p>
        </w:tc>
        <w:tc>
          <w:tcPr>
            <w:tcW w:w="162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pacing w:val="-20"/>
                <w:sz w:val="28"/>
                <w:szCs w:val="28"/>
              </w:rPr>
            </w:pPr>
            <w:r w:rsidRPr="00A168BA">
              <w:rPr>
                <w:rFonts w:ascii="標楷體" w:eastAsia="標楷體" w:hAnsi="標楷體" w:hint="eastAsia"/>
                <w:color w:val="000000"/>
                <w:spacing w:val="-20"/>
                <w:sz w:val="28"/>
                <w:szCs w:val="28"/>
              </w:rPr>
              <w:t>學分數</w:t>
            </w:r>
          </w:p>
        </w:tc>
        <w:tc>
          <w:tcPr>
            <w:tcW w:w="3646" w:type="dxa"/>
          </w:tcPr>
          <w:p w:rsidR="00097809" w:rsidRPr="00890329" w:rsidRDefault="00097809" w:rsidP="00940BEE">
            <w:pPr>
              <w:spacing w:line="360" w:lineRule="exact"/>
              <w:jc w:val="center"/>
              <w:rPr>
                <w:rFonts w:ascii="標楷體" w:eastAsia="標楷體" w:hAnsi="標楷體"/>
                <w:color w:val="000000"/>
                <w:sz w:val="28"/>
                <w:szCs w:val="28"/>
              </w:rPr>
            </w:pPr>
            <w:r w:rsidRPr="00890329">
              <w:rPr>
                <w:rFonts w:ascii="標楷體" w:eastAsia="標楷體" w:hAnsi="標楷體" w:hint="eastAsia"/>
                <w:color w:val="000000"/>
                <w:sz w:val="28"/>
                <w:szCs w:val="28"/>
              </w:rPr>
              <w:t>備考</w:t>
            </w:r>
          </w:p>
        </w:tc>
      </w:tr>
      <w:tr w:rsidR="00890329" w:rsidRPr="00730A63" w:rsidTr="00940BEE">
        <w:trPr>
          <w:cantSplit/>
        </w:trPr>
        <w:tc>
          <w:tcPr>
            <w:tcW w:w="1548" w:type="dxa"/>
            <w:vMerge w:val="restart"/>
          </w:tcPr>
          <w:p w:rsidR="00097809" w:rsidRPr="00A168BA" w:rsidRDefault="00097809" w:rsidP="00940BEE">
            <w:pPr>
              <w:spacing w:line="360" w:lineRule="exact"/>
              <w:rPr>
                <w:rFonts w:ascii="標楷體" w:eastAsia="標楷體" w:hAnsi="標楷體"/>
                <w:color w:val="000000"/>
                <w:sz w:val="28"/>
                <w:szCs w:val="28"/>
              </w:rPr>
            </w:pPr>
            <w:r w:rsidRPr="00A168BA">
              <w:rPr>
                <w:rFonts w:ascii="標楷體" w:eastAsia="標楷體" w:hAnsi="標楷體" w:hint="eastAsia"/>
                <w:color w:val="000000"/>
                <w:sz w:val="28"/>
                <w:szCs w:val="28"/>
              </w:rPr>
              <w:t>犯罪學相關課程</w:t>
            </w:r>
          </w:p>
        </w:tc>
        <w:tc>
          <w:tcPr>
            <w:tcW w:w="2880" w:type="dxa"/>
            <w:vAlign w:val="center"/>
          </w:tcPr>
          <w:p w:rsidR="00097809" w:rsidRPr="00D759EB" w:rsidRDefault="00097809" w:rsidP="00940BEE">
            <w:pPr>
              <w:tabs>
                <w:tab w:val="left" w:pos="7380"/>
              </w:tabs>
              <w:spacing w:line="360" w:lineRule="exact"/>
              <w:jc w:val="distribute"/>
              <w:rPr>
                <w:rFonts w:ascii="標楷體" w:eastAsia="標楷體" w:hAnsi="標楷體"/>
                <w:sz w:val="28"/>
                <w:szCs w:val="28"/>
              </w:rPr>
            </w:pPr>
            <w:r w:rsidRPr="00D759EB">
              <w:rPr>
                <w:rFonts w:ascii="標楷體" w:eastAsia="標楷體" w:hAnsi="標楷體" w:hint="eastAsia"/>
                <w:sz w:val="28"/>
                <w:szCs w:val="28"/>
              </w:rPr>
              <w:t>犯罪學</w:t>
            </w:r>
          </w:p>
        </w:tc>
        <w:tc>
          <w:tcPr>
            <w:tcW w:w="1620" w:type="dxa"/>
            <w:vAlign w:val="center"/>
          </w:tcPr>
          <w:p w:rsidR="00097809" w:rsidRPr="00D759EB" w:rsidRDefault="00097809" w:rsidP="00940BEE">
            <w:pPr>
              <w:tabs>
                <w:tab w:val="left" w:pos="7380"/>
              </w:tabs>
              <w:spacing w:line="360" w:lineRule="exact"/>
              <w:jc w:val="center"/>
              <w:rPr>
                <w:rFonts w:ascii="標楷體" w:eastAsia="標楷體" w:hAnsi="標楷體"/>
                <w:sz w:val="28"/>
                <w:szCs w:val="28"/>
              </w:rPr>
            </w:pPr>
            <w:r w:rsidRPr="00D759EB">
              <w:rPr>
                <w:rFonts w:ascii="標楷體" w:eastAsia="標楷體" w:hAnsi="標楷體" w:hint="eastAsia"/>
                <w:sz w:val="28"/>
                <w:szCs w:val="28"/>
              </w:rPr>
              <w:t>3</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D759EB" w:rsidRDefault="00097809" w:rsidP="00940BEE">
            <w:pPr>
              <w:tabs>
                <w:tab w:val="left" w:pos="7380"/>
              </w:tabs>
              <w:spacing w:line="360" w:lineRule="exact"/>
              <w:jc w:val="distribute"/>
              <w:rPr>
                <w:rFonts w:ascii="標楷體" w:eastAsia="標楷體" w:hAnsi="標楷體"/>
                <w:sz w:val="28"/>
                <w:szCs w:val="28"/>
              </w:rPr>
            </w:pPr>
            <w:r w:rsidRPr="00D759EB">
              <w:rPr>
                <w:rFonts w:ascii="標楷體" w:eastAsia="標楷體" w:hAnsi="標楷體" w:hint="eastAsia"/>
                <w:sz w:val="28"/>
                <w:szCs w:val="28"/>
              </w:rPr>
              <w:t>犯罪心理學</w:t>
            </w:r>
          </w:p>
        </w:tc>
        <w:tc>
          <w:tcPr>
            <w:tcW w:w="1620" w:type="dxa"/>
            <w:vAlign w:val="center"/>
          </w:tcPr>
          <w:p w:rsidR="00097809" w:rsidRPr="00D759EB" w:rsidRDefault="00097809" w:rsidP="00940BEE">
            <w:pPr>
              <w:tabs>
                <w:tab w:val="left" w:pos="7380"/>
              </w:tabs>
              <w:spacing w:line="360" w:lineRule="exact"/>
              <w:jc w:val="center"/>
              <w:rPr>
                <w:rFonts w:ascii="標楷體" w:eastAsia="標楷體" w:hAnsi="標楷體"/>
                <w:sz w:val="28"/>
                <w:szCs w:val="28"/>
              </w:rPr>
            </w:pPr>
            <w:r w:rsidRPr="00D759EB">
              <w:rPr>
                <w:rFonts w:ascii="標楷體" w:eastAsia="標楷體" w:hAnsi="標楷體" w:hint="eastAsia"/>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027732">
        <w:trPr>
          <w:cantSplit/>
          <w:trHeight w:val="344"/>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D759EB" w:rsidRDefault="00097809" w:rsidP="00940BEE">
            <w:pPr>
              <w:tabs>
                <w:tab w:val="left" w:pos="7380"/>
              </w:tabs>
              <w:spacing w:line="360" w:lineRule="exact"/>
              <w:jc w:val="distribute"/>
              <w:rPr>
                <w:rFonts w:ascii="標楷體" w:eastAsia="標楷體" w:hAnsi="標楷體"/>
                <w:sz w:val="28"/>
                <w:szCs w:val="28"/>
              </w:rPr>
            </w:pPr>
            <w:r w:rsidRPr="00D759EB">
              <w:rPr>
                <w:rFonts w:ascii="標楷體" w:eastAsia="標楷體" w:hAnsi="標楷體" w:hint="eastAsia"/>
                <w:sz w:val="28"/>
                <w:szCs w:val="28"/>
              </w:rPr>
              <w:t>被害者學</w:t>
            </w:r>
          </w:p>
        </w:tc>
        <w:tc>
          <w:tcPr>
            <w:tcW w:w="1620" w:type="dxa"/>
            <w:vAlign w:val="center"/>
          </w:tcPr>
          <w:p w:rsidR="00097809" w:rsidRPr="00D759EB" w:rsidRDefault="00097809" w:rsidP="00940BEE">
            <w:pPr>
              <w:tabs>
                <w:tab w:val="left" w:pos="7380"/>
              </w:tabs>
              <w:spacing w:line="360" w:lineRule="exact"/>
              <w:jc w:val="center"/>
              <w:rPr>
                <w:rFonts w:ascii="標楷體" w:eastAsia="標楷體" w:hAnsi="標楷體"/>
                <w:sz w:val="28"/>
                <w:szCs w:val="28"/>
              </w:rPr>
            </w:pPr>
            <w:r w:rsidRPr="00D759EB">
              <w:rPr>
                <w:rFonts w:ascii="標楷體" w:eastAsia="標楷體" w:hAnsi="標楷體" w:hint="eastAsia"/>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D759EB" w:rsidRDefault="00097809" w:rsidP="00940BEE">
            <w:pPr>
              <w:tabs>
                <w:tab w:val="left" w:pos="7380"/>
              </w:tabs>
              <w:spacing w:line="360" w:lineRule="exact"/>
              <w:jc w:val="distribute"/>
              <w:rPr>
                <w:rFonts w:ascii="標楷體" w:eastAsia="標楷體" w:hAnsi="標楷體"/>
                <w:sz w:val="28"/>
                <w:szCs w:val="28"/>
              </w:rPr>
            </w:pPr>
            <w:r w:rsidRPr="00D759EB">
              <w:rPr>
                <w:rFonts w:ascii="標楷體" w:eastAsia="標楷體" w:hAnsi="標楷體" w:hint="eastAsia"/>
                <w:sz w:val="28"/>
                <w:szCs w:val="28"/>
              </w:rPr>
              <w:t>心理測驗</w:t>
            </w:r>
          </w:p>
        </w:tc>
        <w:tc>
          <w:tcPr>
            <w:tcW w:w="1620" w:type="dxa"/>
            <w:vAlign w:val="center"/>
          </w:tcPr>
          <w:p w:rsidR="00097809" w:rsidRPr="00D759EB" w:rsidRDefault="00097809" w:rsidP="00940BEE">
            <w:pPr>
              <w:tabs>
                <w:tab w:val="left" w:pos="7380"/>
              </w:tabs>
              <w:spacing w:line="360" w:lineRule="exact"/>
              <w:jc w:val="center"/>
              <w:rPr>
                <w:rFonts w:ascii="標楷體" w:eastAsia="標楷體" w:hAnsi="標楷體"/>
                <w:sz w:val="28"/>
                <w:szCs w:val="28"/>
              </w:rPr>
            </w:pPr>
            <w:r w:rsidRPr="00D759EB">
              <w:rPr>
                <w:rFonts w:ascii="標楷體" w:eastAsia="標楷體" w:hAnsi="標楷體" w:hint="eastAsia"/>
                <w:sz w:val="28"/>
                <w:szCs w:val="28"/>
              </w:rPr>
              <w:t>3</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D759EB" w:rsidRDefault="00097809" w:rsidP="00940BEE">
            <w:pPr>
              <w:tabs>
                <w:tab w:val="left" w:pos="7380"/>
              </w:tabs>
              <w:spacing w:line="360" w:lineRule="exact"/>
              <w:jc w:val="distribute"/>
              <w:rPr>
                <w:rFonts w:ascii="標楷體" w:eastAsia="標楷體" w:hAnsi="標楷體"/>
                <w:sz w:val="28"/>
                <w:szCs w:val="28"/>
              </w:rPr>
            </w:pPr>
            <w:r w:rsidRPr="00D759EB">
              <w:rPr>
                <w:rFonts w:ascii="標楷體" w:eastAsia="標楷體" w:hAnsi="標楷體" w:hint="eastAsia"/>
                <w:sz w:val="28"/>
                <w:szCs w:val="28"/>
              </w:rPr>
              <w:t>犯罪預防</w:t>
            </w:r>
            <w:r w:rsidR="00275AA2" w:rsidRPr="00D759EB">
              <w:rPr>
                <w:rFonts w:ascii="標楷體" w:eastAsia="標楷體" w:hAnsi="標楷體" w:hint="eastAsia"/>
                <w:sz w:val="28"/>
                <w:szCs w:val="28"/>
              </w:rPr>
              <w:t>專題</w:t>
            </w:r>
          </w:p>
        </w:tc>
        <w:tc>
          <w:tcPr>
            <w:tcW w:w="1620" w:type="dxa"/>
            <w:vAlign w:val="center"/>
          </w:tcPr>
          <w:p w:rsidR="00097809" w:rsidRPr="00D759EB" w:rsidRDefault="00097809" w:rsidP="00940BEE">
            <w:pPr>
              <w:tabs>
                <w:tab w:val="left" w:pos="7380"/>
              </w:tabs>
              <w:spacing w:line="360" w:lineRule="exact"/>
              <w:jc w:val="center"/>
              <w:rPr>
                <w:rFonts w:ascii="標楷體" w:eastAsia="標楷體" w:hAnsi="標楷體"/>
                <w:sz w:val="28"/>
                <w:szCs w:val="28"/>
              </w:rPr>
            </w:pPr>
            <w:r w:rsidRPr="00D759EB">
              <w:rPr>
                <w:rFonts w:ascii="標楷體" w:eastAsia="標楷體" w:hAnsi="標楷體" w:hint="eastAsia"/>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犯罪統計</w:t>
            </w:r>
            <w:r w:rsidR="004B2A9B">
              <w:rPr>
                <w:rFonts w:ascii="標楷體" w:eastAsia="標楷體" w:hAnsi="標楷體" w:hint="eastAsia"/>
                <w:color w:val="000000"/>
                <w:sz w:val="28"/>
                <w:szCs w:val="28"/>
              </w:rPr>
              <w:t>與分析</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D759EB">
              <w:rPr>
                <w:rFonts w:ascii="標楷體" w:eastAsia="標楷體" w:hAnsi="標楷體" w:hint="eastAsia"/>
                <w:sz w:val="28"/>
                <w:szCs w:val="28"/>
              </w:rPr>
              <w:t>3</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小計</w:t>
            </w:r>
          </w:p>
        </w:tc>
        <w:tc>
          <w:tcPr>
            <w:tcW w:w="1620" w:type="dxa"/>
            <w:vAlign w:val="center"/>
          </w:tcPr>
          <w:p w:rsidR="00097809" w:rsidRPr="00A168BA" w:rsidRDefault="00FC7915"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15</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val="restart"/>
          </w:tcPr>
          <w:p w:rsidR="00097809" w:rsidRPr="00A168BA" w:rsidRDefault="00097809" w:rsidP="00940BEE">
            <w:pPr>
              <w:spacing w:line="360" w:lineRule="exact"/>
              <w:rPr>
                <w:rFonts w:ascii="標楷體" w:eastAsia="標楷體" w:hAnsi="標楷體"/>
                <w:color w:val="000000"/>
                <w:sz w:val="28"/>
                <w:szCs w:val="28"/>
              </w:rPr>
            </w:pPr>
            <w:r w:rsidRPr="00A168BA">
              <w:rPr>
                <w:rFonts w:ascii="標楷體" w:eastAsia="標楷體" w:hAnsi="標楷體" w:hint="eastAsia"/>
                <w:color w:val="000000"/>
                <w:sz w:val="28"/>
                <w:szCs w:val="28"/>
              </w:rPr>
              <w:t>刑事司法與法令課程</w:t>
            </w: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刑法總則</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4</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vAlign w:val="center"/>
          </w:tcPr>
          <w:p w:rsidR="00097809" w:rsidRPr="00A168BA" w:rsidRDefault="00097809" w:rsidP="00940BEE">
            <w:pPr>
              <w:spacing w:line="360" w:lineRule="exact"/>
              <w:jc w:val="center"/>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刑法分則</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4</w:t>
            </w:r>
          </w:p>
        </w:tc>
        <w:tc>
          <w:tcPr>
            <w:tcW w:w="3646" w:type="dxa"/>
            <w:vAlign w:val="center"/>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刑事訴訟法</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4</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少年事件處理法</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刑事政策</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3</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小計</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17</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val="restart"/>
          </w:tcPr>
          <w:p w:rsidR="00097809" w:rsidRPr="00A168BA" w:rsidRDefault="00097809" w:rsidP="00940BEE">
            <w:pPr>
              <w:spacing w:line="360" w:lineRule="exact"/>
              <w:rPr>
                <w:rFonts w:ascii="標楷體" w:eastAsia="標楷體" w:hAnsi="標楷體"/>
                <w:color w:val="000000"/>
                <w:sz w:val="28"/>
                <w:szCs w:val="28"/>
              </w:rPr>
            </w:pPr>
            <w:r w:rsidRPr="00A168BA">
              <w:rPr>
                <w:rFonts w:ascii="標楷體" w:eastAsia="標楷體" w:hAnsi="標楷體" w:hint="eastAsia"/>
                <w:color w:val="000000"/>
                <w:sz w:val="28"/>
                <w:szCs w:val="28"/>
              </w:rPr>
              <w:t>矯正與處遇相關課程</w:t>
            </w: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監獄學</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3</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輔導學原理</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諮商理論與技術</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矯正法規</w:t>
            </w:r>
          </w:p>
        </w:tc>
        <w:tc>
          <w:tcPr>
            <w:tcW w:w="1620" w:type="dxa"/>
            <w:vAlign w:val="center"/>
          </w:tcPr>
          <w:p w:rsidR="00097809" w:rsidRPr="00A168BA" w:rsidRDefault="00D759EB" w:rsidP="00940BEE">
            <w:pPr>
              <w:tabs>
                <w:tab w:val="left" w:pos="7380"/>
              </w:tabs>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犯罪矯正實務</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3</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觀護與假釋制度</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精神醫學</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羈押法</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保安處分法規</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少年矯正制度</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犯罪預測</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小計</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r w:rsidR="00D759EB">
              <w:rPr>
                <w:rFonts w:ascii="標楷體" w:eastAsia="標楷體" w:hAnsi="標楷體" w:hint="eastAsia"/>
                <w:color w:val="000000"/>
                <w:sz w:val="28"/>
                <w:szCs w:val="28"/>
              </w:rPr>
              <w:t>6</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val="restart"/>
          </w:tcPr>
          <w:p w:rsidR="00097809" w:rsidRPr="00A168BA" w:rsidRDefault="00097809" w:rsidP="00940BEE">
            <w:pPr>
              <w:spacing w:line="360" w:lineRule="exact"/>
              <w:rPr>
                <w:rFonts w:ascii="標楷體" w:eastAsia="標楷體" w:hAnsi="標楷體"/>
                <w:color w:val="000000"/>
                <w:sz w:val="28"/>
                <w:szCs w:val="28"/>
              </w:rPr>
            </w:pPr>
            <w:r w:rsidRPr="00A168BA">
              <w:rPr>
                <w:rFonts w:ascii="標楷體" w:eastAsia="標楷體" w:hAnsi="標楷體" w:hint="eastAsia"/>
                <w:color w:val="000000"/>
                <w:sz w:val="28"/>
                <w:szCs w:val="28"/>
              </w:rPr>
              <w:t>警技、軍訓及矯正實務見（實）習課程</w:t>
            </w: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sz w:val="28"/>
                <w:szCs w:val="28"/>
              </w:rPr>
            </w:pPr>
            <w:r w:rsidRPr="00A168BA">
              <w:rPr>
                <w:rFonts w:ascii="標楷體" w:eastAsia="標楷體" w:hAnsi="標楷體" w:hint="eastAsia"/>
                <w:sz w:val="28"/>
                <w:szCs w:val="28"/>
              </w:rPr>
              <w:t>射擊</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4</w:t>
            </w:r>
          </w:p>
        </w:tc>
        <w:tc>
          <w:tcPr>
            <w:tcW w:w="3646" w:type="dxa"/>
            <w:vAlign w:val="center"/>
          </w:tcPr>
          <w:p w:rsidR="00097809" w:rsidRPr="00890329" w:rsidRDefault="00097809" w:rsidP="00940BEE">
            <w:pPr>
              <w:tabs>
                <w:tab w:val="left" w:pos="7380"/>
              </w:tabs>
              <w:spacing w:line="360" w:lineRule="exact"/>
              <w:jc w:val="both"/>
              <w:rPr>
                <w:rFonts w:ascii="標楷體" w:eastAsia="標楷體" w:hAnsi="標楷體"/>
                <w:color w:val="000000"/>
                <w:sz w:val="28"/>
                <w:szCs w:val="28"/>
              </w:rPr>
            </w:pPr>
            <w:r w:rsidRPr="00890329">
              <w:rPr>
                <w:rFonts w:ascii="標楷體" w:eastAsia="標楷體" w:hAnsi="標楷體" w:hint="eastAsia"/>
                <w:color w:val="000000"/>
                <w:sz w:val="28"/>
                <w:szCs w:val="28"/>
              </w:rPr>
              <w:t>上課時數每18小時，以1學分計算，內容需為警用射擊。</w:t>
            </w: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sz w:val="28"/>
                <w:szCs w:val="28"/>
              </w:rPr>
            </w:pPr>
            <w:r w:rsidRPr="00A168BA">
              <w:rPr>
                <w:rFonts w:ascii="標楷體" w:eastAsia="標楷體" w:hAnsi="標楷體" w:hint="eastAsia"/>
                <w:sz w:val="28"/>
                <w:szCs w:val="28"/>
              </w:rPr>
              <w:t>柔道（或摔角）</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4</w:t>
            </w:r>
          </w:p>
        </w:tc>
        <w:tc>
          <w:tcPr>
            <w:tcW w:w="3646" w:type="dxa"/>
            <w:vAlign w:val="center"/>
          </w:tcPr>
          <w:p w:rsidR="00097809" w:rsidRPr="00890329" w:rsidRDefault="00097809" w:rsidP="00940BEE">
            <w:pPr>
              <w:tabs>
                <w:tab w:val="left" w:pos="7380"/>
              </w:tabs>
              <w:spacing w:line="360" w:lineRule="exact"/>
              <w:jc w:val="both"/>
              <w:rPr>
                <w:rFonts w:ascii="標楷體" w:eastAsia="標楷體" w:hAnsi="標楷體"/>
                <w:color w:val="000000"/>
                <w:sz w:val="28"/>
                <w:szCs w:val="28"/>
              </w:rPr>
            </w:pPr>
            <w:r w:rsidRPr="00890329">
              <w:rPr>
                <w:rFonts w:ascii="標楷體" w:eastAsia="標楷體" w:hAnsi="標楷體" w:hint="eastAsia"/>
                <w:color w:val="000000"/>
                <w:sz w:val="28"/>
                <w:szCs w:val="28"/>
              </w:rPr>
              <w:t>上課時數每18小時，以1學分計算</w:t>
            </w: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綜合逮捕術</w:t>
            </w:r>
            <w:r w:rsidR="0075509A" w:rsidRPr="00A168BA">
              <w:rPr>
                <w:rFonts w:ascii="標楷體" w:eastAsia="標楷體" w:hAnsi="標楷體" w:hint="eastAsia"/>
                <w:color w:val="000000"/>
                <w:sz w:val="28"/>
                <w:szCs w:val="28"/>
              </w:rPr>
              <w:t>(含擒拿)</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p>
        </w:tc>
        <w:tc>
          <w:tcPr>
            <w:tcW w:w="3646" w:type="dxa"/>
            <w:vAlign w:val="center"/>
          </w:tcPr>
          <w:p w:rsidR="00097809" w:rsidRPr="00890329" w:rsidRDefault="00097809" w:rsidP="00940BEE">
            <w:pPr>
              <w:tabs>
                <w:tab w:val="left" w:pos="7380"/>
              </w:tabs>
              <w:spacing w:line="360" w:lineRule="exact"/>
              <w:jc w:val="both"/>
              <w:rPr>
                <w:rFonts w:ascii="標楷體" w:eastAsia="標楷體" w:hAnsi="標楷體"/>
                <w:color w:val="000000"/>
                <w:sz w:val="28"/>
                <w:szCs w:val="28"/>
              </w:rPr>
            </w:pPr>
            <w:r w:rsidRPr="00890329">
              <w:rPr>
                <w:rFonts w:ascii="標楷體" w:eastAsia="標楷體" w:hAnsi="標楷體" w:hint="eastAsia"/>
                <w:color w:val="000000"/>
                <w:sz w:val="28"/>
                <w:szCs w:val="28"/>
              </w:rPr>
              <w:t>上課時數每18小時，以1學分計算</w:t>
            </w: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distribute"/>
              <w:rPr>
                <w:rFonts w:ascii="標楷體" w:eastAsia="標楷體" w:hAnsi="標楷體"/>
                <w:color w:val="000000"/>
                <w:sz w:val="28"/>
                <w:szCs w:val="28"/>
              </w:rPr>
            </w:pPr>
            <w:r w:rsidRPr="00A168BA">
              <w:rPr>
                <w:rFonts w:ascii="標楷體" w:eastAsia="標楷體" w:hAnsi="標楷體" w:hint="eastAsia"/>
                <w:color w:val="000000"/>
                <w:sz w:val="28"/>
                <w:szCs w:val="28"/>
              </w:rPr>
              <w:t>軍</w:t>
            </w:r>
            <w:r w:rsidR="00926F94">
              <w:rPr>
                <w:rFonts w:ascii="標楷體" w:eastAsia="標楷體" w:hAnsi="標楷體" w:hint="eastAsia"/>
                <w:color w:val="000000"/>
                <w:sz w:val="28"/>
                <w:szCs w:val="28"/>
              </w:rPr>
              <w:t>事</w:t>
            </w:r>
            <w:r w:rsidRPr="00A168BA">
              <w:rPr>
                <w:rFonts w:ascii="標楷體" w:eastAsia="標楷體" w:hAnsi="標楷體" w:hint="eastAsia"/>
                <w:color w:val="000000"/>
                <w:sz w:val="28"/>
                <w:szCs w:val="28"/>
              </w:rPr>
              <w:t>訓</w:t>
            </w:r>
            <w:r w:rsidR="00926F94">
              <w:rPr>
                <w:rFonts w:ascii="標楷體" w:eastAsia="標楷體" w:hAnsi="標楷體" w:hint="eastAsia"/>
                <w:color w:val="000000"/>
                <w:sz w:val="28"/>
                <w:szCs w:val="28"/>
              </w:rPr>
              <w:t>練</w:t>
            </w:r>
          </w:p>
          <w:p w:rsidR="00097809" w:rsidRPr="00A168BA" w:rsidRDefault="00097809" w:rsidP="00D759EB">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w:t>
            </w:r>
            <w:r w:rsidR="00664FBC" w:rsidRPr="00A168BA">
              <w:rPr>
                <w:rFonts w:ascii="標楷體" w:eastAsia="標楷體" w:hAnsi="標楷體" w:hint="eastAsia"/>
                <w:color w:val="000000"/>
                <w:sz w:val="28"/>
                <w:szCs w:val="28"/>
              </w:rPr>
              <w:t>含</w:t>
            </w:r>
            <w:r w:rsidRPr="00A168BA">
              <w:rPr>
                <w:rFonts w:ascii="標楷體" w:eastAsia="標楷體" w:hAnsi="標楷體" w:hint="eastAsia"/>
                <w:color w:val="000000"/>
                <w:sz w:val="28"/>
                <w:szCs w:val="28"/>
              </w:rPr>
              <w:t>基本教練）</w:t>
            </w:r>
          </w:p>
        </w:tc>
        <w:tc>
          <w:tcPr>
            <w:tcW w:w="162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3</w:t>
            </w:r>
          </w:p>
        </w:tc>
        <w:tc>
          <w:tcPr>
            <w:tcW w:w="3646" w:type="dxa"/>
            <w:vAlign w:val="center"/>
          </w:tcPr>
          <w:p w:rsidR="00097809" w:rsidRPr="00890329" w:rsidRDefault="00097809" w:rsidP="00940BEE">
            <w:pPr>
              <w:tabs>
                <w:tab w:val="left" w:pos="7380"/>
              </w:tabs>
              <w:spacing w:line="360" w:lineRule="exact"/>
              <w:jc w:val="both"/>
              <w:rPr>
                <w:rFonts w:ascii="標楷體" w:eastAsia="標楷體" w:hAnsi="標楷體"/>
                <w:color w:val="000000"/>
                <w:sz w:val="28"/>
                <w:szCs w:val="28"/>
              </w:rPr>
            </w:pPr>
            <w:r w:rsidRPr="00890329">
              <w:rPr>
                <w:rFonts w:ascii="標楷體" w:eastAsia="標楷體" w:hAnsi="標楷體" w:hint="eastAsia"/>
                <w:color w:val="000000"/>
                <w:sz w:val="28"/>
                <w:szCs w:val="28"/>
              </w:rPr>
              <w:t>上課時數每18小時，以1學分計算</w:t>
            </w:r>
          </w:p>
        </w:tc>
      </w:tr>
      <w:tr w:rsidR="00890329" w:rsidRPr="00730A63" w:rsidTr="00940BEE">
        <w:trPr>
          <w:cantSplit/>
        </w:trPr>
        <w:tc>
          <w:tcPr>
            <w:tcW w:w="1548" w:type="dxa"/>
            <w:vMerge/>
          </w:tcPr>
          <w:p w:rsidR="00097809" w:rsidRPr="00A168BA"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A168BA" w:rsidRDefault="00097809" w:rsidP="00940BEE">
            <w:pPr>
              <w:tabs>
                <w:tab w:val="left" w:pos="7380"/>
              </w:tabs>
              <w:spacing w:line="360" w:lineRule="exact"/>
              <w:jc w:val="center"/>
              <w:rPr>
                <w:rFonts w:ascii="標楷體" w:eastAsia="標楷體" w:hAnsi="標楷體"/>
                <w:color w:val="000000"/>
                <w:spacing w:val="-14"/>
                <w:sz w:val="28"/>
                <w:szCs w:val="28"/>
              </w:rPr>
            </w:pPr>
            <w:r w:rsidRPr="00A168BA">
              <w:rPr>
                <w:rFonts w:ascii="標楷體" w:eastAsia="標楷體" w:hAnsi="標楷體" w:hint="eastAsia"/>
                <w:color w:val="000000"/>
                <w:spacing w:val="-14"/>
                <w:sz w:val="28"/>
                <w:szCs w:val="28"/>
              </w:rPr>
              <w:t>矯正機關實務見（實）習</w:t>
            </w:r>
          </w:p>
        </w:tc>
        <w:tc>
          <w:tcPr>
            <w:tcW w:w="1620" w:type="dxa"/>
            <w:vAlign w:val="center"/>
          </w:tcPr>
          <w:p w:rsidR="00097809" w:rsidRPr="00A168BA" w:rsidRDefault="001E4EED" w:rsidP="00940BEE">
            <w:pPr>
              <w:tabs>
                <w:tab w:val="left" w:pos="7380"/>
              </w:tabs>
              <w:spacing w:line="360" w:lineRule="exact"/>
              <w:jc w:val="center"/>
              <w:rPr>
                <w:rFonts w:ascii="標楷體" w:eastAsia="標楷體" w:hAnsi="標楷體"/>
                <w:color w:val="000000"/>
                <w:sz w:val="28"/>
                <w:szCs w:val="28"/>
              </w:rPr>
            </w:pPr>
            <w:r w:rsidRPr="00A168BA">
              <w:rPr>
                <w:rFonts w:ascii="標楷體" w:eastAsia="標楷體" w:hAnsi="標楷體" w:hint="eastAsia"/>
                <w:color w:val="000000"/>
                <w:sz w:val="28"/>
                <w:szCs w:val="28"/>
              </w:rPr>
              <w:t>2</w:t>
            </w:r>
            <w:r w:rsidR="00097809" w:rsidRPr="00A168BA">
              <w:rPr>
                <w:rFonts w:ascii="標楷體" w:eastAsia="標楷體" w:hAnsi="標楷體" w:hint="eastAsia"/>
                <w:color w:val="000000"/>
                <w:sz w:val="28"/>
                <w:szCs w:val="28"/>
              </w:rPr>
              <w:t>個月</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rPr>
          <w:cantSplit/>
        </w:trPr>
        <w:tc>
          <w:tcPr>
            <w:tcW w:w="1548" w:type="dxa"/>
            <w:vMerge/>
          </w:tcPr>
          <w:p w:rsidR="00097809" w:rsidRPr="00890329" w:rsidRDefault="00097809" w:rsidP="00940BEE">
            <w:pPr>
              <w:spacing w:line="360" w:lineRule="exact"/>
              <w:rPr>
                <w:rFonts w:ascii="標楷體" w:eastAsia="標楷體" w:hAnsi="標楷體"/>
                <w:color w:val="000000"/>
                <w:sz w:val="28"/>
                <w:szCs w:val="28"/>
              </w:rPr>
            </w:pPr>
          </w:p>
        </w:tc>
        <w:tc>
          <w:tcPr>
            <w:tcW w:w="2880" w:type="dxa"/>
            <w:vAlign w:val="center"/>
          </w:tcPr>
          <w:p w:rsidR="00097809" w:rsidRPr="00890329" w:rsidRDefault="00097809" w:rsidP="00940BEE">
            <w:pPr>
              <w:tabs>
                <w:tab w:val="left" w:pos="7380"/>
              </w:tabs>
              <w:spacing w:line="360" w:lineRule="exact"/>
              <w:jc w:val="center"/>
              <w:rPr>
                <w:rFonts w:ascii="標楷體" w:eastAsia="標楷體" w:hAnsi="標楷體"/>
                <w:color w:val="000000"/>
                <w:sz w:val="28"/>
                <w:szCs w:val="28"/>
              </w:rPr>
            </w:pPr>
            <w:r w:rsidRPr="00890329">
              <w:rPr>
                <w:rFonts w:ascii="標楷體" w:eastAsia="標楷體" w:hAnsi="標楷體" w:hint="eastAsia"/>
                <w:color w:val="000000"/>
                <w:sz w:val="28"/>
                <w:szCs w:val="28"/>
              </w:rPr>
              <w:t>小計</w:t>
            </w:r>
          </w:p>
        </w:tc>
        <w:tc>
          <w:tcPr>
            <w:tcW w:w="1620" w:type="dxa"/>
            <w:vAlign w:val="center"/>
          </w:tcPr>
          <w:p w:rsidR="00097809" w:rsidRPr="00890329" w:rsidRDefault="00097809" w:rsidP="00940BEE">
            <w:pPr>
              <w:tabs>
                <w:tab w:val="left" w:pos="7380"/>
              </w:tabs>
              <w:spacing w:line="360" w:lineRule="exact"/>
              <w:jc w:val="center"/>
              <w:rPr>
                <w:rFonts w:ascii="標楷體" w:eastAsia="標楷體" w:hAnsi="標楷體"/>
                <w:color w:val="000000"/>
                <w:sz w:val="28"/>
                <w:szCs w:val="28"/>
              </w:rPr>
            </w:pPr>
            <w:r w:rsidRPr="00890329">
              <w:rPr>
                <w:rFonts w:ascii="標楷體" w:eastAsia="標楷體" w:hAnsi="標楷體" w:hint="eastAsia"/>
                <w:color w:val="000000"/>
                <w:sz w:val="28"/>
                <w:szCs w:val="28"/>
              </w:rPr>
              <w:t>13</w:t>
            </w:r>
          </w:p>
        </w:tc>
        <w:tc>
          <w:tcPr>
            <w:tcW w:w="3646" w:type="dxa"/>
          </w:tcPr>
          <w:p w:rsidR="00097809" w:rsidRPr="00890329" w:rsidRDefault="00097809" w:rsidP="00940BEE">
            <w:pPr>
              <w:spacing w:line="360" w:lineRule="exact"/>
              <w:rPr>
                <w:rFonts w:ascii="標楷體" w:eastAsia="標楷體" w:hAnsi="標楷體"/>
                <w:color w:val="000000"/>
                <w:sz w:val="28"/>
                <w:szCs w:val="28"/>
              </w:rPr>
            </w:pPr>
          </w:p>
        </w:tc>
      </w:tr>
      <w:tr w:rsidR="00890329" w:rsidRPr="00730A63" w:rsidTr="00940BEE">
        <w:tc>
          <w:tcPr>
            <w:tcW w:w="4428" w:type="dxa"/>
            <w:gridSpan w:val="2"/>
          </w:tcPr>
          <w:p w:rsidR="00097809" w:rsidRPr="00890329" w:rsidRDefault="00097809" w:rsidP="00940BEE">
            <w:pPr>
              <w:tabs>
                <w:tab w:val="left" w:pos="7380"/>
              </w:tabs>
              <w:spacing w:line="360" w:lineRule="exact"/>
              <w:jc w:val="center"/>
              <w:rPr>
                <w:rFonts w:ascii="標楷體" w:eastAsia="標楷體" w:hAnsi="標楷體"/>
                <w:color w:val="000000"/>
                <w:sz w:val="28"/>
                <w:szCs w:val="28"/>
              </w:rPr>
            </w:pPr>
            <w:r w:rsidRPr="00890329">
              <w:rPr>
                <w:rFonts w:ascii="標楷體" w:eastAsia="標楷體" w:hAnsi="標楷體" w:hint="eastAsia"/>
                <w:color w:val="000000"/>
                <w:sz w:val="28"/>
                <w:szCs w:val="28"/>
              </w:rPr>
              <w:t>合計</w:t>
            </w:r>
          </w:p>
        </w:tc>
        <w:tc>
          <w:tcPr>
            <w:tcW w:w="1620" w:type="dxa"/>
            <w:vAlign w:val="center"/>
          </w:tcPr>
          <w:p w:rsidR="00097809" w:rsidRPr="00A41969" w:rsidRDefault="0075509A" w:rsidP="00097809">
            <w:pPr>
              <w:tabs>
                <w:tab w:val="left" w:pos="7380"/>
              </w:tabs>
              <w:spacing w:after="360" w:line="360" w:lineRule="exact"/>
              <w:jc w:val="center"/>
              <w:rPr>
                <w:rFonts w:ascii="標楷體" w:eastAsia="標楷體" w:hAnsi="標楷體"/>
                <w:color w:val="000000"/>
                <w:sz w:val="28"/>
                <w:szCs w:val="28"/>
              </w:rPr>
            </w:pPr>
            <w:r w:rsidRPr="00A41969">
              <w:rPr>
                <w:rFonts w:ascii="標楷體" w:eastAsia="標楷體" w:hAnsi="標楷體" w:hint="eastAsia"/>
                <w:color w:val="000000"/>
                <w:sz w:val="28"/>
                <w:szCs w:val="28"/>
              </w:rPr>
              <w:t>7</w:t>
            </w:r>
            <w:r w:rsidR="00926F94">
              <w:rPr>
                <w:rFonts w:ascii="標楷體" w:eastAsia="標楷體" w:hAnsi="標楷體" w:hint="eastAsia"/>
                <w:color w:val="000000"/>
                <w:sz w:val="28"/>
                <w:szCs w:val="28"/>
              </w:rPr>
              <w:t>1</w:t>
            </w:r>
          </w:p>
        </w:tc>
        <w:tc>
          <w:tcPr>
            <w:tcW w:w="3646" w:type="dxa"/>
          </w:tcPr>
          <w:p w:rsidR="00097809" w:rsidRPr="00890329" w:rsidRDefault="00097809" w:rsidP="00097809">
            <w:pPr>
              <w:spacing w:after="360" w:line="360" w:lineRule="exact"/>
              <w:rPr>
                <w:rFonts w:ascii="標楷體" w:eastAsia="標楷體" w:hAnsi="標楷體"/>
                <w:color w:val="000000"/>
                <w:sz w:val="28"/>
                <w:szCs w:val="28"/>
              </w:rPr>
            </w:pPr>
          </w:p>
        </w:tc>
      </w:tr>
      <w:tr w:rsidR="00890329" w:rsidRPr="00730A63" w:rsidTr="00940BEE">
        <w:trPr>
          <w:trHeight w:val="1399"/>
        </w:trPr>
        <w:tc>
          <w:tcPr>
            <w:tcW w:w="9694" w:type="dxa"/>
            <w:gridSpan w:val="4"/>
          </w:tcPr>
          <w:p w:rsidR="00097809" w:rsidRPr="00890329" w:rsidRDefault="00097809" w:rsidP="00CD7E77">
            <w:pPr>
              <w:spacing w:after="360" w:line="360" w:lineRule="exact"/>
              <w:ind w:left="899" w:hangingChars="321" w:hanging="899"/>
              <w:rPr>
                <w:rFonts w:ascii="標楷體" w:eastAsia="標楷體" w:hAnsi="標楷體"/>
                <w:color w:val="000000"/>
                <w:sz w:val="28"/>
                <w:szCs w:val="28"/>
              </w:rPr>
            </w:pPr>
            <w:r w:rsidRPr="00890329">
              <w:rPr>
                <w:rFonts w:ascii="標楷體" w:eastAsia="標楷體" w:hAnsi="標楷體" w:hint="eastAsia"/>
                <w:color w:val="000000"/>
                <w:sz w:val="28"/>
                <w:szCs w:val="28"/>
              </w:rPr>
              <w:t>備註：以上各類科課程學分數之認定，合計應修滿</w:t>
            </w:r>
            <w:r w:rsidR="00CD7E77" w:rsidRPr="00CD7E77">
              <w:rPr>
                <w:rFonts w:ascii="標楷體" w:eastAsia="標楷體" w:hAnsi="標楷體" w:hint="eastAsia"/>
                <w:color w:val="000000"/>
                <w:sz w:val="28"/>
                <w:szCs w:val="28"/>
              </w:rPr>
              <w:t>7</w:t>
            </w:r>
            <w:r w:rsidR="00926F94">
              <w:rPr>
                <w:rFonts w:ascii="標楷體" w:eastAsia="標楷體" w:hAnsi="標楷體" w:hint="eastAsia"/>
                <w:color w:val="000000"/>
                <w:sz w:val="28"/>
                <w:szCs w:val="28"/>
              </w:rPr>
              <w:t>1</w:t>
            </w:r>
            <w:r w:rsidRPr="00890329">
              <w:rPr>
                <w:rFonts w:ascii="標楷體" w:eastAsia="標楷體" w:hAnsi="標楷體" w:hint="eastAsia"/>
                <w:color w:val="000000"/>
                <w:sz w:val="28"/>
                <w:szCs w:val="28"/>
              </w:rPr>
              <w:t>學分數，並於</w:t>
            </w:r>
            <w:r w:rsidRPr="00890329">
              <w:rPr>
                <w:rFonts w:ascii="標楷體" w:eastAsia="標楷體" w:hAnsi="標楷體" w:hint="eastAsia"/>
                <w:b/>
                <w:color w:val="000000"/>
                <w:sz w:val="28"/>
                <w:szCs w:val="28"/>
              </w:rPr>
              <w:t>矯正機關實務見（實）習</w:t>
            </w:r>
            <w:r w:rsidR="00CD7E77" w:rsidRPr="00CD7E77">
              <w:rPr>
                <w:rFonts w:ascii="標楷體" w:eastAsia="標楷體" w:hAnsi="標楷體" w:hint="eastAsia"/>
                <w:b/>
                <w:color w:val="000000"/>
                <w:sz w:val="28"/>
                <w:szCs w:val="28"/>
              </w:rPr>
              <w:t>2</w:t>
            </w:r>
            <w:r w:rsidRPr="00890329">
              <w:rPr>
                <w:rFonts w:ascii="標楷體" w:eastAsia="標楷體" w:hAnsi="標楷體" w:hint="eastAsia"/>
                <w:b/>
                <w:color w:val="000000"/>
                <w:sz w:val="28"/>
                <w:szCs w:val="28"/>
              </w:rPr>
              <w:t>個月者，始可申請免除教育訓練，不得以修習部分學分數為由申請免除部分教育訓練。</w:t>
            </w:r>
          </w:p>
        </w:tc>
      </w:tr>
    </w:tbl>
    <w:p w:rsidR="00F943BB" w:rsidRPr="00926F94" w:rsidRDefault="00F943BB" w:rsidP="00926F94">
      <w:pPr>
        <w:spacing w:after="360"/>
        <w:rPr>
          <w:color w:val="000000"/>
        </w:rPr>
      </w:pPr>
    </w:p>
    <w:sectPr w:rsidR="00F943BB" w:rsidRPr="00926F94" w:rsidSect="00E2158E">
      <w:pgSz w:w="11906" w:h="16838"/>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CC5" w:rsidRDefault="00F92CC5" w:rsidP="0038327E">
      <w:r>
        <w:separator/>
      </w:r>
    </w:p>
  </w:endnote>
  <w:endnote w:type="continuationSeparator" w:id="0">
    <w:p w:rsidR="00F92CC5" w:rsidRDefault="00F92CC5" w:rsidP="0038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CC5" w:rsidRDefault="00F92CC5" w:rsidP="0038327E">
      <w:r>
        <w:separator/>
      </w:r>
    </w:p>
  </w:footnote>
  <w:footnote w:type="continuationSeparator" w:id="0">
    <w:p w:rsidR="00F92CC5" w:rsidRDefault="00F92CC5" w:rsidP="00383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doNotTrackFormatting/>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09"/>
    <w:rsid w:val="00027732"/>
    <w:rsid w:val="00040BA6"/>
    <w:rsid w:val="00097809"/>
    <w:rsid w:val="00097B71"/>
    <w:rsid w:val="000A4D07"/>
    <w:rsid w:val="000B3C56"/>
    <w:rsid w:val="000B4B23"/>
    <w:rsid w:val="000C0063"/>
    <w:rsid w:val="000C0F4F"/>
    <w:rsid w:val="000C2223"/>
    <w:rsid w:val="000E098A"/>
    <w:rsid w:val="00145407"/>
    <w:rsid w:val="001646C5"/>
    <w:rsid w:val="00164F99"/>
    <w:rsid w:val="001E4EED"/>
    <w:rsid w:val="001F5E4E"/>
    <w:rsid w:val="002003D5"/>
    <w:rsid w:val="00201FE1"/>
    <w:rsid w:val="00216BC5"/>
    <w:rsid w:val="00223843"/>
    <w:rsid w:val="00266E32"/>
    <w:rsid w:val="00275AA2"/>
    <w:rsid w:val="002949D6"/>
    <w:rsid w:val="002B2452"/>
    <w:rsid w:val="003548E9"/>
    <w:rsid w:val="003708AB"/>
    <w:rsid w:val="003714BA"/>
    <w:rsid w:val="0038327E"/>
    <w:rsid w:val="00384AA7"/>
    <w:rsid w:val="00393673"/>
    <w:rsid w:val="003967ED"/>
    <w:rsid w:val="003A10E1"/>
    <w:rsid w:val="003B6CDC"/>
    <w:rsid w:val="003C18ED"/>
    <w:rsid w:val="003F5D54"/>
    <w:rsid w:val="00442007"/>
    <w:rsid w:val="00446CC0"/>
    <w:rsid w:val="00452381"/>
    <w:rsid w:val="004B1E89"/>
    <w:rsid w:val="004B2A9B"/>
    <w:rsid w:val="004F77EE"/>
    <w:rsid w:val="005212A9"/>
    <w:rsid w:val="0053689E"/>
    <w:rsid w:val="00560582"/>
    <w:rsid w:val="00584445"/>
    <w:rsid w:val="005A663C"/>
    <w:rsid w:val="005A6D62"/>
    <w:rsid w:val="005A7107"/>
    <w:rsid w:val="006317DD"/>
    <w:rsid w:val="006412D6"/>
    <w:rsid w:val="0065049F"/>
    <w:rsid w:val="0065081F"/>
    <w:rsid w:val="00664FBC"/>
    <w:rsid w:val="00671BA0"/>
    <w:rsid w:val="00686B47"/>
    <w:rsid w:val="00696918"/>
    <w:rsid w:val="006B57D7"/>
    <w:rsid w:val="006C3507"/>
    <w:rsid w:val="006F3F8A"/>
    <w:rsid w:val="00730A63"/>
    <w:rsid w:val="0075509A"/>
    <w:rsid w:val="00766781"/>
    <w:rsid w:val="007B07E0"/>
    <w:rsid w:val="007B7FFD"/>
    <w:rsid w:val="007C4AFA"/>
    <w:rsid w:val="0080459B"/>
    <w:rsid w:val="00826DD5"/>
    <w:rsid w:val="00874D37"/>
    <w:rsid w:val="0088545D"/>
    <w:rsid w:val="00890329"/>
    <w:rsid w:val="00892566"/>
    <w:rsid w:val="008B33EF"/>
    <w:rsid w:val="008C7216"/>
    <w:rsid w:val="008D669C"/>
    <w:rsid w:val="00926F94"/>
    <w:rsid w:val="00930576"/>
    <w:rsid w:val="00940BEE"/>
    <w:rsid w:val="009B394F"/>
    <w:rsid w:val="009C1F5A"/>
    <w:rsid w:val="009F26E8"/>
    <w:rsid w:val="00A059C6"/>
    <w:rsid w:val="00A168BA"/>
    <w:rsid w:val="00A41969"/>
    <w:rsid w:val="00A70718"/>
    <w:rsid w:val="00AB2291"/>
    <w:rsid w:val="00AF2B4D"/>
    <w:rsid w:val="00AF512F"/>
    <w:rsid w:val="00B25C2F"/>
    <w:rsid w:val="00B27611"/>
    <w:rsid w:val="00B36F30"/>
    <w:rsid w:val="00B6173B"/>
    <w:rsid w:val="00B62A17"/>
    <w:rsid w:val="00B860CC"/>
    <w:rsid w:val="00B9133B"/>
    <w:rsid w:val="00C452D3"/>
    <w:rsid w:val="00C72AAF"/>
    <w:rsid w:val="00C820AF"/>
    <w:rsid w:val="00CB1DED"/>
    <w:rsid w:val="00CB2010"/>
    <w:rsid w:val="00CD7E77"/>
    <w:rsid w:val="00D07B90"/>
    <w:rsid w:val="00D759EB"/>
    <w:rsid w:val="00DA75A7"/>
    <w:rsid w:val="00DB6BC6"/>
    <w:rsid w:val="00DF67A8"/>
    <w:rsid w:val="00E17B62"/>
    <w:rsid w:val="00E2158E"/>
    <w:rsid w:val="00E240FD"/>
    <w:rsid w:val="00E26691"/>
    <w:rsid w:val="00E330CA"/>
    <w:rsid w:val="00E631D2"/>
    <w:rsid w:val="00E83D63"/>
    <w:rsid w:val="00F06087"/>
    <w:rsid w:val="00F07BB7"/>
    <w:rsid w:val="00F82705"/>
    <w:rsid w:val="00F92CC5"/>
    <w:rsid w:val="00F943BB"/>
    <w:rsid w:val="00FA23E1"/>
    <w:rsid w:val="00FA7C7E"/>
    <w:rsid w:val="00FC79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8A3BE7-81AF-43AE-B1F8-15178F41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80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27E"/>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38327E"/>
    <w:rPr>
      <w:rFonts w:ascii="Times New Roman" w:eastAsia="新細明體" w:hAnsi="Times New Roman" w:cs="Times New Roman"/>
      <w:sz w:val="20"/>
      <w:szCs w:val="20"/>
    </w:rPr>
  </w:style>
  <w:style w:type="paragraph" w:styleId="a5">
    <w:name w:val="footer"/>
    <w:basedOn w:val="a"/>
    <w:link w:val="a6"/>
    <w:uiPriority w:val="99"/>
    <w:unhideWhenUsed/>
    <w:rsid w:val="0038327E"/>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38327E"/>
    <w:rPr>
      <w:rFonts w:ascii="Times New Roman" w:eastAsia="新細明體" w:hAnsi="Times New Roman" w:cs="Times New Roman"/>
      <w:sz w:val="20"/>
      <w:szCs w:val="20"/>
    </w:rPr>
  </w:style>
  <w:style w:type="paragraph" w:styleId="a7">
    <w:name w:val="Balloon Text"/>
    <w:basedOn w:val="a"/>
    <w:link w:val="a8"/>
    <w:uiPriority w:val="99"/>
    <w:semiHidden/>
    <w:unhideWhenUsed/>
    <w:rsid w:val="00E240FD"/>
    <w:rPr>
      <w:rFonts w:ascii="Cambria" w:hAnsi="Cambria"/>
      <w:sz w:val="18"/>
      <w:szCs w:val="18"/>
      <w:lang w:val="x-none" w:eastAsia="x-none"/>
    </w:rPr>
  </w:style>
  <w:style w:type="character" w:customStyle="1" w:styleId="a8">
    <w:name w:val="註解方塊文字 字元"/>
    <w:link w:val="a7"/>
    <w:uiPriority w:val="99"/>
    <w:semiHidden/>
    <w:rsid w:val="00E240F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92</Words>
  <Characters>526</Characters>
  <Application>Microsoft Office Word</Application>
  <DocSecurity>0</DocSecurity>
  <Lines>4</Lines>
  <Paragraphs>1</Paragraphs>
  <ScaleCrop>false</ScaleCrop>
  <Company>MOJ</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ostrich</dc:creator>
  <cp:keywords/>
  <cp:lastModifiedBy>黃孟聰</cp:lastModifiedBy>
  <cp:revision>9</cp:revision>
  <cp:lastPrinted>2021-04-27T03:24:00Z</cp:lastPrinted>
  <dcterms:created xsi:type="dcterms:W3CDTF">2021-02-19T06:44:00Z</dcterms:created>
  <dcterms:modified xsi:type="dcterms:W3CDTF">2022-12-13T02:25:00Z</dcterms:modified>
</cp:coreProperties>
</file>