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F3A7" w14:textId="77777777" w:rsidR="00D85994" w:rsidRPr="00956BE6" w:rsidRDefault="004756D6" w:rsidP="00527884">
      <w:pPr>
        <w:rPr>
          <w:rFonts w:ascii="標楷體" w:eastAsia="標楷體" w:hAnsi="標楷體"/>
          <w:bCs/>
          <w:sz w:val="40"/>
        </w:rPr>
      </w:pPr>
      <w:r w:rsidRPr="00956BE6">
        <w:rPr>
          <w:rFonts w:ascii="標楷體" w:eastAsia="標楷體" w:hAnsi="標楷體" w:cs="新細明體" w:hint="eastAsia"/>
          <w:color w:val="000000"/>
          <w:kern w:val="0"/>
          <w:sz w:val="40"/>
          <w:szCs w:val="36"/>
        </w:rPr>
        <w:t>公務人員特種考試司法人員考試三等考試</w:t>
      </w:r>
      <w:proofErr w:type="gramStart"/>
      <w:r w:rsidRPr="00956BE6">
        <w:rPr>
          <w:rFonts w:ascii="標楷體" w:eastAsia="標楷體" w:hAnsi="標楷體" w:cs="新細明體" w:hint="eastAsia"/>
          <w:color w:val="000000"/>
          <w:kern w:val="0"/>
          <w:sz w:val="40"/>
          <w:szCs w:val="36"/>
        </w:rPr>
        <w:t>監獄官類科</w:t>
      </w:r>
      <w:proofErr w:type="gramEnd"/>
      <w:r w:rsidRPr="00956BE6">
        <w:rPr>
          <w:rFonts w:ascii="標楷體" w:eastAsia="標楷體" w:hAnsi="標楷體" w:cs="新細明體" w:hint="eastAsia"/>
          <w:color w:val="000000"/>
          <w:kern w:val="0"/>
          <w:sz w:val="40"/>
          <w:szCs w:val="36"/>
        </w:rPr>
        <w:t>及四等考試監所管理員類科錄取人員訓練獎懲要點</w:t>
      </w:r>
    </w:p>
    <w:p w14:paraId="7F8043D4" w14:textId="21464858" w:rsidR="00664169" w:rsidRPr="007B3FBB" w:rsidRDefault="00664169" w:rsidP="007B3FBB">
      <w:pPr>
        <w:pStyle w:val="Textbody"/>
        <w:overflowPunct w:val="0"/>
        <w:autoSpaceDE w:val="0"/>
        <w:spacing w:before="120" w:line="0" w:lineRule="atLeast"/>
        <w:jc w:val="right"/>
        <w:rPr>
          <w:rFonts w:ascii="標楷體" w:eastAsia="標楷體" w:hAnsi="標楷體"/>
          <w:sz w:val="22"/>
          <w:szCs w:val="20"/>
        </w:rPr>
      </w:pPr>
      <w:bookmarkStart w:id="0" w:name="_Hlk144991802"/>
      <w:r w:rsidRPr="007B3FBB">
        <w:rPr>
          <w:rFonts w:ascii="標楷體" w:eastAsia="標楷體" w:hAnsi="標楷體" w:hint="eastAsia"/>
          <w:sz w:val="22"/>
          <w:szCs w:val="20"/>
        </w:rPr>
        <w:t>民國11</w:t>
      </w:r>
      <w:r w:rsidR="0060715B" w:rsidRPr="007B3FBB">
        <w:rPr>
          <w:rFonts w:ascii="標楷體" w:eastAsia="標楷體" w:hAnsi="標楷體" w:hint="eastAsia"/>
          <w:sz w:val="22"/>
          <w:szCs w:val="20"/>
        </w:rPr>
        <w:t>1</w:t>
      </w:r>
      <w:r w:rsidRPr="007B3FBB">
        <w:rPr>
          <w:rFonts w:ascii="標楷體" w:eastAsia="標楷體" w:hAnsi="標楷體" w:hint="eastAsia"/>
          <w:sz w:val="22"/>
          <w:szCs w:val="20"/>
        </w:rPr>
        <w:t>年</w:t>
      </w:r>
      <w:r w:rsidR="0060715B" w:rsidRPr="007B3FBB">
        <w:rPr>
          <w:rFonts w:ascii="標楷體" w:eastAsia="標楷體" w:hAnsi="標楷體" w:hint="eastAsia"/>
          <w:sz w:val="22"/>
          <w:szCs w:val="20"/>
        </w:rPr>
        <w:t>11</w:t>
      </w:r>
      <w:r w:rsidRPr="007B3FBB">
        <w:rPr>
          <w:rFonts w:ascii="標楷體" w:eastAsia="標楷體" w:hAnsi="標楷體" w:hint="eastAsia"/>
          <w:sz w:val="22"/>
          <w:szCs w:val="20"/>
        </w:rPr>
        <w:t>月</w:t>
      </w:r>
      <w:r w:rsidR="0060715B" w:rsidRPr="007B3FBB">
        <w:rPr>
          <w:rFonts w:ascii="標楷體" w:eastAsia="標楷體" w:hAnsi="標楷體" w:hint="eastAsia"/>
          <w:sz w:val="22"/>
          <w:szCs w:val="20"/>
        </w:rPr>
        <w:t>10</w:t>
      </w:r>
      <w:r w:rsidRPr="007B3FBB">
        <w:rPr>
          <w:rFonts w:ascii="標楷體" w:eastAsia="標楷體" w:hAnsi="標楷體" w:hint="eastAsia"/>
          <w:sz w:val="22"/>
          <w:szCs w:val="20"/>
        </w:rPr>
        <w:t>日</w:t>
      </w:r>
    </w:p>
    <w:p w14:paraId="76B70703" w14:textId="6892D885" w:rsidR="00664169" w:rsidRPr="007B3FBB" w:rsidRDefault="00664169" w:rsidP="007B3FBB">
      <w:pPr>
        <w:pStyle w:val="Textbody"/>
        <w:overflowPunct w:val="0"/>
        <w:autoSpaceDE w:val="0"/>
        <w:spacing w:before="120" w:line="0" w:lineRule="atLeast"/>
        <w:jc w:val="right"/>
        <w:rPr>
          <w:rFonts w:ascii="標楷體" w:eastAsia="標楷體" w:hAnsi="標楷體"/>
          <w:sz w:val="22"/>
          <w:szCs w:val="20"/>
        </w:rPr>
      </w:pPr>
      <w:r w:rsidRPr="007B3FBB">
        <w:rPr>
          <w:rFonts w:ascii="標楷體" w:eastAsia="標楷體" w:hAnsi="標楷體" w:hint="eastAsia"/>
          <w:sz w:val="22"/>
          <w:szCs w:val="20"/>
        </w:rPr>
        <w:t>保訓會</w:t>
      </w:r>
      <w:proofErr w:type="gramStart"/>
      <w:r w:rsidRPr="007B3FBB">
        <w:rPr>
          <w:rFonts w:ascii="標楷體" w:eastAsia="標楷體" w:hAnsi="標楷體" w:hint="eastAsia"/>
          <w:sz w:val="22"/>
          <w:szCs w:val="20"/>
        </w:rPr>
        <w:t>公訓字第</w:t>
      </w:r>
      <w:r w:rsidR="0060715B" w:rsidRPr="007B3FBB">
        <w:rPr>
          <w:rFonts w:ascii="標楷體" w:eastAsia="標楷體" w:hAnsi="標楷體"/>
          <w:sz w:val="22"/>
          <w:szCs w:val="20"/>
        </w:rPr>
        <w:t>1110012152</w:t>
      </w:r>
      <w:r w:rsidRPr="007B3FBB">
        <w:rPr>
          <w:rFonts w:ascii="標楷體" w:eastAsia="標楷體" w:hAnsi="標楷體" w:hint="eastAsia"/>
          <w:sz w:val="22"/>
          <w:szCs w:val="20"/>
        </w:rPr>
        <w:t>號</w:t>
      </w:r>
      <w:proofErr w:type="gramEnd"/>
      <w:r w:rsidRPr="007B3FBB">
        <w:rPr>
          <w:rFonts w:ascii="標楷體" w:eastAsia="標楷體" w:hAnsi="標楷體" w:hint="eastAsia"/>
          <w:sz w:val="22"/>
          <w:szCs w:val="20"/>
        </w:rPr>
        <w:t>函核定</w:t>
      </w:r>
    </w:p>
    <w:p w14:paraId="7944B60D" w14:textId="06D4F8A1" w:rsidR="0060715B" w:rsidRPr="007B3FBB" w:rsidRDefault="0060715B" w:rsidP="007B3FBB">
      <w:pPr>
        <w:pStyle w:val="Textbody"/>
        <w:overflowPunct w:val="0"/>
        <w:autoSpaceDE w:val="0"/>
        <w:spacing w:before="120" w:line="0" w:lineRule="atLeast"/>
        <w:jc w:val="right"/>
        <w:rPr>
          <w:rFonts w:ascii="標楷體" w:eastAsia="標楷體" w:hAnsi="標楷體"/>
          <w:sz w:val="22"/>
          <w:szCs w:val="20"/>
        </w:rPr>
      </w:pPr>
      <w:r w:rsidRPr="007B3FBB">
        <w:rPr>
          <w:rFonts w:ascii="標楷體" w:eastAsia="標楷體" w:hAnsi="標楷體" w:hint="eastAsia"/>
          <w:sz w:val="22"/>
          <w:szCs w:val="20"/>
        </w:rPr>
        <w:t>民國</w:t>
      </w:r>
      <w:r w:rsidR="00475D87" w:rsidRPr="007B3FBB">
        <w:rPr>
          <w:rFonts w:ascii="標楷體" w:eastAsia="標楷體" w:hAnsi="標楷體" w:hint="eastAsia"/>
          <w:sz w:val="22"/>
          <w:szCs w:val="20"/>
        </w:rPr>
        <w:t>112</w:t>
      </w:r>
      <w:r w:rsidRPr="007B3FBB">
        <w:rPr>
          <w:rFonts w:ascii="標楷體" w:eastAsia="標楷體" w:hAnsi="標楷體" w:hint="eastAsia"/>
          <w:sz w:val="22"/>
          <w:szCs w:val="20"/>
        </w:rPr>
        <w:t>年</w:t>
      </w:r>
      <w:r w:rsidR="00F01B45" w:rsidRPr="007B3FBB">
        <w:rPr>
          <w:rFonts w:ascii="標楷體" w:eastAsia="標楷體" w:hAnsi="標楷體" w:hint="eastAsia"/>
          <w:sz w:val="22"/>
          <w:szCs w:val="20"/>
        </w:rPr>
        <w:t>11</w:t>
      </w:r>
      <w:r w:rsidRPr="007B3FBB">
        <w:rPr>
          <w:rFonts w:ascii="標楷體" w:eastAsia="標楷體" w:hAnsi="標楷體" w:hint="eastAsia"/>
          <w:sz w:val="22"/>
          <w:szCs w:val="20"/>
        </w:rPr>
        <w:t>月</w:t>
      </w:r>
      <w:r w:rsidR="00F01B45" w:rsidRPr="007B3FBB">
        <w:rPr>
          <w:rFonts w:ascii="標楷體" w:eastAsia="標楷體" w:hAnsi="標楷體" w:hint="eastAsia"/>
          <w:sz w:val="22"/>
          <w:szCs w:val="20"/>
        </w:rPr>
        <w:t>28</w:t>
      </w:r>
      <w:r w:rsidRPr="007B3FBB">
        <w:rPr>
          <w:rFonts w:ascii="標楷體" w:eastAsia="標楷體" w:hAnsi="標楷體" w:hint="eastAsia"/>
          <w:sz w:val="22"/>
          <w:szCs w:val="20"/>
        </w:rPr>
        <w:t>日</w:t>
      </w:r>
    </w:p>
    <w:p w14:paraId="6489544F" w14:textId="3B3484A1" w:rsidR="0060715B" w:rsidRPr="007B3FBB" w:rsidRDefault="0060715B" w:rsidP="007B3FBB">
      <w:pPr>
        <w:pStyle w:val="Textbody"/>
        <w:overflowPunct w:val="0"/>
        <w:autoSpaceDE w:val="0"/>
        <w:spacing w:before="120" w:line="0" w:lineRule="atLeast"/>
        <w:jc w:val="right"/>
        <w:rPr>
          <w:rFonts w:ascii="標楷體" w:eastAsia="標楷體" w:hAnsi="標楷體"/>
          <w:sz w:val="22"/>
          <w:szCs w:val="20"/>
        </w:rPr>
      </w:pPr>
      <w:r w:rsidRPr="007B3FBB">
        <w:rPr>
          <w:rFonts w:ascii="標楷體" w:eastAsia="標楷體" w:hAnsi="標楷體" w:hint="eastAsia"/>
          <w:sz w:val="22"/>
          <w:szCs w:val="20"/>
        </w:rPr>
        <w:t>保訓會</w:t>
      </w:r>
      <w:proofErr w:type="gramStart"/>
      <w:r w:rsidRPr="007B3FBB">
        <w:rPr>
          <w:rFonts w:ascii="標楷體" w:eastAsia="標楷體" w:hAnsi="標楷體" w:hint="eastAsia"/>
          <w:sz w:val="22"/>
          <w:szCs w:val="20"/>
        </w:rPr>
        <w:t>公訓字第</w:t>
      </w:r>
      <w:r w:rsidR="00270817" w:rsidRPr="007B3FBB">
        <w:rPr>
          <w:rFonts w:ascii="標楷體" w:eastAsia="標楷體" w:hAnsi="標楷體" w:hint="eastAsia"/>
          <w:sz w:val="22"/>
          <w:szCs w:val="20"/>
        </w:rPr>
        <w:t>1120012944</w:t>
      </w:r>
      <w:r w:rsidRPr="007B3FBB">
        <w:rPr>
          <w:rFonts w:ascii="標楷體" w:eastAsia="標楷體" w:hAnsi="標楷體" w:hint="eastAsia"/>
          <w:sz w:val="22"/>
          <w:szCs w:val="20"/>
        </w:rPr>
        <w:t>號</w:t>
      </w:r>
      <w:proofErr w:type="gramEnd"/>
      <w:r w:rsidRPr="007B3FBB">
        <w:rPr>
          <w:rFonts w:ascii="標楷體" w:eastAsia="標楷體" w:hAnsi="標楷體" w:hint="eastAsia"/>
          <w:sz w:val="22"/>
          <w:szCs w:val="20"/>
        </w:rPr>
        <w:t>函核定修正</w:t>
      </w:r>
      <w:r w:rsidR="00270817" w:rsidRPr="007B3FBB">
        <w:rPr>
          <w:rFonts w:ascii="標楷體" w:eastAsia="標楷體" w:hAnsi="標楷體" w:hint="eastAsia"/>
          <w:sz w:val="22"/>
          <w:szCs w:val="20"/>
        </w:rPr>
        <w:t>第6點</w:t>
      </w:r>
    </w:p>
    <w:bookmarkEnd w:id="0"/>
    <w:p w14:paraId="6694E69D" w14:textId="77777777" w:rsidR="00A00214" w:rsidRPr="00956BE6" w:rsidRDefault="00A00214" w:rsidP="00A00214">
      <w:pPr>
        <w:autoSpaceDE w:val="0"/>
        <w:autoSpaceDN w:val="0"/>
        <w:spacing w:beforeLines="50" w:before="120" w:line="440" w:lineRule="exact"/>
        <w:ind w:leftChars="-3" w:left="554" w:hanging="561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一、為規範受訓人員訓練期間獎懲事宜，激勵其</w:t>
      </w:r>
      <w:proofErr w:type="gramStart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敦</w:t>
      </w:r>
      <w:proofErr w:type="gramEnd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品</w:t>
      </w:r>
      <w:proofErr w:type="gramStart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勵</w:t>
      </w:r>
      <w:proofErr w:type="gramEnd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學、遵守規定，以落實信賞必罰之旨，</w:t>
      </w: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特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訂定本</w:t>
      </w: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要點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。</w:t>
      </w:r>
    </w:p>
    <w:p w14:paraId="795FFDDB" w14:textId="77777777" w:rsidR="00A00214" w:rsidRPr="00956BE6" w:rsidRDefault="00A00214" w:rsidP="00A00214">
      <w:pPr>
        <w:autoSpaceDE w:val="0"/>
        <w:autoSpaceDN w:val="0"/>
        <w:spacing w:beforeLines="50" w:before="120" w:line="440" w:lineRule="exact"/>
        <w:ind w:leftChars="-3" w:left="554" w:hanging="561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二、受訓人員之獎懲，由法務部矯正署(以下簡稱矯正署)根據事實嚴加考核。</w:t>
      </w:r>
    </w:p>
    <w:p w14:paraId="729ABF2E" w14:textId="77777777" w:rsidR="00A00214" w:rsidRPr="00956BE6" w:rsidRDefault="00A00214" w:rsidP="00A00214">
      <w:pPr>
        <w:autoSpaceDE w:val="0"/>
        <w:autoSpaceDN w:val="0"/>
        <w:spacing w:beforeLines="50" w:before="120" w:line="440" w:lineRule="exact"/>
        <w:ind w:leftChars="-3" w:left="554" w:hanging="561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三、獎懲之種類：</w:t>
      </w:r>
    </w:p>
    <w:p w14:paraId="35A53508" w14:textId="77777777" w:rsidR="00A00214" w:rsidRPr="00956BE6" w:rsidRDefault="00A00214" w:rsidP="00A00214">
      <w:pPr>
        <w:autoSpaceDE w:val="0"/>
        <w:autoSpaceDN w:val="0"/>
        <w:spacing w:line="440" w:lineRule="exact"/>
        <w:ind w:leftChars="100" w:left="807" w:hanging="567"/>
        <w:jc w:val="both"/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</w:pP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(</w:t>
      </w:r>
      <w:proofErr w:type="gramStart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一</w:t>
      </w:r>
      <w:proofErr w:type="gramEnd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)獎勵：嘉獎、記功、記大功。</w:t>
      </w:r>
    </w:p>
    <w:p w14:paraId="1DF04E59" w14:textId="77777777" w:rsidR="00A00214" w:rsidRPr="00956BE6" w:rsidRDefault="00A00214" w:rsidP="00A00214">
      <w:pPr>
        <w:autoSpaceDE w:val="0"/>
        <w:autoSpaceDN w:val="0"/>
        <w:spacing w:line="440" w:lineRule="exact"/>
        <w:ind w:leftChars="100" w:left="807" w:hanging="567"/>
        <w:jc w:val="both"/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</w:pP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(二)懲罰：申誡、記過、記大過。</w:t>
      </w:r>
    </w:p>
    <w:p w14:paraId="26FA6907" w14:textId="77777777" w:rsidR="00A00214" w:rsidRPr="00956BE6" w:rsidRDefault="00A00214" w:rsidP="00A00214">
      <w:pPr>
        <w:autoSpaceDE w:val="0"/>
        <w:autoSpaceDN w:val="0"/>
        <w:spacing w:line="440" w:lineRule="exact"/>
        <w:ind w:leftChars="197" w:left="473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前項之獎懲得互相抵銷，但紀錄不得註銷。</w:t>
      </w:r>
    </w:p>
    <w:p w14:paraId="6F9BE9F6" w14:textId="77777777" w:rsidR="00A00214" w:rsidRPr="00956BE6" w:rsidRDefault="00A00214" w:rsidP="00A00214">
      <w:pPr>
        <w:autoSpaceDE w:val="0"/>
        <w:autoSpaceDN w:val="0"/>
        <w:spacing w:beforeLines="50" w:before="120" w:line="440" w:lineRule="exact"/>
        <w:ind w:leftChars="-3" w:left="554" w:hanging="561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四、受訓人員之獎懲：</w:t>
      </w:r>
    </w:p>
    <w:p w14:paraId="4B6B79F4" w14:textId="77777777" w:rsidR="00A00214" w:rsidRPr="00956BE6" w:rsidRDefault="00A00214" w:rsidP="00A00214">
      <w:pPr>
        <w:autoSpaceDE w:val="0"/>
        <w:autoSpaceDN w:val="0"/>
        <w:spacing w:line="440" w:lineRule="exact"/>
        <w:ind w:leftChars="100" w:left="807" w:hanging="567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(</w:t>
      </w:r>
      <w:proofErr w:type="gramStart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一</w:t>
      </w:r>
      <w:proofErr w:type="gramEnd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)有下列情形之</w:t>
      </w:r>
      <w:proofErr w:type="gramStart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一</w:t>
      </w:r>
      <w:proofErr w:type="gramEnd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者，予以嘉獎：</w:t>
      </w:r>
    </w:p>
    <w:p w14:paraId="75325B95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1.服務熱心有具體事實。</w:t>
      </w:r>
    </w:p>
    <w:p w14:paraId="27F04A15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2.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熱心參與團體活動，具領導作用，足資鼓勵他人。</w:t>
      </w:r>
    </w:p>
    <w:p w14:paraId="4856D149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3.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工作勤奮，服務認真，有具體事蹟。</w:t>
      </w:r>
    </w:p>
    <w:p w14:paraId="45A7A633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4.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愛惜公物，</w:t>
      </w:r>
      <w:proofErr w:type="gramStart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撙</w:t>
      </w:r>
      <w:proofErr w:type="gramEnd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節公</w:t>
      </w:r>
      <w:proofErr w:type="gramStart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帑</w:t>
      </w:r>
      <w:proofErr w:type="gramEnd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，有具體事蹟。</w:t>
      </w:r>
    </w:p>
    <w:p w14:paraId="4B9FD3B5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5.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對上級交辦事項，圓滿達成任務，成績優良。</w:t>
      </w:r>
    </w:p>
    <w:p w14:paraId="4D89B725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6.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其他具體良好事蹟，足資獎勵。</w:t>
      </w:r>
    </w:p>
    <w:p w14:paraId="3743F1F7" w14:textId="77777777" w:rsidR="00A00214" w:rsidRPr="00956BE6" w:rsidRDefault="00A00214" w:rsidP="00A00214">
      <w:pPr>
        <w:autoSpaceDE w:val="0"/>
        <w:autoSpaceDN w:val="0"/>
        <w:spacing w:line="440" w:lineRule="exact"/>
        <w:ind w:leftChars="100" w:left="807" w:hanging="567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(二)有下列情形之</w:t>
      </w:r>
      <w:proofErr w:type="gramStart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一</w:t>
      </w:r>
      <w:proofErr w:type="gramEnd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者，予以記功：</w:t>
      </w:r>
    </w:p>
    <w:p w14:paraId="44A65D4F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1.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熱心公益，見義勇為，有具體事蹟。</w:t>
      </w:r>
    </w:p>
    <w:p w14:paraId="3D566B9A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2.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檢舉重大不良狀況或防止意外事件發生，經查屬實，有重大貢獻。</w:t>
      </w:r>
    </w:p>
    <w:p w14:paraId="376ACCDC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3.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對主辦業務之推展，具有成效，有具體事蹟。</w:t>
      </w:r>
    </w:p>
    <w:p w14:paraId="1741EC91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4.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執行公務負責盡職，或主動為民服務，有具體優良事蹟。</w:t>
      </w:r>
    </w:p>
    <w:p w14:paraId="571D2594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1000" w:hangingChars="100" w:hanging="28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5.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研究對業務有關之學術或工作方法，提出著作或方案，經審查具有價值而</w:t>
      </w:r>
      <w:proofErr w:type="gramStart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採</w:t>
      </w:r>
      <w:proofErr w:type="gramEnd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行。</w:t>
      </w:r>
    </w:p>
    <w:p w14:paraId="143793BB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lastRenderedPageBreak/>
        <w:t>6.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執行緊急任務，或處理偶發事件，能依限妥善完成。</w:t>
      </w:r>
    </w:p>
    <w:p w14:paraId="332B352A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7.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對上級交辦重要事項，克服困難，圓滿達成任務</w:t>
      </w:r>
      <w:proofErr w:type="gramStart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，著</w:t>
      </w:r>
      <w:proofErr w:type="gramEnd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有績效。</w:t>
      </w:r>
    </w:p>
    <w:p w14:paraId="1BA369FF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8.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其他具體優良事蹟，足資獎勵。</w:t>
      </w:r>
    </w:p>
    <w:p w14:paraId="67261807" w14:textId="77777777" w:rsidR="00A00214" w:rsidRPr="00956BE6" w:rsidRDefault="00A00214" w:rsidP="00A00214">
      <w:pPr>
        <w:autoSpaceDE w:val="0"/>
        <w:autoSpaceDN w:val="0"/>
        <w:spacing w:line="440" w:lineRule="exact"/>
        <w:ind w:leftChars="100" w:left="807" w:hanging="567"/>
        <w:jc w:val="both"/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</w:pP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(三)有下列情形之</w:t>
      </w:r>
      <w:proofErr w:type="gramStart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一</w:t>
      </w:r>
      <w:proofErr w:type="gramEnd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者，予以記大功：</w:t>
      </w:r>
    </w:p>
    <w:p w14:paraId="3B74ADD1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1.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有特殊優良之行為，堪為受訓人員之楷模者。</w:t>
      </w:r>
    </w:p>
    <w:p w14:paraId="063D0CA3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1000" w:hangingChars="100" w:hanging="28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2.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舉發不法活動，消弭意外事件，冒險犯難，搶救重大災害，使團體公眾免受嚴重損害，經查屬實。</w:t>
      </w:r>
    </w:p>
    <w:p w14:paraId="6F1A774B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3.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對本訓練提出具體有價值之改進方案，經</w:t>
      </w:r>
      <w:proofErr w:type="gramStart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採</w:t>
      </w:r>
      <w:proofErr w:type="gramEnd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行獲重大績效。</w:t>
      </w:r>
    </w:p>
    <w:p w14:paraId="655F6D48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4.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其他重大具體優良事蹟，足資獎勵。</w:t>
      </w:r>
    </w:p>
    <w:p w14:paraId="18F058DF" w14:textId="77777777" w:rsidR="00A00214" w:rsidRPr="00956BE6" w:rsidRDefault="00A00214" w:rsidP="00A00214">
      <w:pPr>
        <w:autoSpaceDE w:val="0"/>
        <w:autoSpaceDN w:val="0"/>
        <w:spacing w:line="440" w:lineRule="exact"/>
        <w:ind w:leftChars="100" w:left="807" w:hanging="567"/>
        <w:jc w:val="both"/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</w:pP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(四)有下列情形之</w:t>
      </w:r>
      <w:proofErr w:type="gramStart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一</w:t>
      </w:r>
      <w:proofErr w:type="gramEnd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者，予以申誡：</w:t>
      </w:r>
    </w:p>
    <w:p w14:paraId="578E2433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1.</w:t>
      </w:r>
      <w:proofErr w:type="gramStart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言行失檢</w:t>
      </w:r>
      <w:proofErr w:type="gramEnd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，情節輕微。</w:t>
      </w:r>
    </w:p>
    <w:p w14:paraId="030F936B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2.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擾亂教室秩序，情節輕微。</w:t>
      </w:r>
    </w:p>
    <w:p w14:paraId="07973003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3.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規定集會無故缺席，情節輕微。</w:t>
      </w:r>
    </w:p>
    <w:p w14:paraId="4E19A926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4.曠課、不假外出或無故逾時返回訓練所或實習單位，未達一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日。</w:t>
      </w:r>
    </w:p>
    <w:p w14:paraId="497B0145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5.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懈怠職務或處事失當，情節輕微。</w:t>
      </w:r>
    </w:p>
    <w:p w14:paraId="0EEC82E5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6.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對公物保管不善，損失輕微。</w:t>
      </w:r>
    </w:p>
    <w:p w14:paraId="226641F7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7.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對上級交辦事項，執行不力，情節輕微。</w:t>
      </w:r>
    </w:p>
    <w:p w14:paraId="47FD721A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8.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不聽長官命令或指揮，情節輕微。</w:t>
      </w:r>
    </w:p>
    <w:p w14:paraId="610F3353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9.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違犯其他有關規定，情節輕微。</w:t>
      </w:r>
    </w:p>
    <w:p w14:paraId="1F30D5DD" w14:textId="77777777" w:rsidR="00A00214" w:rsidRPr="00956BE6" w:rsidRDefault="00A00214" w:rsidP="00A00214">
      <w:pPr>
        <w:autoSpaceDE w:val="0"/>
        <w:autoSpaceDN w:val="0"/>
        <w:spacing w:line="440" w:lineRule="exact"/>
        <w:ind w:leftChars="100" w:left="807" w:hanging="567"/>
        <w:jc w:val="both"/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</w:pP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(五)有下列情形之</w:t>
      </w:r>
      <w:proofErr w:type="gramStart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一</w:t>
      </w:r>
      <w:proofErr w:type="gramEnd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者，予以記過：</w:t>
      </w:r>
    </w:p>
    <w:p w14:paraId="2F89498A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1000" w:hangingChars="100" w:hanging="28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1.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具有第(四)款各目情形之一，其情節較重，或經申誡處分，仍不知悔改。</w:t>
      </w:r>
    </w:p>
    <w:p w14:paraId="40D70D32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1000" w:hangingChars="100" w:hanging="28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2.曠課、不假外出或無故逾時返回訓練所或實習單位達一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日以上，未滿</w:t>
      </w: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三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日。</w:t>
      </w:r>
    </w:p>
    <w:p w14:paraId="15221DBE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3.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對講座、</w:t>
      </w:r>
      <w:proofErr w:type="gramStart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教輔人員</w:t>
      </w:r>
      <w:proofErr w:type="gramEnd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或矯正署員工傲慢無禮、態度強橫。</w:t>
      </w:r>
    </w:p>
    <w:p w14:paraId="58DBCF0C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1000" w:hangingChars="100" w:hanging="28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4.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不假外出、賭博、酗酒滋事、互相鬥毆或蓄意破壞團體秩序，情節尚輕。</w:t>
      </w:r>
    </w:p>
    <w:p w14:paraId="03A2F513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5.</w:t>
      </w:r>
      <w:proofErr w:type="gramStart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私取或</w:t>
      </w:r>
      <w:proofErr w:type="gramEnd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損毀公物，情節尚輕。</w:t>
      </w:r>
    </w:p>
    <w:p w14:paraId="1DA09B18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6.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工作不力，或擅離職守，貽誤公務。</w:t>
      </w:r>
    </w:p>
    <w:p w14:paraId="356A9C3F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7.</w:t>
      </w:r>
      <w:proofErr w:type="gramStart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誣控、濫告</w:t>
      </w:r>
      <w:proofErr w:type="gramEnd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長官、同事、經查證屬實，情節尚非重大。</w:t>
      </w:r>
    </w:p>
    <w:p w14:paraId="55F8DD06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8.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違反有關法令禁止事項。</w:t>
      </w:r>
    </w:p>
    <w:p w14:paraId="47441B9A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lastRenderedPageBreak/>
        <w:t>9.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其他行為</w:t>
      </w:r>
      <w:proofErr w:type="gramStart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不</w:t>
      </w:r>
      <w:proofErr w:type="gramEnd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檢，違反紀律或擾亂秩序，情節較重。</w:t>
      </w:r>
    </w:p>
    <w:p w14:paraId="1AE3B66B" w14:textId="77777777" w:rsidR="00A00214" w:rsidRPr="00956BE6" w:rsidRDefault="00A00214" w:rsidP="00A00214">
      <w:pPr>
        <w:autoSpaceDE w:val="0"/>
        <w:autoSpaceDN w:val="0"/>
        <w:spacing w:line="440" w:lineRule="exact"/>
        <w:ind w:leftChars="100" w:left="807" w:hanging="567"/>
        <w:jc w:val="both"/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</w:pP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(六)有下列情形之</w:t>
      </w:r>
      <w:proofErr w:type="gramStart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一</w:t>
      </w:r>
      <w:proofErr w:type="gramEnd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者，予以記大過：</w:t>
      </w:r>
    </w:p>
    <w:p w14:paraId="2CD9E7B0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1000" w:hangingChars="100" w:hanging="28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1.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具有第(五)款第三目至第六目情形之一，情節重大，或經記過處分，仍不知悔改。</w:t>
      </w:r>
    </w:p>
    <w:p w14:paraId="3E9A02FC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2.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參加不正當之集會、結社或團體活動情節重大，經查屬實。</w:t>
      </w:r>
    </w:p>
    <w:p w14:paraId="3571524B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3.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故意損毀公物、圖書或教學設施情節重大。</w:t>
      </w:r>
    </w:p>
    <w:p w14:paraId="576ECB6E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4.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故意曲解法令，致人民權利遭受重大損害。</w:t>
      </w:r>
    </w:p>
    <w:p w14:paraId="507F200A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5.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貽誤公務，造成重大過失，導致不良後果。</w:t>
      </w:r>
    </w:p>
    <w:p w14:paraId="37FCFABF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6.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怠忽職責或洩漏職務上之機密，致機關遭受重大損害。</w:t>
      </w:r>
    </w:p>
    <w:p w14:paraId="7F2C466D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7.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違抗政府重大政令，或嚴重傷害機關信譽，有確實證據。</w:t>
      </w:r>
    </w:p>
    <w:p w14:paraId="6096CA04" w14:textId="77777777" w:rsidR="00A00214" w:rsidRPr="00956BE6" w:rsidRDefault="00A00214" w:rsidP="00A00214">
      <w:pPr>
        <w:autoSpaceDE w:val="0"/>
        <w:autoSpaceDN w:val="0"/>
        <w:spacing w:line="440" w:lineRule="exact"/>
        <w:ind w:leftChars="300" w:left="7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8.</w:t>
      </w: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其他行為</w:t>
      </w:r>
      <w:proofErr w:type="gramStart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不</w:t>
      </w:r>
      <w:proofErr w:type="gramEnd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檢、違反紀律或擾亂秩序，情節重大。</w:t>
      </w:r>
    </w:p>
    <w:p w14:paraId="13D0F690" w14:textId="77777777" w:rsidR="00A00214" w:rsidRPr="00956BE6" w:rsidRDefault="00A00214" w:rsidP="00A00214">
      <w:pPr>
        <w:autoSpaceDE w:val="0"/>
        <w:autoSpaceDN w:val="0"/>
        <w:spacing w:beforeLines="50" w:before="120" w:line="440" w:lineRule="exact"/>
        <w:ind w:leftChars="-3" w:left="554" w:hanging="561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五、受訓人員所受獎懲，依下列規定加減訓練總成績：</w:t>
      </w:r>
    </w:p>
    <w:p w14:paraId="528FB67F" w14:textId="77777777" w:rsidR="00A00214" w:rsidRPr="00956BE6" w:rsidRDefault="00A00214" w:rsidP="00A00214">
      <w:pPr>
        <w:autoSpaceDE w:val="0"/>
        <w:autoSpaceDN w:val="0"/>
        <w:spacing w:line="440" w:lineRule="exact"/>
        <w:ind w:leftChars="100" w:left="807" w:hanging="567"/>
        <w:jc w:val="both"/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</w:pP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(</w:t>
      </w:r>
      <w:proofErr w:type="gramStart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一</w:t>
      </w:r>
      <w:proofErr w:type="gramEnd"/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)嘉獎</w:t>
      </w:r>
      <w:r w:rsidRPr="00956BE6">
        <w:rPr>
          <w:rFonts w:ascii="標楷體" w:eastAsia="標楷體" w:hAnsi="標楷體" w:cs="標楷體" w:hint="eastAsia"/>
          <w:color w:val="000000"/>
          <w:kern w:val="0"/>
          <w:sz w:val="28"/>
          <w:szCs w:val="22"/>
          <w:lang w:val="zh-TW" w:bidi="zh-TW"/>
        </w:rPr>
        <w:t>一</w:t>
      </w: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次加</w:t>
      </w:r>
      <w:r w:rsidRPr="00956BE6">
        <w:rPr>
          <w:rFonts w:ascii="標楷體" w:eastAsia="標楷體" w:hAnsi="標楷體" w:cs="標楷體" w:hint="eastAsia"/>
          <w:color w:val="000000"/>
          <w:kern w:val="0"/>
          <w:sz w:val="28"/>
          <w:szCs w:val="22"/>
          <w:lang w:val="zh-TW" w:bidi="zh-TW"/>
        </w:rPr>
        <w:t>零點五</w:t>
      </w: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分，記功</w:t>
      </w:r>
      <w:r w:rsidRPr="00956BE6">
        <w:rPr>
          <w:rFonts w:ascii="標楷體" w:eastAsia="標楷體" w:hAnsi="標楷體" w:cs="標楷體" w:hint="eastAsia"/>
          <w:color w:val="000000"/>
          <w:kern w:val="0"/>
          <w:sz w:val="28"/>
          <w:szCs w:val="22"/>
          <w:lang w:val="zh-TW" w:bidi="zh-TW"/>
        </w:rPr>
        <w:t>一</w:t>
      </w: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次加</w:t>
      </w:r>
      <w:r w:rsidRPr="00956BE6">
        <w:rPr>
          <w:rFonts w:ascii="標楷體" w:eastAsia="標楷體" w:hAnsi="標楷體" w:cs="標楷體" w:hint="eastAsia"/>
          <w:color w:val="000000"/>
          <w:kern w:val="0"/>
          <w:sz w:val="28"/>
          <w:szCs w:val="22"/>
          <w:lang w:val="zh-TW" w:bidi="zh-TW"/>
        </w:rPr>
        <w:t>一點五</w:t>
      </w: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分，記大功</w:t>
      </w:r>
      <w:r w:rsidRPr="00956BE6">
        <w:rPr>
          <w:rFonts w:ascii="標楷體" w:eastAsia="標楷體" w:hAnsi="標楷體" w:cs="標楷體" w:hint="eastAsia"/>
          <w:color w:val="000000"/>
          <w:kern w:val="0"/>
          <w:sz w:val="28"/>
          <w:szCs w:val="22"/>
          <w:lang w:val="zh-TW" w:bidi="zh-TW"/>
        </w:rPr>
        <w:t>一</w:t>
      </w: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次加</w:t>
      </w:r>
      <w:r w:rsidRPr="00956BE6">
        <w:rPr>
          <w:rFonts w:ascii="標楷體" w:eastAsia="標楷體" w:hAnsi="標楷體" w:cs="標楷體" w:hint="eastAsia"/>
          <w:color w:val="000000"/>
          <w:kern w:val="0"/>
          <w:sz w:val="28"/>
          <w:szCs w:val="22"/>
          <w:lang w:val="zh-TW" w:bidi="zh-TW"/>
        </w:rPr>
        <w:t>四點五</w:t>
      </w: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分。</w:t>
      </w:r>
    </w:p>
    <w:p w14:paraId="6E590B36" w14:textId="77777777" w:rsidR="00A00214" w:rsidRPr="00956BE6" w:rsidRDefault="00A00214" w:rsidP="00A00214">
      <w:pPr>
        <w:autoSpaceDE w:val="0"/>
        <w:autoSpaceDN w:val="0"/>
        <w:spacing w:line="440" w:lineRule="exact"/>
        <w:ind w:leftChars="100" w:left="807" w:hanging="567"/>
        <w:jc w:val="both"/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</w:pP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(二)申誡</w:t>
      </w:r>
      <w:r w:rsidRPr="00956BE6">
        <w:rPr>
          <w:rFonts w:ascii="標楷體" w:eastAsia="標楷體" w:hAnsi="標楷體" w:cs="標楷體" w:hint="eastAsia"/>
          <w:color w:val="000000"/>
          <w:kern w:val="0"/>
          <w:sz w:val="28"/>
          <w:szCs w:val="22"/>
          <w:lang w:val="zh-TW" w:bidi="zh-TW"/>
        </w:rPr>
        <w:t>一</w:t>
      </w: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次扣</w:t>
      </w:r>
      <w:r w:rsidRPr="00956BE6">
        <w:rPr>
          <w:rFonts w:ascii="標楷體" w:eastAsia="標楷體" w:hAnsi="標楷體" w:cs="標楷體" w:hint="eastAsia"/>
          <w:color w:val="000000"/>
          <w:kern w:val="0"/>
          <w:sz w:val="28"/>
          <w:szCs w:val="22"/>
          <w:lang w:val="zh-TW" w:bidi="zh-TW"/>
        </w:rPr>
        <w:t>零點五</w:t>
      </w: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分，記過</w:t>
      </w:r>
      <w:r w:rsidRPr="00956BE6">
        <w:rPr>
          <w:rFonts w:ascii="標楷體" w:eastAsia="標楷體" w:hAnsi="標楷體" w:cs="標楷體" w:hint="eastAsia"/>
          <w:color w:val="000000"/>
          <w:kern w:val="0"/>
          <w:sz w:val="28"/>
          <w:szCs w:val="22"/>
          <w:lang w:val="zh-TW" w:bidi="zh-TW"/>
        </w:rPr>
        <w:t>一</w:t>
      </w: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次扣</w:t>
      </w:r>
      <w:r w:rsidRPr="00956BE6">
        <w:rPr>
          <w:rFonts w:ascii="標楷體" w:eastAsia="標楷體" w:hAnsi="標楷體" w:cs="標楷體" w:hint="eastAsia"/>
          <w:color w:val="000000"/>
          <w:kern w:val="0"/>
          <w:sz w:val="28"/>
          <w:szCs w:val="22"/>
          <w:lang w:val="zh-TW" w:bidi="zh-TW"/>
        </w:rPr>
        <w:t>一點五</w:t>
      </w: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分，記大過</w:t>
      </w:r>
      <w:r w:rsidRPr="00956BE6">
        <w:rPr>
          <w:rFonts w:ascii="標楷體" w:eastAsia="標楷體" w:hAnsi="標楷體" w:cs="標楷體" w:hint="eastAsia"/>
          <w:color w:val="000000"/>
          <w:kern w:val="0"/>
          <w:sz w:val="28"/>
          <w:szCs w:val="22"/>
          <w:lang w:val="zh-TW" w:bidi="zh-TW"/>
        </w:rPr>
        <w:t>一</w:t>
      </w: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次扣</w:t>
      </w:r>
      <w:r w:rsidRPr="00956BE6">
        <w:rPr>
          <w:rFonts w:ascii="標楷體" w:eastAsia="標楷體" w:hAnsi="標楷體" w:cs="標楷體" w:hint="eastAsia"/>
          <w:color w:val="000000"/>
          <w:kern w:val="0"/>
          <w:sz w:val="28"/>
          <w:szCs w:val="22"/>
          <w:lang w:val="zh-TW" w:bidi="zh-TW"/>
        </w:rPr>
        <w:t>四點五</w:t>
      </w:r>
      <w:r w:rsidRPr="00956BE6">
        <w:rPr>
          <w:rFonts w:ascii="標楷體" w:eastAsia="標楷體" w:hAnsi="標楷體" w:cs="標楷體"/>
          <w:color w:val="000000"/>
          <w:kern w:val="0"/>
          <w:sz w:val="28"/>
          <w:szCs w:val="22"/>
          <w:lang w:val="zh-TW" w:bidi="zh-TW"/>
        </w:rPr>
        <w:t>分。</w:t>
      </w:r>
    </w:p>
    <w:p w14:paraId="69101817" w14:textId="77777777" w:rsidR="00A00214" w:rsidRPr="00956BE6" w:rsidRDefault="00A00214" w:rsidP="00A00214">
      <w:pPr>
        <w:autoSpaceDE w:val="0"/>
        <w:autoSpaceDN w:val="0"/>
        <w:spacing w:beforeLines="50" w:before="120" w:line="440" w:lineRule="exact"/>
        <w:ind w:leftChars="-3" w:left="554" w:hanging="561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六、</w:t>
      </w: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受訓人員之獎懲須提交矯正署輔導</w:t>
      </w:r>
      <w:r w:rsidR="00664169"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考核</w:t>
      </w:r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小組審議。受訓人員對獎懲結果如有異議，得依公務人員保障法第一百零二條規定，</w:t>
      </w:r>
      <w:proofErr w:type="gramStart"/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準</w:t>
      </w:r>
      <w:proofErr w:type="gramEnd"/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用</w:t>
      </w:r>
      <w:proofErr w:type="gramStart"/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該法復審</w:t>
      </w:r>
      <w:proofErr w:type="gramEnd"/>
      <w:r w:rsidRPr="00956BE6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程序章節辦理。</w:t>
      </w:r>
    </w:p>
    <w:p w14:paraId="297925C4" w14:textId="77777777" w:rsidR="00A00214" w:rsidRPr="00956BE6" w:rsidRDefault="00A00214" w:rsidP="00A00214">
      <w:pPr>
        <w:autoSpaceDE w:val="0"/>
        <w:autoSpaceDN w:val="0"/>
        <w:spacing w:beforeLines="50" w:before="120" w:line="440" w:lineRule="exact"/>
        <w:ind w:leftChars="-3" w:left="554" w:hanging="561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七、第四點所列之獎懲，如有未盡事宜，</w:t>
      </w:r>
      <w:proofErr w:type="gramStart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準</w:t>
      </w:r>
      <w:proofErr w:type="gramEnd"/>
      <w:r w:rsidRPr="00956BE6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用「法務部及所屬各機關人員獎懲案件處理要點」規定核處。</w:t>
      </w:r>
    </w:p>
    <w:p w14:paraId="27AA89E6" w14:textId="77777777" w:rsidR="00A00214" w:rsidRPr="00956BE6" w:rsidRDefault="00A00214" w:rsidP="00A00214">
      <w:pPr>
        <w:spacing w:beforeLines="50" w:before="120" w:line="440" w:lineRule="exact"/>
        <w:ind w:leftChars="-3" w:left="554" w:hanging="561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956BE6">
        <w:rPr>
          <w:rFonts w:ascii="標楷體" w:eastAsia="標楷體" w:hAnsi="標楷體" w:cs="標楷體" w:hint="eastAsia"/>
          <w:color w:val="000000"/>
          <w:kern w:val="0"/>
          <w:sz w:val="28"/>
          <w:lang w:val="zh-TW" w:bidi="zh-TW"/>
        </w:rPr>
        <w:t>八、本要點由法務部函報公務人員保障暨培訓委員會核定後實施，修正時亦同。</w:t>
      </w:r>
    </w:p>
    <w:p w14:paraId="54791126" w14:textId="77777777" w:rsidR="001E02F4" w:rsidRPr="00956BE6" w:rsidRDefault="001E02F4">
      <w:pPr>
        <w:widowControl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</w:p>
    <w:sectPr w:rsidR="001E02F4" w:rsidRPr="00956BE6" w:rsidSect="00E109A3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701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9110" w14:textId="77777777" w:rsidR="00891652" w:rsidRDefault="00891652">
      <w:r>
        <w:separator/>
      </w:r>
    </w:p>
  </w:endnote>
  <w:endnote w:type="continuationSeparator" w:id="0">
    <w:p w14:paraId="7EFEE612" w14:textId="77777777" w:rsidR="00891652" w:rsidRDefault="0089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52CA" w14:textId="77777777" w:rsidR="00EB5E9D" w:rsidRDefault="00EB5E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E2342">
      <w:rPr>
        <w:noProof/>
        <w:lang w:val="zh-TW"/>
      </w:rPr>
      <w:t>4</w:t>
    </w:r>
    <w:r>
      <w:fldChar w:fldCharType="end"/>
    </w:r>
  </w:p>
  <w:p w14:paraId="397FE2B4" w14:textId="77777777" w:rsidR="00EB5E9D" w:rsidRDefault="00EB5E9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C325" w14:textId="77777777" w:rsidR="00EB5E9D" w:rsidRDefault="00EB5E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3D0B" w:rsidRPr="00E73D0B">
      <w:rPr>
        <w:noProof/>
        <w:lang w:val="zh-TW"/>
      </w:rPr>
      <w:t>2</w:t>
    </w:r>
    <w:r>
      <w:fldChar w:fldCharType="end"/>
    </w:r>
  </w:p>
  <w:p w14:paraId="2AED1039" w14:textId="77777777" w:rsidR="00EB5E9D" w:rsidRDefault="00EB5E9D" w:rsidP="004E234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D1B2" w14:textId="77777777" w:rsidR="00EB5E9D" w:rsidRDefault="00EB5E9D">
    <w:pPr>
      <w:pStyle w:val="a3"/>
      <w:jc w:val="center"/>
    </w:pPr>
    <w:r>
      <w:rPr>
        <w:rFonts w:hint="eastAsia"/>
      </w:rPr>
      <w:t>1</w:t>
    </w:r>
  </w:p>
  <w:p w14:paraId="7FF771C7" w14:textId="77777777" w:rsidR="00EB5E9D" w:rsidRDefault="00EB5E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BB6B" w14:textId="77777777" w:rsidR="00891652" w:rsidRDefault="00891652">
      <w:r>
        <w:separator/>
      </w:r>
    </w:p>
  </w:footnote>
  <w:footnote w:type="continuationSeparator" w:id="0">
    <w:p w14:paraId="606AA561" w14:textId="77777777" w:rsidR="00891652" w:rsidRDefault="00891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E76"/>
    <w:multiLevelType w:val="hybridMultilevel"/>
    <w:tmpl w:val="AD122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377C3F"/>
    <w:multiLevelType w:val="hybridMultilevel"/>
    <w:tmpl w:val="4E162C5A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B80B1E"/>
    <w:multiLevelType w:val="hybridMultilevel"/>
    <w:tmpl w:val="49D025E6"/>
    <w:lvl w:ilvl="0" w:tplc="C8F8758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991EB0"/>
    <w:multiLevelType w:val="hybridMultilevel"/>
    <w:tmpl w:val="2F3A2DB8"/>
    <w:lvl w:ilvl="0" w:tplc="C914964A">
      <w:start w:val="2"/>
      <w:numFmt w:val="taiwaneseCountingThousand"/>
      <w:lvlText w:val="第%1條"/>
      <w:lvlJc w:val="left"/>
      <w:pPr>
        <w:tabs>
          <w:tab w:val="num" w:pos="1755"/>
        </w:tabs>
        <w:ind w:left="1755" w:hanging="12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75A501E8"/>
    <w:multiLevelType w:val="hybridMultilevel"/>
    <w:tmpl w:val="A60ECF8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851D85"/>
    <w:multiLevelType w:val="hybridMultilevel"/>
    <w:tmpl w:val="8D240F1E"/>
    <w:lvl w:ilvl="0" w:tplc="A6C8D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E2"/>
    <w:rsid w:val="00010B2F"/>
    <w:rsid w:val="000318F2"/>
    <w:rsid w:val="0004165E"/>
    <w:rsid w:val="00041B4E"/>
    <w:rsid w:val="000641AB"/>
    <w:rsid w:val="00066EFB"/>
    <w:rsid w:val="0009191C"/>
    <w:rsid w:val="0009675D"/>
    <w:rsid w:val="000D0388"/>
    <w:rsid w:val="000F6AE6"/>
    <w:rsid w:val="001012C5"/>
    <w:rsid w:val="00113FB1"/>
    <w:rsid w:val="001155F1"/>
    <w:rsid w:val="00134171"/>
    <w:rsid w:val="0015300B"/>
    <w:rsid w:val="00154C10"/>
    <w:rsid w:val="00157F96"/>
    <w:rsid w:val="00160039"/>
    <w:rsid w:val="00175E82"/>
    <w:rsid w:val="0017754E"/>
    <w:rsid w:val="0018384F"/>
    <w:rsid w:val="00195699"/>
    <w:rsid w:val="001A0060"/>
    <w:rsid w:val="001B7D62"/>
    <w:rsid w:val="001C4261"/>
    <w:rsid w:val="001E02F4"/>
    <w:rsid w:val="001E7431"/>
    <w:rsid w:val="001F0DAE"/>
    <w:rsid w:val="002061D2"/>
    <w:rsid w:val="00207EFE"/>
    <w:rsid w:val="0023694A"/>
    <w:rsid w:val="002413A2"/>
    <w:rsid w:val="00242A21"/>
    <w:rsid w:val="00246DBE"/>
    <w:rsid w:val="002502F2"/>
    <w:rsid w:val="00254B41"/>
    <w:rsid w:val="002623F8"/>
    <w:rsid w:val="00270817"/>
    <w:rsid w:val="00284A83"/>
    <w:rsid w:val="0029406C"/>
    <w:rsid w:val="002A4A6A"/>
    <w:rsid w:val="002A4FB0"/>
    <w:rsid w:val="002D6B1F"/>
    <w:rsid w:val="002E15FD"/>
    <w:rsid w:val="003008B1"/>
    <w:rsid w:val="003050BF"/>
    <w:rsid w:val="003167CC"/>
    <w:rsid w:val="00333D62"/>
    <w:rsid w:val="00337DDF"/>
    <w:rsid w:val="00345B7B"/>
    <w:rsid w:val="00350ADA"/>
    <w:rsid w:val="003628C5"/>
    <w:rsid w:val="003A184F"/>
    <w:rsid w:val="003D68F3"/>
    <w:rsid w:val="00407392"/>
    <w:rsid w:val="0041409F"/>
    <w:rsid w:val="004200AB"/>
    <w:rsid w:val="0042068C"/>
    <w:rsid w:val="0043004D"/>
    <w:rsid w:val="0043194F"/>
    <w:rsid w:val="0044029C"/>
    <w:rsid w:val="00455229"/>
    <w:rsid w:val="00455DA5"/>
    <w:rsid w:val="00456402"/>
    <w:rsid w:val="004756D6"/>
    <w:rsid w:val="00475D87"/>
    <w:rsid w:val="00485D0F"/>
    <w:rsid w:val="00490BD3"/>
    <w:rsid w:val="004A21B4"/>
    <w:rsid w:val="004A7F3A"/>
    <w:rsid w:val="004B2053"/>
    <w:rsid w:val="004B5FFB"/>
    <w:rsid w:val="004D51AD"/>
    <w:rsid w:val="004E0CD2"/>
    <w:rsid w:val="004E2342"/>
    <w:rsid w:val="004E2960"/>
    <w:rsid w:val="004E5A85"/>
    <w:rsid w:val="004F1017"/>
    <w:rsid w:val="004F26B8"/>
    <w:rsid w:val="004F4B45"/>
    <w:rsid w:val="00507E6D"/>
    <w:rsid w:val="00511521"/>
    <w:rsid w:val="00512AD9"/>
    <w:rsid w:val="00512E9B"/>
    <w:rsid w:val="0052017A"/>
    <w:rsid w:val="00527884"/>
    <w:rsid w:val="00540F7C"/>
    <w:rsid w:val="0055656A"/>
    <w:rsid w:val="005629B6"/>
    <w:rsid w:val="00567449"/>
    <w:rsid w:val="00571641"/>
    <w:rsid w:val="00585231"/>
    <w:rsid w:val="005A345F"/>
    <w:rsid w:val="005D286F"/>
    <w:rsid w:val="005D409F"/>
    <w:rsid w:val="005E34E6"/>
    <w:rsid w:val="006017C1"/>
    <w:rsid w:val="0060715B"/>
    <w:rsid w:val="00607D42"/>
    <w:rsid w:val="00622293"/>
    <w:rsid w:val="006222A5"/>
    <w:rsid w:val="00622C89"/>
    <w:rsid w:val="006254E2"/>
    <w:rsid w:val="0062721E"/>
    <w:rsid w:val="00664169"/>
    <w:rsid w:val="00664794"/>
    <w:rsid w:val="00677888"/>
    <w:rsid w:val="00691B50"/>
    <w:rsid w:val="006924BF"/>
    <w:rsid w:val="006A7AA9"/>
    <w:rsid w:val="006B3547"/>
    <w:rsid w:val="006C2806"/>
    <w:rsid w:val="006D4DA1"/>
    <w:rsid w:val="006E1764"/>
    <w:rsid w:val="006E6B05"/>
    <w:rsid w:val="006F3B70"/>
    <w:rsid w:val="00700489"/>
    <w:rsid w:val="00703294"/>
    <w:rsid w:val="00707CEC"/>
    <w:rsid w:val="0073345F"/>
    <w:rsid w:val="00765E44"/>
    <w:rsid w:val="0077059D"/>
    <w:rsid w:val="007729C3"/>
    <w:rsid w:val="00796AA1"/>
    <w:rsid w:val="00796EB5"/>
    <w:rsid w:val="007B3FBB"/>
    <w:rsid w:val="007C75F0"/>
    <w:rsid w:val="007D0154"/>
    <w:rsid w:val="007D3B52"/>
    <w:rsid w:val="007D6356"/>
    <w:rsid w:val="007E1E7D"/>
    <w:rsid w:val="007F4E82"/>
    <w:rsid w:val="00823A36"/>
    <w:rsid w:val="008340DD"/>
    <w:rsid w:val="00836D7E"/>
    <w:rsid w:val="00841ED1"/>
    <w:rsid w:val="00842638"/>
    <w:rsid w:val="00845010"/>
    <w:rsid w:val="0088326C"/>
    <w:rsid w:val="008863D5"/>
    <w:rsid w:val="00891652"/>
    <w:rsid w:val="008B7F77"/>
    <w:rsid w:val="008D032D"/>
    <w:rsid w:val="008D18C5"/>
    <w:rsid w:val="008E6C32"/>
    <w:rsid w:val="00934F30"/>
    <w:rsid w:val="0095363A"/>
    <w:rsid w:val="00956BE6"/>
    <w:rsid w:val="00962675"/>
    <w:rsid w:val="00973321"/>
    <w:rsid w:val="009C6A53"/>
    <w:rsid w:val="009D3E9E"/>
    <w:rsid w:val="009E0CAE"/>
    <w:rsid w:val="009E19D1"/>
    <w:rsid w:val="009F0A4D"/>
    <w:rsid w:val="009F2C7E"/>
    <w:rsid w:val="009F5E2D"/>
    <w:rsid w:val="009F79E1"/>
    <w:rsid w:val="00A00214"/>
    <w:rsid w:val="00A23142"/>
    <w:rsid w:val="00A307C2"/>
    <w:rsid w:val="00A34321"/>
    <w:rsid w:val="00A66E0C"/>
    <w:rsid w:val="00A71739"/>
    <w:rsid w:val="00A717BC"/>
    <w:rsid w:val="00A864EB"/>
    <w:rsid w:val="00AB0F43"/>
    <w:rsid w:val="00AB1A1A"/>
    <w:rsid w:val="00AB6242"/>
    <w:rsid w:val="00AC4B45"/>
    <w:rsid w:val="00AC5FC3"/>
    <w:rsid w:val="00AD5033"/>
    <w:rsid w:val="00AE2616"/>
    <w:rsid w:val="00AE348D"/>
    <w:rsid w:val="00AF5AE6"/>
    <w:rsid w:val="00B132FA"/>
    <w:rsid w:val="00B162FB"/>
    <w:rsid w:val="00B229B3"/>
    <w:rsid w:val="00B24173"/>
    <w:rsid w:val="00B248D3"/>
    <w:rsid w:val="00B33604"/>
    <w:rsid w:val="00B57B1A"/>
    <w:rsid w:val="00B6476B"/>
    <w:rsid w:val="00B75466"/>
    <w:rsid w:val="00B77A49"/>
    <w:rsid w:val="00B87ADC"/>
    <w:rsid w:val="00BA52B7"/>
    <w:rsid w:val="00BB79DE"/>
    <w:rsid w:val="00BD0B2C"/>
    <w:rsid w:val="00BD0F1D"/>
    <w:rsid w:val="00BD54FA"/>
    <w:rsid w:val="00C00338"/>
    <w:rsid w:val="00C04BDE"/>
    <w:rsid w:val="00C05280"/>
    <w:rsid w:val="00C052AA"/>
    <w:rsid w:val="00C10A37"/>
    <w:rsid w:val="00C16848"/>
    <w:rsid w:val="00C230B6"/>
    <w:rsid w:val="00C307FE"/>
    <w:rsid w:val="00C31289"/>
    <w:rsid w:val="00C323D2"/>
    <w:rsid w:val="00C4394F"/>
    <w:rsid w:val="00C55B75"/>
    <w:rsid w:val="00C607C1"/>
    <w:rsid w:val="00C836D2"/>
    <w:rsid w:val="00C968CE"/>
    <w:rsid w:val="00CB04E7"/>
    <w:rsid w:val="00CC702B"/>
    <w:rsid w:val="00CD18BF"/>
    <w:rsid w:val="00CD6A6B"/>
    <w:rsid w:val="00CE5311"/>
    <w:rsid w:val="00D16EFD"/>
    <w:rsid w:val="00D22E5D"/>
    <w:rsid w:val="00D24D54"/>
    <w:rsid w:val="00D322BA"/>
    <w:rsid w:val="00D3673A"/>
    <w:rsid w:val="00D37CC5"/>
    <w:rsid w:val="00D55B41"/>
    <w:rsid w:val="00D66E3D"/>
    <w:rsid w:val="00D85994"/>
    <w:rsid w:val="00D90F46"/>
    <w:rsid w:val="00DC168D"/>
    <w:rsid w:val="00DC2726"/>
    <w:rsid w:val="00DD2999"/>
    <w:rsid w:val="00DE2522"/>
    <w:rsid w:val="00E109A3"/>
    <w:rsid w:val="00E21136"/>
    <w:rsid w:val="00E4417A"/>
    <w:rsid w:val="00E622FD"/>
    <w:rsid w:val="00E63ABC"/>
    <w:rsid w:val="00E67139"/>
    <w:rsid w:val="00E73D0B"/>
    <w:rsid w:val="00E95EC7"/>
    <w:rsid w:val="00EB5E9D"/>
    <w:rsid w:val="00EC0C78"/>
    <w:rsid w:val="00ED19BB"/>
    <w:rsid w:val="00ED6286"/>
    <w:rsid w:val="00EE3D5D"/>
    <w:rsid w:val="00EF1CE1"/>
    <w:rsid w:val="00EF3FDA"/>
    <w:rsid w:val="00F011C9"/>
    <w:rsid w:val="00F01B45"/>
    <w:rsid w:val="00F16E7D"/>
    <w:rsid w:val="00F17187"/>
    <w:rsid w:val="00F2245E"/>
    <w:rsid w:val="00F30A70"/>
    <w:rsid w:val="00F34B8C"/>
    <w:rsid w:val="00F36DBD"/>
    <w:rsid w:val="00F6289C"/>
    <w:rsid w:val="00F70A40"/>
    <w:rsid w:val="00F7347B"/>
    <w:rsid w:val="00F81A43"/>
    <w:rsid w:val="00F92B07"/>
    <w:rsid w:val="00FA1C75"/>
    <w:rsid w:val="00FA4C16"/>
    <w:rsid w:val="00FA5A38"/>
    <w:rsid w:val="00FB1A7C"/>
    <w:rsid w:val="00FB65B3"/>
    <w:rsid w:val="00FC03FE"/>
    <w:rsid w:val="00FD4949"/>
    <w:rsid w:val="00FE01AF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745926B"/>
  <w15:chartTrackingRefBased/>
  <w15:docId w15:val="{C3238AFA-0931-4A60-83FB-5AA47A00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2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840" w:hangingChars="300" w:hanging="840"/>
    </w:pPr>
    <w:rPr>
      <w:sz w:val="28"/>
      <w:szCs w:val="20"/>
    </w:rPr>
  </w:style>
  <w:style w:type="paragraph" w:styleId="2">
    <w:name w:val="Body Text Indent 2"/>
    <w:basedOn w:val="a"/>
    <w:pPr>
      <w:ind w:firstLineChars="200" w:firstLine="720"/>
    </w:pPr>
    <w:rPr>
      <w:rFonts w:ascii="標楷體" w:eastAsia="標楷體" w:hAnsi="標楷體"/>
      <w:sz w:val="36"/>
      <w:szCs w:val="20"/>
    </w:rPr>
  </w:style>
  <w:style w:type="paragraph" w:styleId="3">
    <w:name w:val="Body Text Indent 3"/>
    <w:basedOn w:val="a"/>
    <w:pPr>
      <w:ind w:leftChars="400" w:left="1520" w:hangingChars="200" w:hanging="560"/>
    </w:pPr>
    <w:rPr>
      <w:rFonts w:eastAsia="標楷體"/>
      <w:sz w:val="28"/>
      <w:szCs w:val="20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header"/>
    <w:basedOn w:val="a"/>
    <w:rsid w:val="00A34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5629B6"/>
    <w:pPr>
      <w:spacing w:after="120"/>
    </w:pPr>
  </w:style>
  <w:style w:type="character" w:customStyle="1" w:styleId="a9">
    <w:name w:val="本文 字元"/>
    <w:link w:val="a8"/>
    <w:uiPriority w:val="1"/>
    <w:rsid w:val="005629B6"/>
    <w:rPr>
      <w:kern w:val="2"/>
      <w:sz w:val="24"/>
      <w:szCs w:val="24"/>
    </w:rPr>
  </w:style>
  <w:style w:type="table" w:styleId="aa">
    <w:name w:val="Table Grid"/>
    <w:basedOn w:val="a1"/>
    <w:rsid w:val="00C2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C230B6"/>
    <w:rPr>
      <w:rFonts w:ascii="細明體" w:eastAsia="細明體" w:hAnsi="Courier New" w:cs="Courier New"/>
    </w:rPr>
  </w:style>
  <w:style w:type="character" w:customStyle="1" w:styleId="ac">
    <w:name w:val="純文字 字元"/>
    <w:link w:val="ab"/>
    <w:rsid w:val="00C230B6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4">
    <w:name w:val="頁尾 字元"/>
    <w:link w:val="a3"/>
    <w:uiPriority w:val="99"/>
    <w:rsid w:val="004E2342"/>
    <w:rPr>
      <w:kern w:val="2"/>
    </w:rPr>
  </w:style>
  <w:style w:type="paragraph" w:styleId="ad">
    <w:name w:val="Revision"/>
    <w:hidden/>
    <w:uiPriority w:val="99"/>
    <w:semiHidden/>
    <w:rsid w:val="002502F2"/>
    <w:rPr>
      <w:kern w:val="2"/>
      <w:sz w:val="24"/>
      <w:szCs w:val="24"/>
    </w:rPr>
  </w:style>
  <w:style w:type="paragraph" w:styleId="ae">
    <w:name w:val="Balloon Text"/>
    <w:basedOn w:val="a"/>
    <w:link w:val="af"/>
    <w:rsid w:val="002502F2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2502F2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HTML0">
    <w:name w:val="HTML 預設格式 字元"/>
    <w:basedOn w:val="a0"/>
    <w:link w:val="HTML"/>
    <w:uiPriority w:val="99"/>
    <w:rsid w:val="0044029C"/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2623F8"/>
    <w:pPr>
      <w:ind w:leftChars="200" w:left="480"/>
    </w:pPr>
  </w:style>
  <w:style w:type="character" w:styleId="af1">
    <w:name w:val="annotation reference"/>
    <w:basedOn w:val="a0"/>
    <w:rsid w:val="00C4394F"/>
    <w:rPr>
      <w:sz w:val="18"/>
      <w:szCs w:val="18"/>
    </w:rPr>
  </w:style>
  <w:style w:type="paragraph" w:styleId="af2">
    <w:name w:val="annotation text"/>
    <w:basedOn w:val="a"/>
    <w:link w:val="af3"/>
    <w:rsid w:val="00C4394F"/>
  </w:style>
  <w:style w:type="character" w:customStyle="1" w:styleId="af3">
    <w:name w:val="註解文字 字元"/>
    <w:basedOn w:val="a0"/>
    <w:link w:val="af2"/>
    <w:rsid w:val="00C4394F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C4394F"/>
    <w:rPr>
      <w:b/>
      <w:bCs/>
    </w:rPr>
  </w:style>
  <w:style w:type="character" w:customStyle="1" w:styleId="af5">
    <w:name w:val="註解主旨 字元"/>
    <w:basedOn w:val="af3"/>
    <w:link w:val="af4"/>
    <w:rsid w:val="00C4394F"/>
    <w:rPr>
      <w:b/>
      <w:bCs/>
      <w:kern w:val="2"/>
      <w:sz w:val="24"/>
      <w:szCs w:val="24"/>
    </w:rPr>
  </w:style>
  <w:style w:type="paragraph" w:customStyle="1" w:styleId="Textbody">
    <w:name w:val="Text body"/>
    <w:rsid w:val="007B3FBB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1562</Words>
  <Characters>139</Characters>
  <Application>Microsoft Office Word</Application>
  <DocSecurity>0</DocSecurity>
  <Lines>1</Lines>
  <Paragraphs>3</Paragraphs>
  <ScaleCrop>false</ScaleCrop>
  <Company>tico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 本 認 識</dc:title>
  <dc:subject/>
  <dc:creator>tico07e1</dc:creator>
  <cp:keywords/>
  <cp:lastModifiedBy>黃孟聰</cp:lastModifiedBy>
  <cp:revision>51</cp:revision>
  <cp:lastPrinted>2022-09-20T01:24:00Z</cp:lastPrinted>
  <dcterms:created xsi:type="dcterms:W3CDTF">2022-09-08T01:47:00Z</dcterms:created>
  <dcterms:modified xsi:type="dcterms:W3CDTF">2023-11-28T08:30:00Z</dcterms:modified>
</cp:coreProperties>
</file>