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02" w:rsidRPr="00D71933" w:rsidRDefault="008C0902" w:rsidP="008C0902">
      <w:pPr>
        <w:spacing w:line="440" w:lineRule="exact"/>
        <w:jc w:val="distribute"/>
        <w:rPr>
          <w:rFonts w:eastAsia="標楷體"/>
          <w:b/>
          <w:spacing w:val="-10"/>
          <w:sz w:val="36"/>
          <w:szCs w:val="36"/>
        </w:rPr>
      </w:pPr>
      <w:r w:rsidRPr="00D71933">
        <w:rPr>
          <w:rFonts w:eastAsia="標楷體" w:hint="eastAsia"/>
          <w:b/>
          <w:spacing w:val="-10"/>
          <w:sz w:val="36"/>
          <w:szCs w:val="36"/>
        </w:rPr>
        <w:t>法務部司法官學院法制人員訓練班第</w:t>
      </w:r>
      <w:r w:rsidR="00583448">
        <w:rPr>
          <w:rFonts w:eastAsia="標楷體" w:hint="eastAsia"/>
          <w:b/>
          <w:spacing w:val="-10"/>
          <w:sz w:val="36"/>
          <w:szCs w:val="36"/>
        </w:rPr>
        <w:t>40</w:t>
      </w:r>
      <w:r w:rsidRPr="00D71933">
        <w:rPr>
          <w:rFonts w:eastAsia="標楷體" w:hint="eastAsia"/>
          <w:b/>
          <w:spacing w:val="-10"/>
          <w:sz w:val="36"/>
          <w:szCs w:val="36"/>
        </w:rPr>
        <w:t>期訓練計畫</w:t>
      </w:r>
    </w:p>
    <w:p w:rsidR="008C0902" w:rsidRPr="00D71933" w:rsidRDefault="008C0902" w:rsidP="009F7DBF">
      <w:pPr>
        <w:spacing w:line="440" w:lineRule="exact"/>
        <w:jc w:val="center"/>
        <w:rPr>
          <w:rFonts w:eastAsia="標楷體"/>
          <w:b/>
          <w:spacing w:val="-10"/>
          <w:sz w:val="36"/>
          <w:szCs w:val="36"/>
        </w:rPr>
      </w:pPr>
      <w:r w:rsidRPr="00D71933">
        <w:rPr>
          <w:rFonts w:eastAsia="標楷體" w:hint="eastAsia"/>
          <w:b/>
          <w:spacing w:val="-10"/>
          <w:sz w:val="36"/>
          <w:szCs w:val="36"/>
        </w:rPr>
        <w:t>(</w:t>
      </w:r>
      <w:r w:rsidRPr="00D71933">
        <w:rPr>
          <w:rFonts w:eastAsia="標楷體" w:hint="eastAsia"/>
          <w:b/>
          <w:spacing w:val="-10"/>
          <w:sz w:val="36"/>
          <w:szCs w:val="36"/>
        </w:rPr>
        <w:t>含</w:t>
      </w:r>
      <w:r w:rsidRPr="00DC576F">
        <w:rPr>
          <w:rFonts w:eastAsia="標楷體" w:hint="eastAsia"/>
          <w:b/>
          <w:spacing w:val="-10"/>
          <w:sz w:val="36"/>
          <w:szCs w:val="36"/>
        </w:rPr>
        <w:t>10</w:t>
      </w:r>
      <w:r w:rsidR="00583448">
        <w:rPr>
          <w:rFonts w:eastAsia="標楷體" w:hint="eastAsia"/>
          <w:b/>
          <w:spacing w:val="-10"/>
          <w:sz w:val="36"/>
          <w:szCs w:val="36"/>
        </w:rPr>
        <w:t>8</w:t>
      </w:r>
      <w:r w:rsidRPr="00D71933">
        <w:rPr>
          <w:rFonts w:eastAsia="標楷體" w:hint="eastAsia"/>
          <w:b/>
          <w:spacing w:val="-10"/>
          <w:sz w:val="36"/>
          <w:szCs w:val="36"/>
        </w:rPr>
        <w:t>年高普考試法制類科集中實務訓練</w:t>
      </w:r>
      <w:r w:rsidRPr="00D71933">
        <w:rPr>
          <w:rFonts w:eastAsia="標楷體" w:hint="eastAsia"/>
          <w:b/>
          <w:spacing w:val="-10"/>
          <w:sz w:val="36"/>
          <w:szCs w:val="36"/>
        </w:rPr>
        <w:t>)</w:t>
      </w:r>
    </w:p>
    <w:p w:rsidR="008C0902" w:rsidRPr="00625AEA" w:rsidRDefault="00E621CF" w:rsidP="00B83D37">
      <w:pPr>
        <w:spacing w:line="440" w:lineRule="exact"/>
        <w:jc w:val="right"/>
        <w:rPr>
          <w:rFonts w:eastAsia="標楷體"/>
          <w:spacing w:val="-10"/>
          <w:szCs w:val="24"/>
        </w:rPr>
      </w:pPr>
      <w:r w:rsidRPr="00625AEA">
        <w:rPr>
          <w:rFonts w:eastAsia="標楷體" w:hint="eastAsia"/>
          <w:spacing w:val="-10"/>
          <w:szCs w:val="24"/>
        </w:rPr>
        <w:t>民國</w:t>
      </w:r>
      <w:r w:rsidRPr="00625AEA">
        <w:rPr>
          <w:rFonts w:eastAsia="標楷體" w:hint="eastAsia"/>
          <w:spacing w:val="-10"/>
          <w:szCs w:val="24"/>
        </w:rPr>
        <w:t>10</w:t>
      </w:r>
      <w:r w:rsidRPr="00625AEA">
        <w:rPr>
          <w:rFonts w:eastAsia="標楷體"/>
          <w:spacing w:val="-10"/>
          <w:szCs w:val="24"/>
        </w:rPr>
        <w:t>8</w:t>
      </w:r>
      <w:r w:rsidRPr="00625AEA">
        <w:rPr>
          <w:rFonts w:eastAsia="標楷體" w:hint="eastAsia"/>
          <w:spacing w:val="-10"/>
          <w:szCs w:val="24"/>
        </w:rPr>
        <w:t>年</w:t>
      </w:r>
      <w:r w:rsidRPr="00625AEA">
        <w:rPr>
          <w:rFonts w:eastAsia="標楷體" w:hint="eastAsia"/>
          <w:spacing w:val="-10"/>
          <w:szCs w:val="24"/>
        </w:rPr>
        <w:t>10</w:t>
      </w:r>
      <w:r w:rsidRPr="00625AEA">
        <w:rPr>
          <w:rFonts w:eastAsia="標楷體" w:hint="eastAsia"/>
          <w:spacing w:val="-10"/>
          <w:szCs w:val="24"/>
        </w:rPr>
        <w:t>月</w:t>
      </w:r>
      <w:r w:rsidR="001F0BCB" w:rsidRPr="00625AEA">
        <w:rPr>
          <w:rFonts w:eastAsia="標楷體" w:hint="eastAsia"/>
          <w:spacing w:val="-10"/>
          <w:szCs w:val="24"/>
        </w:rPr>
        <w:t>9</w:t>
      </w:r>
      <w:r w:rsidRPr="00625AEA">
        <w:rPr>
          <w:rFonts w:eastAsia="標楷體" w:hint="eastAsia"/>
          <w:spacing w:val="-10"/>
          <w:szCs w:val="24"/>
        </w:rPr>
        <w:t>日保訓會</w:t>
      </w:r>
      <w:proofErr w:type="gramStart"/>
      <w:r w:rsidRPr="00625AEA">
        <w:rPr>
          <w:rFonts w:eastAsia="標楷體" w:hint="eastAsia"/>
          <w:spacing w:val="-10"/>
          <w:szCs w:val="24"/>
        </w:rPr>
        <w:t>公訓字第</w:t>
      </w:r>
      <w:r w:rsidRPr="00625AEA">
        <w:rPr>
          <w:rFonts w:eastAsia="標楷體" w:hint="eastAsia"/>
          <w:spacing w:val="-10"/>
          <w:szCs w:val="24"/>
        </w:rPr>
        <w:t>1080010860</w:t>
      </w:r>
      <w:r w:rsidRPr="00625AEA">
        <w:rPr>
          <w:rFonts w:eastAsia="標楷體" w:hint="eastAsia"/>
          <w:spacing w:val="-10"/>
          <w:szCs w:val="24"/>
        </w:rPr>
        <w:t>號</w:t>
      </w:r>
      <w:proofErr w:type="gramEnd"/>
      <w:r w:rsidRPr="00625AEA">
        <w:rPr>
          <w:rFonts w:eastAsia="標楷體" w:hint="eastAsia"/>
          <w:spacing w:val="-10"/>
          <w:szCs w:val="24"/>
        </w:rPr>
        <w:t>函核定</w:t>
      </w:r>
    </w:p>
    <w:p w:rsidR="008C0902" w:rsidRPr="003C4E81" w:rsidRDefault="008C0902" w:rsidP="008C0902">
      <w:pPr>
        <w:spacing w:line="560" w:lineRule="exact"/>
        <w:jc w:val="both"/>
        <w:rPr>
          <w:rFonts w:eastAsia="標楷體"/>
          <w:b/>
          <w:sz w:val="28"/>
          <w:szCs w:val="28"/>
        </w:rPr>
      </w:pPr>
      <w:r w:rsidRPr="003C4E81">
        <w:rPr>
          <w:rFonts w:eastAsia="標楷體" w:hint="eastAsia"/>
          <w:b/>
          <w:sz w:val="28"/>
          <w:szCs w:val="28"/>
        </w:rPr>
        <w:t>壹、依</w:t>
      </w:r>
      <w:r w:rsidRPr="003C4E81">
        <w:rPr>
          <w:rFonts w:eastAsia="標楷體" w:hint="eastAsia"/>
          <w:b/>
          <w:sz w:val="28"/>
          <w:szCs w:val="28"/>
        </w:rPr>
        <w:t xml:space="preserve">  </w:t>
      </w:r>
      <w:r w:rsidRPr="003C4E81">
        <w:rPr>
          <w:rFonts w:eastAsia="標楷體" w:hint="eastAsia"/>
          <w:b/>
          <w:sz w:val="28"/>
          <w:szCs w:val="28"/>
        </w:rPr>
        <w:t>據</w:t>
      </w:r>
    </w:p>
    <w:p w:rsidR="008C0902" w:rsidRPr="00D71933" w:rsidRDefault="008C0902" w:rsidP="00D171F1">
      <w:pPr>
        <w:spacing w:line="560" w:lineRule="exact"/>
        <w:ind w:left="567"/>
        <w:jc w:val="both"/>
        <w:rPr>
          <w:rFonts w:eastAsia="標楷體"/>
          <w:sz w:val="28"/>
          <w:szCs w:val="28"/>
        </w:rPr>
      </w:pPr>
      <w:r w:rsidRPr="00D71933">
        <w:rPr>
          <w:rFonts w:eastAsia="標楷體" w:hint="eastAsia"/>
          <w:sz w:val="28"/>
          <w:szCs w:val="28"/>
        </w:rPr>
        <w:t>依公務人員保障暨培訓委員會（以下簡稱保訓會）</w:t>
      </w:r>
      <w:r w:rsidR="00471943">
        <w:rPr>
          <w:rFonts w:eastAsia="標楷體"/>
          <w:sz w:val="28"/>
          <w:szCs w:val="28"/>
        </w:rPr>
        <w:t>10</w:t>
      </w:r>
      <w:r w:rsidR="006A458B">
        <w:rPr>
          <w:rFonts w:eastAsia="標楷體" w:hint="eastAsia"/>
          <w:sz w:val="28"/>
          <w:szCs w:val="28"/>
        </w:rPr>
        <w:t>8</w:t>
      </w:r>
      <w:r w:rsidR="00746CA3" w:rsidRPr="00D171F1">
        <w:rPr>
          <w:rFonts w:eastAsia="標楷體" w:hint="eastAsia"/>
          <w:sz w:val="28"/>
          <w:szCs w:val="28"/>
        </w:rPr>
        <w:t>年</w:t>
      </w:r>
      <w:r w:rsidR="0018433E">
        <w:rPr>
          <w:rFonts w:eastAsia="標楷體" w:hint="eastAsia"/>
          <w:sz w:val="28"/>
          <w:szCs w:val="28"/>
        </w:rPr>
        <w:t>8</w:t>
      </w:r>
      <w:r w:rsidR="00746CA3" w:rsidRPr="00D171F1">
        <w:rPr>
          <w:rFonts w:eastAsia="標楷體" w:hint="eastAsia"/>
          <w:sz w:val="28"/>
          <w:szCs w:val="28"/>
        </w:rPr>
        <w:t>月</w:t>
      </w:r>
      <w:r w:rsidR="006A458B">
        <w:rPr>
          <w:rFonts w:eastAsia="標楷體" w:hint="eastAsia"/>
          <w:sz w:val="28"/>
          <w:szCs w:val="28"/>
        </w:rPr>
        <w:t>2</w:t>
      </w:r>
      <w:r w:rsidR="0018433E">
        <w:rPr>
          <w:rFonts w:eastAsia="標楷體" w:hint="eastAsia"/>
          <w:sz w:val="28"/>
          <w:szCs w:val="28"/>
        </w:rPr>
        <w:t>9</w:t>
      </w:r>
      <w:r w:rsidR="00746CA3" w:rsidRPr="00D171F1">
        <w:rPr>
          <w:rFonts w:eastAsia="標楷體" w:hint="eastAsia"/>
          <w:sz w:val="28"/>
          <w:szCs w:val="28"/>
        </w:rPr>
        <w:t>日</w:t>
      </w:r>
      <w:proofErr w:type="gramStart"/>
      <w:r w:rsidR="00746CA3" w:rsidRPr="00D171F1">
        <w:rPr>
          <w:rFonts w:eastAsia="標楷體" w:hint="eastAsia"/>
          <w:sz w:val="28"/>
          <w:szCs w:val="28"/>
        </w:rPr>
        <w:t>公訓字第</w:t>
      </w:r>
      <w:r w:rsidR="006A458B">
        <w:rPr>
          <w:rFonts w:eastAsia="標楷體" w:hint="eastAsia"/>
          <w:sz w:val="28"/>
          <w:szCs w:val="28"/>
        </w:rPr>
        <w:t>108</w:t>
      </w:r>
      <w:r w:rsidR="0018433E">
        <w:rPr>
          <w:rFonts w:eastAsia="標楷體" w:hint="eastAsia"/>
          <w:sz w:val="28"/>
          <w:szCs w:val="28"/>
        </w:rPr>
        <w:t>2160338</w:t>
      </w:r>
      <w:r w:rsidR="00746CA3" w:rsidRPr="00D171F1">
        <w:rPr>
          <w:rFonts w:eastAsia="標楷體" w:hint="eastAsia"/>
          <w:sz w:val="28"/>
          <w:szCs w:val="28"/>
        </w:rPr>
        <w:t>號</w:t>
      </w:r>
      <w:proofErr w:type="gramEnd"/>
      <w:r w:rsidR="00746CA3" w:rsidRPr="00D171F1">
        <w:rPr>
          <w:rFonts w:eastAsia="標楷體" w:hint="eastAsia"/>
          <w:sz w:val="28"/>
          <w:szCs w:val="28"/>
        </w:rPr>
        <w:t>函及</w:t>
      </w:r>
      <w:r w:rsidR="00D171F1" w:rsidRPr="00D171F1">
        <w:rPr>
          <w:rFonts w:eastAsia="標楷體" w:hint="eastAsia"/>
          <w:sz w:val="28"/>
          <w:szCs w:val="28"/>
        </w:rPr>
        <w:t>法務部</w:t>
      </w:r>
      <w:r w:rsidR="00471943">
        <w:rPr>
          <w:rFonts w:eastAsia="標楷體"/>
          <w:sz w:val="28"/>
          <w:szCs w:val="28"/>
        </w:rPr>
        <w:t>10</w:t>
      </w:r>
      <w:r w:rsidR="006A458B">
        <w:rPr>
          <w:rFonts w:eastAsia="標楷體" w:hint="eastAsia"/>
          <w:sz w:val="28"/>
          <w:szCs w:val="28"/>
        </w:rPr>
        <w:t>8</w:t>
      </w:r>
      <w:r w:rsidR="00D171F1" w:rsidRPr="00D171F1">
        <w:rPr>
          <w:rFonts w:eastAsia="標楷體" w:hint="eastAsia"/>
          <w:sz w:val="28"/>
          <w:szCs w:val="28"/>
        </w:rPr>
        <w:t>年</w:t>
      </w:r>
      <w:r w:rsidR="00D171F1" w:rsidRPr="00D171F1">
        <w:rPr>
          <w:rFonts w:eastAsia="標楷體"/>
          <w:sz w:val="28"/>
          <w:szCs w:val="28"/>
        </w:rPr>
        <w:t>9</w:t>
      </w:r>
      <w:r w:rsidR="00D171F1" w:rsidRPr="00D171F1">
        <w:rPr>
          <w:rFonts w:eastAsia="標楷體" w:hint="eastAsia"/>
          <w:sz w:val="28"/>
          <w:szCs w:val="28"/>
        </w:rPr>
        <w:t>月</w:t>
      </w:r>
      <w:r w:rsidR="006A458B">
        <w:rPr>
          <w:rFonts w:eastAsia="標楷體" w:hint="eastAsia"/>
          <w:sz w:val="28"/>
          <w:szCs w:val="28"/>
        </w:rPr>
        <w:t>2</w:t>
      </w:r>
      <w:r w:rsidR="00D171F1" w:rsidRPr="00D171F1">
        <w:rPr>
          <w:rFonts w:eastAsia="標楷體" w:hint="eastAsia"/>
          <w:sz w:val="28"/>
          <w:szCs w:val="28"/>
        </w:rPr>
        <w:t>日</w:t>
      </w:r>
      <w:proofErr w:type="gramStart"/>
      <w:r w:rsidR="00D171F1" w:rsidRPr="00D171F1">
        <w:rPr>
          <w:rFonts w:eastAsia="標楷體" w:hint="eastAsia"/>
          <w:sz w:val="28"/>
          <w:szCs w:val="28"/>
        </w:rPr>
        <w:t>法人決字第</w:t>
      </w:r>
      <w:r w:rsidR="006A458B">
        <w:rPr>
          <w:rFonts w:eastAsia="標楷體" w:hint="eastAsia"/>
          <w:sz w:val="28"/>
          <w:szCs w:val="28"/>
        </w:rPr>
        <w:t>10800156590</w:t>
      </w:r>
      <w:r w:rsidR="00D171F1" w:rsidRPr="00D171F1">
        <w:rPr>
          <w:rFonts w:eastAsia="標楷體" w:hint="eastAsia"/>
          <w:sz w:val="28"/>
          <w:szCs w:val="28"/>
        </w:rPr>
        <w:t>號</w:t>
      </w:r>
      <w:proofErr w:type="gramEnd"/>
      <w:r w:rsidR="00833270">
        <w:rPr>
          <w:rFonts w:eastAsia="標楷體" w:hint="eastAsia"/>
          <w:sz w:val="28"/>
          <w:szCs w:val="28"/>
        </w:rPr>
        <w:t>函</w:t>
      </w:r>
      <w:r w:rsidRPr="00D71933">
        <w:rPr>
          <w:rFonts w:eastAsia="標楷體" w:hint="eastAsia"/>
          <w:sz w:val="28"/>
          <w:szCs w:val="28"/>
        </w:rPr>
        <w:t>辦理。</w:t>
      </w:r>
    </w:p>
    <w:p w:rsidR="008C0902" w:rsidRPr="00D71933" w:rsidRDefault="008C0902" w:rsidP="008C0902">
      <w:pPr>
        <w:spacing w:line="560" w:lineRule="exact"/>
        <w:ind w:left="567" w:hanging="567"/>
        <w:jc w:val="both"/>
        <w:rPr>
          <w:rFonts w:eastAsia="標楷體"/>
          <w:b/>
          <w:sz w:val="28"/>
          <w:szCs w:val="28"/>
        </w:rPr>
      </w:pPr>
      <w:r w:rsidRPr="00D71933">
        <w:rPr>
          <w:rFonts w:eastAsia="標楷體" w:hint="eastAsia"/>
          <w:b/>
          <w:sz w:val="28"/>
          <w:szCs w:val="28"/>
        </w:rPr>
        <w:t>貳、宗</w:t>
      </w:r>
      <w:r w:rsidRPr="00D71933">
        <w:rPr>
          <w:rFonts w:eastAsia="標楷體" w:hint="eastAsia"/>
          <w:b/>
          <w:sz w:val="28"/>
          <w:szCs w:val="28"/>
        </w:rPr>
        <w:t xml:space="preserve">  </w:t>
      </w:r>
      <w:r w:rsidRPr="00D71933">
        <w:rPr>
          <w:rFonts w:eastAsia="標楷體" w:hint="eastAsia"/>
          <w:b/>
          <w:sz w:val="28"/>
          <w:szCs w:val="28"/>
        </w:rPr>
        <w:t>旨</w:t>
      </w:r>
    </w:p>
    <w:p w:rsidR="008C0902" w:rsidRPr="00D71933" w:rsidRDefault="008C0902" w:rsidP="008C0902">
      <w:pPr>
        <w:spacing w:line="560" w:lineRule="exact"/>
        <w:ind w:left="567"/>
        <w:jc w:val="both"/>
        <w:rPr>
          <w:rFonts w:eastAsia="標楷體"/>
          <w:sz w:val="28"/>
          <w:szCs w:val="28"/>
        </w:rPr>
      </w:pPr>
      <w:r w:rsidRPr="00D71933">
        <w:rPr>
          <w:rFonts w:eastAsia="標楷體" w:hint="eastAsia"/>
          <w:sz w:val="28"/>
          <w:szCs w:val="28"/>
        </w:rPr>
        <w:t>為充實各機關初任法制與訴願工作人員專業知識，厚植人權保障及依法行政之意涵，提高服務精神，加強行政程序與技術，配合國家政策方針，以達成法治建設之目標。</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參、訓練對象及人數</w:t>
      </w:r>
    </w:p>
    <w:p w:rsidR="008C0902" w:rsidRPr="00D71933" w:rsidRDefault="008C0902" w:rsidP="008C0902">
      <w:pPr>
        <w:spacing w:line="560" w:lineRule="exact"/>
        <w:ind w:left="856" w:hanging="567"/>
        <w:jc w:val="both"/>
        <w:rPr>
          <w:rFonts w:eastAsia="標楷體"/>
          <w:sz w:val="28"/>
          <w:szCs w:val="28"/>
        </w:rPr>
      </w:pPr>
      <w:r w:rsidRPr="00D71933">
        <w:rPr>
          <w:rFonts w:eastAsia="標楷體" w:hint="eastAsia"/>
          <w:sz w:val="28"/>
          <w:szCs w:val="28"/>
        </w:rPr>
        <w:t>一、訓練對象：</w:t>
      </w:r>
      <w:r w:rsidR="006A458B" w:rsidRPr="00D71933">
        <w:rPr>
          <w:rFonts w:eastAsia="標楷體" w:hint="eastAsia"/>
          <w:sz w:val="28"/>
          <w:szCs w:val="28"/>
        </w:rPr>
        <w:t>10</w:t>
      </w:r>
      <w:r w:rsidR="006A458B">
        <w:rPr>
          <w:rFonts w:eastAsia="標楷體" w:hint="eastAsia"/>
          <w:sz w:val="28"/>
          <w:szCs w:val="28"/>
        </w:rPr>
        <w:t>8</w:t>
      </w:r>
      <w:r w:rsidRPr="00D71933">
        <w:rPr>
          <w:rFonts w:eastAsia="標楷體" w:hint="eastAsia"/>
          <w:sz w:val="28"/>
          <w:szCs w:val="28"/>
        </w:rPr>
        <w:t>年</w:t>
      </w:r>
      <w:r w:rsidR="00BF4F66" w:rsidRPr="003C4E81">
        <w:rPr>
          <w:rFonts w:eastAsia="標楷體" w:hint="eastAsia"/>
          <w:sz w:val="28"/>
          <w:szCs w:val="28"/>
        </w:rPr>
        <w:t>公務人員</w:t>
      </w:r>
      <w:r w:rsidRPr="00D71933">
        <w:rPr>
          <w:rFonts w:eastAsia="標楷體" w:hint="eastAsia"/>
          <w:sz w:val="28"/>
          <w:szCs w:val="28"/>
        </w:rPr>
        <w:t>高等考試</w:t>
      </w:r>
      <w:r w:rsidR="0055337B">
        <w:rPr>
          <w:rFonts w:eastAsia="標楷體" w:hint="eastAsia"/>
          <w:sz w:val="28"/>
          <w:szCs w:val="28"/>
        </w:rPr>
        <w:t>三級考試</w:t>
      </w:r>
      <w:r w:rsidRPr="00D71933">
        <w:rPr>
          <w:rFonts w:eastAsia="標楷體" w:hint="eastAsia"/>
          <w:sz w:val="28"/>
          <w:szCs w:val="28"/>
        </w:rPr>
        <w:t>暨普通考試法制類科錄取人員及行政院所屬機關與行政院以外機關從事法制及訴願工作人員。</w:t>
      </w:r>
    </w:p>
    <w:p w:rsidR="008C0902" w:rsidRPr="00D71933" w:rsidRDefault="008C0902" w:rsidP="008C0902">
      <w:pPr>
        <w:spacing w:line="560" w:lineRule="exact"/>
        <w:ind w:left="289"/>
        <w:jc w:val="both"/>
        <w:rPr>
          <w:rFonts w:eastAsia="標楷體"/>
          <w:sz w:val="28"/>
          <w:szCs w:val="28"/>
        </w:rPr>
      </w:pPr>
      <w:r w:rsidRPr="00D71933">
        <w:rPr>
          <w:rFonts w:eastAsia="標楷體" w:hint="eastAsia"/>
          <w:sz w:val="28"/>
          <w:szCs w:val="28"/>
        </w:rPr>
        <w:t>二、訓練人數：預定</w:t>
      </w:r>
      <w:r w:rsidRPr="00D71933">
        <w:rPr>
          <w:rFonts w:eastAsia="標楷體" w:hint="eastAsia"/>
          <w:sz w:val="28"/>
          <w:szCs w:val="28"/>
        </w:rPr>
        <w:t>48</w:t>
      </w:r>
      <w:r w:rsidRPr="00D71933">
        <w:rPr>
          <w:rFonts w:eastAsia="標楷體" w:hint="eastAsia"/>
          <w:sz w:val="28"/>
          <w:szCs w:val="28"/>
        </w:rPr>
        <w:t>人。</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肆、訓練期間</w:t>
      </w:r>
    </w:p>
    <w:p w:rsidR="008C0902" w:rsidRPr="00AC691D" w:rsidRDefault="008C0902" w:rsidP="008C0902">
      <w:pPr>
        <w:spacing w:line="560" w:lineRule="exact"/>
        <w:ind w:left="567"/>
        <w:jc w:val="both"/>
        <w:rPr>
          <w:rFonts w:eastAsia="標楷體"/>
          <w:sz w:val="28"/>
          <w:szCs w:val="28"/>
        </w:rPr>
      </w:pPr>
      <w:r w:rsidRPr="00AC691D">
        <w:rPr>
          <w:rFonts w:eastAsia="標楷體" w:hint="eastAsia"/>
          <w:sz w:val="28"/>
          <w:szCs w:val="28"/>
        </w:rPr>
        <w:t>自民國</w:t>
      </w:r>
      <w:r w:rsidRPr="00AC691D">
        <w:rPr>
          <w:rFonts w:eastAsia="標楷體" w:hint="eastAsia"/>
          <w:sz w:val="28"/>
          <w:szCs w:val="28"/>
        </w:rPr>
        <w:t>10</w:t>
      </w:r>
      <w:r w:rsidR="00EC7DA5">
        <w:rPr>
          <w:rFonts w:eastAsia="標楷體" w:hint="eastAsia"/>
          <w:sz w:val="28"/>
          <w:szCs w:val="28"/>
        </w:rPr>
        <w:t>9</w:t>
      </w:r>
      <w:r w:rsidRPr="00AC691D">
        <w:rPr>
          <w:rFonts w:eastAsia="標楷體" w:hint="eastAsia"/>
          <w:sz w:val="28"/>
          <w:szCs w:val="28"/>
        </w:rPr>
        <w:t>年</w:t>
      </w:r>
      <w:r w:rsidR="00471943" w:rsidRPr="00AC691D">
        <w:rPr>
          <w:rFonts w:eastAsia="標楷體" w:hint="eastAsia"/>
          <w:sz w:val="28"/>
          <w:szCs w:val="28"/>
        </w:rPr>
        <w:t>4</w:t>
      </w:r>
      <w:r w:rsidRPr="00AC691D">
        <w:rPr>
          <w:rFonts w:eastAsia="標楷體" w:hint="eastAsia"/>
          <w:sz w:val="28"/>
          <w:szCs w:val="28"/>
        </w:rPr>
        <w:t>月</w:t>
      </w:r>
      <w:r w:rsidR="006A458B">
        <w:rPr>
          <w:rFonts w:eastAsia="標楷體" w:hint="eastAsia"/>
          <w:sz w:val="28"/>
          <w:szCs w:val="28"/>
        </w:rPr>
        <w:t>20</w:t>
      </w:r>
      <w:r w:rsidRPr="00AC691D">
        <w:rPr>
          <w:rFonts w:eastAsia="標楷體" w:hint="eastAsia"/>
          <w:sz w:val="28"/>
          <w:szCs w:val="28"/>
        </w:rPr>
        <w:t>日起至同年</w:t>
      </w:r>
      <w:r w:rsidR="00471943" w:rsidRPr="00AC691D">
        <w:rPr>
          <w:rFonts w:eastAsia="標楷體" w:hint="eastAsia"/>
          <w:sz w:val="28"/>
          <w:szCs w:val="28"/>
        </w:rPr>
        <w:t>5</w:t>
      </w:r>
      <w:r w:rsidRPr="00AC691D">
        <w:rPr>
          <w:rFonts w:eastAsia="標楷體" w:hint="eastAsia"/>
          <w:sz w:val="28"/>
          <w:szCs w:val="28"/>
        </w:rPr>
        <w:t>月</w:t>
      </w:r>
      <w:r w:rsidR="006A458B">
        <w:rPr>
          <w:rFonts w:eastAsia="標楷體" w:hint="eastAsia"/>
          <w:sz w:val="28"/>
          <w:szCs w:val="28"/>
        </w:rPr>
        <w:t>15</w:t>
      </w:r>
      <w:r w:rsidRPr="00AC691D">
        <w:rPr>
          <w:rFonts w:eastAsia="標楷體" w:hint="eastAsia"/>
          <w:sz w:val="28"/>
          <w:szCs w:val="28"/>
        </w:rPr>
        <w:t>日止，為期</w:t>
      </w:r>
      <w:r w:rsidRPr="00AC691D">
        <w:rPr>
          <w:rFonts w:eastAsia="標楷體" w:hint="eastAsia"/>
          <w:sz w:val="28"/>
          <w:szCs w:val="28"/>
        </w:rPr>
        <w:t>4</w:t>
      </w:r>
      <w:proofErr w:type="gramStart"/>
      <w:r w:rsidRPr="00AC691D">
        <w:rPr>
          <w:rFonts w:eastAsia="標楷體" w:hint="eastAsia"/>
          <w:sz w:val="28"/>
          <w:szCs w:val="28"/>
        </w:rPr>
        <w:t>週</w:t>
      </w:r>
      <w:proofErr w:type="gramEnd"/>
      <w:r w:rsidRPr="00AC691D">
        <w:rPr>
          <w:rFonts w:eastAsia="標楷體" w:hint="eastAsia"/>
          <w:sz w:val="28"/>
          <w:szCs w:val="28"/>
        </w:rPr>
        <w:t>。</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伍、辦理機關</w:t>
      </w:r>
    </w:p>
    <w:p w:rsidR="008C0902" w:rsidRPr="00D71933" w:rsidRDefault="008C0902" w:rsidP="008C0902">
      <w:pPr>
        <w:spacing w:line="560" w:lineRule="exact"/>
        <w:ind w:left="566" w:hangingChars="202" w:hanging="566"/>
        <w:jc w:val="both"/>
        <w:rPr>
          <w:rFonts w:eastAsia="標楷體"/>
          <w:sz w:val="28"/>
          <w:szCs w:val="28"/>
        </w:rPr>
      </w:pPr>
      <w:r w:rsidRPr="00D71933">
        <w:rPr>
          <w:rFonts w:eastAsia="標楷體" w:hint="eastAsia"/>
          <w:b/>
          <w:sz w:val="28"/>
          <w:szCs w:val="28"/>
        </w:rPr>
        <w:t xml:space="preserve">    </w:t>
      </w:r>
      <w:r w:rsidRPr="00D71933">
        <w:rPr>
          <w:rFonts w:eastAsia="標楷體" w:hint="eastAsia"/>
          <w:sz w:val="28"/>
          <w:szCs w:val="28"/>
        </w:rPr>
        <w:t>由保訓會協調委託法務部司法官學院</w:t>
      </w:r>
      <w:r w:rsidRPr="00D71933">
        <w:rPr>
          <w:rFonts w:eastAsia="標楷體" w:hint="eastAsia"/>
          <w:sz w:val="28"/>
          <w:szCs w:val="28"/>
        </w:rPr>
        <w:t>(</w:t>
      </w:r>
      <w:r w:rsidRPr="00D71933">
        <w:rPr>
          <w:rFonts w:eastAsia="標楷體" w:hint="eastAsia"/>
          <w:sz w:val="28"/>
          <w:szCs w:val="28"/>
        </w:rPr>
        <w:t>以下簡稱司法官學院</w:t>
      </w:r>
      <w:r w:rsidRPr="00D71933">
        <w:rPr>
          <w:rFonts w:eastAsia="標楷體" w:hint="eastAsia"/>
          <w:sz w:val="28"/>
          <w:szCs w:val="28"/>
        </w:rPr>
        <w:t>)</w:t>
      </w:r>
      <w:r w:rsidRPr="00D71933">
        <w:rPr>
          <w:rFonts w:eastAsia="標楷體" w:hint="eastAsia"/>
          <w:sz w:val="28"/>
          <w:szCs w:val="28"/>
        </w:rPr>
        <w:t>辦理。</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陸、訓練方式及施教方法</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一、專業課程包括憲法及行政法基礎法制研究、行政法專業法制研究、行政救濟及</w:t>
      </w:r>
      <w:r w:rsidR="0051320D">
        <w:rPr>
          <w:rFonts w:eastAsia="標楷體" w:hint="eastAsia"/>
          <w:sz w:val="28"/>
          <w:szCs w:val="28"/>
        </w:rPr>
        <w:t>法制作業實務研究與習作、訴願審議實務與習作及法制專題演講等科目</w:t>
      </w:r>
      <w:r w:rsidR="0087138D" w:rsidRPr="003C4E81">
        <w:rPr>
          <w:rFonts w:eastAsia="標楷體" w:hint="eastAsia"/>
          <w:sz w:val="28"/>
          <w:szCs w:val="28"/>
        </w:rPr>
        <w:t>(</w:t>
      </w:r>
      <w:r w:rsidR="0087138D" w:rsidRPr="003C4E81">
        <w:rPr>
          <w:rFonts w:eastAsia="標楷體" w:hint="eastAsia"/>
          <w:sz w:val="28"/>
          <w:szCs w:val="28"/>
        </w:rPr>
        <w:t>課程</w:t>
      </w:r>
      <w:proofErr w:type="gramStart"/>
      <w:r w:rsidR="0087138D" w:rsidRPr="003C4E81">
        <w:rPr>
          <w:rFonts w:eastAsia="標楷體" w:hint="eastAsia"/>
          <w:sz w:val="28"/>
          <w:szCs w:val="28"/>
        </w:rPr>
        <w:t>總表</w:t>
      </w:r>
      <w:r w:rsidR="0051320D" w:rsidRPr="003C4E81">
        <w:rPr>
          <w:rFonts w:eastAsia="標楷體" w:hint="eastAsia"/>
          <w:sz w:val="28"/>
          <w:szCs w:val="28"/>
        </w:rPr>
        <w:t>如附件</w:t>
      </w:r>
      <w:proofErr w:type="gramEnd"/>
      <w:r w:rsidR="0051320D" w:rsidRPr="003C4E81">
        <w:rPr>
          <w:rFonts w:eastAsia="標楷體" w:hint="eastAsia"/>
          <w:sz w:val="28"/>
          <w:szCs w:val="28"/>
        </w:rPr>
        <w:t>1)</w:t>
      </w:r>
      <w:r w:rsidRPr="003C4E81">
        <w:rPr>
          <w:rFonts w:eastAsia="標楷體" w:hint="eastAsia"/>
          <w:sz w:val="28"/>
          <w:szCs w:val="28"/>
        </w:rPr>
        <w:t>。</w:t>
      </w:r>
    </w:p>
    <w:p w:rsidR="008C0902" w:rsidRPr="00D71933" w:rsidRDefault="008C0902" w:rsidP="008C0902">
      <w:pPr>
        <w:spacing w:line="560" w:lineRule="exact"/>
        <w:ind w:left="851" w:hanging="567"/>
        <w:jc w:val="both"/>
        <w:rPr>
          <w:rFonts w:ascii="Cambria" w:eastAsia="標楷體"/>
          <w:sz w:val="28"/>
          <w:szCs w:val="28"/>
        </w:rPr>
      </w:pPr>
      <w:r w:rsidRPr="00D71933">
        <w:rPr>
          <w:rFonts w:eastAsia="標楷體" w:hint="eastAsia"/>
          <w:sz w:val="28"/>
          <w:szCs w:val="28"/>
        </w:rPr>
        <w:t>二、綜合座談：由司法官學院院長主持，邀請</w:t>
      </w:r>
      <w:r w:rsidRPr="00D71933">
        <w:rPr>
          <w:rFonts w:ascii="Cambria" w:eastAsia="標楷體" w:hint="eastAsia"/>
          <w:sz w:val="28"/>
          <w:szCs w:val="28"/>
        </w:rPr>
        <w:t>保訓會</w:t>
      </w:r>
      <w:r w:rsidRPr="00D71933">
        <w:rPr>
          <w:rFonts w:eastAsia="標楷體" w:hint="eastAsia"/>
          <w:sz w:val="28"/>
          <w:szCs w:val="28"/>
        </w:rPr>
        <w:t>、</w:t>
      </w:r>
      <w:r w:rsidRPr="00D71933">
        <w:rPr>
          <w:rFonts w:ascii="Cambria" w:eastAsia="標楷體" w:hint="eastAsia"/>
          <w:sz w:val="28"/>
          <w:szCs w:val="28"/>
        </w:rPr>
        <w:t>行政院法規會</w:t>
      </w:r>
      <w:r w:rsidRPr="00D71933">
        <w:rPr>
          <w:rFonts w:eastAsia="標楷體" w:hint="eastAsia"/>
          <w:sz w:val="28"/>
          <w:szCs w:val="28"/>
        </w:rPr>
        <w:t>共同派員參加結訓座談，</w:t>
      </w:r>
      <w:proofErr w:type="gramStart"/>
      <w:r w:rsidRPr="00D71933">
        <w:rPr>
          <w:rFonts w:eastAsia="標楷體" w:hint="eastAsia"/>
          <w:sz w:val="28"/>
          <w:szCs w:val="28"/>
        </w:rPr>
        <w:t>俾</w:t>
      </w:r>
      <w:proofErr w:type="gramEnd"/>
      <w:r w:rsidRPr="00D71933">
        <w:rPr>
          <w:rFonts w:eastAsia="標楷體" w:hint="eastAsia"/>
          <w:sz w:val="28"/>
          <w:szCs w:val="28"/>
        </w:rPr>
        <w:t>瞭解學員需求及課程內容檢討。</w:t>
      </w:r>
    </w:p>
    <w:p w:rsidR="008C0902" w:rsidRDefault="008C0902" w:rsidP="008C0902">
      <w:pPr>
        <w:spacing w:line="560" w:lineRule="exact"/>
        <w:ind w:left="879" w:hanging="737"/>
        <w:jc w:val="both"/>
        <w:rPr>
          <w:rFonts w:eastAsia="標楷體"/>
          <w:sz w:val="28"/>
          <w:szCs w:val="28"/>
        </w:rPr>
      </w:pPr>
      <w:r w:rsidRPr="00D71933">
        <w:rPr>
          <w:rFonts w:eastAsia="標楷體" w:hint="eastAsia"/>
          <w:sz w:val="28"/>
          <w:szCs w:val="28"/>
        </w:rPr>
        <w:lastRenderedPageBreak/>
        <w:t xml:space="preserve"> </w:t>
      </w:r>
      <w:r w:rsidRPr="00D71933">
        <w:rPr>
          <w:rFonts w:eastAsia="標楷體" w:hint="eastAsia"/>
          <w:sz w:val="28"/>
          <w:szCs w:val="28"/>
        </w:rPr>
        <w:t>三、本訓練</w:t>
      </w:r>
      <w:proofErr w:type="gramStart"/>
      <w:r w:rsidRPr="00D71933">
        <w:rPr>
          <w:rFonts w:eastAsia="標楷體" w:hint="eastAsia"/>
          <w:sz w:val="28"/>
          <w:szCs w:val="28"/>
        </w:rPr>
        <w:t>採</w:t>
      </w:r>
      <w:proofErr w:type="gramEnd"/>
      <w:r w:rsidRPr="00D71933">
        <w:rPr>
          <w:rFonts w:eastAsia="標楷體" w:hint="eastAsia"/>
          <w:sz w:val="28"/>
          <w:szCs w:val="28"/>
        </w:rPr>
        <w:t>密集研習方式辦理，提供膳食，學員依需求申請住宿。</w:t>
      </w:r>
    </w:p>
    <w:p w:rsidR="0051320D" w:rsidRPr="003C4E81" w:rsidRDefault="0051320D" w:rsidP="0051320D">
      <w:pPr>
        <w:spacing w:line="560" w:lineRule="exact"/>
        <w:ind w:leftChars="59" w:left="879" w:hanging="737"/>
        <w:jc w:val="both"/>
        <w:rPr>
          <w:rFonts w:eastAsia="標楷體"/>
          <w:sz w:val="28"/>
          <w:szCs w:val="28"/>
        </w:rPr>
      </w:pPr>
      <w:r w:rsidRPr="003C4E81">
        <w:rPr>
          <w:rFonts w:eastAsia="標楷體" w:hint="eastAsia"/>
          <w:sz w:val="28"/>
          <w:szCs w:val="28"/>
        </w:rPr>
        <w:t xml:space="preserve"> </w:t>
      </w:r>
      <w:r w:rsidRPr="003C4E81">
        <w:rPr>
          <w:rFonts w:eastAsia="標楷體" w:hint="eastAsia"/>
          <w:sz w:val="28"/>
          <w:szCs w:val="28"/>
        </w:rPr>
        <w:t>四、</w:t>
      </w:r>
      <w:proofErr w:type="gramStart"/>
      <w:r w:rsidRPr="003C4E81">
        <w:rPr>
          <w:rFonts w:eastAsia="標楷體" w:hint="eastAsia"/>
          <w:sz w:val="28"/>
          <w:szCs w:val="28"/>
        </w:rPr>
        <w:t>辦理訓</w:t>
      </w:r>
      <w:proofErr w:type="gramEnd"/>
      <w:r w:rsidRPr="003C4E81">
        <w:rPr>
          <w:rFonts w:eastAsia="標楷體" w:hint="eastAsia"/>
          <w:sz w:val="28"/>
          <w:szCs w:val="28"/>
        </w:rPr>
        <w:t>後意見調查（如附件</w:t>
      </w:r>
      <w:r w:rsidRPr="003C4E81">
        <w:rPr>
          <w:rFonts w:eastAsia="標楷體" w:hint="eastAsia"/>
          <w:sz w:val="28"/>
          <w:szCs w:val="28"/>
        </w:rPr>
        <w:t>2</w:t>
      </w:r>
      <w:r w:rsidRPr="003C4E81">
        <w:rPr>
          <w:rFonts w:eastAsia="標楷體" w:hint="eastAsia"/>
          <w:sz w:val="28"/>
          <w:szCs w:val="28"/>
        </w:rPr>
        <w:t>），並於結訓後</w:t>
      </w:r>
      <w:r w:rsidRPr="003C4E81">
        <w:rPr>
          <w:rFonts w:eastAsia="標楷體" w:hint="eastAsia"/>
          <w:sz w:val="28"/>
          <w:szCs w:val="28"/>
        </w:rPr>
        <w:t>1</w:t>
      </w:r>
      <w:proofErr w:type="gramStart"/>
      <w:r w:rsidRPr="003C4E81">
        <w:rPr>
          <w:rFonts w:eastAsia="標楷體" w:hint="eastAsia"/>
          <w:sz w:val="28"/>
          <w:szCs w:val="28"/>
        </w:rPr>
        <w:t>週</w:t>
      </w:r>
      <w:proofErr w:type="gramEnd"/>
      <w:r w:rsidRPr="003C4E81">
        <w:rPr>
          <w:rFonts w:eastAsia="標楷體" w:hint="eastAsia"/>
          <w:sz w:val="28"/>
          <w:szCs w:val="28"/>
        </w:rPr>
        <w:t>內將調查結果郵寄保訓會，以利瞭解學員反應。</w:t>
      </w:r>
    </w:p>
    <w:p w:rsidR="008C0902" w:rsidRPr="00D71933" w:rsidRDefault="008C0902" w:rsidP="008C0902">
      <w:pPr>
        <w:spacing w:line="560" w:lineRule="exact"/>
        <w:jc w:val="both"/>
        <w:rPr>
          <w:rFonts w:eastAsia="標楷體"/>
          <w:b/>
          <w:sz w:val="28"/>
          <w:szCs w:val="28"/>
        </w:rPr>
      </w:pPr>
      <w:proofErr w:type="gramStart"/>
      <w:r w:rsidRPr="00D71933">
        <w:rPr>
          <w:rFonts w:eastAsia="標楷體" w:hint="eastAsia"/>
          <w:b/>
          <w:sz w:val="28"/>
          <w:szCs w:val="28"/>
        </w:rPr>
        <w:t>柒</w:t>
      </w:r>
      <w:proofErr w:type="gramEnd"/>
      <w:r w:rsidRPr="00D71933">
        <w:rPr>
          <w:rFonts w:eastAsia="標楷體" w:hint="eastAsia"/>
          <w:b/>
          <w:sz w:val="28"/>
          <w:szCs w:val="28"/>
        </w:rPr>
        <w:t>、訓練經費</w:t>
      </w:r>
    </w:p>
    <w:p w:rsidR="008C0902" w:rsidRPr="00D71933" w:rsidRDefault="008C0902" w:rsidP="008C0902">
      <w:pPr>
        <w:spacing w:line="560" w:lineRule="exact"/>
        <w:jc w:val="both"/>
        <w:rPr>
          <w:rFonts w:eastAsia="標楷體"/>
          <w:sz w:val="28"/>
          <w:szCs w:val="28"/>
        </w:rPr>
      </w:pPr>
      <w:r w:rsidRPr="00D71933">
        <w:rPr>
          <w:rFonts w:eastAsia="標楷體" w:hint="eastAsia"/>
          <w:b/>
          <w:sz w:val="28"/>
          <w:szCs w:val="28"/>
        </w:rPr>
        <w:t xml:space="preserve">   </w:t>
      </w:r>
      <w:r w:rsidRPr="00D71933">
        <w:rPr>
          <w:rFonts w:eastAsia="標楷體" w:hint="eastAsia"/>
          <w:sz w:val="28"/>
          <w:szCs w:val="28"/>
        </w:rPr>
        <w:t>司法官學院預算項下支應。</w:t>
      </w:r>
    </w:p>
    <w:p w:rsidR="008C0902" w:rsidRPr="00D71933" w:rsidRDefault="008C0902" w:rsidP="008C0902">
      <w:pPr>
        <w:spacing w:line="560" w:lineRule="exact"/>
        <w:jc w:val="both"/>
        <w:rPr>
          <w:rFonts w:ascii="Cambria" w:eastAsia="標楷體"/>
          <w:b/>
          <w:sz w:val="28"/>
          <w:szCs w:val="28"/>
        </w:rPr>
      </w:pPr>
      <w:r w:rsidRPr="00D71933">
        <w:rPr>
          <w:rFonts w:ascii="Cambria" w:eastAsia="標楷體"/>
          <w:b/>
          <w:sz w:val="28"/>
          <w:szCs w:val="28"/>
        </w:rPr>
        <w:t>捌</w:t>
      </w:r>
      <w:r w:rsidRPr="00D71933">
        <w:rPr>
          <w:rFonts w:ascii="Cambria" w:eastAsia="標楷體" w:hint="eastAsia"/>
          <w:b/>
          <w:sz w:val="28"/>
          <w:szCs w:val="28"/>
        </w:rPr>
        <w:t>、調訓程序</w:t>
      </w:r>
    </w:p>
    <w:p w:rsidR="008C0902" w:rsidRPr="00D71933" w:rsidRDefault="008C0902" w:rsidP="008C0902">
      <w:pPr>
        <w:adjustRightInd w:val="0"/>
        <w:spacing w:line="560" w:lineRule="exact"/>
        <w:ind w:left="841" w:hangingChars="300" w:hanging="841"/>
        <w:jc w:val="both"/>
        <w:rPr>
          <w:rFonts w:ascii="Cambria" w:eastAsia="標楷體"/>
          <w:sz w:val="28"/>
          <w:szCs w:val="28"/>
        </w:rPr>
      </w:pPr>
      <w:r w:rsidRPr="00D71933">
        <w:rPr>
          <w:rFonts w:ascii="Cambria" w:eastAsia="標楷體" w:hint="eastAsia"/>
          <w:b/>
          <w:sz w:val="28"/>
          <w:szCs w:val="28"/>
        </w:rPr>
        <w:t xml:space="preserve">  </w:t>
      </w:r>
      <w:r w:rsidRPr="00D71933">
        <w:rPr>
          <w:rFonts w:ascii="Cambria" w:eastAsia="標楷體" w:hint="eastAsia"/>
          <w:sz w:val="28"/>
          <w:szCs w:val="28"/>
        </w:rPr>
        <w:t>一、</w:t>
      </w:r>
      <w:r w:rsidR="00BE4590">
        <w:rPr>
          <w:rFonts w:eastAsia="標楷體" w:hint="eastAsia"/>
          <w:sz w:val="28"/>
          <w:szCs w:val="28"/>
        </w:rPr>
        <w:t>108</w:t>
      </w:r>
      <w:r w:rsidRPr="00D71933">
        <w:rPr>
          <w:rFonts w:eastAsia="標楷體" w:hint="eastAsia"/>
          <w:sz w:val="28"/>
          <w:szCs w:val="28"/>
        </w:rPr>
        <w:t>年</w:t>
      </w:r>
      <w:r w:rsidR="0013298A" w:rsidRPr="003C4E81">
        <w:rPr>
          <w:rFonts w:eastAsia="標楷體" w:hint="eastAsia"/>
          <w:sz w:val="28"/>
          <w:szCs w:val="28"/>
        </w:rPr>
        <w:t>公務人員</w:t>
      </w:r>
      <w:r w:rsidRPr="00D71933">
        <w:rPr>
          <w:rFonts w:eastAsia="標楷體" w:hint="eastAsia"/>
          <w:sz w:val="28"/>
          <w:szCs w:val="28"/>
        </w:rPr>
        <w:t>高等考試</w:t>
      </w:r>
      <w:r w:rsidR="0055337B" w:rsidRPr="0055337B">
        <w:rPr>
          <w:rFonts w:eastAsia="標楷體" w:hint="eastAsia"/>
          <w:sz w:val="28"/>
          <w:szCs w:val="28"/>
        </w:rPr>
        <w:t>三級考試</w:t>
      </w:r>
      <w:r w:rsidRPr="00D71933">
        <w:rPr>
          <w:rFonts w:eastAsia="標楷體" w:hint="eastAsia"/>
          <w:sz w:val="28"/>
          <w:szCs w:val="28"/>
        </w:rPr>
        <w:t>暨普通考試法制類科錄取人員之</w:t>
      </w:r>
      <w:r w:rsidRPr="00D71933">
        <w:rPr>
          <w:rFonts w:ascii="Cambria" w:eastAsia="標楷體" w:hint="eastAsia"/>
          <w:sz w:val="28"/>
          <w:szCs w:val="28"/>
        </w:rPr>
        <w:t>集中實務受訓名冊由保訓會提供；其餘人員依機關轄屬，分由行政院法規會及保訓會提供。</w:t>
      </w:r>
    </w:p>
    <w:p w:rsidR="008C0902" w:rsidRPr="00D71933" w:rsidRDefault="008C0902" w:rsidP="008C0902">
      <w:pPr>
        <w:adjustRightInd w:val="0"/>
        <w:spacing w:line="560" w:lineRule="exact"/>
        <w:ind w:left="840" w:hangingChars="300" w:hanging="840"/>
        <w:jc w:val="both"/>
        <w:rPr>
          <w:rFonts w:ascii="Cambria" w:eastAsia="標楷體"/>
          <w:sz w:val="28"/>
          <w:szCs w:val="28"/>
        </w:rPr>
      </w:pPr>
      <w:r w:rsidRPr="00D71933">
        <w:rPr>
          <w:rFonts w:ascii="Cambria" w:eastAsia="標楷體" w:hint="eastAsia"/>
          <w:sz w:val="28"/>
          <w:szCs w:val="28"/>
        </w:rPr>
        <w:t xml:space="preserve">  </w:t>
      </w:r>
      <w:r w:rsidRPr="00D71933">
        <w:rPr>
          <w:rFonts w:ascii="Cambria" w:eastAsia="標楷體" w:hint="eastAsia"/>
          <w:sz w:val="28"/>
          <w:szCs w:val="28"/>
        </w:rPr>
        <w:t>二、受訓人員收到司法官學院調訓通知後，</w:t>
      </w:r>
      <w:proofErr w:type="gramStart"/>
      <w:r w:rsidRPr="00D71933">
        <w:rPr>
          <w:rFonts w:ascii="Cambria" w:eastAsia="標楷體" w:hint="eastAsia"/>
          <w:sz w:val="28"/>
          <w:szCs w:val="28"/>
        </w:rPr>
        <w:t>除婚</w:t>
      </w:r>
      <w:proofErr w:type="gramEnd"/>
      <w:r w:rsidRPr="00D71933">
        <w:rPr>
          <w:rFonts w:ascii="Cambria" w:eastAsia="標楷體" w:hint="eastAsia"/>
          <w:sz w:val="28"/>
          <w:szCs w:val="28"/>
        </w:rPr>
        <w:t>、喪、分娩、重病或其他重大事由，經司法官學院核准得申請延期報到外，應於指定日期依報到須知之規定如期報到。</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玖、成績考核</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一、受訓人員訓練總成績分為學業成績及品德學識成績，學業成績占訓練成績百分之八十，品德學識成績</w:t>
      </w:r>
      <w:r w:rsidR="0051320D" w:rsidRPr="003C4E81">
        <w:rPr>
          <w:rFonts w:eastAsia="標楷體" w:hint="eastAsia"/>
          <w:sz w:val="28"/>
          <w:szCs w:val="28"/>
        </w:rPr>
        <w:t>占</w:t>
      </w:r>
      <w:r w:rsidRPr="00D71933">
        <w:rPr>
          <w:rFonts w:eastAsia="標楷體" w:hint="eastAsia"/>
          <w:sz w:val="28"/>
          <w:szCs w:val="28"/>
        </w:rPr>
        <w:t>百分之二十，合併計算為總成績。</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二、學科總平均以</w:t>
      </w:r>
      <w:r w:rsidRPr="00D71933">
        <w:rPr>
          <w:rFonts w:eastAsia="標楷體" w:hint="eastAsia"/>
          <w:sz w:val="28"/>
          <w:szCs w:val="28"/>
        </w:rPr>
        <w:t>100</w:t>
      </w:r>
      <w:r w:rsidRPr="00D71933">
        <w:rPr>
          <w:rFonts w:eastAsia="標楷體" w:hint="eastAsia"/>
          <w:sz w:val="28"/>
          <w:szCs w:val="28"/>
        </w:rPr>
        <w:t>分為滿分，</w:t>
      </w:r>
      <w:r w:rsidRPr="00D71933">
        <w:rPr>
          <w:rFonts w:eastAsia="標楷體" w:hint="eastAsia"/>
          <w:sz w:val="28"/>
          <w:szCs w:val="28"/>
        </w:rPr>
        <w:t>60</w:t>
      </w:r>
      <w:r w:rsidRPr="00D71933">
        <w:rPr>
          <w:rFonts w:eastAsia="標楷體" w:hint="eastAsia"/>
          <w:sz w:val="28"/>
          <w:szCs w:val="28"/>
        </w:rPr>
        <w:t>分及格。學科測驗如有缺考者，</w:t>
      </w:r>
      <w:proofErr w:type="gramStart"/>
      <w:r w:rsidRPr="00D71933">
        <w:rPr>
          <w:rFonts w:eastAsia="標楷體" w:hint="eastAsia"/>
          <w:sz w:val="28"/>
          <w:szCs w:val="28"/>
        </w:rPr>
        <w:t>不</w:t>
      </w:r>
      <w:proofErr w:type="gramEnd"/>
      <w:r w:rsidRPr="00D71933">
        <w:rPr>
          <w:rFonts w:eastAsia="標楷體" w:hint="eastAsia"/>
          <w:sz w:val="28"/>
          <w:szCs w:val="28"/>
        </w:rPr>
        <w:t>另補考，該科以</w:t>
      </w:r>
      <w:r w:rsidRPr="00D71933">
        <w:rPr>
          <w:rFonts w:eastAsia="標楷體" w:hint="eastAsia"/>
          <w:sz w:val="28"/>
          <w:szCs w:val="28"/>
        </w:rPr>
        <w:t>0</w:t>
      </w:r>
      <w:r w:rsidRPr="00D71933">
        <w:rPr>
          <w:rFonts w:eastAsia="標楷體" w:hint="eastAsia"/>
          <w:sz w:val="28"/>
          <w:szCs w:val="28"/>
        </w:rPr>
        <w:t>分計算。</w:t>
      </w:r>
    </w:p>
    <w:p w:rsidR="008C0902" w:rsidRPr="00D71933" w:rsidRDefault="008C0902" w:rsidP="008C0902">
      <w:pPr>
        <w:spacing w:line="560" w:lineRule="exact"/>
        <w:ind w:left="709" w:hanging="427"/>
        <w:jc w:val="both"/>
        <w:rPr>
          <w:rFonts w:eastAsia="標楷體"/>
          <w:sz w:val="28"/>
          <w:szCs w:val="28"/>
        </w:rPr>
      </w:pPr>
      <w:r w:rsidRPr="00D71933">
        <w:rPr>
          <w:rFonts w:eastAsia="標楷體" w:hint="eastAsia"/>
          <w:sz w:val="28"/>
          <w:szCs w:val="28"/>
        </w:rPr>
        <w:t>三、</w:t>
      </w:r>
      <w:r w:rsidR="00C84707">
        <w:rPr>
          <w:rFonts w:eastAsia="標楷體" w:hint="eastAsia"/>
          <w:sz w:val="28"/>
          <w:szCs w:val="28"/>
        </w:rPr>
        <w:t>學員</w:t>
      </w:r>
      <w:r w:rsidRPr="00D71933">
        <w:rPr>
          <w:rFonts w:eastAsia="標楷體" w:hint="eastAsia"/>
          <w:sz w:val="28"/>
          <w:szCs w:val="28"/>
        </w:rPr>
        <w:t>品德學識成績</w:t>
      </w:r>
      <w:r w:rsidR="00C84707">
        <w:rPr>
          <w:rFonts w:eastAsia="標楷體" w:hint="eastAsia"/>
          <w:sz w:val="28"/>
          <w:szCs w:val="28"/>
        </w:rPr>
        <w:t>基準分數為</w:t>
      </w:r>
      <w:r w:rsidR="00C84707">
        <w:rPr>
          <w:rFonts w:eastAsia="標楷體" w:hint="eastAsia"/>
          <w:sz w:val="28"/>
          <w:szCs w:val="28"/>
        </w:rPr>
        <w:t>80</w:t>
      </w:r>
      <w:r w:rsidR="00C84707">
        <w:rPr>
          <w:rFonts w:eastAsia="標楷體" w:hint="eastAsia"/>
          <w:sz w:val="28"/>
          <w:szCs w:val="28"/>
        </w:rPr>
        <w:t>分，</w:t>
      </w:r>
      <w:r w:rsidRPr="00D71933">
        <w:rPr>
          <w:rFonts w:eastAsia="標楷體" w:hint="eastAsia"/>
          <w:sz w:val="28"/>
          <w:szCs w:val="28"/>
        </w:rPr>
        <w:t>以</w:t>
      </w:r>
      <w:r w:rsidRPr="00D71933">
        <w:rPr>
          <w:rFonts w:eastAsia="標楷體" w:hint="eastAsia"/>
          <w:sz w:val="28"/>
          <w:szCs w:val="28"/>
        </w:rPr>
        <w:t>100</w:t>
      </w:r>
      <w:r w:rsidRPr="00D71933">
        <w:rPr>
          <w:rFonts w:eastAsia="標楷體" w:hint="eastAsia"/>
          <w:sz w:val="28"/>
          <w:szCs w:val="28"/>
        </w:rPr>
        <w:t>分為滿分，</w:t>
      </w:r>
      <w:r w:rsidRPr="00D71933">
        <w:rPr>
          <w:rFonts w:eastAsia="標楷體" w:hint="eastAsia"/>
          <w:sz w:val="28"/>
          <w:szCs w:val="28"/>
        </w:rPr>
        <w:t>60</w:t>
      </w:r>
      <w:r w:rsidRPr="00D71933">
        <w:rPr>
          <w:rFonts w:eastAsia="標楷體" w:hint="eastAsia"/>
          <w:sz w:val="28"/>
          <w:szCs w:val="28"/>
        </w:rPr>
        <w:t>分及格。</w:t>
      </w:r>
    </w:p>
    <w:p w:rsidR="008C0902" w:rsidRPr="00D71933" w:rsidRDefault="008C0902" w:rsidP="008C0902">
      <w:pPr>
        <w:spacing w:line="560" w:lineRule="exact"/>
        <w:ind w:left="798" w:hanging="514"/>
        <w:jc w:val="both"/>
        <w:rPr>
          <w:rFonts w:eastAsia="標楷體"/>
          <w:sz w:val="28"/>
          <w:szCs w:val="28"/>
        </w:rPr>
      </w:pPr>
      <w:r w:rsidRPr="00D71933">
        <w:rPr>
          <w:rFonts w:eastAsia="標楷體" w:hint="eastAsia"/>
          <w:sz w:val="28"/>
          <w:szCs w:val="28"/>
        </w:rPr>
        <w:t>四、訓練總成績相同者，以學業成績定其名次；學業成績相同者，以品德學識成績定其名次；如訓練總成績仍相同者，其名次以並排決定之。</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五、訓練總成績達</w:t>
      </w:r>
      <w:r w:rsidRPr="00D71933">
        <w:rPr>
          <w:rFonts w:eastAsia="標楷體" w:hint="eastAsia"/>
          <w:sz w:val="28"/>
          <w:szCs w:val="28"/>
        </w:rPr>
        <w:t>60</w:t>
      </w:r>
      <w:r w:rsidRPr="00D71933">
        <w:rPr>
          <w:rFonts w:eastAsia="標楷體" w:hint="eastAsia"/>
          <w:sz w:val="28"/>
          <w:szCs w:val="28"/>
        </w:rPr>
        <w:t>分以上者，准予結業，發給結業證書；未達</w:t>
      </w:r>
      <w:r w:rsidRPr="00D71933">
        <w:rPr>
          <w:rFonts w:eastAsia="標楷體" w:hint="eastAsia"/>
          <w:sz w:val="28"/>
          <w:szCs w:val="28"/>
        </w:rPr>
        <w:t>60</w:t>
      </w:r>
      <w:r w:rsidRPr="00D71933">
        <w:rPr>
          <w:rFonts w:eastAsia="標楷體" w:hint="eastAsia"/>
          <w:sz w:val="28"/>
          <w:szCs w:val="28"/>
        </w:rPr>
        <w:t>分者，</w:t>
      </w:r>
      <w:r w:rsidRPr="00D71933">
        <w:rPr>
          <w:rFonts w:eastAsia="標楷體" w:hint="eastAsia"/>
          <w:sz w:val="28"/>
          <w:szCs w:val="28"/>
        </w:rPr>
        <w:t xml:space="preserve"> </w:t>
      </w:r>
      <w:r w:rsidRPr="00D71933">
        <w:rPr>
          <w:rFonts w:eastAsia="標楷體" w:hint="eastAsia"/>
          <w:sz w:val="28"/>
          <w:szCs w:val="28"/>
        </w:rPr>
        <w:t>不發給結業證書。</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六、受訓成績於訓練結業後，由司法官學院函送</w:t>
      </w:r>
      <w:proofErr w:type="gramStart"/>
      <w:r w:rsidRPr="00D71933">
        <w:rPr>
          <w:rFonts w:eastAsia="標楷體" w:hint="eastAsia"/>
          <w:sz w:val="28"/>
          <w:szCs w:val="28"/>
        </w:rPr>
        <w:t>各參訓人員</w:t>
      </w:r>
      <w:proofErr w:type="gramEnd"/>
      <w:r w:rsidRPr="00D71933">
        <w:rPr>
          <w:rFonts w:eastAsia="標楷體" w:hint="eastAsia"/>
          <w:sz w:val="28"/>
          <w:szCs w:val="28"/>
        </w:rPr>
        <w:t>服務機關，並副知行政院法規會</w:t>
      </w:r>
      <w:r w:rsidRPr="00D71933">
        <w:rPr>
          <w:rFonts w:ascii="標楷體" w:eastAsia="標楷體" w:hAnsi="標楷體" w:hint="eastAsia"/>
          <w:sz w:val="28"/>
          <w:szCs w:val="28"/>
        </w:rPr>
        <w:t>、</w:t>
      </w:r>
      <w:r w:rsidRPr="00D71933">
        <w:rPr>
          <w:rFonts w:eastAsia="標楷體" w:hint="eastAsia"/>
          <w:sz w:val="28"/>
          <w:szCs w:val="28"/>
        </w:rPr>
        <w:t>法務部及保訓會，其中法制類科錄取人員之成績，作</w:t>
      </w:r>
      <w:r w:rsidRPr="00D71933">
        <w:rPr>
          <w:rFonts w:eastAsia="標楷體" w:hint="eastAsia"/>
          <w:sz w:val="28"/>
          <w:szCs w:val="28"/>
        </w:rPr>
        <w:lastRenderedPageBreak/>
        <w:t>為實務訓練成績考核</w:t>
      </w:r>
      <w:proofErr w:type="gramStart"/>
      <w:r w:rsidRPr="00D71933">
        <w:rPr>
          <w:rFonts w:eastAsia="標楷體" w:hint="eastAsia"/>
          <w:sz w:val="28"/>
          <w:szCs w:val="28"/>
        </w:rPr>
        <w:t>之參據</w:t>
      </w:r>
      <w:proofErr w:type="gramEnd"/>
      <w:r w:rsidRPr="00D71933">
        <w:rPr>
          <w:rFonts w:eastAsia="標楷體" w:hint="eastAsia"/>
          <w:sz w:val="28"/>
          <w:szCs w:val="28"/>
        </w:rPr>
        <w:t>。</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拾、退訓</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一、學員品德學識考查成績不及格者。</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二、受訓期間未參加考試或請假時數達總時數五分之一者，立即退訓。</w:t>
      </w:r>
    </w:p>
    <w:p w:rsidR="008C0902" w:rsidRPr="00D71933" w:rsidRDefault="008C0902" w:rsidP="008C0902">
      <w:pPr>
        <w:spacing w:line="560" w:lineRule="exact"/>
        <w:ind w:left="840" w:hangingChars="300" w:hanging="840"/>
        <w:jc w:val="both"/>
        <w:rPr>
          <w:rFonts w:eastAsia="標楷體"/>
          <w:sz w:val="28"/>
          <w:szCs w:val="28"/>
        </w:rPr>
      </w:pPr>
      <w:r w:rsidRPr="00D71933">
        <w:rPr>
          <w:rFonts w:eastAsia="標楷體" w:hint="eastAsia"/>
          <w:sz w:val="28"/>
          <w:szCs w:val="28"/>
        </w:rPr>
        <w:t xml:space="preserve">  </w:t>
      </w:r>
      <w:r w:rsidR="00BC6FBE">
        <w:rPr>
          <w:rFonts w:eastAsia="標楷體" w:hint="eastAsia"/>
          <w:sz w:val="28"/>
          <w:szCs w:val="28"/>
        </w:rPr>
        <w:t>三、依</w:t>
      </w:r>
      <w:r w:rsidR="00BC6FBE" w:rsidRPr="003C4E81">
        <w:rPr>
          <w:rFonts w:eastAsia="標楷體" w:hint="eastAsia"/>
          <w:sz w:val="28"/>
          <w:szCs w:val="28"/>
        </w:rPr>
        <w:t>司法官</w:t>
      </w:r>
      <w:r w:rsidRPr="003C4E81">
        <w:rPr>
          <w:rFonts w:eastAsia="標楷體" w:hint="eastAsia"/>
          <w:sz w:val="28"/>
          <w:szCs w:val="28"/>
        </w:rPr>
        <w:t>學</w:t>
      </w:r>
      <w:r w:rsidRPr="00D71933">
        <w:rPr>
          <w:rFonts w:eastAsia="標楷體" w:hint="eastAsia"/>
          <w:sz w:val="28"/>
          <w:szCs w:val="28"/>
        </w:rPr>
        <w:t>院學員獎懲要點規定，</w:t>
      </w:r>
      <w:r w:rsidRPr="0051320D">
        <w:rPr>
          <w:rFonts w:eastAsia="標楷體" w:hint="eastAsia"/>
          <w:sz w:val="28"/>
          <w:szCs w:val="28"/>
        </w:rPr>
        <w:t>訓練</w:t>
      </w:r>
      <w:r w:rsidRPr="003C4E81">
        <w:rPr>
          <w:rFonts w:eastAsia="標楷體" w:hint="eastAsia"/>
          <w:sz w:val="28"/>
          <w:szCs w:val="28"/>
        </w:rPr>
        <w:t>期</w:t>
      </w:r>
      <w:r w:rsidR="0051320D" w:rsidRPr="003C4E81">
        <w:rPr>
          <w:rFonts w:eastAsia="標楷體" w:hint="eastAsia"/>
          <w:sz w:val="28"/>
          <w:szCs w:val="28"/>
        </w:rPr>
        <w:t>滿</w:t>
      </w:r>
      <w:r w:rsidRPr="003C4E81">
        <w:rPr>
          <w:rFonts w:eastAsia="標楷體" w:hint="eastAsia"/>
          <w:sz w:val="28"/>
          <w:szCs w:val="28"/>
        </w:rPr>
        <w:t>獎</w:t>
      </w:r>
      <w:r w:rsidRPr="00D71933">
        <w:rPr>
          <w:rFonts w:eastAsia="標楷體" w:hint="eastAsia"/>
          <w:sz w:val="28"/>
          <w:szCs w:val="28"/>
        </w:rPr>
        <w:t>懲相互抵銷後，累積達</w:t>
      </w:r>
      <w:proofErr w:type="gramStart"/>
      <w:r w:rsidRPr="00D71933">
        <w:rPr>
          <w:rFonts w:eastAsia="標楷體" w:hint="eastAsia"/>
          <w:sz w:val="28"/>
          <w:szCs w:val="28"/>
        </w:rPr>
        <w:t>一</w:t>
      </w:r>
      <w:proofErr w:type="gramEnd"/>
      <w:r w:rsidRPr="00D71933">
        <w:rPr>
          <w:rFonts w:eastAsia="標楷體" w:hint="eastAsia"/>
          <w:sz w:val="28"/>
          <w:szCs w:val="28"/>
        </w:rPr>
        <w:t>大過者，廢止受訓資格。</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四、具有公務人員任用法第</w:t>
      </w:r>
      <w:r w:rsidRPr="00D71933">
        <w:rPr>
          <w:rFonts w:eastAsia="標楷體" w:hint="eastAsia"/>
          <w:sz w:val="28"/>
          <w:szCs w:val="28"/>
        </w:rPr>
        <w:t>28</w:t>
      </w:r>
      <w:r w:rsidRPr="00D71933">
        <w:rPr>
          <w:rFonts w:eastAsia="標楷體" w:hint="eastAsia"/>
          <w:sz w:val="28"/>
          <w:szCs w:val="28"/>
        </w:rPr>
        <w:t>條各款情事之</w:t>
      </w:r>
      <w:proofErr w:type="gramStart"/>
      <w:r w:rsidRPr="00D71933">
        <w:rPr>
          <w:rFonts w:eastAsia="標楷體" w:hint="eastAsia"/>
          <w:sz w:val="28"/>
          <w:szCs w:val="28"/>
        </w:rPr>
        <w:t>一</w:t>
      </w:r>
      <w:proofErr w:type="gramEnd"/>
      <w:r w:rsidRPr="00D71933">
        <w:rPr>
          <w:rFonts w:eastAsia="標楷體" w:hint="eastAsia"/>
          <w:sz w:val="28"/>
          <w:szCs w:val="28"/>
        </w:rPr>
        <w:t>者。</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拾壹、附則</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一、學員研習期間，</w:t>
      </w:r>
      <w:proofErr w:type="gramStart"/>
      <w:r w:rsidRPr="00D71933">
        <w:rPr>
          <w:rFonts w:eastAsia="標楷體" w:hint="eastAsia"/>
          <w:sz w:val="28"/>
          <w:szCs w:val="28"/>
        </w:rPr>
        <w:t>準</w:t>
      </w:r>
      <w:proofErr w:type="gramEnd"/>
      <w:r w:rsidRPr="00D71933">
        <w:rPr>
          <w:rFonts w:eastAsia="標楷體" w:hint="eastAsia"/>
          <w:sz w:val="28"/>
          <w:szCs w:val="28"/>
        </w:rPr>
        <w:t>用司法官學院司法官學員之相關規定。</w:t>
      </w:r>
    </w:p>
    <w:p w:rsidR="008C0902" w:rsidRPr="00D71933" w:rsidRDefault="008C0902" w:rsidP="008C0902">
      <w:pPr>
        <w:spacing w:line="560" w:lineRule="exact"/>
        <w:ind w:left="840" w:hangingChars="300" w:hanging="840"/>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二、學員研習期間出入司法官學院，應遵守司法官學院相關住宿及出入安</w:t>
      </w:r>
      <w:r w:rsidR="00E621CF">
        <w:rPr>
          <w:rFonts w:eastAsia="標楷體" w:hint="eastAsia"/>
          <w:sz w:val="28"/>
          <w:szCs w:val="28"/>
        </w:rPr>
        <w:t xml:space="preserve"> </w:t>
      </w:r>
      <w:r w:rsidRPr="00D71933">
        <w:rPr>
          <w:rFonts w:eastAsia="標楷體" w:hint="eastAsia"/>
          <w:sz w:val="28"/>
          <w:szCs w:val="28"/>
        </w:rPr>
        <w:t>全管理規定。</w:t>
      </w:r>
    </w:p>
    <w:p w:rsidR="008C0902" w:rsidRPr="00D71933" w:rsidRDefault="008C0902" w:rsidP="008C0902">
      <w:pPr>
        <w:spacing w:line="560" w:lineRule="exact"/>
        <w:ind w:leftChars="116" w:left="838" w:hangingChars="200" w:hanging="560"/>
        <w:jc w:val="both"/>
        <w:rPr>
          <w:rFonts w:eastAsia="標楷體"/>
          <w:sz w:val="28"/>
          <w:szCs w:val="28"/>
        </w:rPr>
      </w:pPr>
      <w:r w:rsidRPr="00D71933">
        <w:rPr>
          <w:rFonts w:eastAsia="標楷體" w:hint="eastAsia"/>
          <w:sz w:val="28"/>
          <w:szCs w:val="28"/>
        </w:rPr>
        <w:t>三、本計畫報請法務部轉保訓會核定後實施，並副知行政院法規會。</w:t>
      </w:r>
    </w:p>
    <w:p w:rsidR="00FE6806" w:rsidRDefault="005429F5">
      <w:pPr>
        <w:widowControl/>
      </w:pPr>
      <w:r>
        <w:br w:type="page"/>
      </w:r>
    </w:p>
    <w:p w:rsidR="005429F5" w:rsidRPr="00FE6806" w:rsidRDefault="002A0172" w:rsidP="002A0172">
      <w:pPr>
        <w:spacing w:after="100" w:line="280" w:lineRule="exact"/>
        <w:ind w:firstLineChars="200" w:firstLine="560"/>
        <w:rPr>
          <w:rFonts w:ascii="標楷體" w:eastAsia="標楷體" w:hAnsi="標楷體"/>
          <w:sz w:val="28"/>
          <w:u w:val="single"/>
        </w:rPr>
      </w:pPr>
      <w:r w:rsidRPr="002A0172">
        <w:rPr>
          <w:rFonts w:ascii="標楷體" w:eastAsia="標楷體" w:hAnsi="標楷體"/>
          <w:noProof/>
          <w:sz w:val="28"/>
        </w:rPr>
        <w:lastRenderedPageBreak/>
        <mc:AlternateContent>
          <mc:Choice Requires="wps">
            <w:drawing>
              <wp:anchor distT="0" distB="0" distL="114300" distR="114300" simplePos="0" relativeHeight="251663360" behindDoc="0" locked="0" layoutInCell="1" allowOverlap="1" wp14:anchorId="4FA6CC7A" wp14:editId="4CFF5337">
                <wp:simplePos x="0" y="0"/>
                <wp:positionH relativeFrom="column">
                  <wp:posOffset>5288915</wp:posOffset>
                </wp:positionH>
                <wp:positionV relativeFrom="paragraph">
                  <wp:posOffset>-421005</wp:posOffset>
                </wp:positionV>
                <wp:extent cx="628650" cy="140398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2A0172" w:rsidRPr="003C4E81" w:rsidRDefault="002A0172" w:rsidP="002A0172">
                            <w:pPr>
                              <w:rPr>
                                <w:rFonts w:ascii="標楷體" w:eastAsia="標楷體" w:hAnsi="標楷體"/>
                              </w:rPr>
                            </w:pPr>
                            <w:r w:rsidRPr="003C4E81">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A6CC7A" id="_x0000_t202" coordsize="21600,21600" o:spt="202" path="m,l,21600r21600,l21600,xe">
                <v:stroke joinstyle="miter"/>
                <v:path gradientshapeok="t" o:connecttype="rect"/>
              </v:shapetype>
              <v:shape id="文字方塊 2" o:spid="_x0000_s1026" type="#_x0000_t202" style="position:absolute;left:0;text-align:left;margin-left:416.45pt;margin-top:-33.15pt;width:4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qHNQIAAB8EAAAOAAAAZHJzL2Uyb0RvYy54bWysU12O0zAQfkfiDpbfadLQljZqulq6FCEt&#10;P9LCARzHaSwcj7HdJssFkDjA8swBOAAH2j0HY6fbLfCG8IM145n5PPPNzPKsbxXZC+sk6IKORykl&#10;QnOopN4W9MP7zZM5Jc4zXTEFWhT0Wjh6tnr8aNmZXGTQgKqEJQiiXd6ZgjbemzxJHG9Ey9wIjNBo&#10;rMG2zKNqt0llWYforUqyNJ0lHdjKWODCOXy9GIx0FfHrWnD/tq6d8EQVFHPz8bbxLsOdrJYs31pm&#10;GskPabB/yKJlUuOnR6gL5hnZWfkXVCu5BQe1H3FoE6hryUWsAasZp39Uc9UwI2ItSI4zR5rc/4Pl&#10;b/bvLJFVQTNKNGuxRXc3X25/fLu7+Xn7/SvJAkOdcTk6Xhl09f1z6LHTsVpnLoF/dETDumF6K86t&#10;ha4RrMIMxyEyOQkdcFwAKbvXUOFXbOchAvW1bQN9SAhBdOzU9bE7oveE4+Msm8+maOFoGk/Sp4v5&#10;NH7B8vtoY51/KaAlQSioxe5HdLa/dD5kw/J7l/CZAyWrjVQqKnZbrpUle4aTsonngP6bm9KkK+hi&#10;mk0jsoYQH4eolR4nWcm2oPM0nBDO8sDGC11F2TOpBhkzUfpAT2Bk4Mb3ZY+OgbMSqmskysIwsbhh&#10;KDRgP1PS4bQW1H3aMSsoUa80kr0YTyZhvKMymT7LULGnlvLUwjRHqIJ6SgZx7eNKRB7MOTZlIyNf&#10;D5kccsUpjDQeNiaM+akevR72evULAAD//wMAUEsDBBQABgAIAAAAIQC2gLvs4AAAAAsBAAAPAAAA&#10;ZHJzL2Rvd25yZXYueG1sTI/BToNAEIbvJr7DZky8tQvFEoosjTHxYnpoqwePU1hZhJ1Fdmnx7R1P&#10;9TgzX/7/m2I7216c9ehbRwriZQRCU+XqlhoF728viwyED0g19o60gh/tYVve3hSY1+5CB30+hkZw&#10;CPkcFZgQhlxKXxlt0S/doIlvn260GHgcG1mPeOFw28tVFKXSYkvcYHDQz0ZX3XGyXLLz1XRw31/x&#10;rpMfpktxvTevSt3fzU+PIIKewxWGP31Wh5KdTm6i2oteQZasNowqWKRpAoKJTRLz5sTo+iEDWRby&#10;/w/lLwAAAP//AwBQSwECLQAUAAYACAAAACEAtoM4kv4AAADhAQAAEwAAAAAAAAAAAAAAAAAAAAAA&#10;W0NvbnRlbnRfVHlwZXNdLnhtbFBLAQItABQABgAIAAAAIQA4/SH/1gAAAJQBAAALAAAAAAAAAAAA&#10;AAAAAC8BAABfcmVscy8ucmVsc1BLAQItABQABgAIAAAAIQA0BOqHNQIAAB8EAAAOAAAAAAAAAAAA&#10;AAAAAC4CAABkcnMvZTJvRG9jLnhtbFBLAQItABQABgAIAAAAIQC2gLvs4AAAAAsBAAAPAAAAAAAA&#10;AAAAAAAAAI8EAABkcnMvZG93bnJldi54bWxQSwUGAAAAAAQABADzAAAAnAUAAAAA&#10;" stroked="f">
                <v:textbox style="mso-fit-shape-to-text:t">
                  <w:txbxContent>
                    <w:p w:rsidR="002A0172" w:rsidRPr="003C4E81" w:rsidRDefault="002A0172" w:rsidP="002A0172">
                      <w:pPr>
                        <w:rPr>
                          <w:rFonts w:ascii="標楷體" w:eastAsia="標楷體" w:hAnsi="標楷體"/>
                        </w:rPr>
                      </w:pPr>
                      <w:r w:rsidRPr="003C4E81">
                        <w:rPr>
                          <w:rFonts w:ascii="標楷體" w:eastAsia="標楷體" w:hAnsi="標楷體" w:hint="eastAsia"/>
                        </w:rPr>
                        <w:t>附件1</w:t>
                      </w:r>
                    </w:p>
                  </w:txbxContent>
                </v:textbox>
              </v:shape>
            </w:pict>
          </mc:Fallback>
        </mc:AlternateContent>
      </w:r>
    </w:p>
    <w:p w:rsidR="00E169F1" w:rsidRPr="00E169F1" w:rsidRDefault="00E169F1" w:rsidP="00E169F1">
      <w:pPr>
        <w:spacing w:line="360" w:lineRule="exact"/>
        <w:jc w:val="center"/>
        <w:rPr>
          <w:rFonts w:eastAsia="標楷體"/>
          <w:b/>
          <w:bCs/>
          <w:sz w:val="36"/>
        </w:rPr>
      </w:pPr>
      <w:r w:rsidRPr="00E169F1">
        <w:rPr>
          <w:rFonts w:eastAsia="標楷體" w:hint="eastAsia"/>
          <w:b/>
          <w:bCs/>
          <w:sz w:val="36"/>
        </w:rPr>
        <w:t>法務部司法官學院法制人員訓練班第</w:t>
      </w:r>
      <w:r w:rsidR="00BE4590">
        <w:rPr>
          <w:rFonts w:eastAsia="標楷體" w:hint="eastAsia"/>
          <w:b/>
          <w:bCs/>
          <w:sz w:val="36"/>
        </w:rPr>
        <w:t>40</w:t>
      </w:r>
      <w:r w:rsidRPr="00E169F1">
        <w:rPr>
          <w:rFonts w:eastAsia="標楷體" w:hint="eastAsia"/>
          <w:b/>
          <w:bCs/>
          <w:sz w:val="36"/>
        </w:rPr>
        <w:t>期課程總表</w:t>
      </w:r>
    </w:p>
    <w:p w:rsidR="00E169F1" w:rsidRPr="00E169F1" w:rsidRDefault="00E169F1" w:rsidP="00B83AA2">
      <w:pPr>
        <w:spacing w:line="440" w:lineRule="exact"/>
        <w:jc w:val="right"/>
        <w:rPr>
          <w:rFonts w:eastAsia="標楷體"/>
          <w:bCs/>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2854"/>
        <w:gridCol w:w="1756"/>
        <w:gridCol w:w="2238"/>
        <w:gridCol w:w="1589"/>
      </w:tblGrid>
      <w:tr w:rsidR="00E169F1" w:rsidRPr="00E169F1" w:rsidTr="0035134A">
        <w:trPr>
          <w:trHeight w:val="454"/>
        </w:trPr>
        <w:tc>
          <w:tcPr>
            <w:tcW w:w="8817" w:type="dxa"/>
            <w:gridSpan w:val="5"/>
            <w:tcBorders>
              <w:top w:val="nil"/>
              <w:left w:val="nil"/>
              <w:bottom w:val="nil"/>
              <w:right w:val="nil"/>
            </w:tcBorders>
            <w:vAlign w:val="center"/>
          </w:tcPr>
          <w:p w:rsidR="00E169F1" w:rsidRPr="00E169F1" w:rsidRDefault="00E169F1">
            <w:pPr>
              <w:tabs>
                <w:tab w:val="left" w:pos="9720"/>
              </w:tabs>
              <w:jc w:val="both"/>
              <w:rPr>
                <w:rFonts w:eastAsia="標楷體"/>
                <w:sz w:val="28"/>
              </w:rPr>
            </w:pPr>
            <w:r w:rsidRPr="00E169F1">
              <w:rPr>
                <w:rFonts w:eastAsia="標楷體" w:hint="eastAsia"/>
                <w:sz w:val="28"/>
              </w:rPr>
              <w:t>總時數</w:t>
            </w:r>
            <w:r w:rsidR="002A315D">
              <w:rPr>
                <w:rFonts w:eastAsia="標楷體" w:hint="eastAsia"/>
                <w:sz w:val="28"/>
              </w:rPr>
              <w:t>139</w:t>
            </w:r>
            <w:r w:rsidRPr="00E169F1">
              <w:rPr>
                <w:rFonts w:eastAsia="標楷體" w:hint="eastAsia"/>
                <w:sz w:val="28"/>
              </w:rPr>
              <w:t>小時</w:t>
            </w:r>
          </w:p>
        </w:tc>
      </w:tr>
      <w:tr w:rsidR="00E169F1" w:rsidRPr="00E169F1" w:rsidTr="0035134A">
        <w:trPr>
          <w:trHeight w:val="397"/>
        </w:trPr>
        <w:tc>
          <w:tcPr>
            <w:tcW w:w="8817" w:type="dxa"/>
            <w:gridSpan w:val="5"/>
            <w:tcBorders>
              <w:top w:val="nil"/>
              <w:left w:val="nil"/>
              <w:bottom w:val="nil"/>
              <w:right w:val="nil"/>
            </w:tcBorders>
            <w:vAlign w:val="center"/>
          </w:tcPr>
          <w:p w:rsidR="00E169F1" w:rsidRPr="00E169F1" w:rsidRDefault="00E169F1">
            <w:pPr>
              <w:tabs>
                <w:tab w:val="left" w:pos="9720"/>
              </w:tabs>
              <w:ind w:left="540"/>
              <w:jc w:val="both"/>
              <w:rPr>
                <w:rFonts w:eastAsia="標楷體"/>
                <w:sz w:val="28"/>
              </w:rPr>
            </w:pPr>
            <w:r w:rsidRPr="00E169F1">
              <w:rPr>
                <w:rFonts w:eastAsia="標楷體" w:hint="eastAsia"/>
                <w:sz w:val="28"/>
              </w:rPr>
              <w:t>一、憲法及行政法制研究：合計</w:t>
            </w:r>
            <w:r w:rsidRPr="00E169F1">
              <w:rPr>
                <w:rFonts w:eastAsia="標楷體" w:hint="eastAsia"/>
                <w:sz w:val="28"/>
              </w:rPr>
              <w:t xml:space="preserve"> </w:t>
            </w:r>
            <w:r w:rsidR="00B46164">
              <w:rPr>
                <w:rFonts w:eastAsia="標楷體" w:hint="eastAsia"/>
                <w:sz w:val="28"/>
              </w:rPr>
              <w:t>5</w:t>
            </w:r>
            <w:r w:rsidR="00BE4590">
              <w:rPr>
                <w:rFonts w:eastAsia="標楷體" w:hint="eastAsia"/>
                <w:sz w:val="28"/>
              </w:rPr>
              <w:t>0</w:t>
            </w:r>
            <w:r w:rsidRPr="00E169F1">
              <w:rPr>
                <w:rFonts w:eastAsia="標楷體" w:hint="eastAsia"/>
                <w:sz w:val="28"/>
              </w:rPr>
              <w:t xml:space="preserve"> </w:t>
            </w:r>
            <w:r w:rsidRPr="00E169F1">
              <w:rPr>
                <w:rFonts w:eastAsia="標楷體" w:hint="eastAsia"/>
                <w:sz w:val="28"/>
              </w:rPr>
              <w:t>小時</w:t>
            </w:r>
          </w:p>
        </w:tc>
      </w:tr>
      <w:tr w:rsidR="00E169F1" w:rsidRPr="00E169F1" w:rsidTr="0035134A">
        <w:trPr>
          <w:trHeight w:hRule="exact" w:val="23"/>
        </w:trPr>
        <w:tc>
          <w:tcPr>
            <w:tcW w:w="8817" w:type="dxa"/>
            <w:gridSpan w:val="5"/>
            <w:tcBorders>
              <w:top w:val="nil"/>
              <w:left w:val="nil"/>
              <w:right w:val="nil"/>
            </w:tcBorders>
            <w:vAlign w:val="center"/>
          </w:tcPr>
          <w:p w:rsidR="00E169F1" w:rsidRPr="00E169F1" w:rsidRDefault="00E169F1" w:rsidP="00E169F1">
            <w:pPr>
              <w:tabs>
                <w:tab w:val="left" w:pos="9720"/>
              </w:tabs>
              <w:ind w:left="1080"/>
              <w:jc w:val="both"/>
              <w:rPr>
                <w:rFonts w:eastAsia="標楷體"/>
                <w:sz w:val="28"/>
              </w:rPr>
            </w:pPr>
          </w:p>
        </w:tc>
      </w:tr>
      <w:tr w:rsidR="0035134A" w:rsidRPr="00E169F1" w:rsidTr="0035134A">
        <w:trPr>
          <w:trHeight w:val="675"/>
        </w:trPr>
        <w:tc>
          <w:tcPr>
            <w:tcW w:w="380" w:type="dxa"/>
            <w:vAlign w:val="center"/>
          </w:tcPr>
          <w:p w:rsidR="0035134A" w:rsidRPr="00E169F1" w:rsidRDefault="0035134A" w:rsidP="00E169F1">
            <w:pPr>
              <w:tabs>
                <w:tab w:val="left" w:pos="9720"/>
              </w:tabs>
              <w:jc w:val="center"/>
              <w:rPr>
                <w:rFonts w:eastAsia="標楷體"/>
              </w:rPr>
            </w:pPr>
            <w:r w:rsidRPr="00E169F1">
              <w:rPr>
                <w:rFonts w:eastAsia="標楷體" w:hint="eastAsia"/>
              </w:rPr>
              <w:t>編</w:t>
            </w:r>
          </w:p>
          <w:p w:rsidR="0035134A" w:rsidRPr="00E169F1" w:rsidRDefault="0035134A" w:rsidP="00E169F1">
            <w:pPr>
              <w:tabs>
                <w:tab w:val="left" w:pos="9720"/>
              </w:tabs>
              <w:jc w:val="center"/>
              <w:rPr>
                <w:rFonts w:eastAsia="標楷體"/>
              </w:rPr>
            </w:pPr>
            <w:r w:rsidRPr="00E169F1">
              <w:rPr>
                <w:rFonts w:eastAsia="標楷體" w:hint="eastAsia"/>
              </w:rPr>
              <w:t>號</w:t>
            </w:r>
          </w:p>
        </w:tc>
        <w:tc>
          <w:tcPr>
            <w:tcW w:w="2854" w:type="dxa"/>
            <w:vAlign w:val="center"/>
          </w:tcPr>
          <w:p w:rsidR="0035134A" w:rsidRPr="00E169F1" w:rsidRDefault="0035134A" w:rsidP="00E169F1">
            <w:pPr>
              <w:jc w:val="center"/>
              <w:rPr>
                <w:rFonts w:eastAsia="標楷體"/>
              </w:rPr>
            </w:pPr>
            <w:r w:rsidRPr="00E169F1">
              <w:rPr>
                <w:rFonts w:eastAsia="標楷體" w:hint="eastAsia"/>
              </w:rPr>
              <w:t>科目名稱</w:t>
            </w:r>
          </w:p>
        </w:tc>
        <w:tc>
          <w:tcPr>
            <w:tcW w:w="1756" w:type="dxa"/>
            <w:vAlign w:val="center"/>
          </w:tcPr>
          <w:p w:rsidR="0035134A" w:rsidRPr="00E169F1" w:rsidRDefault="0035134A" w:rsidP="00E169F1">
            <w:pPr>
              <w:jc w:val="center"/>
              <w:rPr>
                <w:rFonts w:eastAsia="標楷體"/>
              </w:rPr>
            </w:pPr>
            <w:r w:rsidRPr="00E169F1">
              <w:rPr>
                <w:rFonts w:eastAsia="標楷體" w:hint="eastAsia"/>
              </w:rPr>
              <w:t>講授總時數</w:t>
            </w:r>
          </w:p>
        </w:tc>
        <w:tc>
          <w:tcPr>
            <w:tcW w:w="2238" w:type="dxa"/>
            <w:vAlign w:val="center"/>
          </w:tcPr>
          <w:p w:rsidR="0035134A" w:rsidRPr="00E169F1" w:rsidRDefault="0035134A" w:rsidP="00E169F1">
            <w:pPr>
              <w:jc w:val="center"/>
              <w:rPr>
                <w:rFonts w:eastAsia="標楷體"/>
              </w:rPr>
            </w:pPr>
            <w:r w:rsidRPr="00E169F1">
              <w:rPr>
                <w:rFonts w:eastAsia="標楷體" w:hint="eastAsia"/>
              </w:rPr>
              <w:t>講授個別時數</w:t>
            </w:r>
          </w:p>
        </w:tc>
        <w:tc>
          <w:tcPr>
            <w:tcW w:w="1589" w:type="dxa"/>
            <w:vAlign w:val="center"/>
          </w:tcPr>
          <w:p w:rsidR="0035134A" w:rsidRPr="00E169F1" w:rsidRDefault="0035134A" w:rsidP="00E169F1">
            <w:pPr>
              <w:jc w:val="center"/>
              <w:rPr>
                <w:rFonts w:eastAsia="標楷體"/>
              </w:rPr>
            </w:pPr>
            <w:r w:rsidRPr="00E169F1">
              <w:rPr>
                <w:rFonts w:eastAsia="標楷體" w:hint="eastAsia"/>
              </w:rPr>
              <w:t>備註</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1</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憲法及相關大法官會議解釋</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8</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8</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2</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中央與地方之權限與義務</w:t>
            </w:r>
          </w:p>
        </w:tc>
        <w:tc>
          <w:tcPr>
            <w:tcW w:w="1756"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2</w:t>
            </w:r>
          </w:p>
        </w:tc>
        <w:tc>
          <w:tcPr>
            <w:tcW w:w="2238"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2</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3</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府會關係之法制與運作</w:t>
            </w:r>
          </w:p>
        </w:tc>
        <w:tc>
          <w:tcPr>
            <w:tcW w:w="1756" w:type="dxa"/>
            <w:tcBorders>
              <w:bottom w:val="single" w:sz="4" w:space="0" w:color="auto"/>
            </w:tcBorders>
            <w:vAlign w:val="center"/>
          </w:tcPr>
          <w:p w:rsidR="0035134A" w:rsidRPr="00E169F1" w:rsidRDefault="00BE4590" w:rsidP="00E169F1">
            <w:pPr>
              <w:jc w:val="center"/>
              <w:rPr>
                <w:rFonts w:eastAsia="標楷體"/>
              </w:rPr>
            </w:pPr>
            <w:r>
              <w:rPr>
                <w:rFonts w:eastAsia="標楷體" w:hint="eastAsia"/>
              </w:rPr>
              <w:t>3</w:t>
            </w:r>
          </w:p>
        </w:tc>
        <w:tc>
          <w:tcPr>
            <w:tcW w:w="2238" w:type="dxa"/>
            <w:tcBorders>
              <w:bottom w:val="single" w:sz="4" w:space="0" w:color="auto"/>
            </w:tcBorders>
            <w:vAlign w:val="center"/>
          </w:tcPr>
          <w:p w:rsidR="0035134A" w:rsidRPr="00E169F1" w:rsidRDefault="00BE4590" w:rsidP="00E169F1">
            <w:pPr>
              <w:jc w:val="center"/>
              <w:rPr>
                <w:rFonts w:eastAsia="標楷體"/>
              </w:rPr>
            </w:pPr>
            <w:r>
              <w:rPr>
                <w:rFonts w:eastAsia="標楷體" w:hint="eastAsia"/>
              </w:rPr>
              <w:t>3</w:t>
            </w:r>
          </w:p>
        </w:tc>
        <w:tc>
          <w:tcPr>
            <w:tcW w:w="1589" w:type="dxa"/>
            <w:tcBorders>
              <w:bottom w:val="single" w:sz="4" w:space="0" w:color="auto"/>
            </w:tcBorders>
            <w:vAlign w:val="center"/>
          </w:tcPr>
          <w:p w:rsidR="0035134A" w:rsidRPr="00E169F1" w:rsidRDefault="007572EB" w:rsidP="00613B36">
            <w:pPr>
              <w:rPr>
                <w:rFonts w:eastAsia="標楷體"/>
              </w:rPr>
            </w:pPr>
            <w:r>
              <w:rPr>
                <w:rFonts w:eastAsia="標楷體" w:hint="eastAsia"/>
              </w:rPr>
              <w:t>參訪</w:t>
            </w:r>
            <w:r w:rsidR="00E81DBC">
              <w:rPr>
                <w:rFonts w:eastAsia="標楷體" w:hint="eastAsia"/>
              </w:rPr>
              <w:t>立法院</w:t>
            </w:r>
            <w:r w:rsidR="00311701">
              <w:rPr>
                <w:rFonts w:eastAsia="標楷體" w:hint="eastAsia"/>
              </w:rPr>
              <w:t>司法</w:t>
            </w:r>
            <w:r w:rsidR="00E81DBC">
              <w:rPr>
                <w:rFonts w:eastAsia="標楷體" w:hint="eastAsia"/>
              </w:rPr>
              <w:t>法制委員會</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4</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行政法專題研究</w:t>
            </w:r>
          </w:p>
        </w:tc>
        <w:tc>
          <w:tcPr>
            <w:tcW w:w="1756"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5</w:t>
            </w:r>
          </w:p>
        </w:tc>
        <w:tc>
          <w:tcPr>
            <w:tcW w:w="2854" w:type="dxa"/>
            <w:tcBorders>
              <w:bottom w:val="single" w:sz="4" w:space="0" w:color="auto"/>
            </w:tcBorders>
            <w:vAlign w:val="center"/>
          </w:tcPr>
          <w:p w:rsidR="0035134A" w:rsidRPr="00E169F1" w:rsidRDefault="0035134A" w:rsidP="00E81DBC">
            <w:pPr>
              <w:ind w:leftChars="50" w:left="120" w:rightChars="50" w:right="120"/>
              <w:jc w:val="both"/>
              <w:rPr>
                <w:rFonts w:eastAsia="標楷體"/>
              </w:rPr>
            </w:pPr>
            <w:r w:rsidRPr="00E169F1">
              <w:rPr>
                <w:rFonts w:eastAsia="標楷體" w:hint="eastAsia"/>
              </w:rPr>
              <w:t>行政程序法</w:t>
            </w:r>
            <w:r w:rsidR="0041701D">
              <w:rPr>
                <w:rFonts w:eastAsia="標楷體" w:hint="eastAsia"/>
              </w:rPr>
              <w:t>及</w:t>
            </w:r>
            <w:r w:rsidR="005909E8" w:rsidRPr="005909E8">
              <w:rPr>
                <w:rFonts w:eastAsia="標楷體" w:hint="eastAsia"/>
              </w:rPr>
              <w:t>實務</w:t>
            </w:r>
          </w:p>
        </w:tc>
        <w:tc>
          <w:tcPr>
            <w:tcW w:w="1756" w:type="dxa"/>
            <w:tcBorders>
              <w:bottom w:val="single" w:sz="4" w:space="0" w:color="auto"/>
            </w:tcBorders>
            <w:vAlign w:val="center"/>
          </w:tcPr>
          <w:p w:rsidR="0035134A" w:rsidRPr="00E169F1" w:rsidRDefault="00CB0316" w:rsidP="00E169F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CB0316" w:rsidP="00E169F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6</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行政執行法與實務</w:t>
            </w:r>
          </w:p>
        </w:tc>
        <w:tc>
          <w:tcPr>
            <w:tcW w:w="1756" w:type="dxa"/>
            <w:tcBorders>
              <w:bottom w:val="single" w:sz="4" w:space="0" w:color="auto"/>
            </w:tcBorders>
            <w:vAlign w:val="center"/>
          </w:tcPr>
          <w:p w:rsidR="0035134A" w:rsidRPr="00E169F1" w:rsidRDefault="0031170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31170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41701D">
            <w:pPr>
              <w:rPr>
                <w:rFonts w:eastAsia="標楷體"/>
              </w:rPr>
            </w:pPr>
            <w:r>
              <w:rPr>
                <w:rFonts w:eastAsia="標楷體" w:hint="eastAsia"/>
              </w:rPr>
              <w:t>含</w:t>
            </w:r>
            <w:r w:rsidR="00BE4590">
              <w:rPr>
                <w:rFonts w:eastAsia="標楷體" w:hint="eastAsia"/>
              </w:rPr>
              <w:t>2</w:t>
            </w:r>
            <w:r>
              <w:rPr>
                <w:rFonts w:eastAsia="標楷體" w:hint="eastAsia"/>
              </w:rPr>
              <w:t>小時參訪</w:t>
            </w:r>
            <w:r w:rsidR="00311701">
              <w:rPr>
                <w:rFonts w:eastAsia="標楷體" w:hint="eastAsia"/>
              </w:rPr>
              <w:t>(</w:t>
            </w:r>
            <w:r w:rsidR="00311701">
              <w:rPr>
                <w:rFonts w:eastAsia="標楷體" w:hint="eastAsia"/>
              </w:rPr>
              <w:t>行政執行署</w:t>
            </w:r>
            <w:r w:rsidR="00311701">
              <w:rPr>
                <w:rFonts w:eastAsia="標楷體" w:hint="eastAsia"/>
              </w:rPr>
              <w:t>)</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7</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行政罰法</w:t>
            </w:r>
            <w:r w:rsidR="005909E8" w:rsidRPr="005909E8">
              <w:rPr>
                <w:rFonts w:eastAsia="標楷體" w:hint="eastAsia"/>
              </w:rPr>
              <w:t>與實務</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8</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國家賠償法案例研究</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hint="eastAsia"/>
              </w:rPr>
              <w:t>4</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hint="eastAsia"/>
              </w:rPr>
              <w:t>4</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9</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政府採購法實務</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hint="eastAsia"/>
              </w:rPr>
              <w:t>10</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政府資訊公開法與個人資料保護法</w:t>
            </w:r>
          </w:p>
        </w:tc>
        <w:tc>
          <w:tcPr>
            <w:tcW w:w="1756" w:type="dxa"/>
            <w:tcBorders>
              <w:bottom w:val="single" w:sz="4" w:space="0" w:color="auto"/>
            </w:tcBorders>
            <w:vAlign w:val="center"/>
          </w:tcPr>
          <w:p w:rsidR="0035134A" w:rsidRPr="00AC691D" w:rsidRDefault="0041701D" w:rsidP="00E169F1">
            <w:pPr>
              <w:jc w:val="center"/>
              <w:rPr>
                <w:rFonts w:eastAsia="標楷體"/>
              </w:rPr>
            </w:pPr>
            <w:r>
              <w:rPr>
                <w:rFonts w:eastAsia="標楷體" w:hint="eastAsia"/>
              </w:rPr>
              <w:t>3</w:t>
            </w:r>
          </w:p>
        </w:tc>
        <w:tc>
          <w:tcPr>
            <w:tcW w:w="2238" w:type="dxa"/>
            <w:tcBorders>
              <w:bottom w:val="single" w:sz="4" w:space="0" w:color="auto"/>
            </w:tcBorders>
            <w:vAlign w:val="center"/>
          </w:tcPr>
          <w:p w:rsidR="0035134A" w:rsidRPr="00AC691D" w:rsidRDefault="0041701D" w:rsidP="00E169F1">
            <w:pPr>
              <w:jc w:val="center"/>
              <w:rPr>
                <w:rFonts w:eastAsia="標楷體"/>
              </w:rPr>
            </w:pPr>
            <w:r>
              <w:rPr>
                <w:rFonts w:eastAsia="標楷體" w:hint="eastAsia"/>
              </w:rPr>
              <w:t>3</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bl>
    <w:p w:rsidR="00E169F1" w:rsidRPr="00E169F1" w:rsidRDefault="00E169F1" w:rsidP="00E169F1"/>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2854"/>
        <w:gridCol w:w="1756"/>
        <w:gridCol w:w="2238"/>
        <w:gridCol w:w="1589"/>
      </w:tblGrid>
      <w:tr w:rsidR="00E169F1" w:rsidRPr="00E169F1" w:rsidTr="00C96812">
        <w:trPr>
          <w:trHeight w:val="397"/>
        </w:trPr>
        <w:tc>
          <w:tcPr>
            <w:tcW w:w="8817" w:type="dxa"/>
            <w:gridSpan w:val="5"/>
            <w:tcBorders>
              <w:top w:val="nil"/>
              <w:left w:val="nil"/>
              <w:bottom w:val="nil"/>
              <w:right w:val="nil"/>
            </w:tcBorders>
            <w:vAlign w:val="center"/>
          </w:tcPr>
          <w:p w:rsidR="00E169F1" w:rsidRPr="00E169F1" w:rsidRDefault="00E169F1">
            <w:pPr>
              <w:tabs>
                <w:tab w:val="left" w:pos="9720"/>
              </w:tabs>
              <w:ind w:left="540"/>
              <w:jc w:val="both"/>
              <w:rPr>
                <w:rFonts w:eastAsia="標楷體"/>
                <w:sz w:val="28"/>
              </w:rPr>
            </w:pPr>
            <w:r w:rsidRPr="00E169F1">
              <w:rPr>
                <w:rFonts w:eastAsia="標楷體" w:hint="eastAsia"/>
                <w:sz w:val="28"/>
              </w:rPr>
              <w:t>二、行政救濟及法制作業實務研究：合計</w:t>
            </w:r>
            <w:r w:rsidRPr="00E169F1">
              <w:rPr>
                <w:rFonts w:eastAsia="標楷體" w:hint="eastAsia"/>
                <w:sz w:val="28"/>
              </w:rPr>
              <w:t xml:space="preserve"> </w:t>
            </w:r>
            <w:r w:rsidR="0041701D">
              <w:rPr>
                <w:rFonts w:eastAsia="標楷體" w:hint="eastAsia"/>
                <w:sz w:val="28"/>
              </w:rPr>
              <w:t>4</w:t>
            </w:r>
            <w:r w:rsidR="004D7AF3">
              <w:rPr>
                <w:rFonts w:eastAsia="標楷體" w:hint="eastAsia"/>
                <w:sz w:val="28"/>
              </w:rPr>
              <w:t>3</w:t>
            </w:r>
            <w:r w:rsidRPr="00E169F1">
              <w:rPr>
                <w:rFonts w:eastAsia="標楷體" w:hint="eastAsia"/>
                <w:sz w:val="28"/>
              </w:rPr>
              <w:t xml:space="preserve"> </w:t>
            </w:r>
            <w:r w:rsidRPr="00E169F1">
              <w:rPr>
                <w:rFonts w:eastAsia="標楷體" w:hint="eastAsia"/>
                <w:sz w:val="28"/>
              </w:rPr>
              <w:t>小時</w:t>
            </w:r>
          </w:p>
        </w:tc>
      </w:tr>
      <w:tr w:rsidR="00E169F1" w:rsidRPr="00E169F1" w:rsidTr="00C96812">
        <w:trPr>
          <w:trHeight w:hRule="exact" w:val="23"/>
        </w:trPr>
        <w:tc>
          <w:tcPr>
            <w:tcW w:w="8817" w:type="dxa"/>
            <w:gridSpan w:val="5"/>
            <w:tcBorders>
              <w:top w:val="nil"/>
              <w:left w:val="nil"/>
              <w:right w:val="nil"/>
            </w:tcBorders>
            <w:vAlign w:val="center"/>
          </w:tcPr>
          <w:p w:rsidR="00E169F1" w:rsidRPr="00E169F1" w:rsidRDefault="00E169F1" w:rsidP="00E169F1">
            <w:pPr>
              <w:tabs>
                <w:tab w:val="left" w:pos="9720"/>
              </w:tabs>
              <w:ind w:left="1080"/>
              <w:jc w:val="both"/>
              <w:rPr>
                <w:rFonts w:eastAsia="標楷體"/>
                <w:sz w:val="28"/>
              </w:rPr>
            </w:pPr>
          </w:p>
        </w:tc>
      </w:tr>
      <w:tr w:rsidR="00C96812" w:rsidRPr="00E169F1" w:rsidTr="00C96812">
        <w:trPr>
          <w:trHeight w:val="675"/>
        </w:trPr>
        <w:tc>
          <w:tcPr>
            <w:tcW w:w="380" w:type="dxa"/>
            <w:vAlign w:val="center"/>
          </w:tcPr>
          <w:p w:rsidR="00C96812" w:rsidRPr="00E169F1" w:rsidRDefault="00C96812" w:rsidP="00E169F1">
            <w:pPr>
              <w:tabs>
                <w:tab w:val="left" w:pos="9720"/>
              </w:tabs>
              <w:jc w:val="center"/>
              <w:rPr>
                <w:rFonts w:eastAsia="標楷體"/>
              </w:rPr>
            </w:pPr>
            <w:r w:rsidRPr="00E169F1">
              <w:rPr>
                <w:rFonts w:eastAsia="標楷體" w:hint="eastAsia"/>
              </w:rPr>
              <w:t>編</w:t>
            </w:r>
          </w:p>
          <w:p w:rsidR="00C96812" w:rsidRPr="00E169F1" w:rsidRDefault="00C96812" w:rsidP="00E169F1">
            <w:pPr>
              <w:tabs>
                <w:tab w:val="left" w:pos="9720"/>
              </w:tabs>
              <w:jc w:val="center"/>
              <w:rPr>
                <w:rFonts w:eastAsia="標楷體"/>
              </w:rPr>
            </w:pPr>
            <w:r w:rsidRPr="00E169F1">
              <w:rPr>
                <w:rFonts w:eastAsia="標楷體" w:hint="eastAsia"/>
              </w:rPr>
              <w:t>號</w:t>
            </w:r>
          </w:p>
        </w:tc>
        <w:tc>
          <w:tcPr>
            <w:tcW w:w="2854" w:type="dxa"/>
            <w:vAlign w:val="center"/>
          </w:tcPr>
          <w:p w:rsidR="00C96812" w:rsidRPr="00E169F1" w:rsidRDefault="00C96812" w:rsidP="00E169F1">
            <w:pPr>
              <w:jc w:val="center"/>
              <w:rPr>
                <w:rFonts w:eastAsia="標楷體"/>
              </w:rPr>
            </w:pPr>
            <w:r w:rsidRPr="00E169F1">
              <w:rPr>
                <w:rFonts w:eastAsia="標楷體" w:hint="eastAsia"/>
              </w:rPr>
              <w:t>科目名稱</w:t>
            </w:r>
          </w:p>
        </w:tc>
        <w:tc>
          <w:tcPr>
            <w:tcW w:w="1756" w:type="dxa"/>
            <w:vAlign w:val="center"/>
          </w:tcPr>
          <w:p w:rsidR="00C96812" w:rsidRPr="00E169F1" w:rsidRDefault="00C96812" w:rsidP="00E169F1">
            <w:pPr>
              <w:jc w:val="center"/>
              <w:rPr>
                <w:rFonts w:eastAsia="標楷體"/>
              </w:rPr>
            </w:pPr>
            <w:r w:rsidRPr="00E169F1">
              <w:rPr>
                <w:rFonts w:eastAsia="標楷體" w:hint="eastAsia"/>
              </w:rPr>
              <w:t>講授總時數</w:t>
            </w:r>
          </w:p>
        </w:tc>
        <w:tc>
          <w:tcPr>
            <w:tcW w:w="2238" w:type="dxa"/>
            <w:vAlign w:val="center"/>
          </w:tcPr>
          <w:p w:rsidR="00C96812" w:rsidRPr="00E169F1" w:rsidRDefault="00C96812" w:rsidP="00E169F1">
            <w:pPr>
              <w:jc w:val="center"/>
              <w:rPr>
                <w:rFonts w:eastAsia="標楷體"/>
              </w:rPr>
            </w:pPr>
            <w:r w:rsidRPr="00E169F1">
              <w:rPr>
                <w:rFonts w:eastAsia="標楷體" w:hint="eastAsia"/>
              </w:rPr>
              <w:t>講授個別時數</w:t>
            </w:r>
          </w:p>
        </w:tc>
        <w:tc>
          <w:tcPr>
            <w:tcW w:w="1589" w:type="dxa"/>
            <w:vAlign w:val="center"/>
          </w:tcPr>
          <w:p w:rsidR="00C96812" w:rsidRPr="00E169F1" w:rsidRDefault="00C96812" w:rsidP="00E169F1">
            <w:pPr>
              <w:jc w:val="center"/>
              <w:rPr>
                <w:rFonts w:eastAsia="標楷體"/>
              </w:rPr>
            </w:pPr>
            <w:r w:rsidRPr="00E169F1">
              <w:rPr>
                <w:rFonts w:eastAsia="標楷體" w:hint="eastAsia"/>
              </w:rPr>
              <w:t>備註</w:t>
            </w: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1</w:t>
            </w:r>
          </w:p>
        </w:tc>
        <w:tc>
          <w:tcPr>
            <w:tcW w:w="2854" w:type="dxa"/>
            <w:tcBorders>
              <w:bottom w:val="single" w:sz="4" w:space="0" w:color="auto"/>
            </w:tcBorders>
            <w:vAlign w:val="center"/>
          </w:tcPr>
          <w:p w:rsidR="00C96812" w:rsidRPr="00E169F1" w:rsidRDefault="00C96812" w:rsidP="007572EB">
            <w:pPr>
              <w:ind w:leftChars="50" w:left="120" w:rightChars="50" w:right="120"/>
              <w:jc w:val="both"/>
              <w:rPr>
                <w:rFonts w:eastAsia="標楷體"/>
              </w:rPr>
            </w:pPr>
            <w:r w:rsidRPr="00E169F1">
              <w:rPr>
                <w:rFonts w:eastAsia="標楷體" w:hint="eastAsia"/>
              </w:rPr>
              <w:t>行政訴訟實務</w:t>
            </w:r>
            <w:r w:rsidR="0041701D">
              <w:rPr>
                <w:rFonts w:eastAsia="標楷體" w:hint="eastAsia"/>
              </w:rPr>
              <w:t>(</w:t>
            </w:r>
            <w:r w:rsidR="0041701D">
              <w:rPr>
                <w:rFonts w:eastAsia="標楷體" w:hint="eastAsia"/>
              </w:rPr>
              <w:t>含案例研</w:t>
            </w:r>
            <w:r w:rsidR="00E81DBC">
              <w:rPr>
                <w:rFonts w:eastAsia="標楷體" w:hint="eastAsia"/>
              </w:rPr>
              <w:t>習</w:t>
            </w:r>
            <w:r w:rsidR="00BE4590">
              <w:rPr>
                <w:rFonts w:eastAsia="標楷體" w:hint="eastAsia"/>
              </w:rPr>
              <w:t>及</w:t>
            </w:r>
            <w:r w:rsidR="00BE4590">
              <w:rPr>
                <w:rFonts w:eastAsia="標楷體" w:hint="eastAsia"/>
              </w:rPr>
              <w:t>4</w:t>
            </w:r>
            <w:r w:rsidR="00BE4590" w:rsidRPr="0041701D">
              <w:rPr>
                <w:rFonts w:eastAsia="標楷體" w:hint="eastAsia"/>
              </w:rPr>
              <w:t>小時</w:t>
            </w:r>
            <w:r w:rsidR="00BE4590">
              <w:rPr>
                <w:rFonts w:eastAsia="標楷體" w:hint="eastAsia"/>
              </w:rPr>
              <w:t>案例工作坊</w:t>
            </w:r>
            <w:r w:rsidR="0041701D">
              <w:rPr>
                <w:rFonts w:eastAsia="標楷體" w:hint="eastAsia"/>
              </w:rPr>
              <w:t>)</w:t>
            </w:r>
          </w:p>
        </w:tc>
        <w:tc>
          <w:tcPr>
            <w:tcW w:w="1756" w:type="dxa"/>
            <w:tcBorders>
              <w:bottom w:val="single" w:sz="4" w:space="0" w:color="auto"/>
            </w:tcBorders>
            <w:vAlign w:val="center"/>
          </w:tcPr>
          <w:p w:rsidR="00C96812" w:rsidRPr="00AC691D" w:rsidRDefault="00862F33" w:rsidP="00E169F1">
            <w:pPr>
              <w:jc w:val="center"/>
              <w:rPr>
                <w:rFonts w:eastAsia="標楷體"/>
              </w:rPr>
            </w:pPr>
            <w:r w:rsidRPr="00AC691D">
              <w:rPr>
                <w:rFonts w:eastAsia="標楷體" w:hint="eastAsia"/>
              </w:rPr>
              <w:t>12</w:t>
            </w:r>
          </w:p>
        </w:tc>
        <w:tc>
          <w:tcPr>
            <w:tcW w:w="2238" w:type="dxa"/>
            <w:tcBorders>
              <w:bottom w:val="single" w:sz="4" w:space="0" w:color="auto"/>
            </w:tcBorders>
            <w:vAlign w:val="center"/>
          </w:tcPr>
          <w:p w:rsidR="00C96812" w:rsidRPr="00AC691D" w:rsidRDefault="00862F33" w:rsidP="00E169F1">
            <w:pPr>
              <w:jc w:val="center"/>
              <w:rPr>
                <w:rFonts w:eastAsia="標楷體"/>
              </w:rPr>
            </w:pPr>
            <w:r w:rsidRPr="00AC691D">
              <w:rPr>
                <w:rFonts w:eastAsia="標楷體" w:hint="eastAsia"/>
              </w:rPr>
              <w:t>12</w:t>
            </w:r>
          </w:p>
        </w:tc>
        <w:tc>
          <w:tcPr>
            <w:tcW w:w="1589" w:type="dxa"/>
            <w:tcBorders>
              <w:bottom w:val="single" w:sz="4" w:space="0" w:color="auto"/>
            </w:tcBorders>
            <w:vAlign w:val="center"/>
          </w:tcPr>
          <w:p w:rsidR="00C96812" w:rsidRPr="00E169F1" w:rsidRDefault="00C96812">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2</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立法程序與技巧</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4</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3</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法制作業實務</w:t>
            </w:r>
            <w:r w:rsidR="00311701">
              <w:rPr>
                <w:rFonts w:eastAsia="標楷體" w:hint="eastAsia"/>
              </w:rPr>
              <w:t>(</w:t>
            </w:r>
            <w:r w:rsidR="00311701">
              <w:rPr>
                <w:rFonts w:eastAsia="標楷體" w:hint="eastAsia"/>
              </w:rPr>
              <w:t>著重於行政機關之法制作業</w:t>
            </w:r>
            <w:r w:rsidR="00311701">
              <w:rPr>
                <w:rFonts w:eastAsia="標楷體" w:hint="eastAsia"/>
              </w:rPr>
              <w:t>)</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8</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8</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4</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法制作業實務擬作</w:t>
            </w:r>
          </w:p>
        </w:tc>
        <w:tc>
          <w:tcPr>
            <w:tcW w:w="1756"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2238"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5</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訴願審議實務</w:t>
            </w:r>
          </w:p>
        </w:tc>
        <w:tc>
          <w:tcPr>
            <w:tcW w:w="1756" w:type="dxa"/>
            <w:tcBorders>
              <w:bottom w:val="single" w:sz="4" w:space="0" w:color="auto"/>
            </w:tcBorders>
            <w:vAlign w:val="center"/>
          </w:tcPr>
          <w:p w:rsidR="00C96812" w:rsidRPr="00E169F1" w:rsidRDefault="004D7AF3" w:rsidP="00E169F1">
            <w:pPr>
              <w:jc w:val="center"/>
              <w:rPr>
                <w:rFonts w:eastAsia="標楷體"/>
              </w:rPr>
            </w:pPr>
            <w:r>
              <w:rPr>
                <w:rFonts w:eastAsia="標楷體" w:hint="eastAsia"/>
              </w:rPr>
              <w:t>8</w:t>
            </w:r>
          </w:p>
        </w:tc>
        <w:tc>
          <w:tcPr>
            <w:tcW w:w="2238" w:type="dxa"/>
            <w:tcBorders>
              <w:bottom w:val="single" w:sz="4" w:space="0" w:color="auto"/>
            </w:tcBorders>
            <w:vAlign w:val="center"/>
          </w:tcPr>
          <w:p w:rsidR="00C96812" w:rsidRPr="00E169F1" w:rsidRDefault="004D7AF3" w:rsidP="00E169F1">
            <w:pPr>
              <w:jc w:val="center"/>
              <w:rPr>
                <w:rFonts w:eastAsia="標楷體"/>
              </w:rPr>
            </w:pPr>
            <w:r>
              <w:rPr>
                <w:rFonts w:eastAsia="標楷體" w:hint="eastAsia"/>
              </w:rPr>
              <w:t>8</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lastRenderedPageBreak/>
              <w:t>6</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訴願審議實務擬作</w:t>
            </w:r>
          </w:p>
        </w:tc>
        <w:tc>
          <w:tcPr>
            <w:tcW w:w="1756"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2238"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hint="eastAsia"/>
              </w:rPr>
              <w:t>7</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highlight w:val="yellow"/>
              </w:rPr>
            </w:pPr>
            <w:r w:rsidRPr="00E169F1">
              <w:rPr>
                <w:rFonts w:eastAsia="標楷體" w:hint="eastAsia"/>
              </w:rPr>
              <w:t>法案影響評估</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3</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3</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E169F1" w:rsidRPr="00E169F1" w:rsidTr="00C96812">
        <w:trPr>
          <w:trHeight w:val="374"/>
        </w:trPr>
        <w:tc>
          <w:tcPr>
            <w:tcW w:w="8817" w:type="dxa"/>
            <w:gridSpan w:val="5"/>
            <w:tcBorders>
              <w:left w:val="nil"/>
              <w:bottom w:val="nil"/>
              <w:right w:val="nil"/>
            </w:tcBorders>
            <w:vAlign w:val="center"/>
          </w:tcPr>
          <w:p w:rsidR="00E169F1" w:rsidRPr="00E169F1" w:rsidRDefault="00E169F1" w:rsidP="00E169F1">
            <w:pPr>
              <w:jc w:val="both"/>
              <w:rPr>
                <w:rFonts w:eastAsia="標楷體"/>
              </w:rPr>
            </w:pPr>
          </w:p>
        </w:tc>
      </w:tr>
    </w:tbl>
    <w:p w:rsidR="00E169F1" w:rsidRPr="00E169F1" w:rsidRDefault="00E169F1" w:rsidP="00E169F1">
      <w:pPr>
        <w:rPr>
          <w:rFonts w:eastAsia="標楷體"/>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2842"/>
        <w:gridCol w:w="1749"/>
        <w:gridCol w:w="2227"/>
        <w:gridCol w:w="1582"/>
      </w:tblGrid>
      <w:tr w:rsidR="00E169F1" w:rsidRPr="00E169F1" w:rsidTr="00381CDE">
        <w:trPr>
          <w:trHeight w:val="397"/>
        </w:trPr>
        <w:tc>
          <w:tcPr>
            <w:tcW w:w="8817" w:type="dxa"/>
            <w:gridSpan w:val="5"/>
            <w:tcBorders>
              <w:top w:val="nil"/>
              <w:left w:val="nil"/>
              <w:bottom w:val="nil"/>
              <w:right w:val="nil"/>
            </w:tcBorders>
            <w:vAlign w:val="center"/>
          </w:tcPr>
          <w:p w:rsidR="00E169F1" w:rsidRPr="00E169F1" w:rsidRDefault="00E169F1">
            <w:pPr>
              <w:tabs>
                <w:tab w:val="left" w:pos="9720"/>
              </w:tabs>
              <w:ind w:left="540"/>
              <w:jc w:val="both"/>
              <w:rPr>
                <w:rFonts w:eastAsia="標楷體"/>
                <w:sz w:val="28"/>
              </w:rPr>
            </w:pPr>
            <w:r w:rsidRPr="00E169F1">
              <w:rPr>
                <w:rFonts w:eastAsia="標楷體" w:hint="eastAsia"/>
                <w:sz w:val="28"/>
              </w:rPr>
              <w:t>三、一般課程：合計</w:t>
            </w:r>
            <w:r w:rsidRPr="00E169F1">
              <w:rPr>
                <w:rFonts w:eastAsia="標楷體" w:hint="eastAsia"/>
                <w:sz w:val="28"/>
              </w:rPr>
              <w:t xml:space="preserve"> </w:t>
            </w:r>
            <w:r w:rsidR="001200ED">
              <w:rPr>
                <w:rFonts w:eastAsia="標楷體" w:hint="eastAsia"/>
                <w:sz w:val="28"/>
              </w:rPr>
              <w:t>4</w:t>
            </w:r>
            <w:r w:rsidR="00311701">
              <w:rPr>
                <w:rFonts w:eastAsia="標楷體" w:hint="eastAsia"/>
                <w:sz w:val="28"/>
              </w:rPr>
              <w:t>6</w:t>
            </w:r>
            <w:r w:rsidRPr="00E169F1">
              <w:rPr>
                <w:rFonts w:eastAsia="標楷體" w:hint="eastAsia"/>
                <w:sz w:val="28"/>
              </w:rPr>
              <w:t xml:space="preserve"> </w:t>
            </w:r>
            <w:r w:rsidRPr="00E169F1">
              <w:rPr>
                <w:rFonts w:eastAsia="標楷體" w:hint="eastAsia"/>
                <w:sz w:val="28"/>
              </w:rPr>
              <w:t>小時</w:t>
            </w:r>
          </w:p>
        </w:tc>
      </w:tr>
      <w:tr w:rsidR="00E169F1" w:rsidRPr="00E169F1" w:rsidTr="00381CDE">
        <w:trPr>
          <w:trHeight w:hRule="exact" w:val="23"/>
        </w:trPr>
        <w:tc>
          <w:tcPr>
            <w:tcW w:w="8817" w:type="dxa"/>
            <w:gridSpan w:val="5"/>
            <w:tcBorders>
              <w:top w:val="nil"/>
              <w:left w:val="nil"/>
              <w:right w:val="nil"/>
            </w:tcBorders>
            <w:vAlign w:val="center"/>
          </w:tcPr>
          <w:p w:rsidR="00E169F1" w:rsidRPr="004D7AF3" w:rsidRDefault="00E169F1" w:rsidP="00E169F1">
            <w:pPr>
              <w:tabs>
                <w:tab w:val="left" w:pos="9720"/>
              </w:tabs>
              <w:ind w:left="1080"/>
              <w:jc w:val="both"/>
              <w:rPr>
                <w:rFonts w:eastAsia="標楷體"/>
                <w:sz w:val="28"/>
              </w:rPr>
            </w:pPr>
          </w:p>
        </w:tc>
      </w:tr>
      <w:tr w:rsidR="00381CDE" w:rsidRPr="00E169F1" w:rsidTr="00613B36">
        <w:trPr>
          <w:trHeight w:val="675"/>
        </w:trPr>
        <w:tc>
          <w:tcPr>
            <w:tcW w:w="417" w:type="dxa"/>
            <w:vAlign w:val="center"/>
          </w:tcPr>
          <w:p w:rsidR="00381CDE" w:rsidRPr="00E169F1" w:rsidRDefault="00381CDE" w:rsidP="00E169F1">
            <w:pPr>
              <w:tabs>
                <w:tab w:val="left" w:pos="9720"/>
              </w:tabs>
              <w:jc w:val="center"/>
              <w:rPr>
                <w:rFonts w:eastAsia="標楷體"/>
              </w:rPr>
            </w:pPr>
            <w:r w:rsidRPr="00E169F1">
              <w:rPr>
                <w:rFonts w:eastAsia="標楷體" w:hint="eastAsia"/>
              </w:rPr>
              <w:t>編</w:t>
            </w:r>
          </w:p>
          <w:p w:rsidR="00381CDE" w:rsidRPr="00E169F1" w:rsidRDefault="00381CDE" w:rsidP="00E169F1">
            <w:pPr>
              <w:tabs>
                <w:tab w:val="left" w:pos="9720"/>
              </w:tabs>
              <w:jc w:val="center"/>
              <w:rPr>
                <w:rFonts w:eastAsia="標楷體"/>
              </w:rPr>
            </w:pPr>
            <w:r w:rsidRPr="00E169F1">
              <w:rPr>
                <w:rFonts w:eastAsia="標楷體" w:hint="eastAsia"/>
              </w:rPr>
              <w:t>號</w:t>
            </w:r>
          </w:p>
        </w:tc>
        <w:tc>
          <w:tcPr>
            <w:tcW w:w="2842" w:type="dxa"/>
            <w:vAlign w:val="center"/>
          </w:tcPr>
          <w:p w:rsidR="00381CDE" w:rsidRPr="00E169F1" w:rsidRDefault="00381CDE" w:rsidP="00E169F1">
            <w:pPr>
              <w:jc w:val="center"/>
              <w:rPr>
                <w:rFonts w:eastAsia="標楷體"/>
              </w:rPr>
            </w:pPr>
            <w:r w:rsidRPr="00E169F1">
              <w:rPr>
                <w:rFonts w:eastAsia="標楷體" w:hint="eastAsia"/>
              </w:rPr>
              <w:t>科目名稱</w:t>
            </w:r>
          </w:p>
        </w:tc>
        <w:tc>
          <w:tcPr>
            <w:tcW w:w="1749" w:type="dxa"/>
            <w:vAlign w:val="center"/>
          </w:tcPr>
          <w:p w:rsidR="00381CDE" w:rsidRPr="00E169F1" w:rsidRDefault="00381CDE" w:rsidP="00E169F1">
            <w:pPr>
              <w:jc w:val="center"/>
              <w:rPr>
                <w:rFonts w:eastAsia="標楷體"/>
              </w:rPr>
            </w:pPr>
            <w:r w:rsidRPr="00E169F1">
              <w:rPr>
                <w:rFonts w:eastAsia="標楷體" w:hint="eastAsia"/>
              </w:rPr>
              <w:t>講授</w:t>
            </w:r>
            <w:r w:rsidRPr="00E169F1">
              <w:rPr>
                <w:rFonts w:eastAsia="標楷體"/>
              </w:rPr>
              <w:br/>
            </w:r>
            <w:r w:rsidRPr="00E169F1">
              <w:rPr>
                <w:rFonts w:eastAsia="標楷體" w:hint="eastAsia"/>
              </w:rPr>
              <w:t>總時數</w:t>
            </w:r>
          </w:p>
        </w:tc>
        <w:tc>
          <w:tcPr>
            <w:tcW w:w="2227" w:type="dxa"/>
            <w:vAlign w:val="center"/>
          </w:tcPr>
          <w:p w:rsidR="00381CDE" w:rsidRPr="00E169F1" w:rsidRDefault="00381CDE" w:rsidP="00E169F1">
            <w:pPr>
              <w:jc w:val="center"/>
              <w:rPr>
                <w:rFonts w:eastAsia="標楷體"/>
              </w:rPr>
            </w:pPr>
            <w:r w:rsidRPr="00E169F1">
              <w:rPr>
                <w:rFonts w:eastAsia="標楷體" w:hint="eastAsia"/>
              </w:rPr>
              <w:t>講授個別時數</w:t>
            </w:r>
          </w:p>
        </w:tc>
        <w:tc>
          <w:tcPr>
            <w:tcW w:w="1582" w:type="dxa"/>
            <w:vAlign w:val="center"/>
          </w:tcPr>
          <w:p w:rsidR="00381CDE" w:rsidRPr="00E169F1" w:rsidRDefault="00381CDE" w:rsidP="00E169F1">
            <w:pPr>
              <w:jc w:val="center"/>
              <w:rPr>
                <w:rFonts w:eastAsia="標楷體"/>
              </w:rPr>
            </w:pPr>
            <w:r w:rsidRPr="00E169F1">
              <w:rPr>
                <w:rFonts w:eastAsia="標楷體" w:hint="eastAsia"/>
              </w:rPr>
              <w:t>備註</w:t>
            </w:r>
          </w:p>
        </w:tc>
      </w:tr>
      <w:tr w:rsidR="00381CDE" w:rsidRPr="00E169F1" w:rsidTr="00613B36">
        <w:trPr>
          <w:trHeight w:val="454"/>
        </w:trPr>
        <w:tc>
          <w:tcPr>
            <w:tcW w:w="417" w:type="dxa"/>
            <w:vMerge w:val="restart"/>
            <w:vAlign w:val="center"/>
          </w:tcPr>
          <w:p w:rsidR="00381CDE" w:rsidRPr="00E169F1" w:rsidRDefault="00381CDE" w:rsidP="00E169F1">
            <w:pPr>
              <w:tabs>
                <w:tab w:val="left" w:pos="9720"/>
              </w:tabs>
              <w:jc w:val="center"/>
              <w:rPr>
                <w:rFonts w:eastAsia="標楷體"/>
              </w:rPr>
            </w:pPr>
            <w:r w:rsidRPr="00E169F1">
              <w:rPr>
                <w:rFonts w:eastAsia="標楷體"/>
              </w:rPr>
              <w:t>1</w:t>
            </w:r>
          </w:p>
        </w:tc>
        <w:tc>
          <w:tcPr>
            <w:tcW w:w="2842" w:type="dxa"/>
            <w:tcBorders>
              <w:bottom w:val="single" w:sz="4" w:space="0" w:color="auto"/>
            </w:tcBorders>
            <w:vAlign w:val="center"/>
          </w:tcPr>
          <w:p w:rsidR="00381CDE" w:rsidRPr="00E169F1" w:rsidRDefault="00381CDE" w:rsidP="00E169F1">
            <w:pPr>
              <w:ind w:leftChars="50" w:left="120" w:rightChars="50" w:right="120"/>
              <w:jc w:val="both"/>
              <w:rPr>
                <w:rFonts w:eastAsia="標楷體"/>
              </w:rPr>
            </w:pPr>
            <w:r w:rsidRPr="00E169F1">
              <w:rPr>
                <w:rFonts w:eastAsia="標楷體" w:hint="eastAsia"/>
              </w:rPr>
              <w:t>專題演講</w:t>
            </w:r>
          </w:p>
        </w:tc>
        <w:tc>
          <w:tcPr>
            <w:tcW w:w="1749"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1</w:t>
            </w:r>
            <w:r w:rsidR="004D7AF3">
              <w:rPr>
                <w:rFonts w:eastAsia="標楷體" w:hint="eastAsia"/>
              </w:rPr>
              <w:t>3</w:t>
            </w:r>
          </w:p>
        </w:tc>
        <w:tc>
          <w:tcPr>
            <w:tcW w:w="2227" w:type="dxa"/>
            <w:tcBorders>
              <w:bottom w:val="single" w:sz="4" w:space="0" w:color="auto"/>
            </w:tcBorders>
            <w:vAlign w:val="center"/>
          </w:tcPr>
          <w:p w:rsidR="00381CDE" w:rsidRPr="00E169F1" w:rsidRDefault="00381CDE" w:rsidP="00E169F1">
            <w:pPr>
              <w:jc w:val="center"/>
              <w:rPr>
                <w:rFonts w:eastAsia="標楷體"/>
              </w:rPr>
            </w:pP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E169F1">
            <w:pPr>
              <w:ind w:leftChars="50" w:left="120" w:rightChars="50" w:right="120"/>
              <w:jc w:val="both"/>
              <w:rPr>
                <w:rFonts w:eastAsia="標楷體"/>
              </w:rPr>
            </w:pPr>
            <w:r w:rsidRPr="00D171F1">
              <w:rPr>
                <w:rFonts w:eastAsia="標楷體" w:hint="eastAsia"/>
              </w:rPr>
              <w:t>(1)</w:t>
            </w:r>
            <w:r w:rsidRPr="00D171F1">
              <w:rPr>
                <w:rFonts w:eastAsia="標楷體" w:hint="eastAsia"/>
              </w:rPr>
              <w:t>性別主流化及其評估</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2</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8328DB">
            <w:pPr>
              <w:ind w:leftChars="50" w:left="442" w:rightChars="50" w:right="120" w:hangingChars="134" w:hanging="322"/>
              <w:jc w:val="both"/>
              <w:rPr>
                <w:rFonts w:eastAsia="標楷體"/>
              </w:rPr>
            </w:pPr>
            <w:r w:rsidRPr="00D171F1">
              <w:rPr>
                <w:rFonts w:eastAsia="標楷體" w:hint="eastAsia"/>
              </w:rPr>
              <w:t>(2)</w:t>
            </w:r>
            <w:r w:rsidRPr="00D171F1">
              <w:rPr>
                <w:rFonts w:eastAsia="標楷體" w:hint="eastAsia"/>
              </w:rPr>
              <w:t>身心障礙者權利</w:t>
            </w:r>
            <w:r w:rsidR="0041701D">
              <w:rPr>
                <w:rFonts w:eastAsia="標楷體" w:hint="eastAsia"/>
              </w:rPr>
              <w:t>保護</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w:t>
            </w:r>
            <w:r>
              <w:rPr>
                <w:rFonts w:eastAsia="標楷體" w:hint="eastAsia"/>
              </w:rPr>
              <w:t>電影賞析</w:t>
            </w:r>
            <w:r>
              <w:rPr>
                <w:rFonts w:eastAsia="標楷體" w:hint="eastAsia"/>
              </w:rPr>
              <w:t>2</w:t>
            </w:r>
            <w:r>
              <w:rPr>
                <w:rFonts w:eastAsia="標楷體" w:hint="eastAsia"/>
              </w:rPr>
              <w:t>小時</w:t>
            </w:r>
            <w:r>
              <w:rPr>
                <w:rFonts w:eastAsia="標楷體" w:hint="eastAsia"/>
              </w:rPr>
              <w:t>+</w:t>
            </w:r>
            <w:r>
              <w:rPr>
                <w:rFonts w:eastAsia="標楷體" w:hint="eastAsia"/>
              </w:rPr>
              <w:t>案例研討</w:t>
            </w:r>
            <w:r>
              <w:rPr>
                <w:rFonts w:eastAsia="標楷體" w:hint="eastAsia"/>
              </w:rPr>
              <w:t>)</w:t>
            </w: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381CDE">
            <w:pPr>
              <w:ind w:leftChars="50" w:left="442" w:rightChars="50" w:right="120" w:hangingChars="134" w:hanging="322"/>
              <w:jc w:val="both"/>
              <w:rPr>
                <w:rFonts w:eastAsia="標楷體"/>
              </w:rPr>
            </w:pPr>
            <w:r w:rsidRPr="00D171F1">
              <w:rPr>
                <w:rFonts w:eastAsia="標楷體" w:hint="eastAsia"/>
              </w:rPr>
              <w:t>(3)</w:t>
            </w:r>
            <w:r w:rsidRPr="00D171F1">
              <w:rPr>
                <w:rFonts w:eastAsia="標楷體" w:hint="eastAsia"/>
              </w:rPr>
              <w:t>聯合國反貪腐公約及施行法</w:t>
            </w:r>
            <w:r w:rsidR="0041701D">
              <w:rPr>
                <w:rFonts w:eastAsia="標楷體" w:hint="eastAsia"/>
              </w:rPr>
              <w:t>(</w:t>
            </w:r>
            <w:r w:rsidR="0041701D">
              <w:rPr>
                <w:rFonts w:eastAsia="標楷體" w:hint="eastAsia"/>
              </w:rPr>
              <w:t>含</w:t>
            </w:r>
            <w:r w:rsidR="0041701D" w:rsidRPr="0041701D">
              <w:rPr>
                <w:rFonts w:eastAsia="標楷體" w:hint="eastAsia"/>
              </w:rPr>
              <w:t>貪瀆、圖利與便民</w:t>
            </w:r>
            <w:r w:rsidR="0041701D">
              <w:rPr>
                <w:rFonts w:eastAsia="標楷體" w:hint="eastAsia"/>
              </w:rPr>
              <w:t>)</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CB62E7">
            <w:pPr>
              <w:ind w:leftChars="50" w:left="442" w:rightChars="50" w:right="120" w:hangingChars="134" w:hanging="322"/>
              <w:jc w:val="both"/>
              <w:rPr>
                <w:rFonts w:eastAsia="標楷體"/>
              </w:rPr>
            </w:pPr>
            <w:r w:rsidRPr="00D171F1">
              <w:rPr>
                <w:rFonts w:eastAsia="標楷體" w:hint="eastAsia"/>
              </w:rPr>
              <w:t>(4)</w:t>
            </w:r>
            <w:r w:rsidRPr="00D171F1">
              <w:rPr>
                <w:rFonts w:eastAsia="標楷體" w:hint="eastAsia"/>
              </w:rPr>
              <w:t>刑法有關公務員概念之分析</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D7AF3"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CB62E7">
            <w:pPr>
              <w:ind w:leftChars="50" w:left="442" w:rightChars="50" w:right="120" w:hangingChars="134" w:hanging="322"/>
              <w:jc w:val="both"/>
              <w:rPr>
                <w:rFonts w:eastAsia="標楷體"/>
              </w:rPr>
            </w:pPr>
            <w:r w:rsidRPr="00D171F1">
              <w:rPr>
                <w:rFonts w:eastAsia="標楷體" w:hint="eastAsia"/>
              </w:rPr>
              <w:t>(5)</w:t>
            </w:r>
            <w:r w:rsidRPr="00D171F1">
              <w:rPr>
                <w:rFonts w:eastAsia="標楷體" w:hint="eastAsia"/>
              </w:rPr>
              <w:t>兩公約及其施行法對我國法制之影響</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8328DB" w:rsidP="00E169F1">
            <w:pPr>
              <w:jc w:val="center"/>
              <w:rPr>
                <w:rFonts w:eastAsia="標楷體"/>
              </w:rPr>
            </w:pPr>
            <w:r>
              <w:rPr>
                <w:rFonts w:eastAsia="標楷體" w:hint="eastAsia"/>
              </w:rPr>
              <w:t>2</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tcBorders>
              <w:bottom w:val="single" w:sz="4" w:space="0" w:color="auto"/>
            </w:tcBorders>
            <w:vAlign w:val="center"/>
          </w:tcPr>
          <w:p w:rsidR="00381CDE" w:rsidRPr="00E169F1" w:rsidRDefault="00311701">
            <w:pPr>
              <w:tabs>
                <w:tab w:val="left" w:pos="9720"/>
              </w:tabs>
              <w:jc w:val="center"/>
              <w:rPr>
                <w:rFonts w:eastAsia="標楷體"/>
              </w:rPr>
            </w:pPr>
            <w:r>
              <w:rPr>
                <w:rFonts w:eastAsia="標楷體" w:hint="eastAsia"/>
              </w:rPr>
              <w:t>2</w:t>
            </w:r>
          </w:p>
        </w:tc>
        <w:tc>
          <w:tcPr>
            <w:tcW w:w="2842" w:type="dxa"/>
            <w:tcBorders>
              <w:bottom w:val="single" w:sz="4" w:space="0" w:color="auto"/>
            </w:tcBorders>
            <w:vAlign w:val="center"/>
          </w:tcPr>
          <w:p w:rsidR="00381CDE" w:rsidRPr="00E169F1" w:rsidRDefault="00D171F1" w:rsidP="00E169F1">
            <w:pPr>
              <w:ind w:leftChars="50" w:left="120" w:rightChars="50" w:right="120"/>
              <w:jc w:val="both"/>
              <w:rPr>
                <w:rFonts w:eastAsia="標楷體"/>
              </w:rPr>
            </w:pPr>
            <w:r>
              <w:rPr>
                <w:rFonts w:eastAsia="標楷體" w:hint="eastAsia"/>
              </w:rPr>
              <w:t>始</w:t>
            </w:r>
            <w:r w:rsidR="00381CDE" w:rsidRPr="00E169F1">
              <w:rPr>
                <w:rFonts w:eastAsia="標楷體" w:hint="eastAsia"/>
              </w:rPr>
              <w:t>業</w:t>
            </w:r>
            <w:r>
              <w:rPr>
                <w:rFonts w:eastAsia="標楷體" w:hint="eastAsia"/>
              </w:rPr>
              <w:t>典禮</w:t>
            </w:r>
          </w:p>
        </w:tc>
        <w:tc>
          <w:tcPr>
            <w:tcW w:w="1749"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F30B6">
            <w:pPr>
              <w:tabs>
                <w:tab w:val="left" w:pos="9720"/>
              </w:tabs>
              <w:jc w:val="center"/>
              <w:rPr>
                <w:rFonts w:eastAsia="標楷體"/>
              </w:rPr>
            </w:pPr>
            <w:r>
              <w:rPr>
                <w:rFonts w:eastAsia="標楷體" w:hint="eastAsia"/>
              </w:rPr>
              <w:t>3</w:t>
            </w:r>
          </w:p>
        </w:tc>
        <w:tc>
          <w:tcPr>
            <w:tcW w:w="2842" w:type="dxa"/>
            <w:tcBorders>
              <w:bottom w:val="single" w:sz="4" w:space="0" w:color="auto"/>
            </w:tcBorders>
            <w:vAlign w:val="center"/>
          </w:tcPr>
          <w:p w:rsidR="00D171F1" w:rsidRPr="00E169F1" w:rsidRDefault="00D171F1" w:rsidP="00EF30B6">
            <w:pPr>
              <w:ind w:leftChars="50" w:left="120" w:rightChars="50" w:right="120"/>
              <w:jc w:val="both"/>
              <w:rPr>
                <w:rFonts w:eastAsia="標楷體"/>
              </w:rPr>
            </w:pPr>
            <w:r w:rsidRPr="00E169F1">
              <w:rPr>
                <w:rFonts w:eastAsia="標楷體" w:hint="eastAsia"/>
              </w:rPr>
              <w:t>結業</w:t>
            </w:r>
            <w:r>
              <w:rPr>
                <w:rFonts w:eastAsia="標楷體" w:hint="eastAsia"/>
              </w:rPr>
              <w:t>典禮</w:t>
            </w:r>
          </w:p>
        </w:tc>
        <w:tc>
          <w:tcPr>
            <w:tcW w:w="1749"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F30B6">
            <w:pPr>
              <w:tabs>
                <w:tab w:val="left" w:pos="9720"/>
              </w:tabs>
              <w:jc w:val="center"/>
              <w:rPr>
                <w:rFonts w:eastAsia="標楷體"/>
              </w:rPr>
            </w:pPr>
            <w:r>
              <w:rPr>
                <w:rFonts w:eastAsia="標楷體" w:hint="eastAsia"/>
              </w:rPr>
              <w:t>4</w:t>
            </w:r>
          </w:p>
        </w:tc>
        <w:tc>
          <w:tcPr>
            <w:tcW w:w="2842" w:type="dxa"/>
            <w:tcBorders>
              <w:bottom w:val="single" w:sz="4" w:space="0" w:color="auto"/>
            </w:tcBorders>
            <w:vAlign w:val="center"/>
          </w:tcPr>
          <w:p w:rsidR="00D171F1" w:rsidRPr="00E169F1" w:rsidRDefault="00D171F1" w:rsidP="00EF30B6">
            <w:pPr>
              <w:ind w:leftChars="50" w:left="120" w:rightChars="50" w:right="120"/>
              <w:jc w:val="both"/>
              <w:rPr>
                <w:rFonts w:eastAsia="標楷體"/>
              </w:rPr>
            </w:pPr>
            <w:r w:rsidRPr="00E169F1">
              <w:rPr>
                <w:rFonts w:eastAsia="標楷體" w:hint="eastAsia"/>
              </w:rPr>
              <w:t>綜合座談</w:t>
            </w:r>
          </w:p>
        </w:tc>
        <w:tc>
          <w:tcPr>
            <w:tcW w:w="1749"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5</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自我介紹</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2</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2</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6</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教務、學</w:t>
            </w:r>
            <w:proofErr w:type="gramStart"/>
            <w:r w:rsidRPr="00E169F1">
              <w:rPr>
                <w:rFonts w:eastAsia="標楷體" w:hint="eastAsia"/>
              </w:rPr>
              <w:t>務</w:t>
            </w:r>
            <w:proofErr w:type="gramEnd"/>
            <w:r w:rsidRPr="00E169F1">
              <w:rPr>
                <w:rFonts w:eastAsia="標楷體" w:hint="eastAsia"/>
              </w:rPr>
              <w:t>、秘書室工作概況</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7</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班會自治</w:t>
            </w:r>
          </w:p>
        </w:tc>
        <w:tc>
          <w:tcPr>
            <w:tcW w:w="1749" w:type="dxa"/>
            <w:tcBorders>
              <w:bottom w:val="single" w:sz="4" w:space="0" w:color="auto"/>
            </w:tcBorders>
            <w:vAlign w:val="center"/>
          </w:tcPr>
          <w:p w:rsidR="00D171F1" w:rsidRPr="00E169F1" w:rsidRDefault="0041701D" w:rsidP="00E169F1">
            <w:pPr>
              <w:jc w:val="center"/>
              <w:rPr>
                <w:rFonts w:eastAsia="標楷體"/>
              </w:rPr>
            </w:pPr>
            <w:r>
              <w:rPr>
                <w:rFonts w:eastAsia="標楷體" w:hint="eastAsia"/>
              </w:rPr>
              <w:t>2</w:t>
            </w:r>
          </w:p>
        </w:tc>
        <w:tc>
          <w:tcPr>
            <w:tcW w:w="2227" w:type="dxa"/>
            <w:tcBorders>
              <w:bottom w:val="single" w:sz="4" w:space="0" w:color="auto"/>
            </w:tcBorders>
            <w:vAlign w:val="center"/>
          </w:tcPr>
          <w:p w:rsidR="00D171F1" w:rsidRPr="00E169F1" w:rsidRDefault="0041701D" w:rsidP="00E169F1">
            <w:pPr>
              <w:jc w:val="center"/>
              <w:rPr>
                <w:rFonts w:eastAsia="標楷體"/>
              </w:rPr>
            </w:pPr>
            <w:r>
              <w:rPr>
                <w:rFonts w:eastAsia="標楷體" w:hint="eastAsia"/>
              </w:rPr>
              <w:t>2</w:t>
            </w:r>
          </w:p>
        </w:tc>
        <w:tc>
          <w:tcPr>
            <w:tcW w:w="1582" w:type="dxa"/>
            <w:tcBorders>
              <w:bottom w:val="single" w:sz="4" w:space="0" w:color="auto"/>
            </w:tcBorders>
            <w:vAlign w:val="center"/>
          </w:tcPr>
          <w:p w:rsidR="00D171F1" w:rsidRPr="00E169F1" w:rsidRDefault="00D171F1" w:rsidP="00E169F1">
            <w:pPr>
              <w:jc w:val="center"/>
              <w:rPr>
                <w:rFonts w:eastAsia="標楷體"/>
              </w:rPr>
            </w:pPr>
          </w:p>
          <w:p w:rsidR="00D171F1" w:rsidRPr="00E169F1" w:rsidRDefault="00D171F1" w:rsidP="00E169F1">
            <w:pPr>
              <w:jc w:val="center"/>
              <w:rPr>
                <w:rFonts w:eastAsia="標楷體"/>
              </w:rPr>
            </w:pPr>
          </w:p>
        </w:tc>
      </w:tr>
      <w:tr w:rsidR="00F5495D" w:rsidRPr="00E169F1" w:rsidTr="00613B36">
        <w:trPr>
          <w:trHeight w:val="454"/>
        </w:trPr>
        <w:tc>
          <w:tcPr>
            <w:tcW w:w="417" w:type="dxa"/>
            <w:tcBorders>
              <w:bottom w:val="single" w:sz="4" w:space="0" w:color="auto"/>
            </w:tcBorders>
            <w:vAlign w:val="center"/>
          </w:tcPr>
          <w:p w:rsidR="00F5495D" w:rsidRDefault="00311701" w:rsidP="00E169F1">
            <w:pPr>
              <w:tabs>
                <w:tab w:val="left" w:pos="9720"/>
              </w:tabs>
              <w:jc w:val="center"/>
              <w:rPr>
                <w:rFonts w:eastAsia="標楷體"/>
              </w:rPr>
            </w:pPr>
            <w:r>
              <w:rPr>
                <w:rFonts w:eastAsia="標楷體" w:hint="eastAsia"/>
              </w:rPr>
              <w:t>8</w:t>
            </w:r>
          </w:p>
        </w:tc>
        <w:tc>
          <w:tcPr>
            <w:tcW w:w="2842" w:type="dxa"/>
            <w:tcBorders>
              <w:bottom w:val="single" w:sz="4" w:space="0" w:color="auto"/>
            </w:tcBorders>
            <w:vAlign w:val="center"/>
          </w:tcPr>
          <w:p w:rsidR="00F5495D" w:rsidRPr="00E169F1" w:rsidRDefault="00F5495D" w:rsidP="00E169F1">
            <w:pPr>
              <w:ind w:leftChars="50" w:left="120" w:rightChars="50" w:right="120"/>
              <w:jc w:val="both"/>
              <w:rPr>
                <w:rFonts w:eastAsia="標楷體"/>
              </w:rPr>
            </w:pPr>
            <w:r>
              <w:rPr>
                <w:rFonts w:eastAsia="標楷體" w:hint="eastAsia"/>
              </w:rPr>
              <w:t>體育課</w:t>
            </w:r>
          </w:p>
        </w:tc>
        <w:tc>
          <w:tcPr>
            <w:tcW w:w="1749" w:type="dxa"/>
            <w:tcBorders>
              <w:bottom w:val="single" w:sz="4" w:space="0" w:color="auto"/>
            </w:tcBorders>
            <w:vAlign w:val="center"/>
          </w:tcPr>
          <w:p w:rsidR="00F5495D" w:rsidRPr="00E169F1" w:rsidRDefault="00EE4EFE" w:rsidP="00E169F1">
            <w:pPr>
              <w:jc w:val="center"/>
              <w:rPr>
                <w:rFonts w:eastAsia="標楷體"/>
              </w:rPr>
            </w:pPr>
            <w:r>
              <w:rPr>
                <w:rFonts w:eastAsia="標楷體" w:hint="eastAsia"/>
              </w:rPr>
              <w:t>4</w:t>
            </w:r>
          </w:p>
        </w:tc>
        <w:tc>
          <w:tcPr>
            <w:tcW w:w="2227" w:type="dxa"/>
            <w:tcBorders>
              <w:bottom w:val="single" w:sz="4" w:space="0" w:color="auto"/>
            </w:tcBorders>
            <w:vAlign w:val="center"/>
          </w:tcPr>
          <w:p w:rsidR="00F5495D" w:rsidRPr="00E169F1" w:rsidRDefault="00EE4EFE" w:rsidP="00E169F1">
            <w:pPr>
              <w:jc w:val="center"/>
              <w:rPr>
                <w:rFonts w:eastAsia="標楷體"/>
              </w:rPr>
            </w:pPr>
            <w:r>
              <w:rPr>
                <w:rFonts w:eastAsia="標楷體" w:hint="eastAsia"/>
              </w:rPr>
              <w:t>4</w:t>
            </w:r>
          </w:p>
        </w:tc>
        <w:tc>
          <w:tcPr>
            <w:tcW w:w="1582" w:type="dxa"/>
            <w:tcBorders>
              <w:bottom w:val="single" w:sz="4" w:space="0" w:color="auto"/>
            </w:tcBorders>
            <w:vAlign w:val="center"/>
          </w:tcPr>
          <w:p w:rsidR="00F5495D" w:rsidRPr="00E169F1" w:rsidRDefault="00F5495D"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pPr>
              <w:tabs>
                <w:tab w:val="left" w:pos="9720"/>
              </w:tabs>
              <w:jc w:val="center"/>
              <w:rPr>
                <w:rFonts w:eastAsia="標楷體"/>
              </w:rPr>
            </w:pPr>
            <w:r>
              <w:rPr>
                <w:rFonts w:eastAsia="標楷體" w:hint="eastAsia"/>
              </w:rPr>
              <w:t>9</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學員報到</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pPr>
              <w:tabs>
                <w:tab w:val="left" w:pos="9720"/>
              </w:tabs>
              <w:jc w:val="center"/>
              <w:rPr>
                <w:rFonts w:eastAsia="標楷體"/>
              </w:rPr>
            </w:pPr>
            <w:r>
              <w:rPr>
                <w:rFonts w:eastAsia="標楷體" w:hint="eastAsia"/>
              </w:rPr>
              <w:t>10</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認識環境</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p>
        </w:tc>
      </w:tr>
      <w:tr w:rsidR="00E81DBC" w:rsidRPr="00E169F1" w:rsidTr="00613B36">
        <w:trPr>
          <w:trHeight w:val="454"/>
        </w:trPr>
        <w:tc>
          <w:tcPr>
            <w:tcW w:w="417" w:type="dxa"/>
            <w:tcBorders>
              <w:bottom w:val="single" w:sz="4" w:space="0" w:color="auto"/>
            </w:tcBorders>
            <w:vAlign w:val="center"/>
          </w:tcPr>
          <w:p w:rsidR="00E81DBC" w:rsidDel="00F5495D" w:rsidRDefault="00311701" w:rsidP="00E169F1">
            <w:pPr>
              <w:tabs>
                <w:tab w:val="left" w:pos="9720"/>
              </w:tabs>
              <w:jc w:val="center"/>
              <w:rPr>
                <w:rFonts w:eastAsia="標楷體"/>
              </w:rPr>
            </w:pPr>
            <w:r>
              <w:rPr>
                <w:rFonts w:eastAsia="標楷體" w:hint="eastAsia"/>
              </w:rPr>
              <w:t>11</w:t>
            </w:r>
          </w:p>
        </w:tc>
        <w:tc>
          <w:tcPr>
            <w:tcW w:w="2842" w:type="dxa"/>
            <w:tcBorders>
              <w:bottom w:val="single" w:sz="4" w:space="0" w:color="auto"/>
            </w:tcBorders>
            <w:vAlign w:val="center"/>
          </w:tcPr>
          <w:p w:rsidR="00E81DBC" w:rsidRPr="00E169F1" w:rsidRDefault="00E81DBC" w:rsidP="00E169F1">
            <w:pPr>
              <w:ind w:leftChars="50" w:left="120" w:rightChars="50" w:right="120"/>
              <w:jc w:val="both"/>
              <w:rPr>
                <w:rFonts w:eastAsia="標楷體"/>
              </w:rPr>
            </w:pPr>
            <w:r>
              <w:rPr>
                <w:rFonts w:eastAsia="標楷體" w:hint="eastAsia"/>
              </w:rPr>
              <w:t>研習時間</w:t>
            </w:r>
          </w:p>
        </w:tc>
        <w:tc>
          <w:tcPr>
            <w:tcW w:w="1749" w:type="dxa"/>
            <w:tcBorders>
              <w:bottom w:val="single" w:sz="4" w:space="0" w:color="auto"/>
            </w:tcBorders>
            <w:vAlign w:val="center"/>
          </w:tcPr>
          <w:p w:rsidR="00E81DBC" w:rsidRPr="00E169F1" w:rsidRDefault="00A379A5">
            <w:pPr>
              <w:jc w:val="center"/>
              <w:rPr>
                <w:rFonts w:eastAsia="標楷體"/>
              </w:rPr>
            </w:pPr>
            <w:r>
              <w:rPr>
                <w:rFonts w:eastAsia="標楷體" w:hint="eastAsia"/>
              </w:rPr>
              <w:t>1</w:t>
            </w:r>
            <w:r w:rsidR="00311701">
              <w:rPr>
                <w:rFonts w:eastAsia="標楷體" w:hint="eastAsia"/>
              </w:rPr>
              <w:t>9</w:t>
            </w:r>
          </w:p>
        </w:tc>
        <w:tc>
          <w:tcPr>
            <w:tcW w:w="2227" w:type="dxa"/>
            <w:tcBorders>
              <w:bottom w:val="single" w:sz="4" w:space="0" w:color="auto"/>
            </w:tcBorders>
            <w:vAlign w:val="center"/>
          </w:tcPr>
          <w:p w:rsidR="00E81DBC" w:rsidRPr="00E169F1" w:rsidRDefault="00A379A5">
            <w:pPr>
              <w:jc w:val="center"/>
              <w:rPr>
                <w:rFonts w:eastAsia="標楷體"/>
              </w:rPr>
            </w:pPr>
            <w:r>
              <w:rPr>
                <w:rFonts w:eastAsia="標楷體" w:hint="eastAsia"/>
              </w:rPr>
              <w:t>1</w:t>
            </w:r>
            <w:r w:rsidR="00311701">
              <w:rPr>
                <w:rFonts w:eastAsia="標楷體" w:hint="eastAsia"/>
              </w:rPr>
              <w:t>9</w:t>
            </w:r>
          </w:p>
        </w:tc>
        <w:tc>
          <w:tcPr>
            <w:tcW w:w="1582" w:type="dxa"/>
            <w:tcBorders>
              <w:bottom w:val="single" w:sz="4" w:space="0" w:color="auto"/>
            </w:tcBorders>
            <w:vAlign w:val="center"/>
          </w:tcPr>
          <w:p w:rsidR="00E81DBC" w:rsidRPr="00E169F1" w:rsidRDefault="00E81DBC" w:rsidP="00E169F1">
            <w:pPr>
              <w:jc w:val="center"/>
              <w:rPr>
                <w:rFonts w:eastAsia="標楷體"/>
              </w:rPr>
            </w:pPr>
          </w:p>
        </w:tc>
      </w:tr>
      <w:tr w:rsidR="00D171F1" w:rsidRPr="00E169F1" w:rsidTr="00381CDE">
        <w:trPr>
          <w:trHeight w:val="374"/>
        </w:trPr>
        <w:tc>
          <w:tcPr>
            <w:tcW w:w="8817" w:type="dxa"/>
            <w:gridSpan w:val="5"/>
            <w:tcBorders>
              <w:left w:val="nil"/>
              <w:bottom w:val="nil"/>
              <w:right w:val="nil"/>
            </w:tcBorders>
            <w:vAlign w:val="center"/>
          </w:tcPr>
          <w:p w:rsidR="005C42ED" w:rsidRDefault="00D171F1" w:rsidP="005C42ED">
            <w:pPr>
              <w:ind w:right="-28"/>
              <w:jc w:val="right"/>
              <w:rPr>
                <w:rFonts w:eastAsia="標楷體"/>
              </w:rPr>
            </w:pPr>
            <w:r w:rsidRPr="001C5593">
              <w:rPr>
                <w:rFonts w:eastAsia="標楷體" w:hint="eastAsia"/>
              </w:rPr>
              <w:t>10</w:t>
            </w:r>
            <w:r w:rsidR="002A315D">
              <w:rPr>
                <w:rFonts w:eastAsia="標楷體" w:hint="eastAsia"/>
              </w:rPr>
              <w:t>8</w:t>
            </w:r>
            <w:r w:rsidR="00AC691D">
              <w:rPr>
                <w:rFonts w:eastAsia="標楷體" w:hint="eastAsia"/>
              </w:rPr>
              <w:t>.</w:t>
            </w:r>
            <w:r w:rsidR="002A315D">
              <w:rPr>
                <w:rFonts w:eastAsia="標楷體" w:hint="eastAsia"/>
              </w:rPr>
              <w:t>9</w:t>
            </w:r>
            <w:r w:rsidR="00AC691D">
              <w:rPr>
                <w:rFonts w:eastAsia="標楷體" w:hint="eastAsia"/>
              </w:rPr>
              <w:t>.</w:t>
            </w:r>
            <w:r w:rsidR="00EE4EFE" w:rsidDel="00EE4EFE">
              <w:rPr>
                <w:rFonts w:eastAsia="標楷體" w:hint="eastAsia"/>
              </w:rPr>
              <w:t xml:space="preserve"> </w:t>
            </w:r>
            <w:r w:rsidR="002A315D">
              <w:rPr>
                <w:rFonts w:eastAsia="標楷體" w:hint="eastAsia"/>
              </w:rPr>
              <w:t>17</w:t>
            </w:r>
            <w:r w:rsidR="005C42ED" w:rsidRPr="001C5593">
              <w:rPr>
                <w:rFonts w:eastAsia="標楷體" w:hint="eastAsia"/>
              </w:rPr>
              <w:t>製表</w:t>
            </w:r>
          </w:p>
          <w:p w:rsidR="00D171F1" w:rsidRDefault="00D171F1" w:rsidP="005C42ED">
            <w:pPr>
              <w:ind w:right="-28"/>
              <w:jc w:val="right"/>
              <w:rPr>
                <w:rFonts w:eastAsia="標楷體"/>
              </w:rPr>
            </w:pPr>
          </w:p>
          <w:p w:rsidR="000D09F0" w:rsidRPr="00E169F1" w:rsidRDefault="000D09F0" w:rsidP="000D09F0">
            <w:pPr>
              <w:ind w:right="960"/>
              <w:jc w:val="right"/>
              <w:rPr>
                <w:rFonts w:eastAsia="標楷體"/>
              </w:rPr>
            </w:pPr>
          </w:p>
        </w:tc>
      </w:tr>
    </w:tbl>
    <w:p w:rsidR="002A0172" w:rsidRDefault="002A0172" w:rsidP="002A0172">
      <w:pPr>
        <w:spacing w:line="320" w:lineRule="exact"/>
        <w:jc w:val="center"/>
        <w:rPr>
          <w:rFonts w:ascii="標楷體" w:eastAsia="標楷體" w:hAnsi="標楷體"/>
          <w:bCs/>
          <w:color w:val="000000"/>
          <w:sz w:val="32"/>
          <w:szCs w:val="32"/>
        </w:rPr>
      </w:pPr>
      <w:r w:rsidRPr="002A0172">
        <w:rPr>
          <w:rFonts w:ascii="標楷體" w:eastAsia="標楷體" w:hAnsi="標楷體"/>
          <w:noProof/>
          <w:sz w:val="28"/>
        </w:rPr>
        <w:lastRenderedPageBreak/>
        <mc:AlternateContent>
          <mc:Choice Requires="wps">
            <w:drawing>
              <wp:anchor distT="0" distB="0" distL="114300" distR="114300" simplePos="0" relativeHeight="251661312" behindDoc="0" locked="0" layoutInCell="1" allowOverlap="1" wp14:anchorId="6ADA82B7" wp14:editId="5BD59E37">
                <wp:simplePos x="0" y="0"/>
                <wp:positionH relativeFrom="column">
                  <wp:posOffset>5322570</wp:posOffset>
                </wp:positionH>
                <wp:positionV relativeFrom="paragraph">
                  <wp:posOffset>-424815</wp:posOffset>
                </wp:positionV>
                <wp:extent cx="628650" cy="140398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2A0172" w:rsidRPr="003C4E81" w:rsidRDefault="002A0172">
                            <w:pPr>
                              <w:rPr>
                                <w:rFonts w:ascii="標楷體" w:eastAsia="標楷體" w:hAnsi="標楷體"/>
                              </w:rPr>
                            </w:pPr>
                            <w:r w:rsidRPr="003C4E81">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A82B7" id="_x0000_s1027" type="#_x0000_t202" style="position:absolute;left:0;text-align:left;margin-left:419.1pt;margin-top:-33.45pt;width:4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ftOgIAACgEAAAOAAAAZHJzL2Uyb0RvYy54bWysU12O0zAQfkfiDpbfadJu222jpqulSxHS&#10;8iMtHMBxnMbC8RjbbVIugMQBlmcOwAE40O45GDvdboE3hB+sGc/M55lvZhYXXaPITlgnQed0OEgp&#10;EZpDKfUmpx/er5/NKHGe6ZIp0CKne+HoxfLpk0VrMjGCGlQpLEEQ7bLW5LT23mRJ4ngtGuYGYIRG&#10;YwW2YR5Vu0lKy1pEb1QyStNp0oItjQUunMPXq95IlxG/qgT3b6vKCU9UTjE3H28b7yLcyXLBso1l&#10;ppb8kAb7hywaJjV+eoS6Yp6RrZV/QTWSW3BQ+QGHJoGqklzEGrCaYfpHNTc1MyLWguQ4c6TJ/T9Y&#10;/mb3zhJZ5vQsPadEswabdH/75e7Ht/vbn3ffv5JR4Kg1LkPXG4POvnsOHfY61uvMNfCPjmhY1Uxv&#10;xKW10NaClZjjMEQmJ6E9jgsgRfsaSvyKbT1EoK6yTSAQKSGIjr3aH/sjOk84Pk5Hs+kELRxNw3F6&#10;Np9N4hcse4g21vmXAhoShJxa7H9EZ7tr50M2LHtwCZ85ULJcS6WiYjfFSlmyYzgr63gO6L+5KU3a&#10;nM4no0lE1hDi4xg10uMsK9nkdJaGE8JZFth4ocsoeyZVL2MmSh/oCYz03Piu6GI3IneBugLKPfJl&#10;oR9dXDUUarCfKWlxbHPqPm2ZFZSoVxo5nw/H4zDnURlPzkeo2FNLcWphmiNUTj0lvbjycTciHeYS&#10;e7OWkbbHTA4p4zhGNg+rE+b9VI9ejwu+/AUAAP//AwBQSwMEFAAGAAgAAAAhAF/JvebgAAAACwEA&#10;AA8AAABkcnMvZG93bnJldi54bWxMj8tOwzAQRfdI/IM1SOxah5SGNMSpKio2LJAoSLB040kcET9k&#10;u2n4e4YVXc7M0Z1z6+1sRjZhiIOzAu6WGTC0rVOD7QV8vD8vSmAxSavk6CwK+MEI2+b6qpaVcmf7&#10;htMh9YxCbKykAJ2SrziPrUYj49J5tHTrXDAy0Rh6roI8U7gZeZ5lBTdysPRBS49PGtvvw8kI+DR6&#10;UPvw+tWpcdq/dLu1n4MX4vZm3j0CSzinfxj+9EkdGnI6upNVkY0CylWZEypgURQbYERsVg+0ORK6&#10;vs+BNzW/7ND8AgAA//8DAFBLAQItABQABgAIAAAAIQC2gziS/gAAAOEBAAATAAAAAAAAAAAAAAAA&#10;AAAAAABbQ29udGVudF9UeXBlc10ueG1sUEsBAi0AFAAGAAgAAAAhADj9If/WAAAAlAEAAAsAAAAA&#10;AAAAAAAAAAAALwEAAF9yZWxzLy5yZWxzUEsBAi0AFAAGAAgAAAAhADIYB+06AgAAKAQAAA4AAAAA&#10;AAAAAAAAAAAALgIAAGRycy9lMm9Eb2MueG1sUEsBAi0AFAAGAAgAAAAhAF/JvebgAAAACwEAAA8A&#10;AAAAAAAAAAAAAAAAlAQAAGRycy9kb3ducmV2LnhtbFBLBQYAAAAABAAEAPMAAAChBQAAAAA=&#10;" stroked="f">
                <v:textbox style="mso-fit-shape-to-text:t">
                  <w:txbxContent>
                    <w:p w:rsidR="002A0172" w:rsidRPr="003C4E81" w:rsidRDefault="002A0172">
                      <w:pPr>
                        <w:rPr>
                          <w:rFonts w:ascii="標楷體" w:eastAsia="標楷體" w:hAnsi="標楷體"/>
                        </w:rPr>
                      </w:pPr>
                      <w:r w:rsidRPr="003C4E81">
                        <w:rPr>
                          <w:rFonts w:ascii="標楷體" w:eastAsia="標楷體" w:hAnsi="標楷體" w:hint="eastAsia"/>
                        </w:rPr>
                        <w:t>附件2</w:t>
                      </w:r>
                    </w:p>
                  </w:txbxContent>
                </v:textbox>
              </v:shape>
            </w:pict>
          </mc:Fallback>
        </mc:AlternateContent>
      </w:r>
      <w:r>
        <w:rPr>
          <w:rFonts w:ascii="標楷體" w:eastAsia="標楷體" w:hAnsi="標楷體" w:hint="eastAsia"/>
          <w:bCs/>
          <w:color w:val="000000"/>
          <w:sz w:val="32"/>
          <w:szCs w:val="32"/>
        </w:rPr>
        <w:t>10</w:t>
      </w:r>
      <w:r w:rsidR="002A315D">
        <w:rPr>
          <w:rFonts w:ascii="標楷體" w:eastAsia="標楷體" w:hAnsi="標楷體" w:hint="eastAsia"/>
          <w:bCs/>
          <w:color w:val="000000"/>
          <w:sz w:val="32"/>
          <w:szCs w:val="32"/>
        </w:rPr>
        <w:t>8</w:t>
      </w:r>
      <w:r>
        <w:rPr>
          <w:rFonts w:ascii="標楷體" w:eastAsia="標楷體" w:hAnsi="標楷體" w:hint="eastAsia"/>
          <w:bCs/>
          <w:color w:val="000000"/>
          <w:sz w:val="32"/>
          <w:szCs w:val="32"/>
        </w:rPr>
        <w:t>年公務人員高等</w:t>
      </w:r>
      <w:r w:rsidRPr="003C4E81">
        <w:rPr>
          <w:rFonts w:ascii="標楷體" w:eastAsia="標楷體" w:hAnsi="標楷體" w:hint="eastAsia"/>
          <w:bCs/>
          <w:sz w:val="32"/>
          <w:szCs w:val="32"/>
        </w:rPr>
        <w:t>考試三級考試</w:t>
      </w:r>
      <w:r>
        <w:rPr>
          <w:rFonts w:ascii="標楷體" w:eastAsia="標楷體" w:hAnsi="標楷體" w:hint="eastAsia"/>
          <w:bCs/>
          <w:color w:val="000000"/>
          <w:sz w:val="32"/>
          <w:szCs w:val="32"/>
        </w:rPr>
        <w:t>暨普通考試錄取人員</w:t>
      </w:r>
    </w:p>
    <w:p w:rsidR="002A0172" w:rsidRDefault="002A0172" w:rsidP="002A0172">
      <w:pPr>
        <w:spacing w:afterLines="50" w:after="183" w:line="320" w:lineRule="exact"/>
        <w:ind w:rightChars="-224" w:right="-538" w:firstLineChars="550" w:firstLine="1760"/>
        <w:rPr>
          <w:rFonts w:ascii="標楷體" w:eastAsia="標楷體" w:hAnsi="標楷體"/>
          <w:sz w:val="32"/>
          <w:szCs w:val="32"/>
        </w:rPr>
      </w:pPr>
      <w:r>
        <w:rPr>
          <w:rFonts w:ascii="標楷體" w:eastAsia="標楷體" w:hAnsi="標楷體" w:hint="eastAsia"/>
          <w:sz w:val="32"/>
          <w:szCs w:val="32"/>
        </w:rPr>
        <w:t>法制類科專業集中實務訓練研習意見調查表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0"/>
      </w:tblGrid>
      <w:tr w:rsidR="002A0172" w:rsidTr="00FB0873">
        <w:trPr>
          <w:trHeight w:val="2485"/>
        </w:trPr>
        <w:tc>
          <w:tcPr>
            <w:tcW w:w="9540" w:type="dxa"/>
            <w:tcBorders>
              <w:top w:val="single" w:sz="4" w:space="0" w:color="auto"/>
              <w:left w:val="single" w:sz="4" w:space="0" w:color="auto"/>
              <w:bottom w:val="single" w:sz="4" w:space="0" w:color="auto"/>
              <w:right w:val="single" w:sz="4" w:space="0" w:color="auto"/>
            </w:tcBorders>
            <w:hideMark/>
          </w:tcPr>
          <w:p w:rsidR="002A0172" w:rsidRDefault="002A0172" w:rsidP="002A0172">
            <w:pPr>
              <w:spacing w:beforeLines="50" w:before="183" w:after="100" w:line="240" w:lineRule="exact"/>
              <w:rPr>
                <w:rFonts w:ascii="標楷體" w:eastAsia="標楷體" w:hAnsi="標楷體"/>
              </w:rPr>
            </w:pPr>
            <w:r>
              <w:rPr>
                <w:rFonts w:ascii="標楷體" w:eastAsia="標楷體" w:hAnsi="標楷體" w:hint="eastAsia"/>
              </w:rPr>
              <w:t>親愛的學員，您好！</w:t>
            </w:r>
          </w:p>
          <w:p w:rsidR="002A0172" w:rsidRDefault="002A0172" w:rsidP="00E621CF">
            <w:pPr>
              <w:spacing w:beforeLines="50" w:before="183" w:after="100" w:line="240" w:lineRule="exact"/>
              <w:ind w:firstLineChars="200" w:firstLine="480"/>
              <w:jc w:val="both"/>
              <w:rPr>
                <w:rFonts w:ascii="標楷體" w:eastAsia="標楷體" w:hAnsi="標楷體"/>
              </w:rPr>
            </w:pPr>
            <w:r>
              <w:rPr>
                <w:rFonts w:ascii="標楷體" w:eastAsia="標楷體" w:hAnsi="標楷體" w:hint="eastAsia"/>
              </w:rPr>
              <w:t>依10</w:t>
            </w:r>
            <w:r w:rsidR="002A315D">
              <w:rPr>
                <w:rFonts w:ascii="標楷體" w:eastAsia="標楷體" w:hAnsi="標楷體" w:hint="eastAsia"/>
              </w:rPr>
              <w:t>8</w:t>
            </w:r>
            <w:r w:rsidR="0087138D">
              <w:rPr>
                <w:rFonts w:ascii="標楷體" w:eastAsia="標楷體" w:hAnsi="標楷體" w:hint="eastAsia"/>
              </w:rPr>
              <w:t>年公務人員高等暨普通考試（以下簡稱高普考）錄取人員訓練計畫第</w:t>
            </w:r>
            <w:r w:rsidR="0087138D" w:rsidRPr="003C4E81">
              <w:rPr>
                <w:rFonts w:ascii="標楷體" w:eastAsia="標楷體" w:hAnsi="標楷體" w:hint="eastAsia"/>
              </w:rPr>
              <w:t>五</w:t>
            </w:r>
            <w:r>
              <w:rPr>
                <w:rFonts w:ascii="標楷體" w:eastAsia="標楷體" w:hAnsi="標楷體" w:hint="eastAsia"/>
              </w:rPr>
              <w:t>、（二）、4規定，為增進考試錄取人員所需工作知能，保訓會得依訓練辦法第6條規定，於實務訓練期間按錄取等級、類科，實施集中訓練，並由保訓會委託相關機關辦理。於實施集中訓練</w:t>
            </w:r>
            <w:proofErr w:type="gramStart"/>
            <w:r>
              <w:rPr>
                <w:rFonts w:ascii="標楷體" w:eastAsia="標楷體" w:hAnsi="標楷體" w:hint="eastAsia"/>
              </w:rPr>
              <w:t>期間，</w:t>
            </w:r>
            <w:proofErr w:type="gramEnd"/>
            <w:r>
              <w:rPr>
                <w:rFonts w:ascii="標楷體" w:eastAsia="標楷體" w:hAnsi="標楷體" w:hint="eastAsia"/>
              </w:rPr>
              <w:t>受訓人員均給予公假登記，實務訓練機關（構）學校不得拒絕指派受訓</w:t>
            </w:r>
            <w:proofErr w:type="gramStart"/>
            <w:r>
              <w:rPr>
                <w:rFonts w:ascii="標楷體" w:eastAsia="標楷體" w:hAnsi="標楷體" w:hint="eastAsia"/>
              </w:rPr>
              <w:t>人員參訓</w:t>
            </w:r>
            <w:proofErr w:type="gramEnd"/>
            <w:r>
              <w:rPr>
                <w:rFonts w:ascii="標楷體" w:eastAsia="標楷體" w:hAnsi="標楷體" w:hint="eastAsia"/>
              </w:rPr>
              <w:t xml:space="preserve">。 </w:t>
            </w:r>
          </w:p>
          <w:p w:rsidR="002A0172" w:rsidRDefault="002A0172" w:rsidP="00E621CF">
            <w:pPr>
              <w:spacing w:beforeLines="50" w:before="183" w:after="100" w:line="240" w:lineRule="exact"/>
              <w:ind w:firstLineChars="200" w:firstLine="480"/>
              <w:jc w:val="both"/>
              <w:rPr>
                <w:rFonts w:ascii="標楷體" w:eastAsia="標楷體" w:hAnsi="標楷體"/>
              </w:rPr>
            </w:pPr>
            <w:r>
              <w:rPr>
                <w:rFonts w:ascii="標楷體" w:eastAsia="標楷體" w:hAnsi="標楷體" w:hint="eastAsia"/>
              </w:rPr>
              <w:t>為瞭解您對於10</w:t>
            </w:r>
            <w:r w:rsidR="002A315D">
              <w:rPr>
                <w:rFonts w:ascii="標楷體" w:eastAsia="標楷體" w:hAnsi="標楷體" w:hint="eastAsia"/>
              </w:rPr>
              <w:t>8</w:t>
            </w:r>
            <w:r>
              <w:rPr>
                <w:rFonts w:ascii="標楷體" w:eastAsia="標楷體" w:hAnsi="標楷體" w:hint="eastAsia"/>
              </w:rPr>
              <w:t>年高普考錄取人員</w:t>
            </w:r>
            <w:r>
              <w:rPr>
                <w:rFonts w:ascii="標楷體" w:eastAsia="標楷體" w:hAnsi="標楷體" w:hint="eastAsia"/>
                <w:color w:val="000000"/>
              </w:rPr>
              <w:t>集中實務訓練</w:t>
            </w:r>
            <w:r>
              <w:rPr>
                <w:rFonts w:ascii="標楷體" w:eastAsia="標楷體" w:hAnsi="標楷體" w:hint="eastAsia"/>
              </w:rPr>
              <w:t>（以下簡稱本訓練）課程安排及實施情形等意見，請撥冗</w:t>
            </w:r>
            <w:proofErr w:type="gramStart"/>
            <w:r>
              <w:rPr>
                <w:rFonts w:ascii="標楷體" w:eastAsia="標楷體" w:hAnsi="標楷體" w:hint="eastAsia"/>
              </w:rPr>
              <w:t>逐題填</w:t>
            </w:r>
            <w:proofErr w:type="gramEnd"/>
            <w:r>
              <w:rPr>
                <w:rFonts w:ascii="標楷體" w:eastAsia="標楷體" w:hAnsi="標楷體" w:hint="eastAsia"/>
              </w:rPr>
              <w:t>答，本調查表</w:t>
            </w:r>
            <w:proofErr w:type="gramStart"/>
            <w:r>
              <w:rPr>
                <w:rFonts w:ascii="標楷體" w:eastAsia="標楷體" w:hAnsi="標楷體" w:hint="eastAsia"/>
              </w:rPr>
              <w:t>採</w:t>
            </w:r>
            <w:proofErr w:type="gramEnd"/>
            <w:r>
              <w:rPr>
                <w:rFonts w:ascii="標楷體" w:eastAsia="標楷體" w:hAnsi="標楷體" w:hint="eastAsia"/>
              </w:rPr>
              <w:t>不具名方式，請安心填寫，</w:t>
            </w:r>
            <w:proofErr w:type="gramStart"/>
            <w:r>
              <w:rPr>
                <w:rFonts w:ascii="標楷體" w:eastAsia="標楷體" w:hAnsi="標楷體" w:hint="eastAsia"/>
              </w:rPr>
              <w:t>填畢後</w:t>
            </w:r>
            <w:proofErr w:type="gramEnd"/>
            <w:r>
              <w:rPr>
                <w:rFonts w:ascii="標楷體" w:eastAsia="標楷體" w:hAnsi="標楷體" w:hint="eastAsia"/>
              </w:rPr>
              <w:t>轉交訓練機關（構）回收。您的寶貴意見將作為本會規劃本訓練之重要參考，再次感謝您的協助及參與。</w:t>
            </w:r>
          </w:p>
          <w:p w:rsidR="002A0172" w:rsidRDefault="002A0172" w:rsidP="00FB0873">
            <w:pPr>
              <w:spacing w:before="50" w:after="100" w:line="240" w:lineRule="exact"/>
              <w:ind w:leftChars="299" w:left="958" w:hangingChars="100" w:hanging="240"/>
              <w:jc w:val="right"/>
              <w:rPr>
                <w:rFonts w:eastAsia="標楷體"/>
                <w:szCs w:val="24"/>
              </w:rPr>
            </w:pPr>
            <w:r>
              <w:rPr>
                <w:rFonts w:eastAsia="標楷體" w:hint="eastAsia"/>
                <w:szCs w:val="24"/>
              </w:rPr>
              <w:t>公務人員保障暨培訓委員會</w:t>
            </w:r>
            <w:r>
              <w:rPr>
                <w:rFonts w:eastAsia="標楷體"/>
                <w:szCs w:val="24"/>
              </w:rPr>
              <w:t xml:space="preserve">    </w:t>
            </w:r>
            <w:r>
              <w:rPr>
                <w:rFonts w:eastAsia="標楷體" w:hint="eastAsia"/>
                <w:szCs w:val="24"/>
              </w:rPr>
              <w:t>敬啟</w:t>
            </w:r>
          </w:p>
        </w:tc>
      </w:tr>
    </w:tbl>
    <w:p w:rsidR="002A0172" w:rsidRPr="0087138D" w:rsidRDefault="002A0172" w:rsidP="002A0172">
      <w:pPr>
        <w:spacing w:before="50" w:after="100" w:line="280" w:lineRule="exact"/>
        <w:rPr>
          <w:rFonts w:ascii="標楷體" w:eastAsia="標楷體" w:hAnsi="標楷體"/>
          <w:b/>
          <w:color w:val="FF0000"/>
          <w:sz w:val="28"/>
          <w:szCs w:val="22"/>
          <w:u w:val="single"/>
        </w:rPr>
      </w:pPr>
      <w:r>
        <w:rPr>
          <w:rFonts w:ascii="標楷體" w:eastAsia="標楷體" w:hAnsi="標楷體" w:hint="eastAsia"/>
          <w:b/>
          <w:sz w:val="28"/>
        </w:rPr>
        <w:t>問卷部分</w:t>
      </w:r>
      <w:r w:rsidR="0087138D" w:rsidRPr="003C4E81">
        <w:rPr>
          <w:rFonts w:ascii="標楷體" w:eastAsia="標楷體" w:hAnsi="標楷體" w:hint="eastAsia"/>
          <w:b/>
          <w:sz w:val="28"/>
        </w:rPr>
        <w:t>：</w:t>
      </w:r>
      <w:proofErr w:type="gramStart"/>
      <w:r w:rsidR="0087138D" w:rsidRPr="003C4E81">
        <w:rPr>
          <w:rFonts w:ascii="標楷體" w:eastAsia="標楷體" w:hAnsi="標楷體" w:hint="eastAsia"/>
          <w:b/>
          <w:sz w:val="28"/>
        </w:rPr>
        <w:t>請圈選</w:t>
      </w:r>
      <w:proofErr w:type="gramEnd"/>
      <w:r w:rsidR="0087138D" w:rsidRPr="003C4E81">
        <w:rPr>
          <w:rFonts w:ascii="標楷體" w:eastAsia="標楷體" w:hAnsi="標楷體"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A0172" w:rsidTr="00FB0873">
        <w:trPr>
          <w:trHeight w:val="1472"/>
        </w:trPr>
        <w:tc>
          <w:tcPr>
            <w:tcW w:w="7162" w:type="dxa"/>
          </w:tcPr>
          <w:p w:rsidR="002A0172" w:rsidRDefault="002A0172" w:rsidP="00FB0873">
            <w:pPr>
              <w:spacing w:before="50" w:after="100" w:line="280" w:lineRule="exact"/>
              <w:rPr>
                <w:rFonts w:ascii="標楷體" w:eastAsia="標楷體" w:hAnsi="標楷體"/>
                <w:b/>
                <w:sz w:val="28"/>
                <w:szCs w:val="24"/>
              </w:rPr>
            </w:pPr>
          </w:p>
        </w:tc>
        <w:tc>
          <w:tcPr>
            <w:tcW w:w="496" w:type="dxa"/>
            <w:hideMark/>
          </w:tcPr>
          <w:p w:rsidR="002A0172" w:rsidRDefault="002A0172" w:rsidP="00FB0873">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A0172" w:rsidRDefault="002A0172" w:rsidP="00FB0873">
            <w:pPr>
              <w:spacing w:before="50" w:after="100" w:line="280" w:lineRule="exact"/>
              <w:rPr>
                <w:rFonts w:ascii="標楷體" w:eastAsia="標楷體" w:hAnsi="標楷體"/>
                <w:sz w:val="28"/>
                <w:szCs w:val="24"/>
              </w:rPr>
            </w:pPr>
          </w:p>
        </w:tc>
        <w:tc>
          <w:tcPr>
            <w:tcW w:w="465" w:type="dxa"/>
          </w:tcPr>
          <w:p w:rsidR="002A0172" w:rsidRDefault="002A0172" w:rsidP="00FB0873">
            <w:pPr>
              <w:spacing w:before="50" w:after="100" w:line="280" w:lineRule="exact"/>
              <w:rPr>
                <w:rFonts w:ascii="標楷體" w:eastAsia="標楷體" w:hAnsi="標楷體"/>
                <w:sz w:val="28"/>
                <w:szCs w:val="24"/>
              </w:rPr>
            </w:pPr>
          </w:p>
        </w:tc>
        <w:tc>
          <w:tcPr>
            <w:tcW w:w="464" w:type="dxa"/>
          </w:tcPr>
          <w:p w:rsidR="002A0172" w:rsidRDefault="002A0172" w:rsidP="00FB0873">
            <w:pPr>
              <w:spacing w:before="50" w:after="100" w:line="280" w:lineRule="exact"/>
              <w:rPr>
                <w:rFonts w:ascii="標楷體" w:eastAsia="標楷體" w:hAnsi="標楷體"/>
                <w:sz w:val="28"/>
                <w:szCs w:val="24"/>
              </w:rPr>
            </w:pPr>
          </w:p>
        </w:tc>
        <w:tc>
          <w:tcPr>
            <w:tcW w:w="496" w:type="dxa"/>
            <w:hideMark/>
          </w:tcPr>
          <w:p w:rsidR="002A0172" w:rsidRDefault="002A0172" w:rsidP="00FB0873">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7162" w:type="dxa"/>
            <w:vAlign w:val="center"/>
            <w:hideMark/>
          </w:tcPr>
          <w:p w:rsidR="002A0172" w:rsidRDefault="002A0172" w:rsidP="00FB0873">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A0172" w:rsidRDefault="002A0172" w:rsidP="00FB0873">
            <w:pPr>
              <w:spacing w:line="280" w:lineRule="exact"/>
              <w:jc w:val="center"/>
              <w:rPr>
                <w:rFonts w:ascii="標楷體" w:eastAsia="標楷體" w:hAnsi="標楷體"/>
                <w:sz w:val="28"/>
                <w:szCs w:val="24"/>
              </w:rPr>
            </w:pPr>
          </w:p>
        </w:tc>
        <w:tc>
          <w:tcPr>
            <w:tcW w:w="464" w:type="dxa"/>
            <w:vAlign w:val="center"/>
          </w:tcPr>
          <w:p w:rsidR="002A0172" w:rsidRDefault="002A0172" w:rsidP="00FB0873">
            <w:pPr>
              <w:spacing w:line="280" w:lineRule="exact"/>
              <w:jc w:val="center"/>
              <w:rPr>
                <w:rFonts w:ascii="標楷體" w:eastAsia="標楷體" w:hAnsi="標楷體"/>
                <w:sz w:val="28"/>
                <w:szCs w:val="24"/>
              </w:rPr>
            </w:pPr>
          </w:p>
        </w:tc>
        <w:tc>
          <w:tcPr>
            <w:tcW w:w="465" w:type="dxa"/>
            <w:vAlign w:val="center"/>
          </w:tcPr>
          <w:p w:rsidR="002A0172" w:rsidRDefault="002A0172" w:rsidP="00FB0873">
            <w:pPr>
              <w:spacing w:line="280" w:lineRule="exact"/>
              <w:jc w:val="center"/>
              <w:rPr>
                <w:rFonts w:ascii="標楷體" w:eastAsia="標楷體" w:hAnsi="標楷體"/>
                <w:sz w:val="28"/>
                <w:szCs w:val="24"/>
              </w:rPr>
            </w:pPr>
          </w:p>
        </w:tc>
        <w:tc>
          <w:tcPr>
            <w:tcW w:w="464" w:type="dxa"/>
            <w:vAlign w:val="center"/>
          </w:tcPr>
          <w:p w:rsidR="002A0172" w:rsidRDefault="002A0172" w:rsidP="00FB0873">
            <w:pPr>
              <w:spacing w:line="280" w:lineRule="exact"/>
              <w:jc w:val="center"/>
              <w:rPr>
                <w:rFonts w:ascii="標楷體" w:eastAsia="標楷體" w:hAnsi="標楷體"/>
                <w:sz w:val="28"/>
                <w:szCs w:val="24"/>
              </w:rPr>
            </w:pPr>
          </w:p>
        </w:tc>
        <w:tc>
          <w:tcPr>
            <w:tcW w:w="496" w:type="dxa"/>
            <w:vAlign w:val="center"/>
          </w:tcPr>
          <w:p w:rsidR="002A0172" w:rsidRDefault="002A0172" w:rsidP="00FB0873">
            <w:pPr>
              <w:spacing w:line="280" w:lineRule="exact"/>
              <w:jc w:val="center"/>
              <w:rPr>
                <w:rFonts w:ascii="標楷體" w:eastAsia="標楷體" w:hAnsi="標楷體"/>
                <w:sz w:val="28"/>
                <w:szCs w:val="24"/>
              </w:rPr>
            </w:pP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7162" w:type="dxa"/>
            <w:vAlign w:val="center"/>
            <w:hideMark/>
          </w:tcPr>
          <w:p w:rsidR="002A0172" w:rsidRDefault="002A0172" w:rsidP="00FB0873">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9547" w:type="dxa"/>
            <w:gridSpan w:val="6"/>
            <w:vAlign w:val="center"/>
            <w:hideMark/>
          </w:tcPr>
          <w:p w:rsidR="002A0172" w:rsidRDefault="002A0172" w:rsidP="00FB0873">
            <w:pPr>
              <w:snapToGrid w:val="0"/>
              <w:spacing w:line="280" w:lineRule="exact"/>
              <w:jc w:val="both"/>
              <w:rPr>
                <w:rFonts w:ascii="Calibri" w:eastAsia="標楷體" w:hAnsi="Calibri"/>
                <w:sz w:val="28"/>
                <w:szCs w:val="28"/>
              </w:rPr>
            </w:pPr>
            <w:r>
              <w:rPr>
                <w:rFonts w:ascii="標楷體" w:eastAsia="標楷體" w:hAnsi="標楷體" w:hint="eastAsia"/>
                <w:sz w:val="28"/>
              </w:rPr>
              <w:t>七、</w:t>
            </w:r>
            <w:r>
              <w:rPr>
                <w:rFonts w:ascii="Calibri" w:eastAsia="標楷體" w:hAnsi="Calibri" w:hint="eastAsia"/>
                <w:sz w:val="28"/>
                <w:szCs w:val="28"/>
              </w:rPr>
              <w:t>其他建議事項：</w:t>
            </w:r>
          </w:p>
        </w:tc>
      </w:tr>
    </w:tbl>
    <w:p w:rsidR="002A0172" w:rsidRDefault="002A0172" w:rsidP="002A0172">
      <w:pPr>
        <w:spacing w:line="280" w:lineRule="exact"/>
        <w:rPr>
          <w:rFonts w:ascii="標楷體" w:eastAsia="標楷體" w:hAnsi="標楷體"/>
          <w:sz w:val="28"/>
          <w:szCs w:val="28"/>
        </w:rPr>
      </w:pPr>
    </w:p>
    <w:p w:rsidR="002A0172" w:rsidRDefault="002A0172" w:rsidP="002A0172">
      <w:pPr>
        <w:spacing w:before="50" w:after="100" w:line="280" w:lineRule="exact"/>
        <w:rPr>
          <w:rFonts w:ascii="標楷體" w:eastAsia="標楷體" w:hAnsi="標楷體"/>
          <w:sz w:val="28"/>
          <w:szCs w:val="22"/>
          <w:u w:val="single"/>
        </w:rPr>
      </w:pPr>
      <w:r>
        <w:rPr>
          <w:rFonts w:ascii="標楷體" w:eastAsia="標楷體" w:hAnsi="標楷體" w:hint="eastAsia"/>
          <w:sz w:val="28"/>
          <w:u w:val="single"/>
        </w:rPr>
        <w:t xml:space="preserve">　　　　　　　　　　　　　　　　　　　　　　　　　　　　　　　    　 </w:t>
      </w:r>
    </w:p>
    <w:p w:rsidR="002A0172" w:rsidRDefault="002A0172" w:rsidP="002A0172">
      <w:pPr>
        <w:spacing w:before="50" w:after="100" w:line="280" w:lineRule="exact"/>
        <w:rPr>
          <w:rFonts w:ascii="標楷體" w:eastAsia="標楷體" w:hAnsi="標楷體"/>
          <w:b/>
          <w:bCs/>
          <w:sz w:val="28"/>
        </w:rPr>
      </w:pPr>
      <w:r>
        <w:rPr>
          <w:rFonts w:ascii="標楷體" w:eastAsia="標楷體" w:hAnsi="標楷體" w:hint="eastAsia"/>
          <w:b/>
          <w:bCs/>
          <w:sz w:val="28"/>
        </w:rPr>
        <w:t>基本資料</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一、您的考試等級：</w:t>
      </w:r>
    </w:p>
    <w:p w:rsidR="002A0172" w:rsidRDefault="002A0172" w:rsidP="002A0172">
      <w:pPr>
        <w:spacing w:before="50" w:after="100" w:line="280" w:lineRule="exact"/>
        <w:ind w:firstLineChars="200" w:firstLine="560"/>
        <w:rPr>
          <w:rFonts w:ascii="標楷體" w:eastAsia="標楷體" w:hAnsi="標楷體"/>
          <w:sz w:val="28"/>
        </w:rPr>
      </w:pPr>
      <w:r>
        <w:rPr>
          <w:rFonts w:ascii="標楷體" w:eastAsia="標楷體" w:hAnsi="標楷體" w:hint="eastAsia"/>
          <w:sz w:val="28"/>
        </w:rPr>
        <w:t>1.□高考三級     2.□普通考試</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二、您的性別：</w:t>
      </w:r>
    </w:p>
    <w:p w:rsidR="002A0172" w:rsidRDefault="002A0172" w:rsidP="002A0172">
      <w:pPr>
        <w:spacing w:before="50" w:after="100" w:line="280" w:lineRule="exact"/>
        <w:ind w:firstLineChars="200" w:firstLine="560"/>
        <w:rPr>
          <w:rFonts w:ascii="標楷體" w:eastAsia="標楷體" w:hAnsi="標楷體"/>
          <w:sz w:val="28"/>
          <w:u w:val="single"/>
        </w:rPr>
      </w:pPr>
      <w:r>
        <w:rPr>
          <w:rFonts w:ascii="標楷體" w:eastAsia="標楷體" w:hAnsi="標楷體" w:hint="eastAsia"/>
          <w:sz w:val="28"/>
        </w:rPr>
        <w:t>1.□男           2.□女</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三、您的實務訓練機關（構）屬於：</w:t>
      </w:r>
    </w:p>
    <w:p w:rsidR="00E169F1" w:rsidRPr="00E169F1" w:rsidRDefault="002A0172" w:rsidP="002A0172">
      <w:pPr>
        <w:rPr>
          <w:rFonts w:eastAsia="標楷體"/>
        </w:rPr>
      </w:pPr>
      <w:r>
        <w:rPr>
          <w:rFonts w:asciiTheme="minorHAnsi" w:eastAsiaTheme="minorEastAsia" w:hAnsiTheme="minorHAnsi" w:cstheme="minorBidi" w:hint="eastAsia"/>
          <w:noProof/>
        </w:rPr>
        <mc:AlternateContent>
          <mc:Choice Requires="wps">
            <w:drawing>
              <wp:anchor distT="0" distB="0" distL="114300" distR="114300" simplePos="0" relativeHeight="251659264" behindDoc="1" locked="0" layoutInCell="1" allowOverlap="1" wp14:anchorId="15F78E2A" wp14:editId="551595EE">
                <wp:simplePos x="0" y="0"/>
                <wp:positionH relativeFrom="column">
                  <wp:posOffset>730250</wp:posOffset>
                </wp:positionH>
                <wp:positionV relativeFrom="paragraph">
                  <wp:posOffset>316865</wp:posOffset>
                </wp:positionV>
                <wp:extent cx="4642485" cy="45720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72" w:rsidRDefault="002A0172" w:rsidP="002A0172">
                            <w:pPr>
                              <w:jc w:val="center"/>
                            </w:pPr>
                            <w:r>
                              <w:rPr>
                                <w:rFonts w:eastAsia="標楷體" w:hint="eastAsia"/>
                                <w:sz w:val="28"/>
                                <w:bdr w:val="single" w:sz="4" w:space="0" w:color="auto" w:frame="1"/>
                              </w:rPr>
                              <w:t>填寫完畢，</w:t>
                            </w:r>
                            <w:proofErr w:type="gramStart"/>
                            <w:r>
                              <w:rPr>
                                <w:rFonts w:eastAsia="標楷體" w:hint="eastAsia"/>
                                <w:sz w:val="28"/>
                                <w:bdr w:val="single" w:sz="4" w:space="0" w:color="auto" w:frame="1"/>
                              </w:rPr>
                              <w:t>請交予</w:t>
                            </w:r>
                            <w:proofErr w:type="gramEnd"/>
                            <w:r>
                              <w:rPr>
                                <w:rFonts w:eastAsia="標楷體" w:hint="eastAsia"/>
                                <w:sz w:val="28"/>
                                <w:bdr w:val="single" w:sz="4" w:space="0" w:color="auto" w:frame="1"/>
                              </w:rPr>
                              <w:t>訓練機關（構）隨班工作人員，謝謝！</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8E2A" id="_x0000_t202" coordsize="21600,21600" o:spt="202" path="m,l,21600r21600,l21600,xe">
                <v:stroke joinstyle="miter"/>
                <v:path gradientshapeok="t" o:connecttype="rect"/>
              </v:shapetype>
              <v:shape id="文字方塊 1" o:spid="_x0000_s1028" type="#_x0000_t202" style="position:absolute;margin-left:57.5pt;margin-top:24.95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hXmwIAABoFAAAOAAAAZHJzL2Uyb0RvYy54bWysVEtu2zAQ3RfoHQjuHX1AO5YQOcinLgqk&#10;HyDtAWiSsohKpErSltIi6wI9QLruAXqAHig5R4eU7aqfRVFUC4rkDB9n5r3hyWnf1GgrjJVaFTg5&#10;ijESimku1brAb14vJ3OMrKOK01orUeAbYfHp4vGjk67NRaorXXNhEIAom3dtgSvn2jyKLKtEQ+2R&#10;boUCY6lNQx0szTrihnaA3tRRGsezqNOGt0YzYS3sXg5GvAj4ZSmYe1mWVjhUFxhic2E0YVz5MVqc&#10;0HxtaFtJtguD/kMUDZUKLj1AXVJH0cbI36AayYy2unRHTDeRLkvJRMgBskniX7K5rmgrQi5QHNse&#10;ymT/Hyx7sX1lkOTAHUaKNkDRw93H+6+fH+6+3X/5hBJfoa61OThet+Dq+nPde2+frW2vNHtrkdIX&#10;FVVrcWaM7ipBOUQYTkajowOO9SCr7rnmcBXdOB2A+tI0HhAKggAdmLo5sCN6hxhskhlJyXyKEQMb&#10;mR4D/T64iOb7062x7qnQDfKTAhtgP6DT7ZV1g+veJUSva8mXsq7DwqxXF7VBWwpKWYZvh27HbrXy&#10;zkr7YwPisANBwh3e5sMNzH/IkpTE52k2Wc7mxxOyJNNJdhzPJ3GSnWezmGTkcnnrA0xIXknOhbqS&#10;SuxVmJC/Y3nXD4N+gg5RV+Bsmk4HisbR23GScfj+lGQjHTRlLZsCzw9ONPfEPlEc0qa5o7Ie5tHP&#10;4QdCoAb7f6hKkIFnftCA61d90Fy6V9dK8xvQhdFAG5APDwpMKm3eY9RBcxbYvttQIzCqnynQVpYQ&#10;4rs5LIIUMDJjy2psoYoBVIEdRsP0wg0vwKY1cl3BTYOalT4DPZYySMULd4gKMvELaMCQ0+6x8B0+&#10;XgevH0/a4jsAAAD//wMAUEsDBBQABgAIAAAAIQC7d/9L3gAAAAoBAAAPAAAAZHJzL2Rvd25yZXYu&#10;eG1sTI/NboMwEITvlfoO1kbqpWoMESGBYqK2Uqte8/MAC94ACrYRdgJ5+25P7XE0o5lvit1senGj&#10;0XfOKoiXEQiytdOdbRScjp8vWxA+oNXYO0sK7uRhVz4+FJhrN9k93Q6hEVxifY4K2hCGXEpft2TQ&#10;L91Alr2zGw0GlmMj9YgTl5terqIolQY7ywstDvTRUn05XI2C8/f0vM6m6iucNvskfcduU7m7Uk+L&#10;+e0VRKA5/IXhF5/RoWSmyl2t9qJnHa/5S1CQZBkIDmyTNAZRsbOKM5BlIf9fKH8AAAD//wMAUEsB&#10;Ai0AFAAGAAgAAAAhALaDOJL+AAAA4QEAABMAAAAAAAAAAAAAAAAAAAAAAFtDb250ZW50X1R5cGVz&#10;XS54bWxQSwECLQAUAAYACAAAACEAOP0h/9YAAACUAQAACwAAAAAAAAAAAAAAAAAvAQAAX3JlbHMv&#10;LnJlbHNQSwECLQAUAAYACAAAACEAWKioV5sCAAAaBQAADgAAAAAAAAAAAAAAAAAuAgAAZHJzL2Uy&#10;b0RvYy54bWxQSwECLQAUAAYACAAAACEAu3f/S94AAAAKAQAADwAAAAAAAAAAAAAAAAD1BAAAZHJz&#10;L2Rvd25yZXYueG1sUEsFBgAAAAAEAAQA8wAAAAAGAAAAAA==&#10;" stroked="f">
                <v:textbox>
                  <w:txbxContent>
                    <w:p w:rsidR="002A0172" w:rsidRDefault="002A0172" w:rsidP="002A0172">
                      <w:pPr>
                        <w:jc w:val="center"/>
                      </w:pPr>
                      <w:r>
                        <w:rPr>
                          <w:rFonts w:eastAsia="標楷體" w:hint="eastAsia"/>
                          <w:sz w:val="28"/>
                          <w:bdr w:val="single" w:sz="4" w:space="0" w:color="auto" w:frame="1"/>
                        </w:rPr>
                        <w:t>填寫完畢，</w:t>
                      </w:r>
                      <w:proofErr w:type="gramStart"/>
                      <w:r>
                        <w:rPr>
                          <w:rFonts w:eastAsia="標楷體" w:hint="eastAsia"/>
                          <w:sz w:val="28"/>
                          <w:bdr w:val="single" w:sz="4" w:space="0" w:color="auto" w:frame="1"/>
                        </w:rPr>
                        <w:t>請交予</w:t>
                      </w:r>
                      <w:proofErr w:type="gramEnd"/>
                      <w:r>
                        <w:rPr>
                          <w:rFonts w:eastAsia="標楷體" w:hint="eastAsia"/>
                          <w:sz w:val="28"/>
                          <w:bdr w:val="single" w:sz="4" w:space="0" w:color="auto" w:frame="1"/>
                        </w:rPr>
                        <w:t>訓練機關（構）隨班工作人員，謝謝！</w:t>
                      </w:r>
                      <w:bookmarkStart w:id="1" w:name="_GoBack"/>
                      <w:bookmarkEnd w:id="1"/>
                    </w:p>
                  </w:txbxContent>
                </v:textbox>
              </v:shape>
            </w:pict>
          </mc:Fallback>
        </mc:AlternateContent>
      </w:r>
      <w:r>
        <w:rPr>
          <w:rFonts w:ascii="標楷體" w:eastAsia="標楷體" w:hAnsi="標楷體" w:hint="eastAsia"/>
          <w:sz w:val="28"/>
        </w:rPr>
        <w:t>1.□中央機關     2.□地方機關（含直轄市、縣</w:t>
      </w:r>
      <w:proofErr w:type="gramStart"/>
      <w:r>
        <w:rPr>
          <w:rFonts w:ascii="標楷體" w:eastAsia="標楷體" w:hAnsi="標楷體" w:hint="eastAsia"/>
          <w:sz w:val="28"/>
        </w:rPr>
        <w:t>﹝</w:t>
      </w:r>
      <w:proofErr w:type="gramEnd"/>
      <w:r>
        <w:rPr>
          <w:rFonts w:ascii="標楷體" w:eastAsia="標楷體" w:hAnsi="標楷體" w:hint="eastAsia"/>
          <w:sz w:val="28"/>
        </w:rPr>
        <w:t>市</w:t>
      </w:r>
      <w:proofErr w:type="gramStart"/>
      <w:r>
        <w:rPr>
          <w:rFonts w:ascii="標楷體" w:eastAsia="標楷體" w:hAnsi="標楷體" w:hint="eastAsia"/>
          <w:sz w:val="28"/>
        </w:rPr>
        <w:t>﹞</w:t>
      </w:r>
      <w:proofErr w:type="gramEnd"/>
      <w:r>
        <w:rPr>
          <w:rFonts w:ascii="標楷體" w:eastAsia="標楷體" w:hAnsi="標楷體" w:hint="eastAsia"/>
          <w:sz w:val="28"/>
        </w:rPr>
        <w:t>）機關</w:t>
      </w:r>
    </w:p>
    <w:sectPr w:rsidR="00E169F1" w:rsidRPr="00E169F1" w:rsidSect="006D3575">
      <w:footerReference w:type="even" r:id="rId7"/>
      <w:footerReference w:type="default" r:id="rId8"/>
      <w:pgSz w:w="11906" w:h="16838" w:code="9"/>
      <w:pgMar w:top="1418" w:right="1134" w:bottom="1701" w:left="1418" w:header="851" w:footer="992" w:gutter="0"/>
      <w:pgNumType w:fmt="decimalFullWidth"/>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F7" w:rsidRDefault="00F07AF7">
      <w:r>
        <w:separator/>
      </w:r>
    </w:p>
  </w:endnote>
  <w:endnote w:type="continuationSeparator" w:id="0">
    <w:p w:rsidR="00F07AF7" w:rsidRDefault="00F0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F6" w:rsidRDefault="00B26D48" w:rsidP="005856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79F6" w:rsidRDefault="005F33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F6" w:rsidRDefault="00B26D48" w:rsidP="005856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33CE">
      <w:rPr>
        <w:rStyle w:val="a5"/>
        <w:rFonts w:hint="eastAsia"/>
        <w:noProof/>
      </w:rPr>
      <w:t>５</w:t>
    </w:r>
    <w:r>
      <w:rPr>
        <w:rStyle w:val="a5"/>
      </w:rPr>
      <w:fldChar w:fldCharType="end"/>
    </w:r>
  </w:p>
  <w:p w:rsidR="009479F6" w:rsidRDefault="005F33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F7" w:rsidRDefault="00F07AF7">
      <w:r>
        <w:separator/>
      </w:r>
    </w:p>
  </w:footnote>
  <w:footnote w:type="continuationSeparator" w:id="0">
    <w:p w:rsidR="00F07AF7" w:rsidRDefault="00F0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2"/>
    <w:rsid w:val="0002335E"/>
    <w:rsid w:val="000249A0"/>
    <w:rsid w:val="00042613"/>
    <w:rsid w:val="0005298D"/>
    <w:rsid w:val="000A0B5A"/>
    <w:rsid w:val="000D09F0"/>
    <w:rsid w:val="000D756B"/>
    <w:rsid w:val="000F4B76"/>
    <w:rsid w:val="000F7C7E"/>
    <w:rsid w:val="001200ED"/>
    <w:rsid w:val="0013298A"/>
    <w:rsid w:val="00180420"/>
    <w:rsid w:val="0018433E"/>
    <w:rsid w:val="0019611A"/>
    <w:rsid w:val="001A0BD4"/>
    <w:rsid w:val="001C5593"/>
    <w:rsid w:val="001C66CC"/>
    <w:rsid w:val="001E21A3"/>
    <w:rsid w:val="001F0BCB"/>
    <w:rsid w:val="002125E6"/>
    <w:rsid w:val="00217105"/>
    <w:rsid w:val="00222D66"/>
    <w:rsid w:val="00287802"/>
    <w:rsid w:val="0029073E"/>
    <w:rsid w:val="002A0172"/>
    <w:rsid w:val="002A315D"/>
    <w:rsid w:val="00310571"/>
    <w:rsid w:val="00311701"/>
    <w:rsid w:val="00322C87"/>
    <w:rsid w:val="0032664A"/>
    <w:rsid w:val="0035134A"/>
    <w:rsid w:val="00381CDE"/>
    <w:rsid w:val="003A15DE"/>
    <w:rsid w:val="003C4E81"/>
    <w:rsid w:val="003E312B"/>
    <w:rsid w:val="003F7569"/>
    <w:rsid w:val="0041701D"/>
    <w:rsid w:val="00471943"/>
    <w:rsid w:val="00485B19"/>
    <w:rsid w:val="004860B7"/>
    <w:rsid w:val="004B6EE2"/>
    <w:rsid w:val="004D7AF3"/>
    <w:rsid w:val="004F104A"/>
    <w:rsid w:val="00501E21"/>
    <w:rsid w:val="00502882"/>
    <w:rsid w:val="0051320D"/>
    <w:rsid w:val="005354FD"/>
    <w:rsid w:val="005429F5"/>
    <w:rsid w:val="0055337B"/>
    <w:rsid w:val="00583448"/>
    <w:rsid w:val="005909E8"/>
    <w:rsid w:val="005B6D5F"/>
    <w:rsid w:val="005C42ED"/>
    <w:rsid w:val="005F33CE"/>
    <w:rsid w:val="0061159A"/>
    <w:rsid w:val="00613B36"/>
    <w:rsid w:val="00625AEA"/>
    <w:rsid w:val="00643678"/>
    <w:rsid w:val="00673B40"/>
    <w:rsid w:val="006836B2"/>
    <w:rsid w:val="006A458B"/>
    <w:rsid w:val="006C5CEB"/>
    <w:rsid w:val="006C79ED"/>
    <w:rsid w:val="006F6667"/>
    <w:rsid w:val="007266EE"/>
    <w:rsid w:val="00727BF8"/>
    <w:rsid w:val="0073663A"/>
    <w:rsid w:val="00746CA3"/>
    <w:rsid w:val="007572EB"/>
    <w:rsid w:val="007F5879"/>
    <w:rsid w:val="00827BCE"/>
    <w:rsid w:val="008328DB"/>
    <w:rsid w:val="00833270"/>
    <w:rsid w:val="00862F33"/>
    <w:rsid w:val="008633CB"/>
    <w:rsid w:val="0087138D"/>
    <w:rsid w:val="00894B02"/>
    <w:rsid w:val="008A3222"/>
    <w:rsid w:val="008A4869"/>
    <w:rsid w:val="008B48EB"/>
    <w:rsid w:val="008C0902"/>
    <w:rsid w:val="00954163"/>
    <w:rsid w:val="00963560"/>
    <w:rsid w:val="009879DE"/>
    <w:rsid w:val="009B1BB1"/>
    <w:rsid w:val="009D1697"/>
    <w:rsid w:val="009F3C8F"/>
    <w:rsid w:val="009F7DBF"/>
    <w:rsid w:val="00A2019A"/>
    <w:rsid w:val="00A379A5"/>
    <w:rsid w:val="00A4613F"/>
    <w:rsid w:val="00A800CE"/>
    <w:rsid w:val="00A85D13"/>
    <w:rsid w:val="00A92DDC"/>
    <w:rsid w:val="00AA5DD2"/>
    <w:rsid w:val="00AA75D2"/>
    <w:rsid w:val="00AC691D"/>
    <w:rsid w:val="00B26D48"/>
    <w:rsid w:val="00B46164"/>
    <w:rsid w:val="00B8357C"/>
    <w:rsid w:val="00B83AA2"/>
    <w:rsid w:val="00B83D37"/>
    <w:rsid w:val="00BC6FBE"/>
    <w:rsid w:val="00BE4590"/>
    <w:rsid w:val="00BF4F66"/>
    <w:rsid w:val="00C17C8D"/>
    <w:rsid w:val="00C42D0A"/>
    <w:rsid w:val="00C51E28"/>
    <w:rsid w:val="00C549C9"/>
    <w:rsid w:val="00C740E0"/>
    <w:rsid w:val="00C84707"/>
    <w:rsid w:val="00C9159E"/>
    <w:rsid w:val="00C96812"/>
    <w:rsid w:val="00CA6EF3"/>
    <w:rsid w:val="00CB0316"/>
    <w:rsid w:val="00CB62E7"/>
    <w:rsid w:val="00CC399C"/>
    <w:rsid w:val="00CD335B"/>
    <w:rsid w:val="00CE0F83"/>
    <w:rsid w:val="00D16C02"/>
    <w:rsid w:val="00D171F1"/>
    <w:rsid w:val="00D24A33"/>
    <w:rsid w:val="00D71933"/>
    <w:rsid w:val="00D9781B"/>
    <w:rsid w:val="00DC576F"/>
    <w:rsid w:val="00E01CD7"/>
    <w:rsid w:val="00E169F1"/>
    <w:rsid w:val="00E21BCB"/>
    <w:rsid w:val="00E621CF"/>
    <w:rsid w:val="00E81DBC"/>
    <w:rsid w:val="00EB2B33"/>
    <w:rsid w:val="00EC7DA5"/>
    <w:rsid w:val="00ED6FED"/>
    <w:rsid w:val="00EE4EFE"/>
    <w:rsid w:val="00F07AF7"/>
    <w:rsid w:val="00F521C0"/>
    <w:rsid w:val="00F5495D"/>
    <w:rsid w:val="00F63562"/>
    <w:rsid w:val="00F87312"/>
    <w:rsid w:val="00FA11C5"/>
    <w:rsid w:val="00FE6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F18E45-A35F-4943-937D-8358F0B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0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0902"/>
    <w:pPr>
      <w:tabs>
        <w:tab w:val="center" w:pos="4153"/>
        <w:tab w:val="right" w:pos="8306"/>
      </w:tabs>
      <w:snapToGrid w:val="0"/>
    </w:pPr>
    <w:rPr>
      <w:sz w:val="20"/>
    </w:rPr>
  </w:style>
  <w:style w:type="character" w:customStyle="1" w:styleId="a4">
    <w:name w:val="頁尾 字元"/>
    <w:basedOn w:val="a0"/>
    <w:link w:val="a3"/>
    <w:rsid w:val="008C0902"/>
    <w:rPr>
      <w:rFonts w:ascii="Times New Roman" w:eastAsia="新細明體" w:hAnsi="Times New Roman" w:cs="Times New Roman"/>
      <w:sz w:val="20"/>
      <w:szCs w:val="20"/>
    </w:rPr>
  </w:style>
  <w:style w:type="character" w:styleId="a5">
    <w:name w:val="page number"/>
    <w:basedOn w:val="a0"/>
    <w:rsid w:val="008C0902"/>
  </w:style>
  <w:style w:type="paragraph" w:styleId="a6">
    <w:name w:val="header"/>
    <w:basedOn w:val="a"/>
    <w:link w:val="a7"/>
    <w:uiPriority w:val="99"/>
    <w:unhideWhenUsed/>
    <w:rsid w:val="00501E21"/>
    <w:pPr>
      <w:tabs>
        <w:tab w:val="center" w:pos="4153"/>
        <w:tab w:val="right" w:pos="8306"/>
      </w:tabs>
      <w:snapToGrid w:val="0"/>
    </w:pPr>
    <w:rPr>
      <w:sz w:val="20"/>
    </w:rPr>
  </w:style>
  <w:style w:type="character" w:customStyle="1" w:styleId="a7">
    <w:name w:val="頁首 字元"/>
    <w:basedOn w:val="a0"/>
    <w:link w:val="a6"/>
    <w:uiPriority w:val="99"/>
    <w:rsid w:val="00501E21"/>
    <w:rPr>
      <w:rFonts w:ascii="Times New Roman" w:eastAsia="新細明體" w:hAnsi="Times New Roman" w:cs="Times New Roman"/>
      <w:sz w:val="20"/>
      <w:szCs w:val="20"/>
    </w:rPr>
  </w:style>
  <w:style w:type="paragraph" w:styleId="a8">
    <w:name w:val="List Paragraph"/>
    <w:basedOn w:val="a"/>
    <w:uiPriority w:val="34"/>
    <w:qFormat/>
    <w:rsid w:val="00381CDE"/>
    <w:pPr>
      <w:ind w:leftChars="200" w:left="480"/>
    </w:pPr>
  </w:style>
  <w:style w:type="paragraph" w:styleId="a9">
    <w:name w:val="Balloon Text"/>
    <w:basedOn w:val="a"/>
    <w:link w:val="aa"/>
    <w:uiPriority w:val="99"/>
    <w:semiHidden/>
    <w:unhideWhenUsed/>
    <w:rsid w:val="009F7D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1538">
      <w:bodyDiv w:val="1"/>
      <w:marLeft w:val="0"/>
      <w:marRight w:val="0"/>
      <w:marTop w:val="0"/>
      <w:marBottom w:val="0"/>
      <w:divBdr>
        <w:top w:val="none" w:sz="0" w:space="0" w:color="auto"/>
        <w:left w:val="none" w:sz="0" w:space="0" w:color="auto"/>
        <w:bottom w:val="none" w:sz="0" w:space="0" w:color="auto"/>
        <w:right w:val="none" w:sz="0" w:space="0" w:color="auto"/>
      </w:divBdr>
    </w:div>
    <w:div w:id="1130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1DD2-463D-425A-A45C-1909552E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462</Words>
  <Characters>2639</Characters>
  <Application>Microsoft Office Word</Application>
  <DocSecurity>0</DocSecurity>
  <Lines>21</Lines>
  <Paragraphs>6</Paragraphs>
  <ScaleCrop>false</ScaleCrop>
  <Company>MOJ</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cwliu</dc:creator>
  <cp:lastModifiedBy>user</cp:lastModifiedBy>
  <cp:revision>4</cp:revision>
  <cp:lastPrinted>2019-10-08T09:43:00Z</cp:lastPrinted>
  <dcterms:created xsi:type="dcterms:W3CDTF">2019-10-08T09:43:00Z</dcterms:created>
  <dcterms:modified xsi:type="dcterms:W3CDTF">2020-10-27T09:23:00Z</dcterms:modified>
</cp:coreProperties>
</file>