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7333" w14:textId="3352B535" w:rsidR="002824BC" w:rsidRPr="002824BC" w:rsidRDefault="00EB6ED7" w:rsidP="00370091">
      <w:pPr>
        <w:spacing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w:t>
      </w:r>
      <w:r w:rsidR="003D630C">
        <w:rPr>
          <w:rFonts w:ascii="標楷體" w:eastAsia="標楷體" w:hAnsi="標楷體" w:cs="Times New Roman" w:hint="eastAsia"/>
          <w:b/>
          <w:bCs/>
          <w:color w:val="000000"/>
          <w:sz w:val="36"/>
          <w:szCs w:val="24"/>
        </w:rPr>
        <w:t>8</w:t>
      </w:r>
      <w:r w:rsidR="002824BC" w:rsidRPr="002824BC">
        <w:rPr>
          <w:rFonts w:ascii="標楷體" w:eastAsia="標楷體" w:hAnsi="標楷體" w:cs="Times New Roman" w:hint="eastAsia"/>
          <w:b/>
          <w:bCs/>
          <w:color w:val="000000"/>
          <w:sz w:val="36"/>
          <w:szCs w:val="24"/>
        </w:rPr>
        <w:t>年公務人員</w:t>
      </w:r>
      <w:r w:rsidR="00E061E2" w:rsidRPr="00CB7C63">
        <w:rPr>
          <w:rFonts w:ascii="標楷體" w:eastAsia="標楷體" w:hAnsi="標楷體" w:cs="Times New Roman" w:hint="eastAsia"/>
          <w:b/>
          <w:bCs/>
          <w:color w:val="000000"/>
          <w:sz w:val="36"/>
          <w:szCs w:val="24"/>
        </w:rPr>
        <w:t>高等</w:t>
      </w:r>
      <w:r w:rsidR="000D0D16" w:rsidRPr="005464E0">
        <w:rPr>
          <w:rFonts w:ascii="標楷體" w:eastAsia="標楷體" w:hAnsi="標楷體" w:cs="Times New Roman" w:hint="eastAsia"/>
          <w:b/>
          <w:bCs/>
          <w:color w:val="000000"/>
          <w:sz w:val="36"/>
          <w:szCs w:val="24"/>
        </w:rPr>
        <w:t>考試</w:t>
      </w:r>
      <w:r w:rsidR="00E061E2" w:rsidRPr="00CB7C63">
        <w:rPr>
          <w:rFonts w:ascii="標楷體" w:eastAsia="標楷體" w:hAnsi="標楷體" w:cs="Times New Roman" w:hint="eastAsia"/>
          <w:b/>
          <w:bCs/>
          <w:color w:val="000000"/>
          <w:sz w:val="36"/>
          <w:szCs w:val="24"/>
        </w:rPr>
        <w:t>三級</w:t>
      </w:r>
      <w:r w:rsidR="000D0D16" w:rsidRPr="005464E0">
        <w:rPr>
          <w:rFonts w:ascii="標楷體" w:eastAsia="標楷體" w:hAnsi="標楷體" w:cs="Times New Roman" w:hint="eastAsia"/>
          <w:b/>
          <w:bCs/>
          <w:color w:val="000000"/>
          <w:sz w:val="36"/>
          <w:szCs w:val="24"/>
        </w:rPr>
        <w:t>考試</w:t>
      </w:r>
      <w:r w:rsidR="002824BC" w:rsidRPr="002824BC">
        <w:rPr>
          <w:rFonts w:ascii="標楷體" w:eastAsia="標楷體" w:hAnsi="標楷體" w:cs="Times New Roman" w:hint="eastAsia"/>
          <w:b/>
          <w:bCs/>
          <w:color w:val="000000"/>
          <w:sz w:val="36"/>
          <w:szCs w:val="24"/>
        </w:rPr>
        <w:t>暨普通考試</w:t>
      </w:r>
      <w:r w:rsidR="00370091" w:rsidRPr="00CB7C63">
        <w:rPr>
          <w:rFonts w:ascii="標楷體" w:eastAsia="標楷體" w:hAnsi="標楷體" w:cs="Times New Roman" w:hint="eastAsia"/>
          <w:b/>
          <w:bCs/>
          <w:color w:val="000000"/>
          <w:sz w:val="36"/>
          <w:szCs w:val="24"/>
        </w:rPr>
        <w:t>教育行政、體育行政類科錄取人員</w:t>
      </w:r>
      <w:r w:rsidR="002824BC" w:rsidRPr="002824BC">
        <w:rPr>
          <w:rFonts w:ascii="標楷體" w:eastAsia="標楷體" w:hAnsi="標楷體" w:cs="Times New Roman" w:hint="eastAsia"/>
          <w:b/>
          <w:bCs/>
          <w:color w:val="000000"/>
          <w:sz w:val="36"/>
          <w:szCs w:val="24"/>
        </w:rPr>
        <w:t>專業法令集中實務訓練計畫</w:t>
      </w:r>
    </w:p>
    <w:p w14:paraId="24E52333" w14:textId="6395A3B3" w:rsidR="002824BC" w:rsidRPr="002824BC" w:rsidRDefault="00EB6ED7" w:rsidP="002824BC">
      <w:pPr>
        <w:spacing w:line="500" w:lineRule="exact"/>
        <w:jc w:val="right"/>
        <w:rPr>
          <w:rFonts w:ascii="標楷體" w:eastAsia="標楷體" w:hAnsi="標楷體" w:cs="Times New Roman"/>
          <w:color w:val="000000"/>
          <w:szCs w:val="24"/>
        </w:rPr>
      </w:pPr>
      <w:r w:rsidRPr="002824BC">
        <w:rPr>
          <w:rFonts w:ascii="標楷體" w:eastAsia="標楷體" w:hAnsi="標楷體" w:cs="Times New Roman" w:hint="eastAsia"/>
          <w:color w:val="000000"/>
          <w:szCs w:val="24"/>
        </w:rPr>
        <w:t>民國</w:t>
      </w:r>
      <w:r w:rsidR="0067090A" w:rsidRPr="00C07C4D">
        <w:rPr>
          <w:rFonts w:ascii="標楷體" w:eastAsia="標楷體" w:hAnsi="標楷體" w:cs="Times New Roman" w:hint="eastAsia"/>
          <w:szCs w:val="24"/>
        </w:rPr>
        <w:t>1</w:t>
      </w:r>
      <w:r w:rsidR="0067090A" w:rsidRPr="00C07C4D">
        <w:rPr>
          <w:rFonts w:ascii="標楷體" w:eastAsia="標楷體" w:hAnsi="標楷體" w:cs="Times New Roman"/>
          <w:szCs w:val="24"/>
        </w:rPr>
        <w:t>08</w:t>
      </w:r>
      <w:r w:rsidRPr="00C07C4D">
        <w:rPr>
          <w:rFonts w:ascii="標楷體" w:eastAsia="標楷體" w:hAnsi="標楷體" w:cs="Times New Roman" w:hint="eastAsia"/>
          <w:szCs w:val="24"/>
        </w:rPr>
        <w:t>年</w:t>
      </w:r>
      <w:r w:rsidR="0067090A" w:rsidRPr="00C07C4D">
        <w:rPr>
          <w:rFonts w:ascii="標楷體" w:eastAsia="標楷體" w:hAnsi="標楷體" w:cs="Times New Roman" w:hint="eastAsia"/>
          <w:szCs w:val="24"/>
        </w:rPr>
        <w:t>1</w:t>
      </w:r>
      <w:r w:rsidR="0067090A" w:rsidRPr="00C07C4D">
        <w:rPr>
          <w:rFonts w:ascii="標楷體" w:eastAsia="標楷體" w:hAnsi="標楷體" w:cs="Times New Roman"/>
          <w:szCs w:val="24"/>
        </w:rPr>
        <w:t>0</w:t>
      </w:r>
      <w:r w:rsidRPr="00C07C4D">
        <w:rPr>
          <w:rFonts w:ascii="標楷體" w:eastAsia="標楷體" w:hAnsi="標楷體" w:cs="Times New Roman" w:hint="eastAsia"/>
          <w:szCs w:val="24"/>
        </w:rPr>
        <w:t>月</w:t>
      </w:r>
      <w:r w:rsidR="007B4061" w:rsidRPr="00C07C4D">
        <w:rPr>
          <w:rFonts w:ascii="標楷體" w:eastAsia="標楷體" w:hAnsi="標楷體" w:cs="Times New Roman" w:hint="eastAsia"/>
          <w:szCs w:val="24"/>
        </w:rPr>
        <w:t>2</w:t>
      </w:r>
      <w:r w:rsidR="007B4061" w:rsidRPr="00C07C4D">
        <w:rPr>
          <w:rFonts w:ascii="標楷體" w:eastAsia="標楷體" w:hAnsi="標楷體" w:cs="Times New Roman"/>
          <w:szCs w:val="24"/>
        </w:rPr>
        <w:t>2</w:t>
      </w:r>
      <w:r w:rsidRPr="00C07C4D">
        <w:rPr>
          <w:rFonts w:ascii="標楷體" w:eastAsia="標楷體" w:hAnsi="標楷體" w:cs="Times New Roman" w:hint="eastAsia"/>
          <w:szCs w:val="24"/>
        </w:rPr>
        <w:t>日保訓會</w:t>
      </w:r>
      <w:proofErr w:type="gramStart"/>
      <w:r w:rsidRPr="00C07C4D">
        <w:rPr>
          <w:rFonts w:ascii="標楷體" w:eastAsia="標楷體" w:hAnsi="標楷體" w:cs="Times New Roman" w:hint="eastAsia"/>
          <w:szCs w:val="24"/>
        </w:rPr>
        <w:t>公訓字第</w:t>
      </w:r>
      <w:r w:rsidR="0067090A" w:rsidRPr="00C07C4D">
        <w:rPr>
          <w:rFonts w:ascii="標楷體" w:eastAsia="標楷體" w:hAnsi="標楷體" w:cs="Times New Roman" w:hint="eastAsia"/>
          <w:szCs w:val="24"/>
        </w:rPr>
        <w:t>1</w:t>
      </w:r>
      <w:r w:rsidR="0067090A" w:rsidRPr="00C07C4D">
        <w:rPr>
          <w:rFonts w:ascii="標楷體" w:eastAsia="標楷體" w:hAnsi="標楷體" w:cs="Times New Roman"/>
          <w:szCs w:val="24"/>
        </w:rPr>
        <w:t>080011328</w:t>
      </w:r>
      <w:proofErr w:type="gramEnd"/>
      <w:r w:rsidRPr="002824BC">
        <w:rPr>
          <w:rFonts w:ascii="標楷體" w:eastAsia="標楷體" w:hAnsi="標楷體" w:cs="Times New Roman" w:hint="eastAsia"/>
          <w:color w:val="000000"/>
          <w:szCs w:val="24"/>
        </w:rPr>
        <w:t>函核定</w:t>
      </w:r>
    </w:p>
    <w:p w14:paraId="058433CC" w14:textId="582A6B03"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3D630C">
        <w:rPr>
          <w:rFonts w:ascii="標楷體" w:eastAsia="標楷體" w:hAnsi="標楷體" w:cs="Times New Roman" w:hint="eastAsia"/>
          <w:sz w:val="32"/>
          <w:szCs w:val="32"/>
        </w:rPr>
        <w:t>108</w:t>
      </w:r>
      <w:r w:rsidRPr="002824BC">
        <w:rPr>
          <w:rFonts w:ascii="標楷體" w:eastAsia="標楷體" w:hAnsi="標楷體" w:cs="Times New Roman" w:hint="eastAsia"/>
          <w:sz w:val="32"/>
          <w:szCs w:val="32"/>
        </w:rPr>
        <w:t>年公務人員</w:t>
      </w:r>
      <w:r w:rsidR="00E061E2">
        <w:rPr>
          <w:rFonts w:ascii="標楷體" w:eastAsia="標楷體" w:hAnsi="標楷體" w:cs="Times New Roman" w:hint="eastAsia"/>
          <w:sz w:val="32"/>
          <w:szCs w:val="32"/>
        </w:rPr>
        <w:t>高等</w:t>
      </w:r>
      <w:r w:rsidR="000D0D16" w:rsidRPr="005464E0">
        <w:rPr>
          <w:rFonts w:ascii="標楷體" w:eastAsia="標楷體" w:hAnsi="標楷體" w:cs="Times New Roman" w:hint="eastAsia"/>
          <w:sz w:val="32"/>
          <w:szCs w:val="32"/>
        </w:rPr>
        <w:t>考試</w:t>
      </w:r>
      <w:r w:rsidR="00E061E2">
        <w:rPr>
          <w:rFonts w:ascii="標楷體" w:eastAsia="標楷體" w:hAnsi="標楷體" w:cs="Times New Roman" w:hint="eastAsia"/>
          <w:sz w:val="32"/>
          <w:szCs w:val="32"/>
        </w:rPr>
        <w:t>三級</w:t>
      </w:r>
      <w:r w:rsidR="000D0D16" w:rsidRPr="005464E0">
        <w:rPr>
          <w:rFonts w:ascii="標楷體" w:eastAsia="標楷體" w:hAnsi="標楷體" w:cs="Times New Roman" w:hint="eastAsia"/>
          <w:sz w:val="32"/>
          <w:szCs w:val="32"/>
        </w:rPr>
        <w:t>考試</w:t>
      </w:r>
      <w:r w:rsidRPr="002824BC">
        <w:rPr>
          <w:rFonts w:ascii="標楷體" w:eastAsia="標楷體" w:hAnsi="標楷體" w:cs="Times New Roman" w:hint="eastAsia"/>
          <w:sz w:val="32"/>
          <w:szCs w:val="32"/>
        </w:rPr>
        <w:t>暨普通考試</w:t>
      </w:r>
      <w:r w:rsidRPr="002824BC">
        <w:rPr>
          <w:rFonts w:ascii="標楷體" w:eastAsia="標楷體" w:hAnsi="標楷體" w:cs="Times New Roman" w:hint="eastAsia"/>
          <w:color w:val="000000"/>
          <w:sz w:val="32"/>
        </w:rPr>
        <w:t>（以下簡稱本考試</w:t>
      </w:r>
      <w:r w:rsidRPr="002824BC">
        <w:rPr>
          <w:rFonts w:ascii="標楷體" w:eastAsia="標楷體" w:hAnsi="標楷體" w:cs="Times New Roman"/>
          <w:color w:val="000000"/>
          <w:sz w:val="32"/>
        </w:rPr>
        <w:t>）</w:t>
      </w:r>
      <w:r w:rsidR="00EB6ED7">
        <w:rPr>
          <w:rFonts w:ascii="標楷體" w:eastAsia="標楷體" w:hAnsi="標楷體" w:cs="Times New Roman" w:hint="eastAsia"/>
          <w:bCs/>
          <w:sz w:val="32"/>
        </w:rPr>
        <w:t>教育行政</w:t>
      </w:r>
      <w:r w:rsidR="00370091" w:rsidRPr="00291D07">
        <w:rPr>
          <w:rFonts w:ascii="標楷體" w:eastAsia="標楷體" w:hAnsi="標楷體" w:cs="Times New Roman" w:hint="eastAsia"/>
          <w:bCs/>
          <w:sz w:val="32"/>
        </w:rPr>
        <w:t>、體育行政</w:t>
      </w:r>
      <w:r w:rsidR="00370091" w:rsidRPr="00291D07">
        <w:rPr>
          <w:rFonts w:ascii="標楷體" w:eastAsia="標楷體" w:hAnsi="標楷體" w:cs="Times New Roman" w:hint="eastAsia"/>
          <w:sz w:val="32"/>
        </w:rPr>
        <w:t>類科錄取人員</w:t>
      </w:r>
      <w:r w:rsidRPr="002824BC">
        <w:rPr>
          <w:rFonts w:ascii="標楷體" w:eastAsia="標楷體" w:hAnsi="標楷體" w:cs="Times New Roman" w:hint="eastAsia"/>
          <w:color w:val="000000"/>
          <w:sz w:val="32"/>
        </w:rPr>
        <w:t>於實務訓練期間充實</w:t>
      </w:r>
      <w:r w:rsidR="00370091">
        <w:rPr>
          <w:rFonts w:ascii="標楷體" w:eastAsia="標楷體" w:hAnsi="標楷體" w:cs="Times New Roman" w:hint="eastAsia"/>
          <w:color w:val="000000"/>
          <w:sz w:val="32"/>
        </w:rPr>
        <w:t>所需</w:t>
      </w:r>
      <w:r w:rsidRPr="002824BC">
        <w:rPr>
          <w:rFonts w:ascii="標楷體" w:eastAsia="標楷體" w:hAnsi="標楷體" w:cs="Times New Roman" w:hint="eastAsia"/>
          <w:color w:val="000000"/>
          <w:sz w:val="32"/>
        </w:rPr>
        <w:t>專業法令與實務，強化並提升渠等</w:t>
      </w:r>
      <w:r w:rsidR="00EB6ED7">
        <w:rPr>
          <w:rFonts w:ascii="標楷體" w:eastAsia="標楷體" w:hAnsi="標楷體" w:cs="Times New Roman" w:hint="eastAsia"/>
          <w:bCs/>
          <w:sz w:val="32"/>
        </w:rPr>
        <w:t>教育行政</w:t>
      </w:r>
      <w:r w:rsidR="00370091" w:rsidRPr="00291D07">
        <w:rPr>
          <w:rFonts w:ascii="標楷體" w:eastAsia="標楷體" w:hAnsi="標楷體" w:cs="Times New Roman" w:hint="eastAsia"/>
          <w:bCs/>
          <w:sz w:val="32"/>
        </w:rPr>
        <w:t>、體育行政</w:t>
      </w:r>
      <w:r w:rsidRPr="002824BC">
        <w:rPr>
          <w:rFonts w:ascii="標楷體" w:eastAsia="標楷體" w:hAnsi="標楷體" w:cs="Times New Roman" w:hint="eastAsia"/>
          <w:color w:val="000000"/>
          <w:sz w:val="32"/>
        </w:rPr>
        <w:t>專業服務素質，特訂定本計畫。</w:t>
      </w:r>
    </w:p>
    <w:p w14:paraId="3BC3CB89" w14:textId="77777777" w:rsidR="002824BC" w:rsidRPr="002824BC" w:rsidRDefault="002824BC" w:rsidP="002824BC">
      <w:pPr>
        <w:spacing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貳、研習對象</w:t>
      </w:r>
    </w:p>
    <w:p w14:paraId="616429F9" w14:textId="338C4EB2" w:rsidR="002824BC" w:rsidRPr="002824BC" w:rsidRDefault="002824BC" w:rsidP="002824BC">
      <w:pPr>
        <w:spacing w:line="500" w:lineRule="exact"/>
        <w:ind w:left="616" w:firstLine="24"/>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本考試</w:t>
      </w:r>
      <w:r w:rsidR="00EB6ED7">
        <w:rPr>
          <w:rFonts w:ascii="標楷體" w:eastAsia="標楷體" w:hAnsi="標楷體" w:cs="Times New Roman" w:hint="eastAsia"/>
          <w:sz w:val="32"/>
        </w:rPr>
        <w:t>教育行政</w:t>
      </w:r>
      <w:r w:rsidR="00370091" w:rsidRPr="00291D07">
        <w:rPr>
          <w:rFonts w:ascii="標楷體" w:eastAsia="標楷體" w:hAnsi="標楷體" w:cs="Times New Roman" w:hint="eastAsia"/>
          <w:sz w:val="32"/>
        </w:rPr>
        <w:t>、體育行政</w:t>
      </w:r>
      <w:r w:rsidRPr="002824BC">
        <w:rPr>
          <w:rFonts w:ascii="標楷體" w:eastAsia="標楷體" w:hAnsi="標楷體" w:cs="Times New Roman" w:hint="eastAsia"/>
          <w:color w:val="000000"/>
          <w:sz w:val="32"/>
        </w:rPr>
        <w:t>類科正額錄取，經</w:t>
      </w:r>
      <w:proofErr w:type="gramStart"/>
      <w:r w:rsidRPr="002824BC">
        <w:rPr>
          <w:rFonts w:ascii="標楷體" w:eastAsia="標楷體" w:hAnsi="標楷體" w:cs="Times New Roman" w:hint="eastAsia"/>
          <w:color w:val="000000"/>
          <w:sz w:val="32"/>
        </w:rPr>
        <w:t>分配現缺人員</w:t>
      </w:r>
      <w:proofErr w:type="gramEnd"/>
      <w:r w:rsidRPr="002824BC">
        <w:rPr>
          <w:rFonts w:ascii="標楷體" w:eastAsia="標楷體" w:hAnsi="標楷體" w:cs="Times New Roman" w:hint="eastAsia"/>
          <w:color w:val="000000"/>
          <w:sz w:val="32"/>
        </w:rPr>
        <w:t>。另經分配正額</w:t>
      </w:r>
      <w:proofErr w:type="gramStart"/>
      <w:r w:rsidRPr="002824BC">
        <w:rPr>
          <w:rFonts w:ascii="標楷體" w:eastAsia="標楷體" w:hAnsi="標楷體" w:cs="Times New Roman" w:hint="eastAsia"/>
          <w:color w:val="000000"/>
          <w:sz w:val="32"/>
        </w:rPr>
        <w:t>預估缺及增</w:t>
      </w:r>
      <w:proofErr w:type="gramEnd"/>
      <w:r w:rsidRPr="002824BC">
        <w:rPr>
          <w:rFonts w:ascii="標楷體" w:eastAsia="標楷體" w:hAnsi="標楷體" w:cs="Times New Roman" w:hint="eastAsia"/>
          <w:color w:val="000000"/>
          <w:sz w:val="32"/>
        </w:rPr>
        <w:t>額錄取人員，依其分配報到實務訓練時程及人數，由</w:t>
      </w:r>
      <w:r w:rsidR="00370091">
        <w:rPr>
          <w:rFonts w:ascii="標楷體" w:eastAsia="標楷體" w:hAnsi="標楷體" w:cs="Times New Roman" w:hint="eastAsia"/>
          <w:color w:val="000000"/>
          <w:sz w:val="32"/>
        </w:rPr>
        <w:t>教育部</w:t>
      </w:r>
      <w:r w:rsidRPr="002824BC">
        <w:rPr>
          <w:rFonts w:ascii="標楷體" w:eastAsia="標楷體" w:hAnsi="標楷體" w:cs="Times New Roman" w:hint="eastAsia"/>
          <w:color w:val="000000"/>
          <w:sz w:val="32"/>
        </w:rPr>
        <w:t>視錄取人員報到情形、檔期及經費狀況，衡酌是否開班調訓。</w:t>
      </w:r>
    </w:p>
    <w:p w14:paraId="5AAB222D" w14:textId="77777777" w:rsidR="002824BC" w:rsidRPr="002824BC" w:rsidRDefault="002824BC" w:rsidP="002824BC">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14:paraId="724B07B0" w14:textId="26991A2F"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370091">
        <w:rPr>
          <w:rFonts w:ascii="標楷體" w:eastAsia="標楷體" w:hAnsi="標楷體" w:cs="Times New Roman" w:hint="eastAsia"/>
          <w:color w:val="000000"/>
          <w:sz w:val="32"/>
        </w:rPr>
        <w:t>教育部</w:t>
      </w:r>
      <w:r w:rsidR="000D0D16" w:rsidRPr="005464E0">
        <w:rPr>
          <w:rFonts w:ascii="標楷體" w:eastAsia="標楷體" w:hAnsi="標楷體" w:cs="Times New Roman" w:hint="eastAsia"/>
          <w:color w:val="000000"/>
          <w:sz w:val="32"/>
        </w:rPr>
        <w:t>，並由教育部</w:t>
      </w:r>
      <w:r w:rsidR="00370091">
        <w:rPr>
          <w:rFonts w:ascii="標楷體" w:eastAsia="標楷體" w:hAnsi="標楷體" w:cs="Times New Roman" w:hint="eastAsia"/>
          <w:color w:val="000000"/>
          <w:sz w:val="32"/>
        </w:rPr>
        <w:t>所屬國家教育研究院</w:t>
      </w:r>
      <w:r w:rsidRPr="002824BC">
        <w:rPr>
          <w:rFonts w:ascii="標楷體" w:eastAsia="標楷體" w:hAnsi="標楷體" w:cs="Times New Roman" w:hint="eastAsia"/>
          <w:color w:val="000000"/>
          <w:sz w:val="32"/>
        </w:rPr>
        <w:t>辦理。</w:t>
      </w:r>
    </w:p>
    <w:p w14:paraId="4372E7FE" w14:textId="77777777" w:rsidR="002824BC" w:rsidRPr="002824BC" w:rsidRDefault="002824BC" w:rsidP="002824BC">
      <w:pPr>
        <w:spacing w:before="50"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肆、研習地點</w:t>
      </w:r>
    </w:p>
    <w:p w14:paraId="2A3ADB42" w14:textId="3BABE6B7" w:rsidR="002824BC" w:rsidRPr="00CB7C63" w:rsidRDefault="00370091" w:rsidP="00CB7C63">
      <w:pPr>
        <w:spacing w:afterLines="50" w:after="180" w:line="500" w:lineRule="exact"/>
        <w:ind w:leftChars="236" w:left="636" w:hangingChars="22" w:hanging="70"/>
        <w:jc w:val="both"/>
        <w:rPr>
          <w:rFonts w:ascii="標楷體" w:eastAsia="標楷體" w:hAnsi="標楷體" w:cs="Times New Roman"/>
          <w:sz w:val="32"/>
        </w:rPr>
      </w:pPr>
      <w:r w:rsidRPr="00291D07">
        <w:rPr>
          <w:rFonts w:ascii="標楷體" w:eastAsia="標楷體" w:hAnsi="標楷體" w:cs="Times New Roman" w:hint="eastAsia"/>
          <w:sz w:val="32"/>
        </w:rPr>
        <w:t>國家教育研究院，地址：新北市三峽區三樹路</w:t>
      </w:r>
      <w:r w:rsidRPr="00291D07">
        <w:rPr>
          <w:rFonts w:ascii="標楷體" w:eastAsia="標楷體" w:hAnsi="標楷體" w:cs="Times New Roman"/>
          <w:sz w:val="32"/>
        </w:rPr>
        <w:t>2號。</w:t>
      </w:r>
    </w:p>
    <w:p w14:paraId="2EFA409B" w14:textId="77777777" w:rsidR="002824BC" w:rsidRPr="002824BC" w:rsidRDefault="002824BC" w:rsidP="002824BC">
      <w:pPr>
        <w:spacing w:afterLines="50" w:after="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伍、研習課程</w:t>
      </w:r>
      <w:proofErr w:type="gramStart"/>
      <w:r w:rsidRPr="002824BC">
        <w:rPr>
          <w:rFonts w:ascii="標楷體" w:eastAsia="標楷體" w:hAnsi="標楷體" w:cs="Times New Roman" w:hint="eastAsia"/>
          <w:color w:val="000000"/>
          <w:sz w:val="32"/>
        </w:rPr>
        <w:t>及時數配當</w:t>
      </w:r>
      <w:proofErr w:type="gramEnd"/>
    </w:p>
    <w:tbl>
      <w:tblPr>
        <w:tblW w:w="8821"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068"/>
        <w:gridCol w:w="4346"/>
        <w:gridCol w:w="1041"/>
        <w:gridCol w:w="1366"/>
      </w:tblGrid>
      <w:tr w:rsidR="00370091" w:rsidRPr="002C2ADE" w14:paraId="596FF4BE" w14:textId="77777777" w:rsidTr="0067090A">
        <w:trPr>
          <w:cantSplit/>
          <w:trHeight w:val="522"/>
        </w:trPr>
        <w:tc>
          <w:tcPr>
            <w:tcW w:w="2068" w:type="dxa"/>
            <w:tcBorders>
              <w:right w:val="single" w:sz="4" w:space="0" w:color="auto"/>
            </w:tcBorders>
            <w:tcMar>
              <w:top w:w="15" w:type="dxa"/>
              <w:left w:w="15" w:type="dxa"/>
              <w:bottom w:w="0" w:type="dxa"/>
              <w:right w:w="15" w:type="dxa"/>
            </w:tcMar>
            <w:vAlign w:val="center"/>
          </w:tcPr>
          <w:p w14:paraId="518D34AD" w14:textId="77777777" w:rsidR="00370091" w:rsidRPr="00291D07" w:rsidRDefault="00370091" w:rsidP="00291D07">
            <w:pPr>
              <w:spacing w:line="500" w:lineRule="exact"/>
              <w:ind w:leftChars="100" w:left="240" w:rightChars="100" w:right="240"/>
              <w:jc w:val="distribute"/>
              <w:rPr>
                <w:rFonts w:ascii="標楷體" w:eastAsia="標楷體" w:hAnsi="標楷體" w:cs="Times New Roman"/>
                <w:sz w:val="32"/>
              </w:rPr>
            </w:pPr>
            <w:r w:rsidRPr="00291D07">
              <w:rPr>
                <w:rFonts w:ascii="標楷體" w:eastAsia="標楷體" w:hAnsi="標楷體" w:cs="Times New Roman" w:hint="eastAsia"/>
                <w:sz w:val="32"/>
              </w:rPr>
              <w:t>研習主題</w:t>
            </w:r>
          </w:p>
        </w:tc>
        <w:tc>
          <w:tcPr>
            <w:tcW w:w="4346" w:type="dxa"/>
            <w:tcBorders>
              <w:left w:val="single" w:sz="4" w:space="0" w:color="auto"/>
              <w:right w:val="single" w:sz="4" w:space="0" w:color="auto"/>
            </w:tcBorders>
            <w:tcMar>
              <w:top w:w="15" w:type="dxa"/>
              <w:left w:w="15" w:type="dxa"/>
              <w:bottom w:w="0" w:type="dxa"/>
              <w:right w:w="15" w:type="dxa"/>
            </w:tcMar>
            <w:vAlign w:val="center"/>
          </w:tcPr>
          <w:p w14:paraId="312ABDCB"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rPr>
            </w:pPr>
            <w:r w:rsidRPr="00291D07">
              <w:rPr>
                <w:rFonts w:ascii="標楷體" w:eastAsia="標楷體" w:hAnsi="標楷體" w:cs="Times New Roman" w:hint="eastAsia"/>
                <w:sz w:val="32"/>
              </w:rPr>
              <w:t>課程名稱</w:t>
            </w:r>
          </w:p>
        </w:tc>
        <w:tc>
          <w:tcPr>
            <w:tcW w:w="1041" w:type="dxa"/>
            <w:tcBorders>
              <w:left w:val="single" w:sz="4" w:space="0" w:color="auto"/>
              <w:right w:val="single" w:sz="4" w:space="0" w:color="auto"/>
            </w:tcBorders>
            <w:vAlign w:val="center"/>
          </w:tcPr>
          <w:p w14:paraId="4FBFF2A1" w14:textId="77777777" w:rsidR="00370091" w:rsidRPr="00291D07" w:rsidRDefault="00370091" w:rsidP="00291D07">
            <w:pPr>
              <w:spacing w:line="500" w:lineRule="exact"/>
              <w:ind w:leftChars="50" w:left="120" w:rightChars="50" w:right="120"/>
              <w:jc w:val="distribute"/>
              <w:rPr>
                <w:rFonts w:ascii="標楷體" w:eastAsia="標楷體" w:hAnsi="標楷體" w:cs="Times New Roman"/>
                <w:sz w:val="32"/>
                <w:szCs w:val="32"/>
              </w:rPr>
            </w:pPr>
            <w:r w:rsidRPr="00291D07">
              <w:rPr>
                <w:rFonts w:ascii="標楷體" w:eastAsia="標楷體" w:hAnsi="標楷體" w:cs="Times New Roman" w:hint="eastAsia"/>
                <w:sz w:val="32"/>
                <w:szCs w:val="32"/>
              </w:rPr>
              <w:t>時數</w:t>
            </w:r>
          </w:p>
        </w:tc>
        <w:tc>
          <w:tcPr>
            <w:tcW w:w="1366" w:type="dxa"/>
            <w:tcBorders>
              <w:left w:val="single" w:sz="4" w:space="0" w:color="auto"/>
            </w:tcBorders>
            <w:vAlign w:val="center"/>
          </w:tcPr>
          <w:p w14:paraId="11CBFB2F"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rPr>
            </w:pPr>
            <w:r w:rsidRPr="00291D07">
              <w:rPr>
                <w:rFonts w:ascii="標楷體" w:eastAsia="標楷體" w:hAnsi="標楷體" w:cs="Times New Roman" w:hint="eastAsia"/>
                <w:sz w:val="32"/>
              </w:rPr>
              <w:t>合計</w:t>
            </w:r>
          </w:p>
        </w:tc>
      </w:tr>
      <w:tr w:rsidR="00370091" w:rsidRPr="002C2ADE" w14:paraId="459D838F" w14:textId="77777777" w:rsidTr="0067090A">
        <w:trPr>
          <w:cantSplit/>
          <w:trHeight w:val="402"/>
        </w:trPr>
        <w:tc>
          <w:tcPr>
            <w:tcW w:w="2068" w:type="dxa"/>
            <w:vMerge w:val="restart"/>
            <w:tcBorders>
              <w:right w:val="single" w:sz="4" w:space="0" w:color="auto"/>
            </w:tcBorders>
            <w:tcMar>
              <w:top w:w="15" w:type="dxa"/>
              <w:left w:w="15" w:type="dxa"/>
              <w:bottom w:w="0" w:type="dxa"/>
              <w:right w:w="15" w:type="dxa"/>
            </w:tcMar>
            <w:vAlign w:val="center"/>
          </w:tcPr>
          <w:p w14:paraId="370CFF7B"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hint="eastAsia"/>
                <w:sz w:val="32"/>
                <w:szCs w:val="32"/>
              </w:rPr>
              <w:t>教育政策</w:t>
            </w:r>
          </w:p>
        </w:tc>
        <w:tc>
          <w:tcPr>
            <w:tcW w:w="4346" w:type="dxa"/>
            <w:tcBorders>
              <w:left w:val="single" w:sz="4" w:space="0" w:color="auto"/>
              <w:right w:val="single" w:sz="4" w:space="0" w:color="auto"/>
            </w:tcBorders>
            <w:tcMar>
              <w:top w:w="15" w:type="dxa"/>
              <w:left w:w="15" w:type="dxa"/>
              <w:bottom w:w="0" w:type="dxa"/>
              <w:right w:w="15" w:type="dxa"/>
            </w:tcMar>
            <w:vAlign w:val="center"/>
          </w:tcPr>
          <w:p w14:paraId="08B1DF17" w14:textId="77777777" w:rsidR="00370091" w:rsidRPr="002C2ADE" w:rsidRDefault="00370091" w:rsidP="00291D07">
            <w:pPr>
              <w:spacing w:line="460" w:lineRule="exact"/>
              <w:ind w:left="2" w:right="100"/>
              <w:jc w:val="both"/>
              <w:rPr>
                <w:rFonts w:ascii="標楷體" w:eastAsia="標楷體" w:hAnsi="標楷體"/>
                <w:sz w:val="32"/>
                <w:szCs w:val="32"/>
              </w:rPr>
            </w:pPr>
            <w:r w:rsidRPr="002C2ADE">
              <w:rPr>
                <w:rFonts w:ascii="標楷體" w:eastAsia="標楷體" w:hAnsi="標楷體" w:hint="eastAsia"/>
                <w:sz w:val="32"/>
                <w:szCs w:val="32"/>
              </w:rPr>
              <w:t>教育政策及理念</w:t>
            </w:r>
          </w:p>
        </w:tc>
        <w:tc>
          <w:tcPr>
            <w:tcW w:w="1041" w:type="dxa"/>
            <w:tcBorders>
              <w:left w:val="single" w:sz="4" w:space="0" w:color="auto"/>
              <w:right w:val="single" w:sz="4" w:space="0" w:color="auto"/>
            </w:tcBorders>
            <w:vAlign w:val="center"/>
          </w:tcPr>
          <w:p w14:paraId="2AC81AD2" w14:textId="77777777" w:rsidR="00370091" w:rsidRPr="002C2ADE" w:rsidRDefault="00370091" w:rsidP="00291D07">
            <w:pPr>
              <w:spacing w:line="460" w:lineRule="exact"/>
              <w:ind w:leftChars="100" w:left="240" w:rightChars="100" w:right="240"/>
              <w:jc w:val="distribute"/>
              <w:rPr>
                <w:rFonts w:ascii="標楷體" w:eastAsia="標楷體" w:hAnsi="標楷體"/>
                <w:sz w:val="32"/>
                <w:szCs w:val="32"/>
              </w:rPr>
            </w:pPr>
            <w:r w:rsidRPr="002C2ADE">
              <w:rPr>
                <w:rFonts w:ascii="標楷體" w:eastAsia="標楷體" w:hAnsi="標楷體"/>
                <w:sz w:val="32"/>
                <w:szCs w:val="32"/>
              </w:rPr>
              <w:t>4</w:t>
            </w:r>
          </w:p>
        </w:tc>
        <w:tc>
          <w:tcPr>
            <w:tcW w:w="1366" w:type="dxa"/>
            <w:vMerge w:val="restart"/>
            <w:tcBorders>
              <w:left w:val="single" w:sz="4" w:space="0" w:color="auto"/>
            </w:tcBorders>
            <w:vAlign w:val="center"/>
          </w:tcPr>
          <w:p w14:paraId="59B9BD3C" w14:textId="77777777" w:rsidR="00370091" w:rsidRPr="00291D07" w:rsidRDefault="00370091" w:rsidP="00291D07">
            <w:pPr>
              <w:spacing w:line="500" w:lineRule="exact"/>
              <w:ind w:leftChars="100" w:left="1315" w:rightChars="100" w:right="240" w:hangingChars="336" w:hanging="1075"/>
              <w:jc w:val="center"/>
              <w:rPr>
                <w:rFonts w:ascii="標楷體" w:eastAsia="標楷體" w:hAnsi="標楷體" w:cs="Times New Roman"/>
                <w:sz w:val="32"/>
                <w:szCs w:val="32"/>
              </w:rPr>
            </w:pPr>
            <w:r w:rsidRPr="00291D07">
              <w:rPr>
                <w:rFonts w:ascii="標楷體" w:eastAsia="標楷體" w:hAnsi="標楷體" w:cs="Times New Roman"/>
                <w:sz w:val="32"/>
                <w:szCs w:val="32"/>
              </w:rPr>
              <w:t>8</w:t>
            </w:r>
          </w:p>
        </w:tc>
      </w:tr>
      <w:tr w:rsidR="00370091" w:rsidRPr="002C2ADE" w14:paraId="5401F142" w14:textId="77777777" w:rsidTr="0067090A">
        <w:trPr>
          <w:cantSplit/>
          <w:trHeight w:val="823"/>
        </w:trPr>
        <w:tc>
          <w:tcPr>
            <w:tcW w:w="2068" w:type="dxa"/>
            <w:vMerge/>
            <w:tcBorders>
              <w:right w:val="single" w:sz="4" w:space="0" w:color="auto"/>
            </w:tcBorders>
            <w:tcMar>
              <w:top w:w="15" w:type="dxa"/>
              <w:left w:w="15" w:type="dxa"/>
              <w:bottom w:w="0" w:type="dxa"/>
              <w:right w:w="15" w:type="dxa"/>
            </w:tcMar>
            <w:vAlign w:val="center"/>
          </w:tcPr>
          <w:p w14:paraId="46CCD9D8" w14:textId="77777777" w:rsidR="00370091" w:rsidRPr="00291D07" w:rsidRDefault="00370091" w:rsidP="00291D07">
            <w:pPr>
              <w:spacing w:line="500" w:lineRule="exact"/>
              <w:ind w:leftChars="100" w:left="240" w:rightChars="100" w:right="240"/>
              <w:jc w:val="distribute"/>
              <w:rPr>
                <w:rFonts w:ascii="標楷體" w:eastAsia="標楷體" w:hAnsi="標楷體" w:cs="Times New Roman"/>
                <w:sz w:val="32"/>
                <w:szCs w:val="32"/>
              </w:rPr>
            </w:pPr>
          </w:p>
        </w:tc>
        <w:tc>
          <w:tcPr>
            <w:tcW w:w="4346" w:type="dxa"/>
            <w:tcBorders>
              <w:left w:val="single" w:sz="4" w:space="0" w:color="auto"/>
              <w:right w:val="single" w:sz="4" w:space="0" w:color="auto"/>
            </w:tcBorders>
            <w:tcMar>
              <w:top w:w="15" w:type="dxa"/>
              <w:left w:w="15" w:type="dxa"/>
              <w:bottom w:w="0" w:type="dxa"/>
              <w:right w:w="15" w:type="dxa"/>
            </w:tcMar>
            <w:vAlign w:val="center"/>
          </w:tcPr>
          <w:p w14:paraId="3BCE0597" w14:textId="77777777" w:rsidR="00370091" w:rsidRPr="00291D07" w:rsidRDefault="00370091" w:rsidP="00291D07">
            <w:pPr>
              <w:spacing w:line="500" w:lineRule="exact"/>
              <w:ind w:left="48" w:right="100" w:hangingChars="15" w:hanging="48"/>
              <w:rPr>
                <w:rFonts w:ascii="標楷體" w:eastAsia="標楷體" w:hAnsi="標楷體" w:cs="Times New Roman"/>
                <w:sz w:val="32"/>
                <w:szCs w:val="32"/>
              </w:rPr>
            </w:pPr>
            <w:r w:rsidRPr="002C2ADE">
              <w:rPr>
                <w:rFonts w:ascii="標楷體" w:eastAsia="標楷體" w:hAnsi="標楷體" w:hint="eastAsia"/>
                <w:sz w:val="32"/>
                <w:szCs w:val="32"/>
              </w:rPr>
              <w:t>十二年國民基本教育之理念與實施</w:t>
            </w:r>
          </w:p>
        </w:tc>
        <w:tc>
          <w:tcPr>
            <w:tcW w:w="1041" w:type="dxa"/>
            <w:tcBorders>
              <w:left w:val="single" w:sz="4" w:space="0" w:color="auto"/>
              <w:right w:val="single" w:sz="4" w:space="0" w:color="auto"/>
            </w:tcBorders>
            <w:vAlign w:val="center"/>
          </w:tcPr>
          <w:p w14:paraId="69B94EB0" w14:textId="77777777" w:rsidR="00370091" w:rsidRPr="00291D07" w:rsidRDefault="00370091" w:rsidP="00291D07">
            <w:pPr>
              <w:spacing w:line="500" w:lineRule="exact"/>
              <w:ind w:leftChars="100" w:left="240" w:rightChars="100" w:right="240"/>
              <w:jc w:val="distribute"/>
              <w:rPr>
                <w:rFonts w:ascii="標楷體" w:eastAsia="標楷體" w:hAnsi="標楷體" w:cs="Times New Roman"/>
                <w:sz w:val="32"/>
                <w:szCs w:val="32"/>
              </w:rPr>
            </w:pPr>
            <w:r w:rsidRPr="002C2ADE">
              <w:rPr>
                <w:rFonts w:ascii="標楷體" w:eastAsia="標楷體" w:hAnsi="標楷體"/>
                <w:sz w:val="32"/>
                <w:szCs w:val="32"/>
              </w:rPr>
              <w:t>4</w:t>
            </w:r>
          </w:p>
        </w:tc>
        <w:tc>
          <w:tcPr>
            <w:tcW w:w="1366" w:type="dxa"/>
            <w:vMerge/>
            <w:tcBorders>
              <w:left w:val="single" w:sz="4" w:space="0" w:color="auto"/>
            </w:tcBorders>
            <w:vAlign w:val="center"/>
          </w:tcPr>
          <w:p w14:paraId="050CB82B"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p>
        </w:tc>
      </w:tr>
      <w:tr w:rsidR="00370091" w:rsidRPr="002C2ADE" w14:paraId="49F255EE" w14:textId="77777777" w:rsidTr="0067090A">
        <w:trPr>
          <w:cantSplit/>
          <w:trHeight w:val="423"/>
        </w:trPr>
        <w:tc>
          <w:tcPr>
            <w:tcW w:w="2068" w:type="dxa"/>
            <w:tcBorders>
              <w:right w:val="single" w:sz="4" w:space="0" w:color="auto"/>
            </w:tcBorders>
            <w:tcMar>
              <w:top w:w="15" w:type="dxa"/>
              <w:left w:w="15" w:type="dxa"/>
              <w:bottom w:w="0" w:type="dxa"/>
              <w:right w:w="15" w:type="dxa"/>
            </w:tcMar>
            <w:vAlign w:val="center"/>
          </w:tcPr>
          <w:p w14:paraId="69914E2F" w14:textId="77777777" w:rsidR="00370091" w:rsidRPr="00291D07" w:rsidRDefault="00370091" w:rsidP="00291D07">
            <w:pPr>
              <w:spacing w:line="500" w:lineRule="exact"/>
              <w:ind w:rightChars="29" w:right="70"/>
              <w:jc w:val="center"/>
              <w:rPr>
                <w:rFonts w:ascii="標楷體" w:eastAsia="標楷體" w:hAnsi="標楷體" w:cs="Times New Roman"/>
                <w:sz w:val="32"/>
                <w:szCs w:val="32"/>
              </w:rPr>
            </w:pPr>
            <w:r w:rsidRPr="00291D07">
              <w:rPr>
                <w:rFonts w:ascii="標楷體" w:eastAsia="標楷體" w:hAnsi="標楷體" w:cs="Times New Roman" w:hint="eastAsia"/>
                <w:sz w:val="32"/>
                <w:szCs w:val="32"/>
              </w:rPr>
              <w:t>體育政策</w:t>
            </w:r>
          </w:p>
        </w:tc>
        <w:tc>
          <w:tcPr>
            <w:tcW w:w="4346" w:type="dxa"/>
            <w:tcBorders>
              <w:left w:val="single" w:sz="4" w:space="0" w:color="auto"/>
              <w:right w:val="single" w:sz="4" w:space="0" w:color="auto"/>
            </w:tcBorders>
            <w:tcMar>
              <w:top w:w="15" w:type="dxa"/>
              <w:left w:w="15" w:type="dxa"/>
              <w:bottom w:w="0" w:type="dxa"/>
              <w:right w:w="15" w:type="dxa"/>
            </w:tcMar>
            <w:vAlign w:val="center"/>
          </w:tcPr>
          <w:p w14:paraId="06715FC8" w14:textId="77777777" w:rsidR="00370091" w:rsidRPr="002C2ADE" w:rsidRDefault="00370091" w:rsidP="00291D07">
            <w:pPr>
              <w:spacing w:line="500" w:lineRule="exact"/>
              <w:ind w:leftChars="18" w:left="43" w:right="100"/>
              <w:rPr>
                <w:rFonts w:ascii="標楷體" w:eastAsia="標楷體" w:hAnsi="標楷體"/>
                <w:sz w:val="32"/>
                <w:szCs w:val="32"/>
              </w:rPr>
            </w:pPr>
            <w:r>
              <w:rPr>
                <w:rFonts w:ascii="標楷體" w:eastAsia="標楷體" w:hAnsi="標楷體" w:cs="Arial Unicode MS" w:hint="eastAsia"/>
                <w:sz w:val="32"/>
                <w:szCs w:val="28"/>
              </w:rPr>
              <w:t>我國體育運動現況與政策願景</w:t>
            </w:r>
          </w:p>
        </w:tc>
        <w:tc>
          <w:tcPr>
            <w:tcW w:w="1041" w:type="dxa"/>
            <w:tcBorders>
              <w:left w:val="single" w:sz="4" w:space="0" w:color="auto"/>
              <w:right w:val="single" w:sz="4" w:space="0" w:color="auto"/>
            </w:tcBorders>
            <w:vAlign w:val="center"/>
          </w:tcPr>
          <w:p w14:paraId="4674350D" w14:textId="77777777" w:rsidR="00370091" w:rsidRPr="002C2ADE" w:rsidRDefault="00370091" w:rsidP="00291D07">
            <w:pPr>
              <w:spacing w:line="500" w:lineRule="exact"/>
              <w:ind w:leftChars="100" w:left="240" w:rightChars="100" w:right="240"/>
              <w:jc w:val="distribute"/>
              <w:rPr>
                <w:rFonts w:ascii="標楷體" w:eastAsia="標楷體" w:hAnsi="標楷體"/>
                <w:sz w:val="32"/>
                <w:szCs w:val="32"/>
              </w:rPr>
            </w:pPr>
            <w:r w:rsidRPr="002C2ADE">
              <w:rPr>
                <w:rFonts w:ascii="標楷體" w:eastAsia="標楷體" w:hAnsi="標楷體"/>
                <w:sz w:val="32"/>
                <w:szCs w:val="32"/>
              </w:rPr>
              <w:t>4</w:t>
            </w:r>
          </w:p>
        </w:tc>
        <w:tc>
          <w:tcPr>
            <w:tcW w:w="1366" w:type="dxa"/>
            <w:tcBorders>
              <w:left w:val="single" w:sz="4" w:space="0" w:color="auto"/>
            </w:tcBorders>
            <w:vAlign w:val="center"/>
          </w:tcPr>
          <w:p w14:paraId="732412CE"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r w:rsidRPr="00291D07">
              <w:rPr>
                <w:rFonts w:ascii="標楷體" w:eastAsia="標楷體" w:hAnsi="標楷體" w:cs="Times New Roman"/>
                <w:sz w:val="32"/>
                <w:szCs w:val="32"/>
              </w:rPr>
              <w:t>4</w:t>
            </w:r>
          </w:p>
        </w:tc>
      </w:tr>
      <w:tr w:rsidR="00370091" w:rsidRPr="002C2ADE" w14:paraId="0566BA0E" w14:textId="77777777" w:rsidTr="0067090A">
        <w:trPr>
          <w:cantSplit/>
          <w:trHeight w:val="360"/>
        </w:trPr>
        <w:tc>
          <w:tcPr>
            <w:tcW w:w="2068" w:type="dxa"/>
            <w:vMerge w:val="restart"/>
            <w:tcBorders>
              <w:right w:val="single" w:sz="4" w:space="0" w:color="auto"/>
            </w:tcBorders>
            <w:tcMar>
              <w:top w:w="15" w:type="dxa"/>
              <w:left w:w="15" w:type="dxa"/>
              <w:bottom w:w="0" w:type="dxa"/>
              <w:right w:w="15" w:type="dxa"/>
            </w:tcMar>
            <w:vAlign w:val="center"/>
          </w:tcPr>
          <w:p w14:paraId="70D77748" w14:textId="77777777" w:rsidR="00370091" w:rsidRPr="00291D07" w:rsidRDefault="00370091" w:rsidP="00291D07">
            <w:pPr>
              <w:spacing w:line="460" w:lineRule="exact"/>
              <w:ind w:left="100" w:right="100"/>
              <w:jc w:val="center"/>
              <w:rPr>
                <w:rFonts w:ascii="標楷體" w:eastAsia="標楷體" w:hAnsi="標楷體" w:cs="Times New Roman"/>
                <w:sz w:val="32"/>
                <w:szCs w:val="32"/>
              </w:rPr>
            </w:pPr>
            <w:r w:rsidRPr="002C2ADE">
              <w:rPr>
                <w:rFonts w:ascii="標楷體" w:eastAsia="標楷體" w:hAnsi="標楷體" w:cs="Times New Roman" w:hint="eastAsia"/>
                <w:sz w:val="32"/>
                <w:szCs w:val="32"/>
              </w:rPr>
              <w:t>教育法令</w:t>
            </w:r>
          </w:p>
        </w:tc>
        <w:tc>
          <w:tcPr>
            <w:tcW w:w="4346" w:type="dxa"/>
            <w:tcBorders>
              <w:left w:val="single" w:sz="4" w:space="0" w:color="auto"/>
              <w:right w:val="single" w:sz="4" w:space="0" w:color="auto"/>
            </w:tcBorders>
            <w:tcMar>
              <w:top w:w="15" w:type="dxa"/>
              <w:left w:w="15" w:type="dxa"/>
              <w:bottom w:w="0" w:type="dxa"/>
              <w:right w:w="15" w:type="dxa"/>
            </w:tcMar>
            <w:vAlign w:val="center"/>
          </w:tcPr>
          <w:p w14:paraId="1507ED9C" w14:textId="77777777" w:rsidR="00370091" w:rsidRPr="002C2ADE" w:rsidRDefault="00370091" w:rsidP="00291D07">
            <w:pPr>
              <w:spacing w:line="460" w:lineRule="exact"/>
              <w:ind w:right="100"/>
              <w:jc w:val="both"/>
              <w:rPr>
                <w:rFonts w:ascii="標楷體" w:eastAsia="標楷體" w:hAnsi="標楷體"/>
                <w:sz w:val="32"/>
                <w:szCs w:val="32"/>
              </w:rPr>
            </w:pPr>
            <w:r w:rsidRPr="002C2ADE">
              <w:rPr>
                <w:rFonts w:ascii="標楷體" w:eastAsia="標楷體" w:hAnsi="標楷體" w:hint="eastAsia"/>
                <w:sz w:val="32"/>
                <w:szCs w:val="32"/>
              </w:rPr>
              <w:t>教育法學理論與實務</w:t>
            </w:r>
          </w:p>
        </w:tc>
        <w:tc>
          <w:tcPr>
            <w:tcW w:w="1041" w:type="dxa"/>
            <w:tcBorders>
              <w:left w:val="single" w:sz="4" w:space="0" w:color="auto"/>
              <w:right w:val="single" w:sz="4" w:space="0" w:color="auto"/>
            </w:tcBorders>
            <w:vAlign w:val="center"/>
          </w:tcPr>
          <w:p w14:paraId="6C33353D" w14:textId="77777777" w:rsidR="00370091" w:rsidRPr="002C2ADE" w:rsidRDefault="00370091" w:rsidP="00291D07">
            <w:pPr>
              <w:spacing w:line="460" w:lineRule="exact"/>
              <w:ind w:leftChars="100" w:left="240" w:rightChars="100" w:right="240"/>
              <w:jc w:val="distribute"/>
              <w:rPr>
                <w:rFonts w:ascii="標楷體" w:eastAsia="標楷體" w:hAnsi="標楷體"/>
                <w:sz w:val="32"/>
                <w:szCs w:val="32"/>
              </w:rPr>
            </w:pPr>
            <w:r w:rsidRPr="002C2ADE">
              <w:rPr>
                <w:rFonts w:ascii="標楷體" w:eastAsia="標楷體" w:hAnsi="標楷體"/>
                <w:sz w:val="32"/>
                <w:szCs w:val="32"/>
              </w:rPr>
              <w:t>4</w:t>
            </w:r>
          </w:p>
        </w:tc>
        <w:tc>
          <w:tcPr>
            <w:tcW w:w="1366" w:type="dxa"/>
            <w:vMerge w:val="restart"/>
            <w:tcBorders>
              <w:left w:val="single" w:sz="4" w:space="0" w:color="auto"/>
            </w:tcBorders>
            <w:vAlign w:val="center"/>
          </w:tcPr>
          <w:p w14:paraId="038E4E83" w14:textId="77777777" w:rsidR="00370091" w:rsidRPr="00291D07" w:rsidRDefault="00370091" w:rsidP="00291D07">
            <w:pPr>
              <w:spacing w:line="500" w:lineRule="exact"/>
              <w:ind w:leftChars="100" w:left="1315" w:rightChars="100" w:right="240" w:hangingChars="336" w:hanging="1075"/>
              <w:jc w:val="center"/>
              <w:rPr>
                <w:rFonts w:ascii="標楷體" w:eastAsia="標楷體" w:hAnsi="標楷體" w:cs="Times New Roman"/>
                <w:sz w:val="32"/>
                <w:szCs w:val="32"/>
              </w:rPr>
            </w:pPr>
            <w:r w:rsidRPr="00291D07">
              <w:rPr>
                <w:rFonts w:ascii="標楷體" w:eastAsia="標楷體" w:hAnsi="標楷體" w:cs="Times New Roman"/>
                <w:sz w:val="32"/>
                <w:szCs w:val="32"/>
              </w:rPr>
              <w:t>16</w:t>
            </w:r>
          </w:p>
        </w:tc>
      </w:tr>
      <w:tr w:rsidR="00370091" w:rsidRPr="002C2ADE" w14:paraId="697B1507" w14:textId="77777777" w:rsidTr="0067090A">
        <w:trPr>
          <w:cantSplit/>
          <w:trHeight w:val="423"/>
        </w:trPr>
        <w:tc>
          <w:tcPr>
            <w:tcW w:w="2068" w:type="dxa"/>
            <w:vMerge/>
            <w:tcBorders>
              <w:right w:val="single" w:sz="4" w:space="0" w:color="auto"/>
            </w:tcBorders>
            <w:tcMar>
              <w:top w:w="15" w:type="dxa"/>
              <w:left w:w="15" w:type="dxa"/>
              <w:bottom w:w="0" w:type="dxa"/>
              <w:right w:w="15" w:type="dxa"/>
            </w:tcMar>
            <w:vAlign w:val="center"/>
          </w:tcPr>
          <w:p w14:paraId="50FC62FB" w14:textId="77777777" w:rsidR="00370091" w:rsidRPr="00291D07" w:rsidRDefault="00370091" w:rsidP="00291D07">
            <w:pPr>
              <w:spacing w:line="500" w:lineRule="exact"/>
              <w:ind w:leftChars="100" w:left="240" w:rightChars="100" w:right="240"/>
              <w:jc w:val="distribute"/>
              <w:rPr>
                <w:rFonts w:ascii="標楷體" w:eastAsia="標楷體" w:hAnsi="標楷體" w:cs="Times New Roman"/>
                <w:sz w:val="32"/>
                <w:szCs w:val="32"/>
              </w:rPr>
            </w:pPr>
          </w:p>
        </w:tc>
        <w:tc>
          <w:tcPr>
            <w:tcW w:w="4346" w:type="dxa"/>
            <w:tcBorders>
              <w:left w:val="single" w:sz="4" w:space="0" w:color="auto"/>
              <w:right w:val="single" w:sz="4" w:space="0" w:color="auto"/>
            </w:tcBorders>
            <w:tcMar>
              <w:top w:w="15" w:type="dxa"/>
              <w:left w:w="15" w:type="dxa"/>
              <w:bottom w:w="0" w:type="dxa"/>
              <w:right w:w="15" w:type="dxa"/>
            </w:tcMar>
          </w:tcPr>
          <w:p w14:paraId="7D6E245A" w14:textId="77777777" w:rsidR="00370091" w:rsidRPr="00CB7C63" w:rsidRDefault="00370091" w:rsidP="00CB7C63">
            <w:pPr>
              <w:spacing w:line="460" w:lineRule="exact"/>
              <w:ind w:left="19" w:right="100" w:hanging="19"/>
              <w:jc w:val="both"/>
              <w:rPr>
                <w:rFonts w:ascii="標楷體" w:eastAsia="標楷體" w:hAnsi="標楷體"/>
                <w:sz w:val="32"/>
                <w:szCs w:val="32"/>
              </w:rPr>
            </w:pPr>
            <w:r w:rsidRPr="00CB7C63">
              <w:rPr>
                <w:rFonts w:ascii="標楷體" w:eastAsia="標楷體" w:hAnsi="標楷體" w:hint="eastAsia"/>
                <w:sz w:val="32"/>
                <w:szCs w:val="32"/>
              </w:rPr>
              <w:t>學前教育階段教育法令與實務</w:t>
            </w:r>
          </w:p>
        </w:tc>
        <w:tc>
          <w:tcPr>
            <w:tcW w:w="1041" w:type="dxa"/>
            <w:tcBorders>
              <w:left w:val="single" w:sz="4" w:space="0" w:color="auto"/>
              <w:right w:val="single" w:sz="4" w:space="0" w:color="auto"/>
            </w:tcBorders>
            <w:vAlign w:val="center"/>
          </w:tcPr>
          <w:p w14:paraId="0575837D" w14:textId="77777777" w:rsidR="00370091" w:rsidRPr="002C2ADE" w:rsidRDefault="00370091" w:rsidP="00291D07">
            <w:pPr>
              <w:spacing w:line="460" w:lineRule="exact"/>
              <w:ind w:leftChars="100" w:left="240" w:rightChars="100" w:right="240"/>
              <w:jc w:val="distribute"/>
              <w:rPr>
                <w:rFonts w:ascii="標楷體" w:eastAsia="標楷體" w:hAnsi="標楷體"/>
                <w:sz w:val="32"/>
                <w:szCs w:val="32"/>
              </w:rPr>
            </w:pPr>
            <w:r w:rsidRPr="002C2ADE">
              <w:rPr>
                <w:rFonts w:ascii="標楷體" w:eastAsia="標楷體" w:hAnsi="標楷體"/>
                <w:sz w:val="32"/>
                <w:szCs w:val="32"/>
              </w:rPr>
              <w:t>3</w:t>
            </w:r>
          </w:p>
        </w:tc>
        <w:tc>
          <w:tcPr>
            <w:tcW w:w="1366" w:type="dxa"/>
            <w:vMerge/>
            <w:tcBorders>
              <w:left w:val="single" w:sz="4" w:space="0" w:color="auto"/>
            </w:tcBorders>
            <w:vAlign w:val="center"/>
          </w:tcPr>
          <w:p w14:paraId="08421061" w14:textId="77777777" w:rsidR="00370091" w:rsidRPr="00291D07" w:rsidRDefault="00370091" w:rsidP="00291D07">
            <w:pPr>
              <w:spacing w:line="500" w:lineRule="exact"/>
              <w:ind w:leftChars="100" w:left="1315" w:rightChars="100" w:right="240" w:hangingChars="336" w:hanging="1075"/>
              <w:jc w:val="center"/>
              <w:rPr>
                <w:rFonts w:ascii="標楷體" w:eastAsia="標楷體" w:hAnsi="標楷體" w:cs="Times New Roman"/>
                <w:sz w:val="32"/>
                <w:szCs w:val="32"/>
              </w:rPr>
            </w:pPr>
          </w:p>
        </w:tc>
      </w:tr>
      <w:tr w:rsidR="00370091" w:rsidRPr="002C2ADE" w14:paraId="61562109" w14:textId="77777777" w:rsidTr="0067090A">
        <w:trPr>
          <w:cantSplit/>
          <w:trHeight w:val="401"/>
        </w:trPr>
        <w:tc>
          <w:tcPr>
            <w:tcW w:w="2068" w:type="dxa"/>
            <w:vMerge/>
            <w:tcBorders>
              <w:right w:val="single" w:sz="4" w:space="0" w:color="auto"/>
            </w:tcBorders>
            <w:tcMar>
              <w:top w:w="15" w:type="dxa"/>
              <w:left w:w="15" w:type="dxa"/>
              <w:bottom w:w="0" w:type="dxa"/>
              <w:right w:w="15" w:type="dxa"/>
            </w:tcMar>
            <w:vAlign w:val="center"/>
          </w:tcPr>
          <w:p w14:paraId="31E2ABCC" w14:textId="77777777" w:rsidR="00370091" w:rsidRPr="00291D07" w:rsidRDefault="00370091" w:rsidP="00291D07">
            <w:pPr>
              <w:spacing w:line="500" w:lineRule="exact"/>
              <w:ind w:left="100" w:right="100"/>
              <w:jc w:val="distribute"/>
              <w:rPr>
                <w:rFonts w:ascii="標楷體" w:eastAsia="標楷體" w:hAnsi="標楷體" w:cs="Times New Roman"/>
                <w:sz w:val="32"/>
                <w:szCs w:val="32"/>
              </w:rPr>
            </w:pPr>
          </w:p>
        </w:tc>
        <w:tc>
          <w:tcPr>
            <w:tcW w:w="4346" w:type="dxa"/>
            <w:tcBorders>
              <w:left w:val="single" w:sz="4" w:space="0" w:color="auto"/>
              <w:right w:val="single" w:sz="4" w:space="0" w:color="auto"/>
            </w:tcBorders>
            <w:tcMar>
              <w:top w:w="15" w:type="dxa"/>
              <w:left w:w="15" w:type="dxa"/>
              <w:bottom w:w="0" w:type="dxa"/>
              <w:right w:w="15" w:type="dxa"/>
            </w:tcMar>
            <w:vAlign w:val="center"/>
          </w:tcPr>
          <w:p w14:paraId="5FE58D6B" w14:textId="77777777" w:rsidR="00370091" w:rsidRPr="00CB7C63" w:rsidRDefault="00370091" w:rsidP="00291D07">
            <w:pPr>
              <w:spacing w:line="460" w:lineRule="exact"/>
              <w:ind w:right="100"/>
              <w:jc w:val="both"/>
              <w:rPr>
                <w:rFonts w:ascii="標楷體" w:eastAsia="標楷體" w:hAnsi="標楷體"/>
                <w:sz w:val="32"/>
                <w:szCs w:val="32"/>
              </w:rPr>
            </w:pPr>
            <w:r w:rsidRPr="00CB7C63">
              <w:rPr>
                <w:rFonts w:ascii="標楷體" w:eastAsia="標楷體" w:hAnsi="標楷體" w:hint="eastAsia"/>
                <w:sz w:val="32"/>
                <w:szCs w:val="32"/>
              </w:rPr>
              <w:t>國民教育階段教育法令與實務</w:t>
            </w:r>
          </w:p>
        </w:tc>
        <w:tc>
          <w:tcPr>
            <w:tcW w:w="1041" w:type="dxa"/>
            <w:tcBorders>
              <w:left w:val="single" w:sz="4" w:space="0" w:color="auto"/>
              <w:right w:val="single" w:sz="4" w:space="0" w:color="auto"/>
            </w:tcBorders>
            <w:vAlign w:val="center"/>
          </w:tcPr>
          <w:p w14:paraId="046F39AF"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sz w:val="32"/>
                <w:szCs w:val="32"/>
              </w:rPr>
              <w:t>3</w:t>
            </w:r>
          </w:p>
        </w:tc>
        <w:tc>
          <w:tcPr>
            <w:tcW w:w="1366" w:type="dxa"/>
            <w:vMerge/>
            <w:tcBorders>
              <w:left w:val="single" w:sz="4" w:space="0" w:color="auto"/>
            </w:tcBorders>
            <w:vAlign w:val="center"/>
          </w:tcPr>
          <w:p w14:paraId="3A04B30F" w14:textId="77777777" w:rsidR="00370091" w:rsidRPr="00291D07" w:rsidRDefault="00370091" w:rsidP="00291D07">
            <w:pPr>
              <w:spacing w:line="500" w:lineRule="exact"/>
              <w:ind w:leftChars="100" w:left="1315" w:rightChars="100" w:right="240" w:hangingChars="336" w:hanging="1075"/>
              <w:jc w:val="center"/>
              <w:rPr>
                <w:rFonts w:ascii="標楷體" w:eastAsia="標楷體" w:hAnsi="標楷體" w:cs="Times New Roman"/>
                <w:sz w:val="32"/>
                <w:szCs w:val="32"/>
              </w:rPr>
            </w:pPr>
          </w:p>
        </w:tc>
      </w:tr>
      <w:tr w:rsidR="00370091" w:rsidRPr="002C2ADE" w14:paraId="4A18CE94" w14:textId="77777777" w:rsidTr="0067090A">
        <w:trPr>
          <w:cantSplit/>
          <w:trHeight w:val="826"/>
        </w:trPr>
        <w:tc>
          <w:tcPr>
            <w:tcW w:w="2068" w:type="dxa"/>
            <w:vMerge/>
            <w:tcBorders>
              <w:right w:val="single" w:sz="4" w:space="0" w:color="auto"/>
            </w:tcBorders>
            <w:tcMar>
              <w:top w:w="15" w:type="dxa"/>
              <w:left w:w="15" w:type="dxa"/>
              <w:bottom w:w="0" w:type="dxa"/>
              <w:right w:w="15" w:type="dxa"/>
            </w:tcMar>
            <w:vAlign w:val="center"/>
          </w:tcPr>
          <w:p w14:paraId="403E4743" w14:textId="77777777" w:rsidR="00370091" w:rsidRPr="00291D07" w:rsidRDefault="00370091" w:rsidP="00291D07">
            <w:pPr>
              <w:spacing w:line="500" w:lineRule="exact"/>
              <w:ind w:left="100" w:right="100"/>
              <w:jc w:val="distribute"/>
              <w:rPr>
                <w:rFonts w:ascii="標楷體" w:eastAsia="標楷體" w:hAnsi="標楷體" w:cs="Times New Roman"/>
                <w:sz w:val="32"/>
                <w:szCs w:val="32"/>
              </w:rPr>
            </w:pPr>
          </w:p>
        </w:tc>
        <w:tc>
          <w:tcPr>
            <w:tcW w:w="4346" w:type="dxa"/>
            <w:tcBorders>
              <w:left w:val="single" w:sz="4" w:space="0" w:color="auto"/>
              <w:right w:val="single" w:sz="4" w:space="0" w:color="auto"/>
            </w:tcBorders>
            <w:tcMar>
              <w:top w:w="15" w:type="dxa"/>
              <w:left w:w="15" w:type="dxa"/>
              <w:bottom w:w="0" w:type="dxa"/>
              <w:right w:w="15" w:type="dxa"/>
            </w:tcMar>
            <w:vAlign w:val="center"/>
          </w:tcPr>
          <w:p w14:paraId="3040ABE2" w14:textId="77777777" w:rsidR="00370091" w:rsidRPr="002C2ADE" w:rsidRDefault="00370091" w:rsidP="00291D07">
            <w:pPr>
              <w:spacing w:line="460" w:lineRule="exact"/>
              <w:ind w:right="100"/>
              <w:jc w:val="both"/>
              <w:rPr>
                <w:rFonts w:ascii="標楷體" w:eastAsia="標楷體" w:hAnsi="標楷體"/>
                <w:sz w:val="32"/>
                <w:szCs w:val="32"/>
              </w:rPr>
            </w:pPr>
            <w:r w:rsidRPr="002C2ADE">
              <w:rPr>
                <w:rFonts w:ascii="標楷體" w:eastAsia="標楷體" w:hAnsi="標楷體" w:hint="eastAsia"/>
                <w:sz w:val="32"/>
                <w:szCs w:val="32"/>
              </w:rPr>
              <w:t>後期中等教育階段教育法令與實務</w:t>
            </w:r>
          </w:p>
        </w:tc>
        <w:tc>
          <w:tcPr>
            <w:tcW w:w="1041" w:type="dxa"/>
            <w:tcBorders>
              <w:left w:val="single" w:sz="4" w:space="0" w:color="auto"/>
              <w:right w:val="single" w:sz="4" w:space="0" w:color="auto"/>
            </w:tcBorders>
            <w:vAlign w:val="center"/>
          </w:tcPr>
          <w:p w14:paraId="3C0ECF13"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sz w:val="32"/>
                <w:szCs w:val="32"/>
              </w:rPr>
              <w:t>3</w:t>
            </w:r>
          </w:p>
        </w:tc>
        <w:tc>
          <w:tcPr>
            <w:tcW w:w="1366" w:type="dxa"/>
            <w:vMerge/>
            <w:tcBorders>
              <w:left w:val="single" w:sz="4" w:space="0" w:color="auto"/>
            </w:tcBorders>
            <w:vAlign w:val="center"/>
          </w:tcPr>
          <w:p w14:paraId="1F2ADACE"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p>
        </w:tc>
      </w:tr>
      <w:tr w:rsidR="00370091" w:rsidRPr="002C2ADE" w14:paraId="238E4140" w14:textId="77777777" w:rsidTr="0067090A">
        <w:trPr>
          <w:cantSplit/>
          <w:trHeight w:val="443"/>
        </w:trPr>
        <w:tc>
          <w:tcPr>
            <w:tcW w:w="2068" w:type="dxa"/>
            <w:vMerge/>
            <w:tcBorders>
              <w:right w:val="single" w:sz="4" w:space="0" w:color="auto"/>
            </w:tcBorders>
            <w:tcMar>
              <w:top w:w="15" w:type="dxa"/>
              <w:left w:w="15" w:type="dxa"/>
              <w:bottom w:w="0" w:type="dxa"/>
              <w:right w:w="15" w:type="dxa"/>
            </w:tcMar>
            <w:vAlign w:val="center"/>
          </w:tcPr>
          <w:p w14:paraId="34B9D105" w14:textId="77777777" w:rsidR="00370091" w:rsidRPr="00291D07" w:rsidRDefault="00370091" w:rsidP="00291D07">
            <w:pPr>
              <w:spacing w:line="500" w:lineRule="exact"/>
              <w:ind w:left="100" w:right="100"/>
              <w:jc w:val="distribute"/>
              <w:rPr>
                <w:rFonts w:ascii="標楷體" w:eastAsia="標楷體" w:hAnsi="標楷體" w:cs="Times New Roman"/>
                <w:sz w:val="32"/>
                <w:szCs w:val="32"/>
              </w:rPr>
            </w:pPr>
          </w:p>
        </w:tc>
        <w:tc>
          <w:tcPr>
            <w:tcW w:w="4346" w:type="dxa"/>
            <w:tcBorders>
              <w:left w:val="single" w:sz="4" w:space="0" w:color="auto"/>
              <w:right w:val="single" w:sz="4" w:space="0" w:color="auto"/>
            </w:tcBorders>
            <w:tcMar>
              <w:top w:w="15" w:type="dxa"/>
              <w:left w:w="15" w:type="dxa"/>
              <w:bottom w:w="0" w:type="dxa"/>
              <w:right w:w="15" w:type="dxa"/>
            </w:tcMar>
            <w:vAlign w:val="center"/>
          </w:tcPr>
          <w:p w14:paraId="57946AB5" w14:textId="77777777" w:rsidR="00370091" w:rsidRPr="00CB7C63" w:rsidRDefault="00370091" w:rsidP="0067090A">
            <w:pPr>
              <w:spacing w:line="460" w:lineRule="exact"/>
              <w:ind w:right="102"/>
              <w:jc w:val="both"/>
              <w:rPr>
                <w:rFonts w:ascii="標楷體" w:eastAsia="標楷體" w:hAnsi="標楷體"/>
                <w:sz w:val="32"/>
                <w:szCs w:val="32"/>
              </w:rPr>
            </w:pPr>
            <w:r w:rsidRPr="00CB7C63">
              <w:rPr>
                <w:rFonts w:ascii="標楷體" w:eastAsia="標楷體" w:hAnsi="標楷體" w:hint="eastAsia"/>
                <w:sz w:val="32"/>
                <w:szCs w:val="32"/>
              </w:rPr>
              <w:t>高等教育階段教育法令與實務</w:t>
            </w:r>
          </w:p>
        </w:tc>
        <w:tc>
          <w:tcPr>
            <w:tcW w:w="1041" w:type="dxa"/>
            <w:tcBorders>
              <w:left w:val="single" w:sz="4" w:space="0" w:color="auto"/>
              <w:right w:val="single" w:sz="4" w:space="0" w:color="auto"/>
            </w:tcBorders>
            <w:vAlign w:val="center"/>
          </w:tcPr>
          <w:p w14:paraId="73CE7CF0"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sz w:val="32"/>
                <w:szCs w:val="32"/>
              </w:rPr>
              <w:t>3</w:t>
            </w:r>
          </w:p>
        </w:tc>
        <w:tc>
          <w:tcPr>
            <w:tcW w:w="1366" w:type="dxa"/>
            <w:vMerge/>
            <w:tcBorders>
              <w:left w:val="single" w:sz="4" w:space="0" w:color="auto"/>
            </w:tcBorders>
            <w:vAlign w:val="center"/>
          </w:tcPr>
          <w:p w14:paraId="539C0590"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p>
        </w:tc>
      </w:tr>
      <w:tr w:rsidR="00370091" w:rsidRPr="002C2ADE" w14:paraId="118EE762" w14:textId="77777777" w:rsidTr="0067090A">
        <w:trPr>
          <w:cantSplit/>
          <w:trHeight w:val="676"/>
        </w:trPr>
        <w:tc>
          <w:tcPr>
            <w:tcW w:w="2068" w:type="dxa"/>
            <w:vMerge w:val="restart"/>
            <w:tcBorders>
              <w:right w:val="single" w:sz="4" w:space="0" w:color="auto"/>
            </w:tcBorders>
            <w:tcMar>
              <w:top w:w="15" w:type="dxa"/>
              <w:left w:w="15" w:type="dxa"/>
              <w:bottom w:w="0" w:type="dxa"/>
              <w:right w:w="15" w:type="dxa"/>
            </w:tcMar>
            <w:vAlign w:val="center"/>
          </w:tcPr>
          <w:p w14:paraId="236A0939"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hint="eastAsia"/>
                <w:sz w:val="32"/>
                <w:szCs w:val="32"/>
              </w:rPr>
              <w:t>課</w:t>
            </w:r>
            <w:proofErr w:type="gramStart"/>
            <w:r w:rsidRPr="002C2ADE">
              <w:rPr>
                <w:rFonts w:ascii="標楷體" w:eastAsia="標楷體" w:hAnsi="標楷體" w:hint="eastAsia"/>
                <w:sz w:val="32"/>
                <w:szCs w:val="32"/>
              </w:rPr>
              <w:t>務</w:t>
            </w:r>
            <w:proofErr w:type="gramEnd"/>
            <w:r w:rsidRPr="002C2ADE">
              <w:rPr>
                <w:rFonts w:ascii="標楷體" w:eastAsia="標楷體" w:hAnsi="標楷體" w:hint="eastAsia"/>
                <w:sz w:val="32"/>
                <w:szCs w:val="32"/>
              </w:rPr>
              <w:t>活動與</w:t>
            </w:r>
          </w:p>
          <w:p w14:paraId="35F0826F" w14:textId="77777777" w:rsidR="00370091" w:rsidRPr="002C2ADE" w:rsidRDefault="00370091" w:rsidP="00291D07">
            <w:pPr>
              <w:spacing w:line="460" w:lineRule="exact"/>
              <w:ind w:left="100" w:right="100"/>
              <w:jc w:val="center"/>
              <w:rPr>
                <w:rFonts w:ascii="標楷體" w:eastAsia="標楷體" w:hAnsi="標楷體"/>
                <w:sz w:val="32"/>
                <w:szCs w:val="32"/>
              </w:rPr>
            </w:pPr>
            <w:r w:rsidRPr="002C2ADE">
              <w:rPr>
                <w:rFonts w:ascii="標楷體" w:eastAsia="標楷體" w:hAnsi="標楷體" w:hint="eastAsia"/>
                <w:sz w:val="32"/>
                <w:szCs w:val="32"/>
              </w:rPr>
              <w:t>標竿學習</w:t>
            </w:r>
          </w:p>
        </w:tc>
        <w:tc>
          <w:tcPr>
            <w:tcW w:w="4346" w:type="dxa"/>
            <w:tcBorders>
              <w:right w:val="single" w:sz="4" w:space="0" w:color="auto"/>
            </w:tcBorders>
            <w:vAlign w:val="center"/>
          </w:tcPr>
          <w:p w14:paraId="66C8B50A" w14:textId="77777777" w:rsidR="00370091" w:rsidRPr="002C2ADE" w:rsidRDefault="00370091" w:rsidP="00291D07">
            <w:pPr>
              <w:spacing w:line="460" w:lineRule="exact"/>
              <w:ind w:right="100"/>
              <w:jc w:val="both"/>
              <w:rPr>
                <w:rFonts w:ascii="標楷體" w:eastAsia="標楷體" w:hAnsi="標楷體"/>
                <w:sz w:val="32"/>
                <w:szCs w:val="32"/>
              </w:rPr>
            </w:pPr>
            <w:r w:rsidRPr="002C2ADE">
              <w:rPr>
                <w:rFonts w:ascii="標楷體" w:eastAsia="標楷體" w:hAnsi="標楷體"/>
                <w:sz w:val="32"/>
                <w:szCs w:val="32"/>
              </w:rPr>
              <w:t>開訓及班務時間</w:t>
            </w:r>
          </w:p>
        </w:tc>
        <w:tc>
          <w:tcPr>
            <w:tcW w:w="1041" w:type="dxa"/>
            <w:tcBorders>
              <w:left w:val="single" w:sz="4" w:space="0" w:color="auto"/>
            </w:tcBorders>
            <w:vAlign w:val="center"/>
          </w:tcPr>
          <w:p w14:paraId="3CD61CDF" w14:textId="77777777" w:rsidR="00370091" w:rsidRPr="002C2ADE" w:rsidRDefault="00370091" w:rsidP="00291D07">
            <w:pPr>
              <w:jc w:val="center"/>
              <w:rPr>
                <w:rFonts w:ascii="標楷體" w:eastAsia="標楷體" w:hAnsi="標楷體"/>
                <w:sz w:val="32"/>
                <w:szCs w:val="32"/>
              </w:rPr>
            </w:pPr>
            <w:r w:rsidRPr="002C2ADE">
              <w:rPr>
                <w:rFonts w:ascii="標楷體" w:eastAsia="標楷體" w:hAnsi="標楷體"/>
                <w:sz w:val="32"/>
                <w:szCs w:val="32"/>
              </w:rPr>
              <w:t>1</w:t>
            </w:r>
          </w:p>
        </w:tc>
        <w:tc>
          <w:tcPr>
            <w:tcW w:w="1366" w:type="dxa"/>
            <w:vMerge w:val="restart"/>
            <w:tcBorders>
              <w:left w:val="single" w:sz="4" w:space="0" w:color="auto"/>
            </w:tcBorders>
            <w:vAlign w:val="center"/>
          </w:tcPr>
          <w:p w14:paraId="7D1E617D"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r w:rsidRPr="00291D07">
              <w:rPr>
                <w:rFonts w:ascii="標楷體" w:eastAsia="標楷體" w:hAnsi="標楷體" w:cs="Times New Roman"/>
                <w:sz w:val="32"/>
                <w:szCs w:val="32"/>
              </w:rPr>
              <w:t>2</w:t>
            </w:r>
          </w:p>
        </w:tc>
      </w:tr>
      <w:tr w:rsidR="00370091" w:rsidRPr="002C2ADE" w14:paraId="6FC2253D" w14:textId="77777777" w:rsidTr="0067090A">
        <w:trPr>
          <w:cantSplit/>
          <w:trHeight w:val="644"/>
        </w:trPr>
        <w:tc>
          <w:tcPr>
            <w:tcW w:w="2068" w:type="dxa"/>
            <w:vMerge/>
            <w:tcBorders>
              <w:right w:val="single" w:sz="4" w:space="0" w:color="auto"/>
            </w:tcBorders>
            <w:tcMar>
              <w:top w:w="15" w:type="dxa"/>
              <w:left w:w="15" w:type="dxa"/>
              <w:bottom w:w="0" w:type="dxa"/>
              <w:right w:w="15" w:type="dxa"/>
            </w:tcMar>
            <w:vAlign w:val="center"/>
          </w:tcPr>
          <w:p w14:paraId="324F4E87" w14:textId="77777777" w:rsidR="00370091" w:rsidRPr="002C2ADE" w:rsidRDefault="00370091" w:rsidP="00291D07">
            <w:pPr>
              <w:spacing w:line="460" w:lineRule="exact"/>
              <w:ind w:left="100" w:right="100"/>
              <w:jc w:val="distribute"/>
              <w:rPr>
                <w:rFonts w:ascii="標楷體" w:eastAsia="標楷體" w:hAnsi="標楷體"/>
                <w:sz w:val="32"/>
                <w:szCs w:val="32"/>
              </w:rPr>
            </w:pPr>
          </w:p>
        </w:tc>
        <w:tc>
          <w:tcPr>
            <w:tcW w:w="4346" w:type="dxa"/>
            <w:tcBorders>
              <w:right w:val="single" w:sz="4" w:space="0" w:color="auto"/>
            </w:tcBorders>
            <w:vAlign w:val="center"/>
          </w:tcPr>
          <w:p w14:paraId="2784662A" w14:textId="77777777" w:rsidR="00370091" w:rsidRPr="0030467B" w:rsidRDefault="00370091" w:rsidP="00291D07">
            <w:pPr>
              <w:spacing w:line="460" w:lineRule="exact"/>
              <w:ind w:right="100"/>
              <w:jc w:val="both"/>
              <w:rPr>
                <w:rFonts w:ascii="標楷體" w:eastAsia="標楷體" w:hAnsi="標楷體"/>
                <w:sz w:val="32"/>
                <w:szCs w:val="32"/>
              </w:rPr>
            </w:pPr>
            <w:r w:rsidRPr="002C2ADE">
              <w:rPr>
                <w:rFonts w:ascii="標楷體" w:eastAsia="標楷體" w:hAnsi="標楷體"/>
                <w:sz w:val="32"/>
                <w:szCs w:val="32"/>
              </w:rPr>
              <w:t>結訓</w:t>
            </w:r>
            <w:r w:rsidRPr="00BA096B">
              <w:rPr>
                <w:rFonts w:ascii="標楷體" w:eastAsia="標楷體" w:hAnsi="標楷體"/>
                <w:sz w:val="32"/>
                <w:szCs w:val="32"/>
              </w:rPr>
              <w:t>及綜合座談</w:t>
            </w:r>
          </w:p>
        </w:tc>
        <w:tc>
          <w:tcPr>
            <w:tcW w:w="1041" w:type="dxa"/>
            <w:tcBorders>
              <w:left w:val="single" w:sz="4" w:space="0" w:color="auto"/>
            </w:tcBorders>
            <w:vAlign w:val="center"/>
          </w:tcPr>
          <w:p w14:paraId="1D5019EC" w14:textId="77777777" w:rsidR="00370091" w:rsidRPr="002C2ADE" w:rsidRDefault="00370091" w:rsidP="00291D07">
            <w:pPr>
              <w:jc w:val="center"/>
              <w:rPr>
                <w:rFonts w:ascii="標楷體" w:eastAsia="標楷體" w:hAnsi="標楷體"/>
                <w:sz w:val="32"/>
                <w:szCs w:val="32"/>
              </w:rPr>
            </w:pPr>
            <w:r w:rsidRPr="002C2ADE">
              <w:rPr>
                <w:rFonts w:ascii="標楷體" w:eastAsia="標楷體" w:hAnsi="標楷體"/>
                <w:sz w:val="32"/>
                <w:szCs w:val="32"/>
              </w:rPr>
              <w:t>1</w:t>
            </w:r>
          </w:p>
        </w:tc>
        <w:tc>
          <w:tcPr>
            <w:tcW w:w="1366" w:type="dxa"/>
            <w:vMerge/>
            <w:tcBorders>
              <w:left w:val="single" w:sz="4" w:space="0" w:color="auto"/>
            </w:tcBorders>
            <w:vAlign w:val="center"/>
          </w:tcPr>
          <w:p w14:paraId="24FF4336" w14:textId="77777777" w:rsidR="00370091" w:rsidRPr="00291D07" w:rsidRDefault="00370091" w:rsidP="00291D07">
            <w:pPr>
              <w:spacing w:line="500" w:lineRule="exact"/>
              <w:ind w:leftChars="100" w:left="1315" w:rightChars="100" w:right="240" w:hangingChars="336" w:hanging="1075"/>
              <w:jc w:val="distribute"/>
              <w:rPr>
                <w:rFonts w:ascii="標楷體" w:eastAsia="標楷體" w:hAnsi="標楷體" w:cs="Times New Roman"/>
                <w:sz w:val="32"/>
                <w:szCs w:val="32"/>
              </w:rPr>
            </w:pPr>
          </w:p>
        </w:tc>
      </w:tr>
      <w:tr w:rsidR="00370091" w:rsidRPr="002C2ADE" w14:paraId="73E7CE95" w14:textId="77777777" w:rsidTr="0067090A">
        <w:trPr>
          <w:cantSplit/>
          <w:trHeight w:val="456"/>
        </w:trPr>
        <w:tc>
          <w:tcPr>
            <w:tcW w:w="6414" w:type="dxa"/>
            <w:gridSpan w:val="2"/>
            <w:tcBorders>
              <w:right w:val="single" w:sz="4" w:space="0" w:color="auto"/>
            </w:tcBorders>
            <w:tcMar>
              <w:top w:w="15" w:type="dxa"/>
              <w:left w:w="15" w:type="dxa"/>
              <w:bottom w:w="0" w:type="dxa"/>
              <w:right w:w="15" w:type="dxa"/>
            </w:tcMar>
            <w:vAlign w:val="center"/>
          </w:tcPr>
          <w:p w14:paraId="061B7EF6" w14:textId="77777777" w:rsidR="00370091" w:rsidRPr="00291D07" w:rsidRDefault="00370091" w:rsidP="00291D07">
            <w:pPr>
              <w:spacing w:line="500" w:lineRule="exact"/>
              <w:ind w:left="100" w:right="100" w:firstLine="960"/>
              <w:jc w:val="both"/>
              <w:rPr>
                <w:rFonts w:ascii="標楷體" w:eastAsia="標楷體" w:hAnsi="標楷體" w:cs="Times New Roman"/>
                <w:sz w:val="32"/>
                <w:szCs w:val="32"/>
              </w:rPr>
            </w:pPr>
            <w:r w:rsidRPr="00291D07">
              <w:rPr>
                <w:rFonts w:ascii="標楷體" w:eastAsia="標楷體" w:hAnsi="標楷體" w:cs="Times New Roman" w:hint="eastAsia"/>
                <w:sz w:val="32"/>
                <w:szCs w:val="32"/>
              </w:rPr>
              <w:t>合</w:t>
            </w:r>
            <w:r w:rsidRPr="00291D07">
              <w:rPr>
                <w:rFonts w:ascii="標楷體" w:eastAsia="標楷體" w:hAnsi="標楷體" w:cs="Times New Roman"/>
                <w:sz w:val="32"/>
                <w:szCs w:val="32"/>
              </w:rPr>
              <w:t xml:space="preserve">              </w:t>
            </w:r>
            <w:r w:rsidRPr="00291D07">
              <w:rPr>
                <w:rFonts w:ascii="標楷體" w:eastAsia="標楷體" w:hAnsi="標楷體" w:cs="Times New Roman" w:hint="eastAsia"/>
                <w:sz w:val="32"/>
                <w:szCs w:val="32"/>
              </w:rPr>
              <w:t>計</w:t>
            </w:r>
          </w:p>
        </w:tc>
        <w:tc>
          <w:tcPr>
            <w:tcW w:w="2407" w:type="dxa"/>
            <w:gridSpan w:val="2"/>
            <w:tcBorders>
              <w:left w:val="single" w:sz="4" w:space="0" w:color="auto"/>
            </w:tcBorders>
            <w:vAlign w:val="center"/>
          </w:tcPr>
          <w:p w14:paraId="67E26920" w14:textId="77777777" w:rsidR="00370091" w:rsidRPr="00291D07" w:rsidRDefault="00164E9C" w:rsidP="00291D07">
            <w:pPr>
              <w:spacing w:line="500" w:lineRule="exact"/>
              <w:ind w:leftChars="100" w:left="1315" w:rightChars="100" w:right="240" w:hangingChars="336" w:hanging="1075"/>
              <w:jc w:val="center"/>
              <w:rPr>
                <w:rFonts w:ascii="標楷體" w:eastAsia="標楷體" w:hAnsi="標楷體" w:cs="Times New Roman"/>
                <w:sz w:val="32"/>
                <w:szCs w:val="32"/>
              </w:rPr>
            </w:pPr>
            <w:r>
              <w:rPr>
                <w:rFonts w:ascii="標楷體" w:eastAsia="標楷體" w:hAnsi="標楷體" w:cs="Times New Roman" w:hint="eastAsia"/>
                <w:sz w:val="32"/>
                <w:szCs w:val="32"/>
              </w:rPr>
              <w:t>30</w:t>
            </w:r>
          </w:p>
        </w:tc>
      </w:tr>
    </w:tbl>
    <w:p w14:paraId="1EED21CB" w14:textId="77777777" w:rsidR="002824BC" w:rsidRDefault="00A31443" w:rsidP="0067090A">
      <w:pPr>
        <w:spacing w:line="0" w:lineRule="atLeast"/>
        <w:ind w:leftChars="60" w:left="1362" w:hangingChars="435" w:hanging="1218"/>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本表研習主題、課程名稱</w:t>
      </w:r>
      <w:proofErr w:type="gramStart"/>
      <w:r w:rsidR="002824BC" w:rsidRPr="002824BC">
        <w:rPr>
          <w:rFonts w:ascii="標楷體" w:eastAsia="標楷體" w:hAnsi="標楷體" w:cs="Times New Roman" w:hint="eastAsia"/>
          <w:sz w:val="28"/>
          <w:szCs w:val="28"/>
        </w:rPr>
        <w:t>及時數配當</w:t>
      </w:r>
      <w:proofErr w:type="gramEnd"/>
      <w:r w:rsidR="002824BC" w:rsidRPr="002824BC">
        <w:rPr>
          <w:rFonts w:ascii="標楷體" w:eastAsia="標楷體" w:hAnsi="標楷體" w:cs="Times New Roman" w:hint="eastAsia"/>
          <w:sz w:val="28"/>
          <w:szCs w:val="28"/>
        </w:rPr>
        <w:t>為暫訂內容，將</w:t>
      </w:r>
      <w:proofErr w:type="gramStart"/>
      <w:r w:rsidR="002824BC" w:rsidRPr="002824BC">
        <w:rPr>
          <w:rFonts w:ascii="標楷體" w:eastAsia="標楷體" w:hAnsi="標楷體" w:cs="Times New Roman" w:hint="eastAsia"/>
          <w:sz w:val="28"/>
          <w:szCs w:val="28"/>
        </w:rPr>
        <w:t>視實需酌</w:t>
      </w:r>
      <w:proofErr w:type="gramEnd"/>
      <w:r w:rsidR="002824BC" w:rsidRPr="002824BC">
        <w:rPr>
          <w:rFonts w:ascii="標楷體" w:eastAsia="標楷體" w:hAnsi="標楷體" w:cs="Times New Roman" w:hint="eastAsia"/>
          <w:sz w:val="28"/>
          <w:szCs w:val="28"/>
        </w:rPr>
        <w:t>予調整。</w:t>
      </w:r>
    </w:p>
    <w:p w14:paraId="0A361F5F" w14:textId="77777777"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14:paraId="595E42F2" w14:textId="6D53827E"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一、本研習於</w:t>
      </w:r>
      <w:r w:rsidR="000D0D16" w:rsidRPr="005464E0">
        <w:rPr>
          <w:rFonts w:ascii="標楷體" w:eastAsia="標楷體" w:hAnsi="標楷體" w:cs="Times New Roman" w:hint="eastAsia"/>
          <w:color w:val="000000"/>
          <w:sz w:val="32"/>
        </w:rPr>
        <w:t>本考試</w:t>
      </w:r>
      <w:r w:rsidR="00370091" w:rsidRPr="005464E0">
        <w:rPr>
          <w:rFonts w:ascii="標楷體" w:eastAsia="標楷體" w:hAnsi="標楷體" w:cs="Times New Roman" w:hint="eastAsia"/>
          <w:color w:val="000000"/>
          <w:sz w:val="32"/>
        </w:rPr>
        <w:t>教</w:t>
      </w:r>
      <w:r w:rsidR="00370091" w:rsidRPr="00291D07">
        <w:rPr>
          <w:rFonts w:ascii="標楷體" w:eastAsia="標楷體" w:hAnsi="標楷體" w:cs="Times New Roman" w:hint="eastAsia"/>
          <w:bCs/>
          <w:sz w:val="32"/>
        </w:rPr>
        <w:t>育行政、體育行政</w:t>
      </w:r>
      <w:r w:rsidR="0073151B">
        <w:rPr>
          <w:rFonts w:ascii="標楷體" w:eastAsia="標楷體" w:hAnsi="標楷體" w:cs="Times New Roman" w:hint="eastAsia"/>
          <w:color w:val="000000"/>
          <w:sz w:val="32"/>
        </w:rPr>
        <w:t>類科正額錄取</w:t>
      </w:r>
      <w:proofErr w:type="gramStart"/>
      <w:r w:rsidR="0073151B">
        <w:rPr>
          <w:rFonts w:ascii="標楷體" w:eastAsia="標楷體" w:hAnsi="標楷體" w:cs="Times New Roman" w:hint="eastAsia"/>
          <w:color w:val="000000"/>
          <w:sz w:val="32"/>
        </w:rPr>
        <w:t>分配現缺之</w:t>
      </w:r>
      <w:proofErr w:type="gramEnd"/>
      <w:r w:rsidR="0073151B">
        <w:rPr>
          <w:rFonts w:ascii="標楷體" w:eastAsia="標楷體" w:hAnsi="標楷體" w:cs="Times New Roman" w:hint="eastAsia"/>
          <w:color w:val="000000"/>
          <w:sz w:val="32"/>
        </w:rPr>
        <w:t>錄取人員</w:t>
      </w:r>
      <w:r w:rsidRPr="002824BC">
        <w:rPr>
          <w:rFonts w:ascii="標楷體" w:eastAsia="標楷體" w:hAnsi="標楷體" w:cs="Times New Roman" w:hint="eastAsia"/>
          <w:color w:val="000000"/>
          <w:sz w:val="32"/>
        </w:rPr>
        <w:t>至各實務訓練機關報到後，擇期於實務訓練4個月期間內調訓。</w:t>
      </w:r>
    </w:p>
    <w:p w14:paraId="103B2A0A" w14:textId="77777777" w:rsidR="00370091" w:rsidRDefault="002824BC" w:rsidP="0073151B">
      <w:pPr>
        <w:spacing w:before="50" w:line="500" w:lineRule="exact"/>
        <w:ind w:left="1000" w:hanging="640"/>
        <w:jc w:val="both"/>
        <w:rPr>
          <w:rFonts w:ascii="標楷體" w:eastAsia="標楷體" w:hAnsi="標楷體" w:cs="Times New Roman"/>
          <w:sz w:val="32"/>
        </w:rPr>
      </w:pPr>
      <w:r w:rsidRPr="002824BC">
        <w:rPr>
          <w:rFonts w:ascii="標楷體" w:eastAsia="標楷體" w:hAnsi="標楷體" w:cs="Times New Roman" w:hint="eastAsia"/>
          <w:color w:val="000000"/>
          <w:sz w:val="32"/>
        </w:rPr>
        <w:t>二、</w:t>
      </w:r>
      <w:proofErr w:type="gramStart"/>
      <w:r w:rsidRPr="002824BC">
        <w:rPr>
          <w:rFonts w:ascii="標楷體" w:eastAsia="標楷體" w:hAnsi="標楷體" w:cs="Times New Roman" w:hint="eastAsia"/>
          <w:color w:val="000000"/>
          <w:sz w:val="32"/>
        </w:rPr>
        <w:t>採</w:t>
      </w:r>
      <w:proofErr w:type="gramEnd"/>
      <w:r w:rsidR="00911BD8">
        <w:rPr>
          <w:rFonts w:ascii="標楷體" w:eastAsia="標楷體" w:hAnsi="標楷體" w:cs="Times New Roman" w:hint="eastAsia"/>
          <w:color w:val="000000"/>
          <w:sz w:val="32"/>
        </w:rPr>
        <w:t>密集研習方式辦理，提供膳食</w:t>
      </w:r>
      <w:r w:rsidR="00370091" w:rsidRPr="00291D07">
        <w:rPr>
          <w:rFonts w:ascii="標楷體" w:eastAsia="標楷體" w:hAnsi="標楷體" w:cs="Times New Roman" w:hint="eastAsia"/>
          <w:sz w:val="32"/>
        </w:rPr>
        <w:t>，對於遠道者提供住宿。</w:t>
      </w:r>
    </w:p>
    <w:p w14:paraId="16B2EBD9" w14:textId="56AF3F7E" w:rsidR="00911BD8" w:rsidRPr="00B53187" w:rsidRDefault="002824BC">
      <w:pPr>
        <w:spacing w:before="50" w:line="500" w:lineRule="exact"/>
        <w:ind w:left="1000" w:hanging="640"/>
        <w:jc w:val="both"/>
        <w:rPr>
          <w:rFonts w:ascii="標楷體" w:eastAsia="標楷體" w:hAnsi="標楷體" w:cs="Times New Roman"/>
          <w:strike/>
          <w:color w:val="00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集中實務訓練之受訓人員，其訓練期間之學習情形及成績評量結果，由</w:t>
      </w:r>
      <w:r w:rsidR="00370091">
        <w:rPr>
          <w:rFonts w:ascii="Calibri" w:eastAsia="標楷體" w:hAnsi="Calibri" w:cs="標楷體" w:hint="eastAsia"/>
          <w:color w:val="000000"/>
          <w:sz w:val="32"/>
          <w:szCs w:val="32"/>
        </w:rPr>
        <w:t>教育部</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實務訓練機關（構）學校，作為實務訓練成績考核</w:t>
      </w:r>
      <w:proofErr w:type="gramStart"/>
      <w:r w:rsidR="00A31443" w:rsidRPr="002824BC">
        <w:rPr>
          <w:rFonts w:ascii="Calibri" w:eastAsia="標楷體" w:hAnsi="Calibri" w:cs="標楷體" w:hint="eastAsia"/>
          <w:color w:val="000000"/>
          <w:sz w:val="32"/>
          <w:szCs w:val="32"/>
        </w:rPr>
        <w:t>之參據</w:t>
      </w:r>
      <w:proofErr w:type="gramEnd"/>
      <w:r w:rsidR="00A31443" w:rsidRPr="002824BC">
        <w:rPr>
          <w:rFonts w:ascii="Calibri" w:eastAsia="標楷體" w:hAnsi="Calibri" w:cs="標楷體" w:hint="eastAsia"/>
          <w:color w:val="000000"/>
          <w:sz w:val="32"/>
          <w:szCs w:val="32"/>
        </w:rPr>
        <w:t>。</w:t>
      </w:r>
    </w:p>
    <w:p w14:paraId="690EA04C" w14:textId="68C02D6B" w:rsidR="002824BC" w:rsidRPr="002824BC" w:rsidRDefault="00B53187" w:rsidP="002824BC">
      <w:pPr>
        <w:spacing w:before="50" w:line="500" w:lineRule="exact"/>
        <w:ind w:leftChars="150" w:left="1000" w:hangingChars="200" w:hanging="640"/>
        <w:jc w:val="both"/>
        <w:rPr>
          <w:rFonts w:ascii="標楷體" w:eastAsia="標楷體" w:hAnsi="標楷體" w:cs="Times New Roman"/>
          <w:color w:val="000000"/>
          <w:sz w:val="32"/>
          <w:szCs w:val="32"/>
        </w:rPr>
      </w:pPr>
      <w:r w:rsidRPr="005464E0">
        <w:rPr>
          <w:rFonts w:ascii="標楷體" w:eastAsia="標楷體" w:hAnsi="標楷體" w:cs="Times New Roman" w:hint="eastAsia"/>
          <w:color w:val="000000"/>
          <w:sz w:val="32"/>
          <w:szCs w:val="32"/>
        </w:rPr>
        <w:t>四</w:t>
      </w:r>
      <w:r w:rsidR="002824BC" w:rsidRPr="002824BC">
        <w:rPr>
          <w:rFonts w:ascii="標楷體" w:eastAsia="標楷體" w:hAnsi="標楷體" w:cs="Times New Roman" w:hint="eastAsia"/>
          <w:color w:val="000000"/>
          <w:sz w:val="32"/>
          <w:szCs w:val="32"/>
        </w:rPr>
        <w:t>、</w:t>
      </w:r>
      <w:proofErr w:type="gramStart"/>
      <w:r w:rsidR="002824BC" w:rsidRPr="002824BC">
        <w:rPr>
          <w:rFonts w:ascii="標楷體" w:eastAsia="標楷體" w:hAnsi="標楷體" w:cs="Times New Roman" w:hint="eastAsia"/>
          <w:color w:val="000000"/>
          <w:sz w:val="32"/>
          <w:szCs w:val="32"/>
        </w:rPr>
        <w:t>辦理訓</w:t>
      </w:r>
      <w:proofErr w:type="gramEnd"/>
      <w:r w:rsidR="002824BC" w:rsidRPr="002824BC">
        <w:rPr>
          <w:rFonts w:ascii="標楷體" w:eastAsia="標楷體" w:hAnsi="標楷體" w:cs="Times New Roman" w:hint="eastAsia"/>
          <w:color w:val="000000"/>
          <w:sz w:val="32"/>
          <w:szCs w:val="32"/>
        </w:rPr>
        <w:t>後意見調查（如附件），並於結訓後1</w:t>
      </w:r>
      <w:proofErr w:type="gramStart"/>
      <w:r w:rsidR="000D0D16" w:rsidRPr="005464E0">
        <w:rPr>
          <w:rFonts w:ascii="標楷體" w:eastAsia="標楷體" w:hAnsi="標楷體" w:cs="Times New Roman" w:hint="eastAsia"/>
          <w:color w:val="000000"/>
          <w:sz w:val="32"/>
          <w:szCs w:val="32"/>
        </w:rPr>
        <w:t>週</w:t>
      </w:r>
      <w:proofErr w:type="gramEnd"/>
      <w:r w:rsidR="002824BC" w:rsidRPr="002824BC">
        <w:rPr>
          <w:rFonts w:ascii="標楷體" w:eastAsia="標楷體" w:hAnsi="標楷體" w:cs="Times New Roman" w:hint="eastAsia"/>
          <w:color w:val="000000"/>
          <w:sz w:val="32"/>
          <w:szCs w:val="32"/>
        </w:rPr>
        <w:t>內將調查結果</w:t>
      </w:r>
      <w:r w:rsidR="000423B0" w:rsidRPr="005464E0">
        <w:rPr>
          <w:rFonts w:ascii="標楷體" w:eastAsia="標楷體" w:hAnsi="標楷體" w:cs="Times New Roman" w:hint="eastAsia"/>
          <w:color w:val="000000"/>
          <w:sz w:val="32"/>
          <w:szCs w:val="32"/>
        </w:rPr>
        <w:t>郵寄</w:t>
      </w:r>
      <w:r w:rsidR="002824BC" w:rsidRPr="002824BC">
        <w:rPr>
          <w:rFonts w:ascii="標楷體" w:eastAsia="標楷體" w:hAnsi="標楷體" w:cs="Times New Roman" w:hint="eastAsia"/>
          <w:color w:val="000000"/>
          <w:sz w:val="32"/>
          <w:szCs w:val="32"/>
        </w:rPr>
        <w:t>保訓會，以利瞭解學員反應。</w:t>
      </w:r>
    </w:p>
    <w:p w14:paraId="712873D9" w14:textId="77777777" w:rsidR="002824BC" w:rsidRPr="002824BC" w:rsidRDefault="002824BC" w:rsidP="002824BC">
      <w:pPr>
        <w:spacing w:line="500" w:lineRule="exact"/>
        <w:jc w:val="both"/>
        <w:rPr>
          <w:rFonts w:ascii="標楷體" w:eastAsia="標楷體" w:hAnsi="標楷體" w:cs="Times New Roman"/>
          <w:color w:val="000000"/>
          <w:sz w:val="32"/>
        </w:rPr>
      </w:pPr>
      <w:proofErr w:type="gramStart"/>
      <w:r w:rsidRPr="002824BC">
        <w:rPr>
          <w:rFonts w:ascii="標楷體" w:eastAsia="標楷體" w:hAnsi="標楷體" w:cs="Times New Roman" w:hint="eastAsia"/>
          <w:color w:val="000000"/>
          <w:sz w:val="32"/>
        </w:rPr>
        <w:t>柒</w:t>
      </w:r>
      <w:proofErr w:type="gramEnd"/>
      <w:r w:rsidRPr="002824BC">
        <w:rPr>
          <w:rFonts w:ascii="標楷體" w:eastAsia="標楷體" w:hAnsi="標楷體" w:cs="Times New Roman" w:hint="eastAsia"/>
          <w:color w:val="000000"/>
          <w:sz w:val="32"/>
        </w:rPr>
        <w:t>、訓練經費</w:t>
      </w:r>
    </w:p>
    <w:p w14:paraId="37F14FC8" w14:textId="13929E9E"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 xml:space="preserve">    </w:t>
      </w:r>
      <w:r w:rsidR="00370091" w:rsidRPr="00291D07">
        <w:rPr>
          <w:rFonts w:ascii="標楷體" w:eastAsia="標楷體" w:hAnsi="標楷體" w:cs="Times New Roman" w:hint="eastAsia"/>
          <w:sz w:val="32"/>
        </w:rPr>
        <w:t>所需經費，由國家教育研究院估算每人應付費用後向受訓人員之實務訓練機關收取費用；倘遇有收費上窒礙難行之處，由國家教育研究院通知保訓會協助處理。</w:t>
      </w:r>
    </w:p>
    <w:p w14:paraId="58E67358" w14:textId="7ADBC7D8" w:rsidR="00370091"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14:paraId="1BE3D3CF" w14:textId="77777777" w:rsidR="00370091" w:rsidRDefault="00370091" w:rsidP="00CB7C63">
      <w:pPr>
        <w:spacing w:before="50" w:line="500" w:lineRule="exact"/>
        <w:ind w:left="640" w:hangingChars="200" w:hanging="640"/>
        <w:jc w:val="both"/>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291D07">
        <w:rPr>
          <w:rFonts w:ascii="標楷體" w:eastAsia="標楷體" w:hAnsi="標楷體" w:cs="Times New Roman" w:hint="eastAsia"/>
          <w:sz w:val="32"/>
          <w:szCs w:val="32"/>
        </w:rPr>
        <w:t>辦理集中實務訓練之人員，除未依規定辦理績效不佳者外，得</w:t>
      </w:r>
      <w:proofErr w:type="gramStart"/>
      <w:r w:rsidRPr="00291D07">
        <w:rPr>
          <w:rFonts w:ascii="標楷體" w:eastAsia="標楷體" w:hAnsi="標楷體" w:cs="Times New Roman" w:hint="eastAsia"/>
          <w:sz w:val="32"/>
          <w:szCs w:val="32"/>
        </w:rPr>
        <w:t>酌予敘獎</w:t>
      </w:r>
      <w:proofErr w:type="gramEnd"/>
      <w:r w:rsidRPr="00291D07">
        <w:rPr>
          <w:rFonts w:ascii="標楷體" w:eastAsia="標楷體" w:hAnsi="標楷體" w:cs="Times New Roman" w:hint="eastAsia"/>
          <w:sz w:val="32"/>
          <w:szCs w:val="32"/>
        </w:rPr>
        <w:t>。</w:t>
      </w:r>
    </w:p>
    <w:p w14:paraId="2F4B8FC1" w14:textId="598C7870" w:rsidR="002824BC" w:rsidRPr="00D21616" w:rsidRDefault="002824BC" w:rsidP="0067090A">
      <w:pPr>
        <w:spacing w:before="50" w:after="50" w:line="500" w:lineRule="exact"/>
        <w:ind w:left="640" w:hangingChars="200" w:hanging="640"/>
        <w:jc w:val="both"/>
        <w:rPr>
          <w:rFonts w:ascii="Calibri" w:eastAsia="標楷體" w:hAnsi="標楷體" w:cs="Times New Roman"/>
          <w:color w:val="000000"/>
          <w:sz w:val="32"/>
          <w:szCs w:val="32"/>
        </w:rPr>
      </w:pPr>
      <w:r w:rsidRPr="002824BC">
        <w:rPr>
          <w:rFonts w:ascii="標楷體" w:eastAsia="標楷體" w:hAnsi="標楷體" w:cs="Times New Roman" w:hint="eastAsia"/>
          <w:color w:val="000000"/>
          <w:sz w:val="32"/>
        </w:rPr>
        <w:t>玖、本計畫由</w:t>
      </w:r>
      <w:r w:rsidR="00370091" w:rsidRPr="00291D07">
        <w:rPr>
          <w:rFonts w:ascii="標楷體" w:eastAsia="標楷體" w:hAnsi="標楷體" w:cs="Times New Roman" w:hint="eastAsia"/>
          <w:sz w:val="32"/>
        </w:rPr>
        <w:t>教育部</w:t>
      </w:r>
      <w:r w:rsidRPr="002824BC">
        <w:rPr>
          <w:rFonts w:ascii="標楷體" w:eastAsia="標楷體" w:hAnsi="標楷體" w:cs="Times New Roman" w:hint="eastAsia"/>
          <w:color w:val="000000"/>
          <w:sz w:val="32"/>
        </w:rPr>
        <w:t>函送保訓會核定後實施，並得依實際需要修正之。</w:t>
      </w:r>
      <w:r w:rsidRPr="002824BC">
        <w:rPr>
          <w:rFonts w:ascii="標楷體" w:eastAsia="標楷體" w:hAnsi="標楷體" w:cs="Times New Roman"/>
          <w:bCs/>
          <w:color w:val="000000"/>
          <w:sz w:val="20"/>
          <w:szCs w:val="20"/>
        </w:rPr>
        <w:br w:type="page"/>
      </w:r>
    </w:p>
    <w:p w14:paraId="00D6B775" w14:textId="77777777" w:rsidR="002824BC" w:rsidRDefault="002824BC" w:rsidP="002824BC"/>
    <w:p w14:paraId="2983A2A4" w14:textId="3049821C" w:rsidR="002824BC" w:rsidRPr="002824BC" w:rsidRDefault="00517006" w:rsidP="00CB7C63">
      <w:pPr>
        <w:spacing w:line="320" w:lineRule="exact"/>
        <w:jc w:val="center"/>
        <w:rPr>
          <w:rFonts w:ascii="標楷體" w:eastAsia="標楷體" w:hAnsi="標楷體" w:cs="Times New Roman"/>
          <w:sz w:val="32"/>
          <w:szCs w:val="32"/>
        </w:rPr>
      </w:pPr>
      <w:r>
        <w:rPr>
          <w:rFonts w:ascii="標楷體" w:eastAsia="標楷體" w:hAnsi="標楷體" w:cs="Times New Roman" w:hint="eastAsia"/>
          <w:noProof/>
          <w:sz w:val="32"/>
          <w:szCs w:val="32"/>
        </w:rPr>
        <mc:AlternateContent>
          <mc:Choice Requires="wps">
            <w:drawing>
              <wp:anchor distT="0" distB="0" distL="114300" distR="114300" simplePos="0" relativeHeight="251658240" behindDoc="0" locked="0" layoutInCell="1" allowOverlap="1" wp14:anchorId="6260C2BE" wp14:editId="351BD3C2">
                <wp:simplePos x="0" y="0"/>
                <wp:positionH relativeFrom="column">
                  <wp:posOffset>5323156</wp:posOffset>
                </wp:positionH>
                <wp:positionV relativeFrom="paragraph">
                  <wp:posOffset>-328246</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DD95" w14:textId="4F70F7F5"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0C2B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" filled="f" stroked="f">
                <v:textbox>
                  <w:txbxContent>
                    <w:p w14:paraId="4F3EDD95" w14:textId="4F70F7F5"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2824BC" w:rsidRPr="002824BC">
        <w:rPr>
          <w:rFonts w:ascii="標楷體" w:eastAsia="標楷體" w:hAnsi="標楷體" w:cs="Times New Roman" w:hint="eastAsia"/>
          <w:bCs/>
          <w:color w:val="000000"/>
          <w:sz w:val="36"/>
          <w:szCs w:val="36"/>
        </w:rPr>
        <w:t xml:space="preserve">   </w:t>
      </w:r>
      <w:r w:rsidR="003D630C">
        <w:rPr>
          <w:rFonts w:ascii="標楷體" w:eastAsia="標楷體" w:hAnsi="標楷體" w:cs="Times New Roman" w:hint="eastAsia"/>
          <w:bCs/>
          <w:color w:val="000000"/>
          <w:sz w:val="32"/>
          <w:szCs w:val="32"/>
        </w:rPr>
        <w:t>108</w:t>
      </w:r>
      <w:r w:rsidR="002824BC" w:rsidRPr="002824BC">
        <w:rPr>
          <w:rFonts w:ascii="標楷體" w:eastAsia="標楷體" w:hAnsi="標楷體" w:cs="Times New Roman" w:hint="eastAsia"/>
          <w:bCs/>
          <w:color w:val="000000"/>
          <w:sz w:val="32"/>
          <w:szCs w:val="32"/>
        </w:rPr>
        <w:t>年公務人員</w:t>
      </w:r>
      <w:r w:rsidR="00E061E2">
        <w:rPr>
          <w:rFonts w:ascii="標楷體" w:eastAsia="標楷體" w:hAnsi="標楷體" w:cs="Times New Roman" w:hint="eastAsia"/>
          <w:sz w:val="32"/>
          <w:szCs w:val="32"/>
        </w:rPr>
        <w:t>高等</w:t>
      </w:r>
      <w:r w:rsidR="0056445D" w:rsidRPr="005464E0">
        <w:rPr>
          <w:rFonts w:ascii="標楷體" w:eastAsia="標楷體" w:hAnsi="標楷體" w:cs="Times New Roman" w:hint="eastAsia"/>
          <w:sz w:val="32"/>
          <w:szCs w:val="32"/>
        </w:rPr>
        <w:t>考試</w:t>
      </w:r>
      <w:r w:rsidR="00E061E2">
        <w:rPr>
          <w:rFonts w:ascii="標楷體" w:eastAsia="標楷體" w:hAnsi="標楷體" w:cs="Times New Roman" w:hint="eastAsia"/>
          <w:sz w:val="32"/>
          <w:szCs w:val="32"/>
        </w:rPr>
        <w:t>三級</w:t>
      </w:r>
      <w:r w:rsidR="0056445D" w:rsidRPr="005464E0">
        <w:rPr>
          <w:rFonts w:ascii="標楷體" w:eastAsia="標楷體" w:hAnsi="標楷體" w:cs="Times New Roman" w:hint="eastAsia"/>
          <w:sz w:val="32"/>
          <w:szCs w:val="32"/>
        </w:rPr>
        <w:t>考試</w:t>
      </w:r>
      <w:r w:rsidR="002824BC" w:rsidRPr="005464E0">
        <w:rPr>
          <w:rFonts w:ascii="標楷體" w:eastAsia="標楷體" w:hAnsi="標楷體" w:cs="Times New Roman" w:hint="eastAsia"/>
          <w:sz w:val="32"/>
          <w:szCs w:val="32"/>
        </w:rPr>
        <w:t>暨普通考試錄取人員</w:t>
      </w:r>
      <w:r w:rsidR="00AB2D7C" w:rsidRPr="00AB2D7C">
        <w:rPr>
          <w:rFonts w:ascii="標楷體" w:eastAsia="標楷體" w:hAnsi="標楷體" w:cs="Times New Roman" w:hint="eastAsia"/>
          <w:sz w:val="32"/>
          <w:szCs w:val="32"/>
        </w:rPr>
        <w:t>教育行政、體育行政</w:t>
      </w:r>
      <w:r w:rsidR="002824BC" w:rsidRPr="002824BC">
        <w:rPr>
          <w:rFonts w:ascii="標楷體" w:eastAsia="標楷體" w:hAnsi="標楷體" w:cs="Times New Roman" w:hint="eastAsia"/>
          <w:sz w:val="32"/>
          <w:szCs w:val="32"/>
        </w:rPr>
        <w:t>類科專業集中實務訓練研習意見調查表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2824BC" w:rsidRPr="002824BC" w14:paraId="5587DA6A" w14:textId="77777777" w:rsidTr="009A3A1B">
        <w:trPr>
          <w:trHeight w:val="2485"/>
        </w:trPr>
        <w:tc>
          <w:tcPr>
            <w:tcW w:w="9540" w:type="dxa"/>
          </w:tcPr>
          <w:p w14:paraId="3A033FC6" w14:textId="77777777" w:rsidR="002824BC" w:rsidRPr="002824BC" w:rsidRDefault="002824BC" w:rsidP="002824BC">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親愛的學員，您好！</w:t>
            </w:r>
          </w:p>
          <w:p w14:paraId="29B272BC" w14:textId="6BBCB8C5" w:rsidR="002824BC" w:rsidRPr="002824BC" w:rsidRDefault="002824BC" w:rsidP="0067090A">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sidR="003D630C">
              <w:rPr>
                <w:rFonts w:ascii="標楷體" w:eastAsia="標楷體" w:hAnsi="標楷體" w:cs="Times New Roman" w:hint="eastAsia"/>
              </w:rPr>
              <w:t>108</w:t>
            </w:r>
            <w:r w:rsidRPr="002824BC">
              <w:rPr>
                <w:rFonts w:ascii="標楷體" w:eastAsia="標楷體" w:hAnsi="標楷體" w:cs="Times New Roman" w:hint="eastAsia"/>
              </w:rPr>
              <w:t>年公務人員</w:t>
            </w:r>
            <w:r w:rsidR="00E061E2" w:rsidRPr="00CB7C63">
              <w:rPr>
                <w:rFonts w:ascii="標楷體" w:eastAsia="標楷體" w:hAnsi="標楷體" w:cs="Times New Roman" w:hint="eastAsia"/>
              </w:rPr>
              <w:t>高等</w:t>
            </w:r>
            <w:r w:rsidRPr="002824BC">
              <w:rPr>
                <w:rFonts w:ascii="標楷體" w:eastAsia="標楷體" w:hAnsi="標楷體" w:cs="Times New Roman" w:hint="eastAsia"/>
              </w:rPr>
              <w:t>暨普通考試（以下簡稱高普考）錄取人員訓練計畫第</w:t>
            </w:r>
            <w:r w:rsidR="0056445D" w:rsidRPr="005464E0">
              <w:rPr>
                <w:rFonts w:ascii="標楷體" w:eastAsia="標楷體" w:hAnsi="標楷體" w:cs="Times New Roman" w:hint="eastAsia"/>
              </w:rPr>
              <w:t>五</w:t>
            </w:r>
            <w:r w:rsidRPr="002824BC">
              <w:rPr>
                <w:rFonts w:ascii="標楷體" w:eastAsia="標楷體" w:hAnsi="標楷體" w:cs="Times New Roman" w:hint="eastAsia"/>
              </w:rPr>
              <w:t>、（二）、4規定，為增進考試錄取人員所需工作知能，保訓會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r w:rsidRPr="002824BC">
              <w:rPr>
                <w:rFonts w:ascii="標楷體" w:eastAsia="標楷體" w:hAnsi="標楷體" w:cs="Times New Roman" w:hint="eastAsia"/>
              </w:rPr>
              <w:t>於實施</w:t>
            </w:r>
            <w:r w:rsidRPr="002824BC">
              <w:rPr>
                <w:rFonts w:ascii="標楷體" w:eastAsia="標楷體" w:hAnsi="標楷體" w:cs="Times New Roman"/>
              </w:rPr>
              <w:t>集中</w:t>
            </w:r>
            <w:r w:rsidRPr="002824BC">
              <w:rPr>
                <w:rFonts w:ascii="標楷體" w:eastAsia="標楷體" w:hAnsi="標楷體" w:cs="Times New Roman" w:hint="eastAsia"/>
              </w:rPr>
              <w:t>訓練</w:t>
            </w:r>
            <w:proofErr w:type="gramStart"/>
            <w:r w:rsidRPr="002824BC">
              <w:rPr>
                <w:rFonts w:ascii="標楷體" w:eastAsia="標楷體" w:hAnsi="標楷體" w:cs="Times New Roman" w:hint="eastAsia"/>
              </w:rPr>
              <w:t>期間，</w:t>
            </w:r>
            <w:proofErr w:type="gramEnd"/>
            <w:r w:rsidRPr="002824BC">
              <w:rPr>
                <w:rFonts w:ascii="標楷體" w:eastAsia="標楷體" w:hAnsi="標楷體" w:cs="Times New Roman" w:hint="eastAsia"/>
              </w:rPr>
              <w:t>受訓人員均給予公假登記，實</w:t>
            </w:r>
            <w:bookmarkStart w:id="0" w:name="_GoBack"/>
            <w:bookmarkEnd w:id="0"/>
            <w:r w:rsidRPr="002824BC">
              <w:rPr>
                <w:rFonts w:ascii="標楷體" w:eastAsia="標楷體" w:hAnsi="標楷體" w:cs="Times New Roman" w:hint="eastAsia"/>
              </w:rPr>
              <w:t>務訓練機關（構）學校不得拒絕指派受訓</w:t>
            </w:r>
            <w:proofErr w:type="gramStart"/>
            <w:r w:rsidRPr="002824BC">
              <w:rPr>
                <w:rFonts w:ascii="標楷體" w:eastAsia="標楷體" w:hAnsi="標楷體" w:cs="Times New Roman" w:hint="eastAsia"/>
              </w:rPr>
              <w:t>人員參訓</w:t>
            </w:r>
            <w:proofErr w:type="gramEnd"/>
            <w:r w:rsidRPr="002824BC">
              <w:rPr>
                <w:rFonts w:ascii="標楷體" w:eastAsia="標楷體" w:hAnsi="標楷體" w:cs="Times New Roman" w:hint="eastAsia"/>
              </w:rPr>
              <w:t xml:space="preserve">。 </w:t>
            </w:r>
          </w:p>
          <w:p w14:paraId="3DE86E0A" w14:textId="249FDA0D" w:rsidR="002824BC" w:rsidRPr="002824BC" w:rsidRDefault="002824BC" w:rsidP="0067090A">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sidR="00EB6ED7" w:rsidRPr="00C07C4D">
              <w:rPr>
                <w:rFonts w:ascii="標楷體" w:eastAsia="標楷體" w:hAnsi="標楷體" w:cs="Times New Roman" w:hint="eastAsia"/>
              </w:rPr>
              <w:t>10</w:t>
            </w:r>
            <w:r w:rsidR="007B4061" w:rsidRPr="00C07C4D">
              <w:rPr>
                <w:rFonts w:ascii="標楷體" w:eastAsia="標楷體" w:hAnsi="標楷體" w:cs="Times New Roman"/>
              </w:rPr>
              <w:t>8</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w:t>
            </w:r>
            <w:proofErr w:type="gramStart"/>
            <w:r w:rsidRPr="002824BC">
              <w:rPr>
                <w:rFonts w:ascii="標楷體" w:eastAsia="標楷體" w:hAnsi="標楷體" w:cs="Times New Roman" w:hint="eastAsia"/>
              </w:rPr>
              <w:t>逐題填</w:t>
            </w:r>
            <w:proofErr w:type="gramEnd"/>
            <w:r w:rsidRPr="002824BC">
              <w:rPr>
                <w:rFonts w:ascii="標楷體" w:eastAsia="標楷體" w:hAnsi="標楷體" w:cs="Times New Roman" w:hint="eastAsia"/>
              </w:rPr>
              <w:t>答，本調查表</w:t>
            </w:r>
            <w:proofErr w:type="gramStart"/>
            <w:r w:rsidRPr="002824BC">
              <w:rPr>
                <w:rFonts w:ascii="標楷體" w:eastAsia="標楷體" w:hAnsi="標楷體" w:cs="Times New Roman" w:hint="eastAsia"/>
              </w:rPr>
              <w:t>採</w:t>
            </w:r>
            <w:proofErr w:type="gramEnd"/>
            <w:r w:rsidRPr="002824BC">
              <w:rPr>
                <w:rFonts w:ascii="標楷體" w:eastAsia="標楷體" w:hAnsi="標楷體" w:cs="Times New Roman" w:hint="eastAsia"/>
              </w:rPr>
              <w:t>不具名方式，請安心填寫，</w:t>
            </w:r>
            <w:proofErr w:type="gramStart"/>
            <w:r w:rsidRPr="002824BC">
              <w:rPr>
                <w:rFonts w:ascii="標楷體" w:eastAsia="標楷體" w:hAnsi="標楷體" w:cs="Times New Roman" w:hint="eastAsia"/>
              </w:rPr>
              <w:t>填畢後</w:t>
            </w:r>
            <w:proofErr w:type="gramEnd"/>
            <w:r w:rsidRPr="002824BC">
              <w:rPr>
                <w:rFonts w:ascii="標楷體" w:eastAsia="標楷體" w:hAnsi="標楷體" w:cs="Times New Roman" w:hint="eastAsia"/>
              </w:rPr>
              <w:t>轉交訓練機關（構）回收。您的寶貴意見將作為本會規劃本訓練之重要參考，再次感謝您的協助及參與。</w:t>
            </w:r>
          </w:p>
          <w:p w14:paraId="18D24403" w14:textId="77777777" w:rsidR="002824BC" w:rsidRPr="002824BC" w:rsidRDefault="002824BC" w:rsidP="002824BC">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14:paraId="57D2FE9B" w14:textId="042A7DF8" w:rsidR="002824BC" w:rsidRPr="002824BC" w:rsidRDefault="002824BC" w:rsidP="002824BC">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r w:rsidR="0056445D" w:rsidRPr="005464E0">
        <w:rPr>
          <w:rFonts w:ascii="標楷體" w:eastAsia="標楷體" w:hAnsi="標楷體" w:cs="Times New Roman" w:hint="eastAsia"/>
          <w:b/>
          <w:sz w:val="28"/>
        </w:rPr>
        <w:t>：</w:t>
      </w:r>
      <w:proofErr w:type="gramStart"/>
      <w:r w:rsidR="0056445D" w:rsidRPr="005464E0">
        <w:rPr>
          <w:rFonts w:ascii="標楷體" w:eastAsia="標楷體" w:hAnsi="標楷體" w:cs="Times New Roman" w:hint="eastAsia"/>
          <w:b/>
          <w:sz w:val="28"/>
        </w:rPr>
        <w:t>請圈選</w:t>
      </w:r>
      <w:proofErr w:type="gramEnd"/>
      <w:r w:rsidR="0056445D" w:rsidRPr="005464E0">
        <w:rPr>
          <w:rFonts w:ascii="標楷體" w:eastAsia="標楷體" w:hAnsi="標楷體" w:cs="Times New Roman" w:hint="eastAsia"/>
          <w:b/>
          <w:sz w:val="28"/>
        </w:rPr>
        <w:t>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14:paraId="3394C605" w14:textId="77777777" w:rsidTr="002252B1">
        <w:trPr>
          <w:trHeight w:val="1472"/>
        </w:trPr>
        <w:tc>
          <w:tcPr>
            <w:tcW w:w="7162" w:type="dxa"/>
          </w:tcPr>
          <w:p w14:paraId="547E61F0" w14:textId="77777777" w:rsidR="002252B1" w:rsidRDefault="002252B1">
            <w:pPr>
              <w:spacing w:before="50" w:after="100" w:line="280" w:lineRule="exact"/>
              <w:rPr>
                <w:rFonts w:ascii="標楷體" w:eastAsia="標楷體" w:hAnsi="標楷體"/>
                <w:b/>
                <w:sz w:val="28"/>
                <w:szCs w:val="24"/>
              </w:rPr>
            </w:pPr>
          </w:p>
        </w:tc>
        <w:tc>
          <w:tcPr>
            <w:tcW w:w="496" w:type="dxa"/>
            <w:hideMark/>
          </w:tcPr>
          <w:p w14:paraId="0F802808" w14:textId="77777777"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14:paraId="428C6757" w14:textId="77777777" w:rsidR="002252B1" w:rsidRDefault="002252B1">
            <w:pPr>
              <w:spacing w:before="50" w:after="100" w:line="280" w:lineRule="exact"/>
              <w:rPr>
                <w:rFonts w:ascii="標楷體" w:eastAsia="標楷體" w:hAnsi="標楷體"/>
                <w:sz w:val="28"/>
                <w:szCs w:val="24"/>
              </w:rPr>
            </w:pPr>
          </w:p>
        </w:tc>
        <w:tc>
          <w:tcPr>
            <w:tcW w:w="465" w:type="dxa"/>
          </w:tcPr>
          <w:p w14:paraId="1F65436F" w14:textId="77777777" w:rsidR="002252B1" w:rsidRDefault="002252B1">
            <w:pPr>
              <w:spacing w:before="50" w:after="100" w:line="280" w:lineRule="exact"/>
              <w:rPr>
                <w:rFonts w:ascii="標楷體" w:eastAsia="標楷體" w:hAnsi="標楷體"/>
                <w:sz w:val="28"/>
                <w:szCs w:val="24"/>
              </w:rPr>
            </w:pPr>
          </w:p>
        </w:tc>
        <w:tc>
          <w:tcPr>
            <w:tcW w:w="464" w:type="dxa"/>
          </w:tcPr>
          <w:p w14:paraId="0AD8B01A" w14:textId="77777777" w:rsidR="002252B1" w:rsidRDefault="002252B1">
            <w:pPr>
              <w:spacing w:before="50" w:after="100" w:line="280" w:lineRule="exact"/>
              <w:rPr>
                <w:rFonts w:ascii="標楷體" w:eastAsia="標楷體" w:hAnsi="標楷體"/>
                <w:sz w:val="28"/>
                <w:szCs w:val="24"/>
              </w:rPr>
            </w:pPr>
          </w:p>
        </w:tc>
        <w:tc>
          <w:tcPr>
            <w:tcW w:w="496" w:type="dxa"/>
            <w:hideMark/>
          </w:tcPr>
          <w:p w14:paraId="35E88075" w14:textId="77777777"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14:paraId="59083CD7" w14:textId="77777777" w:rsidTr="002252B1">
        <w:trPr>
          <w:trHeight w:val="397"/>
        </w:trPr>
        <w:tc>
          <w:tcPr>
            <w:tcW w:w="7162" w:type="dxa"/>
            <w:vAlign w:val="center"/>
            <w:hideMark/>
          </w:tcPr>
          <w:p w14:paraId="6D7D8C86"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14:paraId="0484E14D"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78C3FAB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1775EE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2B81BFE2"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2BAAF866"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7779DD98" w14:textId="77777777" w:rsidTr="002252B1">
        <w:trPr>
          <w:trHeight w:val="397"/>
        </w:trPr>
        <w:tc>
          <w:tcPr>
            <w:tcW w:w="7162" w:type="dxa"/>
            <w:vAlign w:val="center"/>
            <w:hideMark/>
          </w:tcPr>
          <w:p w14:paraId="2C12F181"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14:paraId="6DC79CD4"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1DD86F59"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3346667"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5C493251"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F1C3067"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6DC93CD6" w14:textId="77777777" w:rsidTr="002252B1">
        <w:tc>
          <w:tcPr>
            <w:tcW w:w="7162" w:type="dxa"/>
            <w:vAlign w:val="center"/>
            <w:hideMark/>
          </w:tcPr>
          <w:p w14:paraId="19370BEE" w14:textId="77777777"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14:paraId="6FD158BD" w14:textId="77777777" w:rsidR="002252B1" w:rsidRDefault="002252B1">
            <w:pPr>
              <w:spacing w:line="280" w:lineRule="exact"/>
              <w:jc w:val="center"/>
              <w:rPr>
                <w:rFonts w:ascii="標楷體" w:eastAsia="標楷體" w:hAnsi="標楷體"/>
                <w:sz w:val="28"/>
                <w:szCs w:val="24"/>
              </w:rPr>
            </w:pPr>
          </w:p>
        </w:tc>
        <w:tc>
          <w:tcPr>
            <w:tcW w:w="464" w:type="dxa"/>
            <w:vAlign w:val="center"/>
          </w:tcPr>
          <w:p w14:paraId="4D463C1A" w14:textId="77777777" w:rsidR="002252B1" w:rsidRDefault="002252B1">
            <w:pPr>
              <w:spacing w:line="280" w:lineRule="exact"/>
              <w:jc w:val="center"/>
              <w:rPr>
                <w:rFonts w:ascii="標楷體" w:eastAsia="標楷體" w:hAnsi="標楷體"/>
                <w:sz w:val="28"/>
                <w:szCs w:val="24"/>
              </w:rPr>
            </w:pPr>
          </w:p>
        </w:tc>
        <w:tc>
          <w:tcPr>
            <w:tcW w:w="465" w:type="dxa"/>
            <w:vAlign w:val="center"/>
          </w:tcPr>
          <w:p w14:paraId="1A7C8B96" w14:textId="77777777" w:rsidR="002252B1" w:rsidRDefault="002252B1">
            <w:pPr>
              <w:spacing w:line="280" w:lineRule="exact"/>
              <w:jc w:val="center"/>
              <w:rPr>
                <w:rFonts w:ascii="標楷體" w:eastAsia="標楷體" w:hAnsi="標楷體"/>
                <w:sz w:val="28"/>
                <w:szCs w:val="24"/>
              </w:rPr>
            </w:pPr>
          </w:p>
        </w:tc>
        <w:tc>
          <w:tcPr>
            <w:tcW w:w="464" w:type="dxa"/>
            <w:vAlign w:val="center"/>
          </w:tcPr>
          <w:p w14:paraId="3703C0AD" w14:textId="77777777" w:rsidR="002252B1" w:rsidRDefault="002252B1">
            <w:pPr>
              <w:spacing w:line="280" w:lineRule="exact"/>
              <w:jc w:val="center"/>
              <w:rPr>
                <w:rFonts w:ascii="標楷體" w:eastAsia="標楷體" w:hAnsi="標楷體"/>
                <w:sz w:val="28"/>
                <w:szCs w:val="24"/>
              </w:rPr>
            </w:pPr>
          </w:p>
        </w:tc>
        <w:tc>
          <w:tcPr>
            <w:tcW w:w="496" w:type="dxa"/>
            <w:vAlign w:val="center"/>
          </w:tcPr>
          <w:p w14:paraId="260375C1" w14:textId="77777777" w:rsidR="002252B1" w:rsidRDefault="002252B1">
            <w:pPr>
              <w:spacing w:line="280" w:lineRule="exact"/>
              <w:jc w:val="center"/>
              <w:rPr>
                <w:rFonts w:ascii="標楷體" w:eastAsia="標楷體" w:hAnsi="標楷體"/>
                <w:sz w:val="28"/>
                <w:szCs w:val="24"/>
              </w:rPr>
            </w:pPr>
          </w:p>
        </w:tc>
      </w:tr>
      <w:tr w:rsidR="002252B1" w14:paraId="397A5DB6" w14:textId="77777777" w:rsidTr="002252B1">
        <w:trPr>
          <w:trHeight w:val="397"/>
        </w:trPr>
        <w:tc>
          <w:tcPr>
            <w:tcW w:w="7162" w:type="dxa"/>
            <w:vAlign w:val="center"/>
            <w:hideMark/>
          </w:tcPr>
          <w:p w14:paraId="5C2FC1C5"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14:paraId="2F298F4A"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686AD2DC"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65283EFA"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5404DCBA"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5994B897"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220DE35C" w14:textId="77777777" w:rsidTr="002252B1">
        <w:trPr>
          <w:trHeight w:val="397"/>
        </w:trPr>
        <w:tc>
          <w:tcPr>
            <w:tcW w:w="7162" w:type="dxa"/>
            <w:vAlign w:val="center"/>
            <w:hideMark/>
          </w:tcPr>
          <w:p w14:paraId="2669D554"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14:paraId="4529B28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6BB3F6E2"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72131B42"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6209A730"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275FD227"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2E420FA7" w14:textId="77777777" w:rsidTr="002252B1">
        <w:trPr>
          <w:trHeight w:val="397"/>
        </w:trPr>
        <w:tc>
          <w:tcPr>
            <w:tcW w:w="7162" w:type="dxa"/>
            <w:vAlign w:val="center"/>
            <w:hideMark/>
          </w:tcPr>
          <w:p w14:paraId="09D7F4F3"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14:paraId="3CDCCE6B"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7DE7A4ED"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3AAF11E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694FBEC9"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3357115E"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5EE864D9" w14:textId="77777777" w:rsidTr="002252B1">
        <w:trPr>
          <w:trHeight w:val="397"/>
        </w:trPr>
        <w:tc>
          <w:tcPr>
            <w:tcW w:w="7162" w:type="dxa"/>
            <w:vAlign w:val="center"/>
            <w:hideMark/>
          </w:tcPr>
          <w:p w14:paraId="375F3E9A"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14:paraId="5BF177FB"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5994B073"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38420491"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57B611E1"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ED8D175"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343734DD" w14:textId="77777777" w:rsidTr="002252B1">
        <w:tc>
          <w:tcPr>
            <w:tcW w:w="7162" w:type="dxa"/>
            <w:vAlign w:val="center"/>
            <w:hideMark/>
          </w:tcPr>
          <w:p w14:paraId="1471AFAD" w14:textId="77777777"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14:paraId="686D4754"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14:paraId="4356464B"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14:paraId="5FD390D9"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14:paraId="5268BA5C"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14:paraId="16C239FC"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3B4658D3" w14:textId="77777777" w:rsidTr="002252B1">
        <w:trPr>
          <w:trHeight w:val="397"/>
        </w:trPr>
        <w:tc>
          <w:tcPr>
            <w:tcW w:w="7162" w:type="dxa"/>
            <w:vAlign w:val="center"/>
            <w:hideMark/>
          </w:tcPr>
          <w:p w14:paraId="44F3E497" w14:textId="77777777"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14:paraId="5B955AAF"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14:paraId="0BC4BFA6"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14:paraId="15F8EF24"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14:paraId="09FAF586"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14:paraId="7BA9C70E" w14:textId="77777777"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14:paraId="354A6372" w14:textId="77777777" w:rsidTr="002252B1">
        <w:tc>
          <w:tcPr>
            <w:tcW w:w="9547" w:type="dxa"/>
            <w:gridSpan w:val="6"/>
            <w:vAlign w:val="center"/>
          </w:tcPr>
          <w:p w14:paraId="14CA707F" w14:textId="77777777"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14:paraId="01D5E5CF" w14:textId="77777777" w:rsidR="002824BC" w:rsidRPr="002824BC" w:rsidRDefault="002824BC" w:rsidP="002824BC">
      <w:pPr>
        <w:spacing w:line="280" w:lineRule="exact"/>
        <w:rPr>
          <w:rFonts w:ascii="標楷體" w:eastAsia="標楷體" w:hAnsi="標楷體" w:cs="Times New Roman"/>
          <w:sz w:val="28"/>
          <w:szCs w:val="28"/>
        </w:rPr>
      </w:pPr>
    </w:p>
    <w:p w14:paraId="05DDDE11" w14:textId="77777777"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14:paraId="2B9CD792" w14:textId="77777777"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14:paraId="3B06B8A6" w14:textId="77777777"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一、您的考試等級：</w:t>
      </w:r>
    </w:p>
    <w:p w14:paraId="0BE680E0" w14:textId="77777777"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14:paraId="24EAD4F6" w14:textId="77777777"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二、您的性別：</w:t>
      </w:r>
    </w:p>
    <w:p w14:paraId="5FF8B50F" w14:textId="77777777"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1.□男           2.□女</w:t>
      </w:r>
    </w:p>
    <w:p w14:paraId="6346FC87" w14:textId="77777777"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三、您的實務訓練機關（構）屬於：</w:t>
      </w:r>
    </w:p>
    <w:p w14:paraId="3552BF74" w14:textId="77777777"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07978010" wp14:editId="5A189D55">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B83CF" w14:textId="77777777"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78010" id="文字方塊 1" o:spid="_x0000_s1027" type="#_x0000_t202" style="position:absolute;left:0;text-align:left;margin-left:66.05pt;margin-top:12.2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Iz16ySaAgAAGgUAAA4AAAAAAAAAAAAAAAAALgIAAGRycy9lMm9E&#10;b2MueG1sUEsBAi0AFAAGAAgAAAAhAHbjl7HdAAAACQEAAA8AAAAAAAAAAAAAAAAA9AQAAGRycy9k&#10;b3ducmV2LnhtbFBLBQYAAAAABAAEAPMAAAD+BQAAAAA=&#10;" stroked="f">
                <v:textbox>
                  <w:txbxContent>
                    <w:p w14:paraId="344B83CF" w14:textId="77777777" w:rsidR="002824BC" w:rsidRDefault="002824BC" w:rsidP="002824BC">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w:t>
                      </w:r>
                      <w:r>
                        <w:rPr>
                          <w:rFonts w:eastAsia="標楷體" w:hint="eastAsia"/>
                          <w:sz w:val="28"/>
                          <w:bdr w:val="single" w:sz="4" w:space="0" w:color="auto"/>
                        </w:rPr>
                        <w:t>構）隨班工作人員，謝謝！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市</w:t>
      </w:r>
      <w:proofErr w:type="gramStart"/>
      <w:r w:rsidRPr="002824BC">
        <w:rPr>
          <w:rFonts w:ascii="標楷體" w:eastAsia="標楷體" w:hAnsi="標楷體" w:cs="Times New Roman" w:hint="eastAsia"/>
          <w:sz w:val="28"/>
        </w:rPr>
        <w:t>﹞</w:t>
      </w:r>
      <w:proofErr w:type="gramEnd"/>
      <w:r w:rsidRPr="002824BC">
        <w:rPr>
          <w:rFonts w:ascii="標楷體" w:eastAsia="標楷體" w:hAnsi="標楷體" w:cs="Times New Roman" w:hint="eastAsia"/>
          <w:sz w:val="28"/>
        </w:rPr>
        <w:t>）機關</w:t>
      </w:r>
    </w:p>
    <w:sectPr w:rsidR="002824BC" w:rsidRPr="002824BC" w:rsidSect="002824BC">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E05E0" w14:textId="77777777" w:rsidR="007E1E33" w:rsidRDefault="007E1E33" w:rsidP="008E096D">
      <w:r>
        <w:separator/>
      </w:r>
    </w:p>
  </w:endnote>
  <w:endnote w:type="continuationSeparator" w:id="0">
    <w:p w14:paraId="1E174DA2" w14:textId="77777777" w:rsidR="007E1E33" w:rsidRDefault="007E1E33"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433455"/>
      <w:docPartObj>
        <w:docPartGallery w:val="Page Numbers (Bottom of Page)"/>
        <w:docPartUnique/>
      </w:docPartObj>
    </w:sdtPr>
    <w:sdtEndPr/>
    <w:sdtContent>
      <w:p w14:paraId="263F7447" w14:textId="577314CB" w:rsidR="0067090A" w:rsidRDefault="0067090A">
        <w:pPr>
          <w:pStyle w:val="a7"/>
          <w:jc w:val="center"/>
        </w:pPr>
        <w:r>
          <w:fldChar w:fldCharType="begin"/>
        </w:r>
        <w:r>
          <w:instrText>PAGE   \* MERGEFORMAT</w:instrText>
        </w:r>
        <w:r>
          <w:fldChar w:fldCharType="separate"/>
        </w:r>
        <w:r w:rsidR="00C07C4D" w:rsidRPr="00C07C4D">
          <w:rPr>
            <w:noProof/>
            <w:lang w:val="zh-TW"/>
          </w:rPr>
          <w:t>3</w:t>
        </w:r>
        <w:r>
          <w:fldChar w:fldCharType="end"/>
        </w:r>
      </w:p>
    </w:sdtContent>
  </w:sdt>
  <w:p w14:paraId="2F007CCB" w14:textId="77777777" w:rsidR="0067090A" w:rsidRDefault="006709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F98E8" w14:textId="77777777" w:rsidR="007E1E33" w:rsidRDefault="007E1E33" w:rsidP="008E096D">
      <w:r>
        <w:separator/>
      </w:r>
    </w:p>
  </w:footnote>
  <w:footnote w:type="continuationSeparator" w:id="0">
    <w:p w14:paraId="380F0864" w14:textId="77777777" w:rsidR="007E1E33" w:rsidRDefault="007E1E33"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3742E"/>
    <w:rsid w:val="000423B0"/>
    <w:rsid w:val="00051FEF"/>
    <w:rsid w:val="0005340F"/>
    <w:rsid w:val="00074309"/>
    <w:rsid w:val="000B0394"/>
    <w:rsid w:val="000D0D16"/>
    <w:rsid w:val="001512C5"/>
    <w:rsid w:val="00160B1F"/>
    <w:rsid w:val="00164E9C"/>
    <w:rsid w:val="001A7FB0"/>
    <w:rsid w:val="002079B9"/>
    <w:rsid w:val="00220233"/>
    <w:rsid w:val="002252B1"/>
    <w:rsid w:val="0022541B"/>
    <w:rsid w:val="00260434"/>
    <w:rsid w:val="002824BC"/>
    <w:rsid w:val="0028663C"/>
    <w:rsid w:val="0030467B"/>
    <w:rsid w:val="00341855"/>
    <w:rsid w:val="00370091"/>
    <w:rsid w:val="003D23DA"/>
    <w:rsid w:val="003D630C"/>
    <w:rsid w:val="004773A1"/>
    <w:rsid w:val="00511C17"/>
    <w:rsid w:val="005121A6"/>
    <w:rsid w:val="00517006"/>
    <w:rsid w:val="005464E0"/>
    <w:rsid w:val="0056445D"/>
    <w:rsid w:val="0057079D"/>
    <w:rsid w:val="0058372D"/>
    <w:rsid w:val="005C12F7"/>
    <w:rsid w:val="0067090A"/>
    <w:rsid w:val="00694FB5"/>
    <w:rsid w:val="00700F5F"/>
    <w:rsid w:val="0073151B"/>
    <w:rsid w:val="007A46F3"/>
    <w:rsid w:val="007B1A8F"/>
    <w:rsid w:val="007B4061"/>
    <w:rsid w:val="007E1E33"/>
    <w:rsid w:val="008E096D"/>
    <w:rsid w:val="00911BD8"/>
    <w:rsid w:val="009474B6"/>
    <w:rsid w:val="0096784E"/>
    <w:rsid w:val="009B2B37"/>
    <w:rsid w:val="009B7E62"/>
    <w:rsid w:val="00A31443"/>
    <w:rsid w:val="00A515C8"/>
    <w:rsid w:val="00A820F0"/>
    <w:rsid w:val="00AB2D7C"/>
    <w:rsid w:val="00AC15EF"/>
    <w:rsid w:val="00B53187"/>
    <w:rsid w:val="00B63B33"/>
    <w:rsid w:val="00B8484F"/>
    <w:rsid w:val="00B93987"/>
    <w:rsid w:val="00BA096B"/>
    <w:rsid w:val="00BB3983"/>
    <w:rsid w:val="00C04574"/>
    <w:rsid w:val="00C07C4D"/>
    <w:rsid w:val="00C455B2"/>
    <w:rsid w:val="00C805DC"/>
    <w:rsid w:val="00C90CBB"/>
    <w:rsid w:val="00CB03E8"/>
    <w:rsid w:val="00CB7C63"/>
    <w:rsid w:val="00D21616"/>
    <w:rsid w:val="00E016CD"/>
    <w:rsid w:val="00E061E2"/>
    <w:rsid w:val="00E31253"/>
    <w:rsid w:val="00E82302"/>
    <w:rsid w:val="00EB6ED7"/>
    <w:rsid w:val="00EE079F"/>
    <w:rsid w:val="00EE2853"/>
    <w:rsid w:val="00F02AF7"/>
    <w:rsid w:val="00F55905"/>
    <w:rsid w:val="00FA2D99"/>
    <w:rsid w:val="00FC4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0F67"/>
  <w15:docId w15:val="{5BC89773-F508-40E9-8E24-1B22202C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character" w:styleId="a9">
    <w:name w:val="annotation reference"/>
    <w:basedOn w:val="a0"/>
    <w:uiPriority w:val="99"/>
    <w:semiHidden/>
    <w:unhideWhenUsed/>
    <w:rsid w:val="0030467B"/>
    <w:rPr>
      <w:sz w:val="18"/>
      <w:szCs w:val="18"/>
    </w:rPr>
  </w:style>
  <w:style w:type="paragraph" w:styleId="aa">
    <w:name w:val="annotation text"/>
    <w:basedOn w:val="a"/>
    <w:link w:val="ab"/>
    <w:uiPriority w:val="99"/>
    <w:semiHidden/>
    <w:unhideWhenUsed/>
    <w:rsid w:val="0030467B"/>
  </w:style>
  <w:style w:type="character" w:customStyle="1" w:styleId="ab">
    <w:name w:val="註解文字 字元"/>
    <w:basedOn w:val="a0"/>
    <w:link w:val="aa"/>
    <w:uiPriority w:val="99"/>
    <w:semiHidden/>
    <w:rsid w:val="0030467B"/>
  </w:style>
  <w:style w:type="paragraph" w:styleId="ac">
    <w:name w:val="annotation subject"/>
    <w:basedOn w:val="aa"/>
    <w:next w:val="aa"/>
    <w:link w:val="ad"/>
    <w:uiPriority w:val="99"/>
    <w:semiHidden/>
    <w:unhideWhenUsed/>
    <w:rsid w:val="0030467B"/>
    <w:rPr>
      <w:b/>
      <w:bCs/>
    </w:rPr>
  </w:style>
  <w:style w:type="character" w:customStyle="1" w:styleId="ad">
    <w:name w:val="註解主旨 字元"/>
    <w:basedOn w:val="ab"/>
    <w:link w:val="ac"/>
    <w:uiPriority w:val="99"/>
    <w:semiHidden/>
    <w:rsid w:val="0030467B"/>
    <w:rPr>
      <w:b/>
      <w:bCs/>
    </w:rPr>
  </w:style>
  <w:style w:type="paragraph" w:styleId="ae">
    <w:name w:val="Revision"/>
    <w:hidden/>
    <w:uiPriority w:val="99"/>
    <w:semiHidden/>
    <w:rsid w:val="0054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CFA5-C892-4FF1-BBEB-2CB0983F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鄭淑菁</cp:lastModifiedBy>
  <cp:revision>5</cp:revision>
  <cp:lastPrinted>2019-10-21T09:54:00Z</cp:lastPrinted>
  <dcterms:created xsi:type="dcterms:W3CDTF">2019-10-21T09:57:00Z</dcterms:created>
  <dcterms:modified xsi:type="dcterms:W3CDTF">2019-10-22T07:37:00Z</dcterms:modified>
</cp:coreProperties>
</file>