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A3F" w:rsidRPr="00605788" w:rsidRDefault="00900A3F" w:rsidP="00605788">
      <w:pPr>
        <w:tabs>
          <w:tab w:val="left" w:pos="7797"/>
        </w:tabs>
        <w:spacing w:line="440" w:lineRule="exact"/>
        <w:ind w:rightChars="-21" w:right="-50"/>
        <w:jc w:val="right"/>
        <w:rPr>
          <w:rFonts w:ascii="標楷體" w:eastAsia="標楷體" w:hAnsi="標楷體" w:cs="標楷體"/>
          <w:bCs/>
          <w:color w:val="000000"/>
          <w:spacing w:val="-10"/>
          <w:szCs w:val="24"/>
        </w:rPr>
      </w:pPr>
      <w:bookmarkStart w:id="0" w:name="_GoBack"/>
      <w:bookmarkEnd w:id="0"/>
      <w:r w:rsidRPr="00605788">
        <w:rPr>
          <w:rFonts w:ascii="標楷體" w:eastAsia="標楷體" w:hAnsi="標楷體" w:cs="標楷體" w:hint="eastAsia"/>
          <w:bCs/>
          <w:color w:val="000000"/>
          <w:spacing w:val="-10"/>
          <w:szCs w:val="24"/>
        </w:rPr>
        <w:t>附件</w:t>
      </w:r>
      <w:r w:rsidR="00547295" w:rsidRPr="00605788">
        <w:rPr>
          <w:rFonts w:ascii="標楷體" w:eastAsia="標楷體" w:hAnsi="標楷體" w:cs="標楷體" w:hint="eastAsia"/>
          <w:bCs/>
          <w:color w:val="000000"/>
          <w:spacing w:val="-10"/>
          <w:szCs w:val="24"/>
        </w:rPr>
        <w:t>1</w:t>
      </w:r>
    </w:p>
    <w:p w:rsidR="007B5B45" w:rsidRPr="007B5B45" w:rsidRDefault="00AD7403" w:rsidP="00EF24F9">
      <w:pPr>
        <w:tabs>
          <w:tab w:val="left" w:pos="7380"/>
        </w:tabs>
        <w:spacing w:line="440" w:lineRule="exact"/>
        <w:ind w:leftChars="-178" w:left="1806" w:rightChars="-177" w:right="-425" w:hangingChars="774" w:hanging="2233"/>
        <w:jc w:val="center"/>
        <w:rPr>
          <w:rFonts w:ascii="標楷體" w:eastAsia="標楷體" w:hAnsi="標楷體" w:cs="標楷體"/>
          <w:b/>
          <w:color w:val="000000"/>
          <w:w w:val="90"/>
          <w:sz w:val="32"/>
          <w:szCs w:val="28"/>
        </w:rPr>
      </w:pPr>
      <w:r w:rsidRPr="00C71F0E">
        <w:rPr>
          <w:rFonts w:ascii="標楷體" w:eastAsia="標楷體" w:hAnsi="標楷體" w:cs="標楷體"/>
          <w:b/>
          <w:w w:val="90"/>
          <w:sz w:val="32"/>
          <w:szCs w:val="28"/>
        </w:rPr>
        <w:t>1</w:t>
      </w:r>
      <w:r w:rsidR="00FA6E2C" w:rsidRPr="00C71F0E">
        <w:rPr>
          <w:rFonts w:ascii="標楷體" w:eastAsia="標楷體" w:hAnsi="標楷體" w:cs="標楷體" w:hint="eastAsia"/>
          <w:b/>
          <w:w w:val="90"/>
          <w:sz w:val="32"/>
          <w:szCs w:val="28"/>
        </w:rPr>
        <w:t>08</w:t>
      </w:r>
      <w:r w:rsidR="00900A3F" w:rsidRPr="007B5B45">
        <w:rPr>
          <w:rFonts w:ascii="標楷體" w:eastAsia="標楷體" w:hAnsi="標楷體" w:cs="標楷體" w:hint="eastAsia"/>
          <w:b/>
          <w:color w:val="000000"/>
          <w:w w:val="90"/>
          <w:sz w:val="32"/>
          <w:szCs w:val="28"/>
        </w:rPr>
        <w:t>年公務人員特種考試一般警察人員考試三等考試消防警察人員類科錄取人員</w:t>
      </w:r>
    </w:p>
    <w:p w:rsidR="00900A3F" w:rsidRDefault="00900A3F" w:rsidP="00BB031E">
      <w:pPr>
        <w:tabs>
          <w:tab w:val="left" w:pos="7380"/>
        </w:tabs>
        <w:spacing w:line="440" w:lineRule="exact"/>
        <w:ind w:left="2082" w:right="-1" w:hangingChars="650" w:hanging="2082"/>
        <w:jc w:val="center"/>
        <w:rPr>
          <w:rFonts w:ascii="標楷體" w:eastAsia="標楷體" w:hAnsi="標楷體" w:cs="標楷體"/>
          <w:b/>
          <w:color w:val="000000"/>
          <w:sz w:val="32"/>
          <w:szCs w:val="28"/>
        </w:rPr>
      </w:pPr>
      <w:r w:rsidRPr="00A664B4">
        <w:rPr>
          <w:rFonts w:ascii="標楷體" w:eastAsia="標楷體" w:hAnsi="標楷體" w:cs="標楷體" w:hint="eastAsia"/>
          <w:b/>
          <w:color w:val="000000"/>
          <w:sz w:val="32"/>
          <w:szCs w:val="28"/>
        </w:rPr>
        <w:t>教育訓練課程配當表</w:t>
      </w:r>
    </w:p>
    <w:p w:rsidR="002F2D2E" w:rsidRPr="009D3489" w:rsidRDefault="002F2D2E" w:rsidP="002F2D2E">
      <w:pPr>
        <w:spacing w:beforeLines="50" w:before="180"/>
        <w:ind w:left="269" w:right="-1" w:hangingChars="112" w:hanging="269"/>
        <w:jc w:val="right"/>
        <w:rPr>
          <w:rFonts w:ascii="標楷體" w:eastAsia="標楷體" w:hAnsi="標楷體"/>
          <w:szCs w:val="22"/>
        </w:rPr>
      </w:pPr>
      <w:r w:rsidRPr="00C71F0E">
        <w:rPr>
          <w:rFonts w:ascii="標楷體" w:eastAsia="標楷體" w:hAnsi="標楷體" w:hint="eastAsia"/>
          <w:szCs w:val="22"/>
        </w:rPr>
        <w:t>民國</w:t>
      </w:r>
      <w:r w:rsidRPr="00C71F0E">
        <w:rPr>
          <w:rFonts w:ascii="標楷體" w:eastAsia="標楷體" w:hAnsi="標楷體"/>
          <w:szCs w:val="22"/>
        </w:rPr>
        <w:t>1</w:t>
      </w:r>
      <w:r w:rsidRPr="00C71F0E">
        <w:rPr>
          <w:rFonts w:ascii="標楷體" w:eastAsia="標楷體" w:hAnsi="標楷體" w:hint="eastAsia"/>
          <w:szCs w:val="22"/>
        </w:rPr>
        <w:t>08年</w:t>
      </w:r>
      <w:r w:rsidRPr="009D3489">
        <w:rPr>
          <w:rFonts w:ascii="標楷體" w:eastAsia="標楷體" w:hAnsi="標楷體"/>
          <w:szCs w:val="22"/>
        </w:rPr>
        <w:t>6</w:t>
      </w:r>
      <w:r w:rsidRPr="009D3489">
        <w:rPr>
          <w:rFonts w:ascii="標楷體" w:eastAsia="標楷體" w:hAnsi="標楷體" w:hint="eastAsia"/>
          <w:szCs w:val="32"/>
        </w:rPr>
        <w:t>月1</w:t>
      </w:r>
      <w:r w:rsidRPr="009D3489">
        <w:rPr>
          <w:rFonts w:ascii="標楷體" w:eastAsia="標楷體" w:hAnsi="標楷體"/>
          <w:szCs w:val="32"/>
        </w:rPr>
        <w:t>7</w:t>
      </w:r>
      <w:r w:rsidRPr="009D3489">
        <w:rPr>
          <w:rFonts w:ascii="標楷體" w:eastAsia="標楷體" w:hAnsi="標楷體" w:hint="eastAsia"/>
          <w:szCs w:val="32"/>
        </w:rPr>
        <w:t>日</w:t>
      </w:r>
    </w:p>
    <w:p w:rsidR="00405925" w:rsidRDefault="002F2D2E" w:rsidP="002F2D2E">
      <w:pPr>
        <w:tabs>
          <w:tab w:val="left" w:pos="7380"/>
        </w:tabs>
        <w:wordWrap w:val="0"/>
        <w:ind w:leftChars="-295" w:left="1382" w:right="-1" w:hangingChars="871" w:hanging="2090"/>
        <w:jc w:val="right"/>
        <w:rPr>
          <w:rFonts w:ascii="標楷體" w:eastAsia="標楷體" w:hAnsi="標楷體"/>
          <w:szCs w:val="24"/>
        </w:rPr>
      </w:pPr>
      <w:r w:rsidRPr="009D3489">
        <w:rPr>
          <w:rFonts w:ascii="標楷體" w:eastAsia="標楷體" w:hAnsi="標楷體" w:hint="eastAsia"/>
          <w:szCs w:val="22"/>
        </w:rPr>
        <w:t>保訓會公訓字第1080007055</w:t>
      </w:r>
      <w:r w:rsidRPr="00C71F0E">
        <w:rPr>
          <w:rFonts w:ascii="標楷體" w:eastAsia="標楷體" w:hAnsi="標楷體" w:hint="eastAsia"/>
          <w:szCs w:val="22"/>
        </w:rPr>
        <w:t>號函核</w:t>
      </w:r>
      <w:r w:rsidRPr="00C71F0E">
        <w:rPr>
          <w:rFonts w:ascii="標楷體" w:eastAsia="標楷體" w:hAnsi="標楷體" w:hint="eastAsia"/>
          <w:szCs w:val="24"/>
        </w:rPr>
        <w:t>定</w:t>
      </w:r>
    </w:p>
    <w:p w:rsidR="002F2D2E" w:rsidRPr="00D5242B" w:rsidRDefault="002F2D2E" w:rsidP="002F2D2E">
      <w:pPr>
        <w:ind w:left="269" w:hangingChars="112" w:hanging="269"/>
        <w:jc w:val="right"/>
        <w:rPr>
          <w:rFonts w:ascii="標楷體" w:eastAsia="標楷體" w:hAnsi="標楷體"/>
          <w:szCs w:val="22"/>
        </w:rPr>
      </w:pPr>
      <w:r w:rsidRPr="00C71F0E">
        <w:rPr>
          <w:rFonts w:ascii="標楷體" w:eastAsia="標楷體" w:hAnsi="標楷體" w:hint="eastAsia"/>
          <w:szCs w:val="22"/>
        </w:rPr>
        <w:t>民國</w:t>
      </w:r>
      <w:r w:rsidRPr="00D5242B">
        <w:rPr>
          <w:rFonts w:ascii="標楷體" w:eastAsia="標楷體" w:hAnsi="標楷體"/>
          <w:szCs w:val="22"/>
        </w:rPr>
        <w:t>1</w:t>
      </w:r>
      <w:r w:rsidRPr="00D5242B">
        <w:rPr>
          <w:rFonts w:ascii="標楷體" w:eastAsia="標楷體" w:hAnsi="標楷體" w:hint="eastAsia"/>
          <w:szCs w:val="22"/>
        </w:rPr>
        <w:t>09年1</w:t>
      </w:r>
      <w:r w:rsidRPr="00D5242B">
        <w:rPr>
          <w:rFonts w:ascii="標楷體" w:eastAsia="標楷體" w:hAnsi="標楷體" w:hint="eastAsia"/>
          <w:szCs w:val="32"/>
        </w:rPr>
        <w:t>月</w:t>
      </w:r>
      <w:r w:rsidR="00D80696" w:rsidRPr="00D5242B">
        <w:rPr>
          <w:rFonts w:ascii="標楷體" w:eastAsia="標楷體" w:hAnsi="標楷體" w:hint="eastAsia"/>
          <w:szCs w:val="32"/>
        </w:rPr>
        <w:t>21</w:t>
      </w:r>
      <w:r w:rsidRPr="00D5242B">
        <w:rPr>
          <w:rFonts w:ascii="標楷體" w:eastAsia="標楷體" w:hAnsi="標楷體" w:hint="eastAsia"/>
          <w:szCs w:val="32"/>
        </w:rPr>
        <w:t>日</w:t>
      </w:r>
    </w:p>
    <w:p w:rsidR="002F2D2E" w:rsidRPr="00D5242B" w:rsidRDefault="002F2D2E" w:rsidP="002F2D2E">
      <w:pPr>
        <w:tabs>
          <w:tab w:val="left" w:pos="7380"/>
        </w:tabs>
        <w:ind w:leftChars="-295" w:left="1382" w:right="-1" w:hangingChars="871" w:hanging="2090"/>
        <w:jc w:val="right"/>
        <w:rPr>
          <w:rFonts w:eastAsia="標楷體" w:cs="標楷體" w:hint="eastAsia"/>
          <w:b/>
          <w:spacing w:val="-10"/>
          <w:szCs w:val="24"/>
        </w:rPr>
      </w:pPr>
      <w:r w:rsidRPr="00D5242B">
        <w:rPr>
          <w:rFonts w:ascii="標楷體" w:eastAsia="標楷體" w:hAnsi="標楷體" w:hint="eastAsia"/>
          <w:szCs w:val="22"/>
        </w:rPr>
        <w:t>保訓會公訓字第1090000656號函核定修正</w:t>
      </w:r>
    </w:p>
    <w:tbl>
      <w:tblPr>
        <w:tblW w:w="9781" w:type="dxa"/>
        <w:tblInd w:w="-114"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426"/>
        <w:gridCol w:w="1014"/>
        <w:gridCol w:w="1134"/>
        <w:gridCol w:w="850"/>
        <w:gridCol w:w="6357"/>
      </w:tblGrid>
      <w:tr w:rsidR="002278A5" w:rsidRPr="00A664B4" w:rsidTr="003B3E14">
        <w:trPr>
          <w:cantSplit/>
          <w:trHeight w:val="653"/>
          <w:tblHeader/>
        </w:trPr>
        <w:tc>
          <w:tcPr>
            <w:tcW w:w="426" w:type="dxa"/>
            <w:tcBorders>
              <w:top w:val="single" w:sz="4" w:space="0" w:color="auto"/>
              <w:left w:val="single" w:sz="4" w:space="0" w:color="auto"/>
              <w:bottom w:val="single" w:sz="4" w:space="0" w:color="auto"/>
              <w:right w:val="single" w:sz="4" w:space="0" w:color="auto"/>
            </w:tcBorders>
            <w:vAlign w:val="center"/>
          </w:tcPr>
          <w:p w:rsidR="002278A5" w:rsidRPr="00A664B4" w:rsidRDefault="002278A5" w:rsidP="002278A5">
            <w:pPr>
              <w:tabs>
                <w:tab w:val="left" w:pos="7380"/>
              </w:tabs>
              <w:spacing w:line="260" w:lineRule="exact"/>
              <w:jc w:val="distribute"/>
              <w:rPr>
                <w:rFonts w:eastAsia="標楷體"/>
                <w:color w:val="000000"/>
                <w:szCs w:val="24"/>
              </w:rPr>
            </w:pPr>
            <w:r w:rsidRPr="00A664B4">
              <w:rPr>
                <w:rFonts w:eastAsia="標楷體" w:hint="eastAsia"/>
                <w:color w:val="000000"/>
                <w:szCs w:val="24"/>
              </w:rPr>
              <w:t>階段</w:t>
            </w:r>
          </w:p>
        </w:tc>
        <w:tc>
          <w:tcPr>
            <w:tcW w:w="1014" w:type="dxa"/>
            <w:tcBorders>
              <w:top w:val="single" w:sz="4" w:space="0" w:color="auto"/>
              <w:left w:val="single" w:sz="4" w:space="0" w:color="auto"/>
              <w:bottom w:val="single" w:sz="4" w:space="0" w:color="auto"/>
              <w:right w:val="single" w:sz="4" w:space="0" w:color="auto"/>
            </w:tcBorders>
            <w:vAlign w:val="center"/>
          </w:tcPr>
          <w:p w:rsidR="002278A5" w:rsidRPr="00A664B4" w:rsidRDefault="002278A5" w:rsidP="002278A5">
            <w:pPr>
              <w:tabs>
                <w:tab w:val="left" w:pos="7380"/>
              </w:tabs>
              <w:spacing w:line="260" w:lineRule="exact"/>
              <w:jc w:val="distribute"/>
              <w:rPr>
                <w:rFonts w:eastAsia="標楷體"/>
                <w:color w:val="000000"/>
                <w:szCs w:val="24"/>
              </w:rPr>
            </w:pPr>
            <w:r w:rsidRPr="00A664B4">
              <w:rPr>
                <w:rFonts w:eastAsia="標楷體" w:hint="eastAsia"/>
                <w:color w:val="000000"/>
                <w:szCs w:val="24"/>
              </w:rPr>
              <w:t>課程</w:t>
            </w:r>
          </w:p>
        </w:tc>
        <w:tc>
          <w:tcPr>
            <w:tcW w:w="1134" w:type="dxa"/>
            <w:tcBorders>
              <w:top w:val="single" w:sz="4" w:space="0" w:color="auto"/>
              <w:left w:val="single" w:sz="4" w:space="0" w:color="auto"/>
              <w:bottom w:val="single" w:sz="4" w:space="0" w:color="auto"/>
              <w:right w:val="single" w:sz="4" w:space="0" w:color="auto"/>
            </w:tcBorders>
            <w:vAlign w:val="center"/>
          </w:tcPr>
          <w:p w:rsidR="002278A5" w:rsidRPr="00A664B4" w:rsidRDefault="002278A5" w:rsidP="002278A5">
            <w:pPr>
              <w:tabs>
                <w:tab w:val="left" w:pos="7380"/>
              </w:tabs>
              <w:spacing w:line="260" w:lineRule="exact"/>
              <w:jc w:val="distribute"/>
              <w:rPr>
                <w:rFonts w:eastAsia="標楷體"/>
                <w:color w:val="000000"/>
                <w:szCs w:val="24"/>
              </w:rPr>
            </w:pPr>
            <w:r w:rsidRPr="00A664B4">
              <w:rPr>
                <w:rFonts w:eastAsia="標楷體" w:hint="eastAsia"/>
                <w:color w:val="000000"/>
                <w:szCs w:val="24"/>
              </w:rPr>
              <w:t>科目</w:t>
            </w:r>
          </w:p>
        </w:tc>
        <w:tc>
          <w:tcPr>
            <w:tcW w:w="850" w:type="dxa"/>
            <w:tcBorders>
              <w:top w:val="single" w:sz="4" w:space="0" w:color="auto"/>
              <w:left w:val="single" w:sz="4" w:space="0" w:color="auto"/>
              <w:bottom w:val="single" w:sz="4" w:space="0" w:color="auto"/>
              <w:right w:val="single" w:sz="4" w:space="0" w:color="auto"/>
            </w:tcBorders>
            <w:vAlign w:val="center"/>
          </w:tcPr>
          <w:p w:rsidR="002278A5" w:rsidRPr="00A664B4" w:rsidRDefault="002278A5" w:rsidP="002278A5">
            <w:pPr>
              <w:tabs>
                <w:tab w:val="left" w:pos="7380"/>
              </w:tabs>
              <w:spacing w:line="260" w:lineRule="exact"/>
              <w:jc w:val="distribute"/>
              <w:rPr>
                <w:rFonts w:eastAsia="標楷體"/>
                <w:color w:val="000000"/>
                <w:szCs w:val="24"/>
              </w:rPr>
            </w:pPr>
            <w:r w:rsidRPr="00A664B4">
              <w:rPr>
                <w:rFonts w:eastAsia="標楷體" w:hint="eastAsia"/>
                <w:color w:val="000000"/>
                <w:szCs w:val="24"/>
              </w:rPr>
              <w:t>時數</w:t>
            </w:r>
          </w:p>
        </w:tc>
        <w:tc>
          <w:tcPr>
            <w:tcW w:w="6357" w:type="dxa"/>
            <w:tcBorders>
              <w:top w:val="single" w:sz="4" w:space="0" w:color="auto"/>
              <w:left w:val="single" w:sz="4" w:space="0" w:color="auto"/>
              <w:bottom w:val="single" w:sz="4" w:space="0" w:color="auto"/>
              <w:right w:val="single" w:sz="4" w:space="0" w:color="auto"/>
            </w:tcBorders>
            <w:vAlign w:val="center"/>
          </w:tcPr>
          <w:p w:rsidR="002278A5" w:rsidRPr="00A664B4" w:rsidRDefault="002278A5" w:rsidP="002278A5">
            <w:pPr>
              <w:tabs>
                <w:tab w:val="left" w:pos="7380"/>
              </w:tabs>
              <w:spacing w:line="260" w:lineRule="exact"/>
              <w:jc w:val="distribute"/>
              <w:rPr>
                <w:rFonts w:eastAsia="標楷體"/>
                <w:color w:val="000000"/>
                <w:szCs w:val="24"/>
              </w:rPr>
            </w:pPr>
            <w:r w:rsidRPr="00A664B4">
              <w:rPr>
                <w:rFonts w:eastAsia="標楷體" w:hint="eastAsia"/>
                <w:color w:val="000000"/>
                <w:szCs w:val="24"/>
              </w:rPr>
              <w:t>教學重點內容</w:t>
            </w:r>
          </w:p>
        </w:tc>
      </w:tr>
      <w:tr w:rsidR="0035384F" w:rsidRPr="00A664B4" w:rsidTr="003B3E14">
        <w:trPr>
          <w:cantSplit/>
          <w:trHeight w:val="1135"/>
        </w:trPr>
        <w:tc>
          <w:tcPr>
            <w:tcW w:w="426" w:type="dxa"/>
            <w:tcBorders>
              <w:top w:val="single" w:sz="4" w:space="0" w:color="auto"/>
              <w:left w:val="single" w:sz="4" w:space="0" w:color="auto"/>
              <w:bottom w:val="nil"/>
              <w:right w:val="single" w:sz="4" w:space="0" w:color="auto"/>
            </w:tcBorders>
            <w:vAlign w:val="center"/>
          </w:tcPr>
          <w:p w:rsidR="0035384F" w:rsidRPr="00405925" w:rsidRDefault="0035384F" w:rsidP="002278A5">
            <w:pPr>
              <w:tabs>
                <w:tab w:val="left" w:pos="7380"/>
              </w:tabs>
              <w:spacing w:line="300" w:lineRule="exact"/>
              <w:jc w:val="distribute"/>
              <w:rPr>
                <w:rFonts w:eastAsia="標楷體"/>
                <w:w w:val="72"/>
                <w:kern w:val="0"/>
                <w:szCs w:val="24"/>
              </w:rPr>
            </w:pPr>
            <w:r w:rsidRPr="00405925">
              <w:rPr>
                <w:rFonts w:ascii="標楷體" w:eastAsia="標楷體" w:hAnsi="標楷體" w:hint="eastAsia"/>
                <w:b/>
                <w:szCs w:val="24"/>
              </w:rPr>
              <w:t>消防人員基礎訓練階段</w:t>
            </w:r>
          </w:p>
        </w:tc>
        <w:tc>
          <w:tcPr>
            <w:tcW w:w="9355" w:type="dxa"/>
            <w:gridSpan w:val="4"/>
            <w:tcBorders>
              <w:top w:val="single" w:sz="4" w:space="0" w:color="auto"/>
              <w:left w:val="single" w:sz="4" w:space="0" w:color="auto"/>
              <w:bottom w:val="nil"/>
              <w:right w:val="single" w:sz="4" w:space="0" w:color="auto"/>
            </w:tcBorders>
            <w:vAlign w:val="center"/>
          </w:tcPr>
          <w:p w:rsidR="0035384F" w:rsidRPr="00405925" w:rsidRDefault="00405925" w:rsidP="00AD7403">
            <w:pPr>
              <w:pStyle w:val="ad"/>
              <w:adjustRightInd w:val="0"/>
              <w:snapToGrid w:val="0"/>
              <w:spacing w:line="240" w:lineRule="atLeast"/>
              <w:rPr>
                <w:rFonts w:ascii="標楷體" w:hAnsi="標楷體"/>
                <w:sz w:val="24"/>
                <w:szCs w:val="24"/>
              </w:rPr>
            </w:pPr>
            <w:r w:rsidRPr="00557E6B">
              <w:rPr>
                <w:rFonts w:ascii="標楷體" w:hAnsi="標楷體" w:hint="eastAsia"/>
                <w:sz w:val="24"/>
                <w:szCs w:val="24"/>
              </w:rPr>
              <w:t>準用</w:t>
            </w:r>
            <w:r w:rsidR="0035384F" w:rsidRPr="00405925">
              <w:rPr>
                <w:rFonts w:ascii="標楷體" w:hAnsi="標楷體" w:hint="eastAsia"/>
                <w:sz w:val="24"/>
                <w:szCs w:val="24"/>
              </w:rPr>
              <w:t>「</w:t>
            </w:r>
            <w:r w:rsidR="00AD7403" w:rsidRPr="00C71F0E">
              <w:rPr>
                <w:rFonts w:ascii="標楷體" w:hAnsi="標楷體"/>
                <w:sz w:val="24"/>
                <w:szCs w:val="24"/>
              </w:rPr>
              <w:t>1</w:t>
            </w:r>
            <w:r w:rsidR="00FA6E2C" w:rsidRPr="00C71F0E">
              <w:rPr>
                <w:rFonts w:ascii="標楷體" w:hAnsi="標楷體" w:hint="eastAsia"/>
                <w:sz w:val="24"/>
                <w:szCs w:val="24"/>
              </w:rPr>
              <w:t>08</w:t>
            </w:r>
            <w:r w:rsidR="0035384F" w:rsidRPr="00405925">
              <w:rPr>
                <w:rFonts w:ascii="標楷體" w:hAnsi="標楷體" w:hint="eastAsia"/>
                <w:sz w:val="24"/>
                <w:szCs w:val="24"/>
              </w:rPr>
              <w:t>年公務人員特種考試一般警察人員考試四等考試消防警察人員類科錄取人員教育訓練課程配當表」</w:t>
            </w:r>
            <w:r w:rsidR="0035384F" w:rsidRPr="008F5D20">
              <w:rPr>
                <w:rFonts w:ascii="標楷體" w:hAnsi="標楷體" w:hint="eastAsia"/>
                <w:sz w:val="24"/>
                <w:szCs w:val="24"/>
              </w:rPr>
              <w:t>。</w:t>
            </w:r>
          </w:p>
        </w:tc>
      </w:tr>
      <w:tr w:rsidR="00A664B4" w:rsidRPr="00A664B4" w:rsidTr="003B3E14">
        <w:trPr>
          <w:cantSplit/>
          <w:trHeight w:val="1423"/>
        </w:trPr>
        <w:tc>
          <w:tcPr>
            <w:tcW w:w="426" w:type="dxa"/>
            <w:tcBorders>
              <w:top w:val="single" w:sz="4" w:space="0" w:color="auto"/>
              <w:left w:val="single" w:sz="4" w:space="0" w:color="auto"/>
              <w:bottom w:val="single" w:sz="4" w:space="0" w:color="auto"/>
              <w:right w:val="single" w:sz="4" w:space="0" w:color="auto"/>
            </w:tcBorders>
            <w:vAlign w:val="center"/>
          </w:tcPr>
          <w:p w:rsidR="00203221" w:rsidRPr="006C66B6" w:rsidRDefault="0035384F" w:rsidP="0082407D">
            <w:pPr>
              <w:spacing w:line="360" w:lineRule="exact"/>
              <w:jc w:val="distribute"/>
              <w:rPr>
                <w:rFonts w:eastAsia="標楷體"/>
                <w:dstrike/>
                <w:szCs w:val="24"/>
              </w:rPr>
            </w:pPr>
            <w:r w:rsidRPr="006C66B6">
              <w:rPr>
                <w:rFonts w:ascii="標楷體" w:eastAsia="標楷體" w:hAnsi="標楷體" w:hint="eastAsia"/>
                <w:b/>
                <w:szCs w:val="24"/>
              </w:rPr>
              <w:t>實習</w:t>
            </w:r>
            <w:r w:rsidR="009958AD" w:rsidRPr="006C66B6">
              <w:rPr>
                <w:rFonts w:ascii="標楷體" w:eastAsia="標楷體" w:hAnsi="標楷體" w:hint="eastAsia"/>
                <w:b/>
                <w:szCs w:val="24"/>
              </w:rPr>
              <w:t>訓練</w:t>
            </w:r>
            <w:r w:rsidRPr="006C66B6">
              <w:rPr>
                <w:rFonts w:ascii="標楷體" w:eastAsia="標楷體" w:hAnsi="標楷體" w:hint="eastAsia"/>
                <w:b/>
                <w:szCs w:val="24"/>
              </w:rPr>
              <w:t>階段</w:t>
            </w:r>
          </w:p>
        </w:tc>
        <w:tc>
          <w:tcPr>
            <w:tcW w:w="1014" w:type="dxa"/>
            <w:tcBorders>
              <w:top w:val="single" w:sz="4" w:space="0" w:color="auto"/>
              <w:left w:val="single" w:sz="4" w:space="0" w:color="auto"/>
              <w:bottom w:val="single" w:sz="4" w:space="0" w:color="auto"/>
              <w:right w:val="single" w:sz="4" w:space="0" w:color="auto"/>
            </w:tcBorders>
            <w:vAlign w:val="center"/>
          </w:tcPr>
          <w:p w:rsidR="00BB4660" w:rsidRDefault="00203221" w:rsidP="002278A5">
            <w:pPr>
              <w:widowControl/>
              <w:jc w:val="center"/>
              <w:rPr>
                <w:rFonts w:eastAsia="標楷體" w:hAnsi="標楷體"/>
                <w:color w:val="000000"/>
                <w:szCs w:val="24"/>
              </w:rPr>
            </w:pPr>
            <w:r w:rsidRPr="00A664B4">
              <w:rPr>
                <w:rFonts w:eastAsia="標楷體" w:hAnsi="標楷體" w:hint="eastAsia"/>
                <w:color w:val="000000"/>
                <w:szCs w:val="24"/>
              </w:rPr>
              <w:t>實習</w:t>
            </w:r>
          </w:p>
          <w:p w:rsidR="00203221" w:rsidRPr="00A664B4" w:rsidRDefault="00203221" w:rsidP="002278A5">
            <w:pPr>
              <w:widowControl/>
              <w:jc w:val="center"/>
              <w:rPr>
                <w:rFonts w:eastAsia="標楷體"/>
                <w:color w:val="000000"/>
                <w:szCs w:val="24"/>
              </w:rPr>
            </w:pPr>
            <w:r w:rsidRPr="00A664B4">
              <w:rPr>
                <w:rFonts w:eastAsia="標楷體" w:hAnsi="標楷體" w:hint="eastAsia"/>
                <w:color w:val="000000"/>
                <w:szCs w:val="24"/>
              </w:rPr>
              <w:t>教育</w:t>
            </w:r>
          </w:p>
        </w:tc>
        <w:tc>
          <w:tcPr>
            <w:tcW w:w="1134" w:type="dxa"/>
            <w:tcBorders>
              <w:top w:val="single" w:sz="4" w:space="0" w:color="auto"/>
              <w:left w:val="single" w:sz="4" w:space="0" w:color="auto"/>
              <w:bottom w:val="single" w:sz="4" w:space="0" w:color="auto"/>
              <w:right w:val="single" w:sz="4" w:space="0" w:color="auto"/>
            </w:tcBorders>
            <w:vAlign w:val="center"/>
          </w:tcPr>
          <w:p w:rsidR="00203221" w:rsidRPr="00A664B4" w:rsidRDefault="00203221" w:rsidP="002278A5">
            <w:pPr>
              <w:tabs>
                <w:tab w:val="left" w:pos="7380"/>
              </w:tabs>
              <w:spacing w:line="300" w:lineRule="exact"/>
              <w:jc w:val="distribute"/>
              <w:rPr>
                <w:rFonts w:eastAsia="標楷體"/>
                <w:color w:val="000000"/>
                <w:szCs w:val="24"/>
              </w:rPr>
            </w:pPr>
            <w:r w:rsidRPr="00A664B4">
              <w:rPr>
                <w:rFonts w:eastAsia="標楷體" w:hint="eastAsia"/>
                <w:color w:val="000000"/>
                <w:szCs w:val="24"/>
              </w:rPr>
              <w:t>消防機關</w:t>
            </w:r>
          </w:p>
          <w:p w:rsidR="00203221" w:rsidRPr="00A664B4" w:rsidRDefault="00203221" w:rsidP="009B1479">
            <w:pPr>
              <w:tabs>
                <w:tab w:val="left" w:pos="7380"/>
              </w:tabs>
              <w:spacing w:line="300" w:lineRule="exact"/>
              <w:jc w:val="center"/>
              <w:rPr>
                <w:rFonts w:eastAsia="標楷體"/>
                <w:color w:val="000000"/>
                <w:szCs w:val="24"/>
              </w:rPr>
            </w:pPr>
            <w:r w:rsidRPr="00A664B4">
              <w:rPr>
                <w:rFonts w:eastAsia="標楷體" w:hint="eastAsia"/>
                <w:color w:val="000000"/>
                <w:szCs w:val="24"/>
              </w:rPr>
              <w:t>實習</w:t>
            </w:r>
          </w:p>
        </w:tc>
        <w:tc>
          <w:tcPr>
            <w:tcW w:w="850" w:type="dxa"/>
            <w:tcBorders>
              <w:top w:val="single" w:sz="4" w:space="0" w:color="auto"/>
              <w:left w:val="single" w:sz="4" w:space="0" w:color="auto"/>
              <w:bottom w:val="single" w:sz="4" w:space="0" w:color="auto"/>
              <w:right w:val="single" w:sz="4" w:space="0" w:color="auto"/>
            </w:tcBorders>
            <w:vAlign w:val="center"/>
          </w:tcPr>
          <w:p w:rsidR="004E1A88" w:rsidRPr="00782B37" w:rsidRDefault="004E1A88" w:rsidP="002278A5">
            <w:pPr>
              <w:tabs>
                <w:tab w:val="left" w:pos="7380"/>
              </w:tabs>
              <w:spacing w:line="300" w:lineRule="exact"/>
              <w:jc w:val="center"/>
              <w:rPr>
                <w:rFonts w:ascii="標楷體" w:eastAsia="標楷體" w:hAnsi="標楷體"/>
                <w:dstrike/>
                <w:szCs w:val="24"/>
              </w:rPr>
            </w:pPr>
            <w:r w:rsidRPr="00782B37">
              <w:rPr>
                <w:rFonts w:ascii="標楷體" w:eastAsia="標楷體" w:hAnsi="標楷體" w:hint="eastAsia"/>
                <w:szCs w:val="24"/>
              </w:rPr>
              <w:t>6個月</w:t>
            </w:r>
          </w:p>
        </w:tc>
        <w:tc>
          <w:tcPr>
            <w:tcW w:w="6357" w:type="dxa"/>
            <w:tcBorders>
              <w:top w:val="single" w:sz="4" w:space="0" w:color="auto"/>
              <w:left w:val="single" w:sz="4" w:space="0" w:color="auto"/>
              <w:bottom w:val="single" w:sz="4" w:space="0" w:color="auto"/>
              <w:right w:val="single" w:sz="4" w:space="0" w:color="auto"/>
            </w:tcBorders>
            <w:vAlign w:val="center"/>
          </w:tcPr>
          <w:p w:rsidR="00203221" w:rsidRPr="003D4971" w:rsidRDefault="00203221" w:rsidP="003D4971">
            <w:pPr>
              <w:tabs>
                <w:tab w:val="left" w:pos="7380"/>
              </w:tabs>
              <w:spacing w:line="300" w:lineRule="exact"/>
              <w:ind w:left="516" w:hangingChars="215" w:hanging="516"/>
              <w:jc w:val="both"/>
              <w:rPr>
                <w:rFonts w:ascii="標楷體" w:eastAsia="標楷體" w:hAnsi="標楷體"/>
                <w:szCs w:val="24"/>
              </w:rPr>
            </w:pPr>
            <w:r w:rsidRPr="003D4971">
              <w:rPr>
                <w:rFonts w:ascii="標楷體" w:eastAsia="標楷體" w:hAnsi="標楷體" w:hint="eastAsia"/>
                <w:szCs w:val="24"/>
              </w:rPr>
              <w:t>一、實習前辦理講習，實習後辦理檢討座談會，並邀請實務界人士及專家學者參加。</w:t>
            </w:r>
          </w:p>
          <w:p w:rsidR="00203221" w:rsidRPr="003D4971" w:rsidRDefault="00203221" w:rsidP="002278A5">
            <w:pPr>
              <w:tabs>
                <w:tab w:val="left" w:pos="7380"/>
              </w:tabs>
              <w:spacing w:line="300" w:lineRule="exact"/>
              <w:ind w:left="480" w:hangingChars="200" w:hanging="480"/>
              <w:jc w:val="both"/>
              <w:rPr>
                <w:rFonts w:ascii="標楷體" w:eastAsia="標楷體" w:hAnsi="標楷體"/>
                <w:szCs w:val="24"/>
              </w:rPr>
            </w:pPr>
            <w:r w:rsidRPr="003D4971">
              <w:rPr>
                <w:rFonts w:ascii="標楷體" w:eastAsia="標楷體" w:hAnsi="標楷體" w:hint="eastAsia"/>
                <w:szCs w:val="24"/>
              </w:rPr>
              <w:t>二、課程結束後至各分隊實習</w:t>
            </w:r>
            <w:r w:rsidR="004E1A88" w:rsidRPr="003D4971">
              <w:rPr>
                <w:rFonts w:ascii="標楷體" w:eastAsia="標楷體" w:hAnsi="標楷體" w:hint="eastAsia"/>
                <w:szCs w:val="24"/>
              </w:rPr>
              <w:t>6個月</w:t>
            </w:r>
            <w:r w:rsidRPr="003D4971">
              <w:rPr>
                <w:rFonts w:ascii="標楷體" w:eastAsia="標楷體" w:hAnsi="標楷體" w:hint="eastAsia"/>
                <w:szCs w:val="24"/>
              </w:rPr>
              <w:t>。實習項目內容以各消防勤業務實習為重點，實習計畫另訂之。</w:t>
            </w:r>
          </w:p>
          <w:p w:rsidR="00203221" w:rsidRPr="00782B37" w:rsidRDefault="00203221" w:rsidP="00557E6B">
            <w:pPr>
              <w:tabs>
                <w:tab w:val="left" w:pos="7380"/>
              </w:tabs>
              <w:spacing w:line="300" w:lineRule="exact"/>
              <w:ind w:left="480" w:hangingChars="200" w:hanging="480"/>
              <w:jc w:val="both"/>
              <w:rPr>
                <w:rFonts w:ascii="標楷體" w:eastAsia="標楷體" w:hAnsi="標楷體"/>
                <w:dstrike/>
                <w:sz w:val="20"/>
              </w:rPr>
            </w:pPr>
            <w:r w:rsidRPr="003D4971">
              <w:rPr>
                <w:rFonts w:ascii="標楷體" w:eastAsia="標楷體" w:hAnsi="標楷體" w:hint="eastAsia"/>
                <w:szCs w:val="24"/>
              </w:rPr>
              <w:t>三、</w:t>
            </w:r>
            <w:r w:rsidR="00A81A87" w:rsidRPr="00557E6B">
              <w:rPr>
                <w:rFonts w:ascii="標楷體" w:eastAsia="標楷體" w:hAnsi="標楷體" w:hint="eastAsia"/>
                <w:szCs w:val="24"/>
              </w:rPr>
              <w:t>實習計畫明訂考核基準，</w:t>
            </w:r>
            <w:r w:rsidR="002F4B01" w:rsidRPr="002F4B01">
              <w:rPr>
                <w:rFonts w:ascii="標楷體" w:eastAsia="標楷體" w:hAnsi="標楷體" w:hint="eastAsia"/>
                <w:szCs w:val="24"/>
              </w:rPr>
              <w:t>實習成績不及格者，由內政部消防署函報公務人員保障暨培訓委員會廢止受訓資格。</w:t>
            </w:r>
          </w:p>
        </w:tc>
      </w:tr>
      <w:tr w:rsidR="00F52AE4" w:rsidRPr="00A664B4" w:rsidTr="003B3E14">
        <w:trPr>
          <w:cantSplit/>
          <w:trHeight w:val="932"/>
        </w:trPr>
        <w:tc>
          <w:tcPr>
            <w:tcW w:w="426" w:type="dxa"/>
            <w:vMerge w:val="restart"/>
            <w:tcBorders>
              <w:top w:val="single" w:sz="4" w:space="0" w:color="auto"/>
              <w:left w:val="single" w:sz="4" w:space="0" w:color="auto"/>
              <w:right w:val="single" w:sz="4" w:space="0" w:color="auto"/>
            </w:tcBorders>
            <w:vAlign w:val="center"/>
          </w:tcPr>
          <w:p w:rsidR="00F52AE4" w:rsidRPr="006C66B6" w:rsidRDefault="00F52AE4" w:rsidP="0035384F">
            <w:pPr>
              <w:spacing w:line="360" w:lineRule="exact"/>
              <w:jc w:val="distribute"/>
              <w:rPr>
                <w:rFonts w:ascii="標楷體" w:eastAsia="標楷體" w:hAnsi="標楷體" w:hint="eastAsia"/>
                <w:b/>
                <w:szCs w:val="24"/>
              </w:rPr>
            </w:pPr>
            <w:r w:rsidRPr="006C66B6">
              <w:rPr>
                <w:rFonts w:ascii="標楷體" w:eastAsia="標楷體" w:hAnsi="標楷體" w:hint="eastAsia"/>
                <w:b/>
                <w:szCs w:val="24"/>
              </w:rPr>
              <w:t>初任消防幹部專業訓練階段</w:t>
            </w:r>
          </w:p>
        </w:tc>
        <w:tc>
          <w:tcPr>
            <w:tcW w:w="1014" w:type="dxa"/>
            <w:vMerge w:val="restart"/>
            <w:tcBorders>
              <w:top w:val="single" w:sz="4" w:space="0" w:color="auto"/>
              <w:left w:val="single" w:sz="4" w:space="0" w:color="auto"/>
              <w:right w:val="single" w:sz="4" w:space="0" w:color="auto"/>
            </w:tcBorders>
            <w:vAlign w:val="center"/>
          </w:tcPr>
          <w:p w:rsidR="00C71F0E" w:rsidRDefault="00F52AE4" w:rsidP="009F5A74">
            <w:pPr>
              <w:widowControl/>
              <w:jc w:val="center"/>
              <w:rPr>
                <w:rFonts w:eastAsia="標楷體" w:hAnsi="標楷體"/>
                <w:szCs w:val="24"/>
              </w:rPr>
            </w:pPr>
            <w:r w:rsidRPr="003B2994">
              <w:rPr>
                <w:rFonts w:eastAsia="標楷體" w:hAnsi="標楷體" w:hint="eastAsia"/>
                <w:szCs w:val="24"/>
              </w:rPr>
              <w:t>精神</w:t>
            </w:r>
          </w:p>
          <w:p w:rsidR="00C71F0E" w:rsidRDefault="00F52AE4" w:rsidP="009F5A74">
            <w:pPr>
              <w:widowControl/>
              <w:jc w:val="center"/>
              <w:rPr>
                <w:rFonts w:eastAsia="標楷體" w:hAnsi="標楷體"/>
                <w:szCs w:val="24"/>
              </w:rPr>
            </w:pPr>
            <w:r w:rsidRPr="003B2994">
              <w:rPr>
                <w:rFonts w:eastAsia="標楷體" w:hAnsi="標楷體" w:hint="eastAsia"/>
                <w:szCs w:val="24"/>
              </w:rPr>
              <w:t>品德</w:t>
            </w:r>
          </w:p>
          <w:p w:rsidR="00C71F0E" w:rsidRDefault="00F52AE4" w:rsidP="009F5A74">
            <w:pPr>
              <w:widowControl/>
              <w:jc w:val="center"/>
              <w:rPr>
                <w:rFonts w:eastAsia="標楷體" w:hAnsi="標楷體"/>
                <w:szCs w:val="24"/>
              </w:rPr>
            </w:pPr>
            <w:r w:rsidRPr="003B2994">
              <w:rPr>
                <w:rFonts w:eastAsia="標楷體" w:hAnsi="標楷體" w:hint="eastAsia"/>
                <w:szCs w:val="24"/>
              </w:rPr>
              <w:t>教育</w:t>
            </w:r>
          </w:p>
          <w:p w:rsidR="00F52AE4" w:rsidRPr="003B2994" w:rsidRDefault="00F52AE4" w:rsidP="009F5A74">
            <w:pPr>
              <w:widowControl/>
              <w:jc w:val="center"/>
              <w:rPr>
                <w:rFonts w:eastAsia="標楷體" w:hAnsi="標楷體"/>
                <w:szCs w:val="24"/>
              </w:rPr>
            </w:pPr>
            <w:r w:rsidRPr="003B2994">
              <w:rPr>
                <w:rFonts w:eastAsia="標楷體" w:hAnsi="標楷體" w:hint="eastAsia"/>
                <w:szCs w:val="24"/>
              </w:rPr>
              <w:t>課程</w:t>
            </w:r>
          </w:p>
        </w:tc>
        <w:tc>
          <w:tcPr>
            <w:tcW w:w="1134" w:type="dxa"/>
            <w:tcBorders>
              <w:top w:val="single" w:sz="4" w:space="0" w:color="auto"/>
              <w:left w:val="single" w:sz="4" w:space="0" w:color="auto"/>
              <w:bottom w:val="single" w:sz="4" w:space="0" w:color="auto"/>
              <w:right w:val="single" w:sz="4" w:space="0" w:color="auto"/>
            </w:tcBorders>
            <w:vAlign w:val="center"/>
          </w:tcPr>
          <w:p w:rsidR="00F52AE4" w:rsidRPr="003B2994" w:rsidRDefault="00F52AE4" w:rsidP="00D37AE3">
            <w:pPr>
              <w:tabs>
                <w:tab w:val="left" w:pos="7380"/>
              </w:tabs>
              <w:spacing w:line="300" w:lineRule="exact"/>
              <w:jc w:val="center"/>
              <w:rPr>
                <w:rFonts w:eastAsia="標楷體"/>
                <w:szCs w:val="24"/>
              </w:rPr>
            </w:pPr>
            <w:r w:rsidRPr="003B2994">
              <w:rPr>
                <w:rFonts w:eastAsia="標楷體" w:hint="eastAsia"/>
                <w:szCs w:val="24"/>
              </w:rPr>
              <w:t>訓育活動</w:t>
            </w:r>
          </w:p>
        </w:tc>
        <w:tc>
          <w:tcPr>
            <w:tcW w:w="850" w:type="dxa"/>
            <w:tcBorders>
              <w:top w:val="single" w:sz="4" w:space="0" w:color="auto"/>
              <w:left w:val="single" w:sz="4" w:space="0" w:color="auto"/>
              <w:bottom w:val="single" w:sz="4" w:space="0" w:color="auto"/>
              <w:right w:val="single" w:sz="4" w:space="0" w:color="auto"/>
            </w:tcBorders>
            <w:vAlign w:val="center"/>
          </w:tcPr>
          <w:p w:rsidR="00F52AE4" w:rsidRPr="003B2994" w:rsidRDefault="00F52AE4" w:rsidP="002278A5">
            <w:pPr>
              <w:tabs>
                <w:tab w:val="left" w:pos="7380"/>
              </w:tabs>
              <w:spacing w:line="300" w:lineRule="exact"/>
              <w:jc w:val="center"/>
              <w:rPr>
                <w:rFonts w:ascii="標楷體" w:eastAsia="標楷體" w:hAnsi="標楷體"/>
                <w:szCs w:val="24"/>
              </w:rPr>
            </w:pPr>
            <w:r w:rsidRPr="003B2994">
              <w:rPr>
                <w:rFonts w:ascii="標楷體" w:eastAsia="標楷體" w:hAnsi="標楷體" w:hint="eastAsia"/>
                <w:szCs w:val="24"/>
              </w:rPr>
              <w:t>每週</w:t>
            </w:r>
          </w:p>
          <w:p w:rsidR="00F52AE4" w:rsidRPr="003B2994" w:rsidRDefault="00F52AE4" w:rsidP="002278A5">
            <w:pPr>
              <w:tabs>
                <w:tab w:val="left" w:pos="7380"/>
              </w:tabs>
              <w:spacing w:line="300" w:lineRule="exact"/>
              <w:jc w:val="center"/>
              <w:rPr>
                <w:rFonts w:ascii="標楷體" w:eastAsia="標楷體" w:hAnsi="標楷體"/>
                <w:spacing w:val="-20"/>
                <w:szCs w:val="24"/>
              </w:rPr>
            </w:pPr>
            <w:r w:rsidRPr="003B2994">
              <w:rPr>
                <w:rFonts w:ascii="標楷體" w:eastAsia="標楷體" w:hAnsi="標楷體"/>
                <w:szCs w:val="24"/>
              </w:rPr>
              <w:t>4</w:t>
            </w:r>
            <w:r w:rsidRPr="003B2994">
              <w:rPr>
                <w:rFonts w:ascii="標楷體" w:eastAsia="標楷體" w:hAnsi="標楷體" w:hint="eastAsia"/>
                <w:szCs w:val="24"/>
              </w:rPr>
              <w:t>小時</w:t>
            </w:r>
          </w:p>
        </w:tc>
        <w:tc>
          <w:tcPr>
            <w:tcW w:w="6357" w:type="dxa"/>
            <w:tcBorders>
              <w:top w:val="single" w:sz="4" w:space="0" w:color="auto"/>
              <w:left w:val="single" w:sz="4" w:space="0" w:color="auto"/>
              <w:bottom w:val="single" w:sz="4" w:space="0" w:color="auto"/>
              <w:right w:val="single" w:sz="4" w:space="0" w:color="auto"/>
            </w:tcBorders>
            <w:vAlign w:val="center"/>
          </w:tcPr>
          <w:p w:rsidR="00F52AE4" w:rsidRPr="003D4971" w:rsidRDefault="00F52AE4" w:rsidP="00CA06BF">
            <w:pPr>
              <w:tabs>
                <w:tab w:val="left" w:pos="7380"/>
              </w:tabs>
              <w:spacing w:line="300" w:lineRule="exact"/>
              <w:ind w:left="516" w:hangingChars="215" w:hanging="516"/>
              <w:jc w:val="both"/>
              <w:rPr>
                <w:rFonts w:ascii="標楷體" w:eastAsia="標楷體" w:hAnsi="標楷體"/>
                <w:szCs w:val="24"/>
              </w:rPr>
            </w:pPr>
            <w:r w:rsidRPr="003D4971">
              <w:rPr>
                <w:rFonts w:ascii="標楷體" w:eastAsia="標楷體" w:hAnsi="標楷體" w:hint="eastAsia"/>
                <w:szCs w:val="24"/>
              </w:rPr>
              <w:t>一、包含文康活動等，依訓練單位訂定之活動行事曆實施。</w:t>
            </w:r>
          </w:p>
          <w:p w:rsidR="00F52AE4" w:rsidRPr="003B2994" w:rsidRDefault="00F52AE4" w:rsidP="00AA42A3">
            <w:pPr>
              <w:tabs>
                <w:tab w:val="left" w:pos="7380"/>
              </w:tabs>
              <w:spacing w:line="300" w:lineRule="exact"/>
              <w:ind w:left="410" w:hangingChars="171" w:hanging="410"/>
              <w:jc w:val="both"/>
              <w:rPr>
                <w:rFonts w:ascii="標楷體" w:eastAsia="標楷體" w:hAnsi="標楷體"/>
                <w:sz w:val="20"/>
              </w:rPr>
            </w:pPr>
            <w:r w:rsidRPr="003D4971">
              <w:rPr>
                <w:rFonts w:ascii="標楷體" w:eastAsia="標楷體" w:hAnsi="標楷體" w:hint="eastAsia"/>
                <w:szCs w:val="24"/>
              </w:rPr>
              <w:t>二、另外辦理結業體驗學習活動</w:t>
            </w:r>
            <w:r w:rsidRPr="003D4971">
              <w:rPr>
                <w:rFonts w:ascii="標楷體" w:eastAsia="標楷體" w:hAnsi="標楷體"/>
                <w:szCs w:val="24"/>
              </w:rPr>
              <w:t>3</w:t>
            </w:r>
            <w:r w:rsidRPr="003D4971">
              <w:rPr>
                <w:rFonts w:ascii="標楷體" w:eastAsia="標楷體" w:hAnsi="標楷體" w:hint="eastAsia"/>
                <w:szCs w:val="24"/>
              </w:rPr>
              <w:t>日。</w:t>
            </w:r>
          </w:p>
        </w:tc>
      </w:tr>
      <w:tr w:rsidR="00F52AE4" w:rsidRPr="00A664B4" w:rsidTr="003B3E14">
        <w:trPr>
          <w:cantSplit/>
          <w:trHeight w:val="882"/>
        </w:trPr>
        <w:tc>
          <w:tcPr>
            <w:tcW w:w="426" w:type="dxa"/>
            <w:vMerge/>
            <w:tcBorders>
              <w:left w:val="single" w:sz="4" w:space="0" w:color="auto"/>
              <w:right w:val="single" w:sz="4" w:space="0" w:color="auto"/>
            </w:tcBorders>
            <w:vAlign w:val="center"/>
          </w:tcPr>
          <w:p w:rsidR="00F52AE4" w:rsidRPr="007631F1" w:rsidRDefault="00F52AE4" w:rsidP="002278A5">
            <w:pPr>
              <w:spacing w:line="360" w:lineRule="exact"/>
              <w:jc w:val="distribute"/>
              <w:rPr>
                <w:rFonts w:ascii="標楷體" w:eastAsia="標楷體" w:hAnsi="標楷體"/>
                <w:b/>
                <w:color w:val="FF0000"/>
                <w:szCs w:val="24"/>
                <w:u w:val="single"/>
              </w:rPr>
            </w:pPr>
          </w:p>
        </w:tc>
        <w:tc>
          <w:tcPr>
            <w:tcW w:w="1014" w:type="dxa"/>
            <w:vMerge/>
            <w:tcBorders>
              <w:left w:val="single" w:sz="4" w:space="0" w:color="auto"/>
              <w:bottom w:val="single" w:sz="4" w:space="0" w:color="auto"/>
              <w:right w:val="single" w:sz="4" w:space="0" w:color="auto"/>
            </w:tcBorders>
            <w:vAlign w:val="center"/>
          </w:tcPr>
          <w:p w:rsidR="00F52AE4" w:rsidRPr="003B2994" w:rsidRDefault="00F52AE4" w:rsidP="002278A5">
            <w:pPr>
              <w:widowControl/>
              <w:jc w:val="center"/>
              <w:rPr>
                <w:rFonts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52AE4" w:rsidRPr="003B2994" w:rsidRDefault="00F52AE4" w:rsidP="00D37AE3">
            <w:pPr>
              <w:tabs>
                <w:tab w:val="left" w:pos="7380"/>
              </w:tabs>
              <w:spacing w:line="300" w:lineRule="exact"/>
              <w:jc w:val="center"/>
              <w:rPr>
                <w:rFonts w:eastAsia="標楷體"/>
                <w:szCs w:val="24"/>
              </w:rPr>
            </w:pPr>
            <w:r w:rsidRPr="003B2994">
              <w:rPr>
                <w:rFonts w:eastAsia="標楷體" w:hint="eastAsia"/>
                <w:szCs w:val="24"/>
              </w:rPr>
              <w:t>軍訓課程</w:t>
            </w:r>
          </w:p>
        </w:tc>
        <w:tc>
          <w:tcPr>
            <w:tcW w:w="850" w:type="dxa"/>
            <w:tcBorders>
              <w:top w:val="single" w:sz="4" w:space="0" w:color="auto"/>
              <w:left w:val="single" w:sz="4" w:space="0" w:color="auto"/>
              <w:bottom w:val="single" w:sz="4" w:space="0" w:color="auto"/>
              <w:right w:val="single" w:sz="4" w:space="0" w:color="auto"/>
            </w:tcBorders>
            <w:vAlign w:val="center"/>
          </w:tcPr>
          <w:p w:rsidR="00F52AE4" w:rsidRPr="003B2994" w:rsidRDefault="00F52AE4" w:rsidP="002278A5">
            <w:pPr>
              <w:tabs>
                <w:tab w:val="left" w:pos="7380"/>
              </w:tabs>
              <w:spacing w:line="300" w:lineRule="exact"/>
              <w:jc w:val="center"/>
              <w:rPr>
                <w:rFonts w:ascii="標楷體" w:eastAsia="標楷體" w:hAnsi="標楷體"/>
                <w:szCs w:val="24"/>
              </w:rPr>
            </w:pPr>
            <w:r w:rsidRPr="003B2994">
              <w:rPr>
                <w:rFonts w:ascii="標楷體" w:eastAsia="標楷體" w:hAnsi="標楷體" w:hint="eastAsia"/>
                <w:szCs w:val="24"/>
              </w:rPr>
              <w:t>總時數</w:t>
            </w:r>
          </w:p>
          <w:p w:rsidR="00F52AE4" w:rsidRPr="003B2994" w:rsidRDefault="004A2B1E" w:rsidP="002278A5">
            <w:pPr>
              <w:tabs>
                <w:tab w:val="left" w:pos="7380"/>
              </w:tabs>
              <w:spacing w:line="300" w:lineRule="exact"/>
              <w:jc w:val="center"/>
              <w:rPr>
                <w:rFonts w:ascii="標楷體" w:eastAsia="標楷體" w:hAnsi="標楷體"/>
                <w:szCs w:val="24"/>
              </w:rPr>
            </w:pPr>
            <w:r w:rsidRPr="007111F1">
              <w:rPr>
                <w:rFonts w:ascii="標楷體" w:eastAsia="標楷體" w:hAnsi="標楷體" w:hint="eastAsia"/>
                <w:szCs w:val="24"/>
              </w:rPr>
              <w:t>18</w:t>
            </w:r>
            <w:r w:rsidR="00F52AE4" w:rsidRPr="003B2994">
              <w:rPr>
                <w:rFonts w:ascii="標楷體" w:eastAsia="標楷體" w:hAnsi="標楷體" w:hint="eastAsia"/>
                <w:szCs w:val="24"/>
              </w:rPr>
              <w:t>小時</w:t>
            </w:r>
          </w:p>
        </w:tc>
        <w:tc>
          <w:tcPr>
            <w:tcW w:w="6357" w:type="dxa"/>
            <w:tcBorders>
              <w:top w:val="single" w:sz="4" w:space="0" w:color="auto"/>
              <w:left w:val="single" w:sz="4" w:space="0" w:color="auto"/>
              <w:bottom w:val="single" w:sz="4" w:space="0" w:color="auto"/>
              <w:right w:val="single" w:sz="4" w:space="0" w:color="auto"/>
            </w:tcBorders>
            <w:vAlign w:val="center"/>
          </w:tcPr>
          <w:p w:rsidR="00F52AE4" w:rsidRPr="007B5B45" w:rsidRDefault="00F52AE4" w:rsidP="002278A5">
            <w:pPr>
              <w:ind w:leftChars="-4" w:left="-3" w:hangingChars="3" w:hanging="7"/>
              <w:rPr>
                <w:rFonts w:ascii="標楷體" w:eastAsia="標楷體" w:hAnsi="標楷體"/>
                <w:szCs w:val="24"/>
              </w:rPr>
            </w:pPr>
            <w:r w:rsidRPr="007B5B45">
              <w:rPr>
                <w:rFonts w:ascii="標楷體" w:eastAsia="標楷體" w:hAnsi="標楷體" w:hint="eastAsia"/>
                <w:szCs w:val="24"/>
              </w:rPr>
              <w:t>含儀態訓練</w:t>
            </w:r>
            <w:r w:rsidRPr="00557E6B">
              <w:rPr>
                <w:rFonts w:ascii="標楷體" w:eastAsia="標楷體" w:hAnsi="標楷體" w:hint="eastAsia"/>
                <w:szCs w:val="24"/>
              </w:rPr>
              <w:t>、游泳訓練、</w:t>
            </w:r>
            <w:r w:rsidR="00B02FA5" w:rsidRPr="008A41C7">
              <w:rPr>
                <w:rFonts w:ascii="標楷體" w:eastAsia="標楷體" w:hAnsi="標楷體" w:hint="eastAsia"/>
                <w:szCs w:val="24"/>
              </w:rPr>
              <w:t>1</w:t>
            </w:r>
            <w:r w:rsidR="00A81A87" w:rsidRPr="008A41C7">
              <w:rPr>
                <w:rFonts w:ascii="標楷體" w:eastAsia="標楷體" w:hAnsi="標楷體" w:hint="eastAsia"/>
                <w:szCs w:val="24"/>
              </w:rPr>
              <w:t>,</w:t>
            </w:r>
            <w:r w:rsidR="00B02FA5" w:rsidRPr="008A41C7">
              <w:rPr>
                <w:rFonts w:ascii="標楷體" w:eastAsia="標楷體" w:hAnsi="標楷體" w:hint="eastAsia"/>
                <w:szCs w:val="24"/>
              </w:rPr>
              <w:t>2</w:t>
            </w:r>
            <w:r w:rsidRPr="008A41C7">
              <w:rPr>
                <w:rFonts w:ascii="標楷體" w:eastAsia="標楷體" w:hAnsi="標楷體"/>
                <w:szCs w:val="24"/>
              </w:rPr>
              <w:t>00</w:t>
            </w:r>
            <w:r w:rsidRPr="008A41C7">
              <w:rPr>
                <w:rFonts w:ascii="標楷體" w:eastAsia="標楷體" w:hAnsi="標楷體" w:hint="eastAsia"/>
                <w:szCs w:val="24"/>
              </w:rPr>
              <w:t>公尺跑</w:t>
            </w:r>
            <w:r w:rsidR="00B02FA5" w:rsidRPr="008A41C7">
              <w:rPr>
                <w:rFonts w:ascii="標楷體" w:eastAsia="標楷體" w:hAnsi="標楷體" w:hint="eastAsia"/>
                <w:szCs w:val="24"/>
              </w:rPr>
              <w:t>走</w:t>
            </w:r>
            <w:r w:rsidRPr="008A41C7">
              <w:rPr>
                <w:rFonts w:ascii="標楷體" w:eastAsia="標楷體" w:hAnsi="標楷體" w:hint="eastAsia"/>
                <w:szCs w:val="24"/>
              </w:rPr>
              <w:t>測驗</w:t>
            </w:r>
            <w:r w:rsidRPr="00557E6B">
              <w:rPr>
                <w:rFonts w:ascii="標楷體" w:eastAsia="標楷體" w:hAnsi="標楷體" w:hint="eastAsia"/>
                <w:szCs w:val="24"/>
              </w:rPr>
              <w:t>及</w:t>
            </w:r>
            <w:smartTag w:uri="urn:schemas-microsoft-com:office:smarttags" w:element="chmetcnv">
              <w:smartTagPr>
                <w:attr w:name="UnitName" w:val="公尺"/>
                <w:attr w:name="SourceValue" w:val="50"/>
                <w:attr w:name="HasSpace" w:val="False"/>
                <w:attr w:name="Negative" w:val="False"/>
                <w:attr w:name="NumberType" w:val="1"/>
                <w:attr w:name="TCSC" w:val="0"/>
              </w:smartTagPr>
              <w:r w:rsidRPr="00557E6B">
                <w:rPr>
                  <w:rFonts w:ascii="標楷體" w:eastAsia="標楷體" w:hAnsi="標楷體"/>
                  <w:szCs w:val="24"/>
                </w:rPr>
                <w:t>50</w:t>
              </w:r>
              <w:r w:rsidRPr="00557E6B">
                <w:rPr>
                  <w:rFonts w:ascii="標楷體" w:eastAsia="標楷體" w:hAnsi="標楷體" w:hint="eastAsia"/>
                  <w:szCs w:val="24"/>
                </w:rPr>
                <w:t>公尺</w:t>
              </w:r>
            </w:smartTag>
            <w:r w:rsidRPr="00557E6B">
              <w:rPr>
                <w:rFonts w:ascii="標楷體" w:eastAsia="標楷體" w:hAnsi="標楷體" w:hint="eastAsia"/>
                <w:szCs w:val="24"/>
              </w:rPr>
              <w:t>游泳測驗等課程</w:t>
            </w:r>
            <w:r w:rsidR="005D2D20" w:rsidRPr="00557E6B">
              <w:rPr>
                <w:rFonts w:ascii="標楷體" w:eastAsia="標楷體" w:hAnsi="標楷體" w:hint="eastAsia"/>
                <w:szCs w:val="24"/>
              </w:rPr>
              <w:t>。</w:t>
            </w:r>
          </w:p>
        </w:tc>
      </w:tr>
      <w:tr w:rsidR="00F52AE4" w:rsidRPr="003B2994" w:rsidTr="003B3E14">
        <w:trPr>
          <w:cantSplit/>
          <w:trHeight w:val="887"/>
        </w:trPr>
        <w:tc>
          <w:tcPr>
            <w:tcW w:w="426" w:type="dxa"/>
            <w:vMerge/>
            <w:tcBorders>
              <w:left w:val="single" w:sz="4" w:space="0" w:color="auto"/>
              <w:right w:val="single" w:sz="4" w:space="0" w:color="auto"/>
            </w:tcBorders>
            <w:vAlign w:val="center"/>
          </w:tcPr>
          <w:p w:rsidR="00F52AE4" w:rsidRPr="007631F1" w:rsidRDefault="00F52AE4" w:rsidP="002278A5">
            <w:pPr>
              <w:spacing w:line="360" w:lineRule="exact"/>
              <w:jc w:val="distribute"/>
              <w:rPr>
                <w:rFonts w:ascii="標楷體" w:eastAsia="標楷體" w:hAnsi="標楷體"/>
                <w:b/>
                <w:color w:val="FF0000"/>
                <w:szCs w:val="24"/>
                <w:u w:val="single"/>
              </w:rPr>
            </w:pPr>
          </w:p>
        </w:tc>
        <w:tc>
          <w:tcPr>
            <w:tcW w:w="1014" w:type="dxa"/>
            <w:vMerge w:val="restart"/>
            <w:tcBorders>
              <w:top w:val="single" w:sz="4" w:space="0" w:color="auto"/>
              <w:left w:val="single" w:sz="4" w:space="0" w:color="auto"/>
              <w:right w:val="single" w:sz="4" w:space="0" w:color="auto"/>
            </w:tcBorders>
            <w:vAlign w:val="center"/>
          </w:tcPr>
          <w:p w:rsidR="00F52AE4" w:rsidRPr="006C66B6" w:rsidRDefault="00F52AE4" w:rsidP="009A78AB">
            <w:pPr>
              <w:tabs>
                <w:tab w:val="left" w:pos="7380"/>
              </w:tabs>
              <w:spacing w:line="300" w:lineRule="exact"/>
              <w:jc w:val="center"/>
              <w:rPr>
                <w:rFonts w:eastAsia="標楷體" w:hint="eastAsia"/>
                <w:szCs w:val="24"/>
              </w:rPr>
            </w:pPr>
            <w:r w:rsidRPr="006C66B6">
              <w:rPr>
                <w:rFonts w:eastAsia="標楷體" w:hint="eastAsia"/>
                <w:szCs w:val="24"/>
              </w:rPr>
              <w:t>初任</w:t>
            </w:r>
          </w:p>
          <w:p w:rsidR="00F52AE4" w:rsidRPr="006C66B6" w:rsidRDefault="00F52AE4" w:rsidP="009A78AB">
            <w:pPr>
              <w:tabs>
                <w:tab w:val="left" w:pos="7380"/>
              </w:tabs>
              <w:spacing w:line="300" w:lineRule="exact"/>
              <w:jc w:val="center"/>
              <w:rPr>
                <w:rFonts w:eastAsia="標楷體" w:hint="eastAsia"/>
                <w:szCs w:val="24"/>
              </w:rPr>
            </w:pPr>
            <w:r w:rsidRPr="006C66B6">
              <w:rPr>
                <w:rFonts w:eastAsia="標楷體" w:hint="eastAsia"/>
                <w:szCs w:val="24"/>
              </w:rPr>
              <w:t>警正</w:t>
            </w:r>
          </w:p>
          <w:p w:rsidR="00F52AE4" w:rsidRPr="006C66B6" w:rsidRDefault="00F52AE4" w:rsidP="009A78AB">
            <w:pPr>
              <w:tabs>
                <w:tab w:val="left" w:pos="7380"/>
              </w:tabs>
              <w:spacing w:line="300" w:lineRule="exact"/>
              <w:jc w:val="center"/>
              <w:rPr>
                <w:rFonts w:eastAsia="標楷體" w:hint="eastAsia"/>
                <w:szCs w:val="24"/>
              </w:rPr>
            </w:pPr>
            <w:r w:rsidRPr="006C66B6">
              <w:rPr>
                <w:rFonts w:eastAsia="標楷體" w:hint="eastAsia"/>
                <w:szCs w:val="24"/>
              </w:rPr>
              <w:t>基層</w:t>
            </w:r>
          </w:p>
          <w:p w:rsidR="00F52AE4" w:rsidRPr="006C66B6" w:rsidRDefault="00F52AE4" w:rsidP="009A78AB">
            <w:pPr>
              <w:tabs>
                <w:tab w:val="left" w:pos="7380"/>
              </w:tabs>
              <w:spacing w:line="300" w:lineRule="exact"/>
              <w:jc w:val="center"/>
              <w:rPr>
                <w:rFonts w:eastAsia="標楷體" w:hint="eastAsia"/>
                <w:szCs w:val="24"/>
              </w:rPr>
            </w:pPr>
            <w:r w:rsidRPr="006C66B6">
              <w:rPr>
                <w:rFonts w:eastAsia="標楷體" w:hint="eastAsia"/>
                <w:szCs w:val="24"/>
              </w:rPr>
              <w:t>幹部</w:t>
            </w:r>
          </w:p>
          <w:p w:rsidR="00F52AE4" w:rsidRPr="006C66B6" w:rsidRDefault="00F52AE4" w:rsidP="009A78AB">
            <w:pPr>
              <w:tabs>
                <w:tab w:val="left" w:pos="7380"/>
              </w:tabs>
              <w:spacing w:line="300" w:lineRule="exact"/>
              <w:jc w:val="center"/>
              <w:rPr>
                <w:rFonts w:eastAsia="標楷體" w:hint="eastAsia"/>
                <w:szCs w:val="24"/>
              </w:rPr>
            </w:pPr>
            <w:r w:rsidRPr="006C66B6">
              <w:rPr>
                <w:rFonts w:eastAsia="標楷體" w:hint="eastAsia"/>
                <w:szCs w:val="24"/>
              </w:rPr>
              <w:t>應具</w:t>
            </w:r>
          </w:p>
          <w:p w:rsidR="00F52AE4" w:rsidRPr="006C66B6" w:rsidRDefault="00F52AE4" w:rsidP="009A78AB">
            <w:pPr>
              <w:tabs>
                <w:tab w:val="left" w:pos="7380"/>
              </w:tabs>
              <w:spacing w:line="300" w:lineRule="exact"/>
              <w:jc w:val="center"/>
              <w:rPr>
                <w:rFonts w:eastAsia="標楷體" w:hint="eastAsia"/>
                <w:szCs w:val="24"/>
              </w:rPr>
            </w:pPr>
            <w:r w:rsidRPr="006C66B6">
              <w:rPr>
                <w:rFonts w:eastAsia="標楷體" w:hint="eastAsia"/>
                <w:szCs w:val="24"/>
              </w:rPr>
              <w:t>備之</w:t>
            </w:r>
          </w:p>
          <w:p w:rsidR="00F52AE4" w:rsidRPr="006C66B6" w:rsidRDefault="00F52AE4" w:rsidP="009A78AB">
            <w:pPr>
              <w:tabs>
                <w:tab w:val="left" w:pos="7380"/>
              </w:tabs>
              <w:spacing w:line="300" w:lineRule="exact"/>
              <w:jc w:val="center"/>
              <w:rPr>
                <w:rFonts w:eastAsia="標楷體" w:hint="eastAsia"/>
                <w:szCs w:val="24"/>
              </w:rPr>
            </w:pPr>
            <w:r w:rsidRPr="006C66B6">
              <w:rPr>
                <w:rFonts w:eastAsia="標楷體" w:hint="eastAsia"/>
                <w:szCs w:val="24"/>
              </w:rPr>
              <w:t>能力</w:t>
            </w:r>
          </w:p>
          <w:p w:rsidR="00F52AE4" w:rsidRPr="003D4971" w:rsidRDefault="00F52AE4" w:rsidP="009A78AB">
            <w:pPr>
              <w:tabs>
                <w:tab w:val="left" w:pos="7380"/>
              </w:tabs>
              <w:spacing w:line="300" w:lineRule="exact"/>
              <w:jc w:val="center"/>
              <w:rPr>
                <w:rFonts w:ascii="標楷體" w:eastAsia="標楷體" w:hAnsi="標楷體"/>
                <w:szCs w:val="24"/>
              </w:rPr>
            </w:pPr>
            <w:r w:rsidRPr="003D4971">
              <w:rPr>
                <w:rFonts w:ascii="標楷體" w:eastAsia="標楷體" w:hAnsi="標楷體" w:hint="eastAsia"/>
                <w:szCs w:val="24"/>
              </w:rPr>
              <w:t>(一)</w:t>
            </w:r>
          </w:p>
        </w:tc>
        <w:tc>
          <w:tcPr>
            <w:tcW w:w="1134" w:type="dxa"/>
            <w:tcBorders>
              <w:top w:val="single" w:sz="4" w:space="0" w:color="auto"/>
              <w:left w:val="single" w:sz="4" w:space="0" w:color="auto"/>
              <w:bottom w:val="single" w:sz="4" w:space="0" w:color="auto"/>
              <w:right w:val="single" w:sz="4" w:space="0" w:color="auto"/>
            </w:tcBorders>
            <w:vAlign w:val="center"/>
          </w:tcPr>
          <w:p w:rsidR="00F52AE4" w:rsidRPr="003D4971" w:rsidRDefault="00F52AE4" w:rsidP="009A78AB">
            <w:pPr>
              <w:tabs>
                <w:tab w:val="left" w:pos="7380"/>
              </w:tabs>
              <w:spacing w:line="300" w:lineRule="exact"/>
              <w:jc w:val="center"/>
              <w:rPr>
                <w:rFonts w:ascii="標楷體" w:eastAsia="標楷體" w:hAnsi="標楷體" w:hint="eastAsia"/>
                <w:szCs w:val="24"/>
              </w:rPr>
            </w:pPr>
            <w:r w:rsidRPr="003D4971">
              <w:rPr>
                <w:rFonts w:ascii="標楷體" w:eastAsia="標楷體" w:hAnsi="標楷體" w:hint="eastAsia"/>
                <w:szCs w:val="24"/>
              </w:rPr>
              <w:t>政策管理</w:t>
            </w:r>
          </w:p>
          <w:p w:rsidR="00F52AE4" w:rsidRPr="003D4971" w:rsidRDefault="00F52AE4" w:rsidP="009A78AB">
            <w:pPr>
              <w:tabs>
                <w:tab w:val="left" w:pos="7380"/>
              </w:tabs>
              <w:spacing w:line="300" w:lineRule="exact"/>
              <w:jc w:val="center"/>
              <w:rPr>
                <w:rFonts w:ascii="標楷體" w:eastAsia="標楷體" w:hAnsi="標楷體"/>
                <w:szCs w:val="24"/>
              </w:rPr>
            </w:pPr>
            <w:r w:rsidRPr="003D4971">
              <w:rPr>
                <w:rFonts w:ascii="標楷體" w:eastAsia="標楷體" w:hAnsi="標楷體" w:hint="eastAsia"/>
                <w:szCs w:val="24"/>
              </w:rPr>
              <w:t>與行銷</w:t>
            </w:r>
          </w:p>
        </w:tc>
        <w:tc>
          <w:tcPr>
            <w:tcW w:w="850" w:type="dxa"/>
            <w:tcBorders>
              <w:top w:val="single" w:sz="4" w:space="0" w:color="auto"/>
              <w:left w:val="single" w:sz="4" w:space="0" w:color="auto"/>
              <w:bottom w:val="single" w:sz="4" w:space="0" w:color="auto"/>
              <w:right w:val="single" w:sz="4" w:space="0" w:color="auto"/>
            </w:tcBorders>
            <w:vAlign w:val="center"/>
          </w:tcPr>
          <w:p w:rsidR="00F52AE4" w:rsidRPr="003D4971" w:rsidRDefault="00F52AE4" w:rsidP="002278A5">
            <w:pPr>
              <w:tabs>
                <w:tab w:val="left" w:pos="7380"/>
              </w:tabs>
              <w:spacing w:line="300" w:lineRule="exact"/>
              <w:jc w:val="center"/>
              <w:rPr>
                <w:rFonts w:ascii="標楷體" w:eastAsia="標楷體" w:hAnsi="標楷體"/>
                <w:szCs w:val="24"/>
              </w:rPr>
            </w:pPr>
            <w:r w:rsidRPr="003D4971">
              <w:rPr>
                <w:rFonts w:ascii="標楷體" w:eastAsia="標楷體" w:hAnsi="標楷體" w:hint="eastAsia"/>
                <w:szCs w:val="24"/>
              </w:rPr>
              <w:t>總時數</w:t>
            </w:r>
          </w:p>
          <w:p w:rsidR="00F52AE4" w:rsidRPr="003D4971" w:rsidRDefault="004A2B1E" w:rsidP="002278A5">
            <w:pPr>
              <w:tabs>
                <w:tab w:val="left" w:pos="7380"/>
              </w:tabs>
              <w:spacing w:line="300" w:lineRule="exact"/>
              <w:jc w:val="center"/>
              <w:rPr>
                <w:rFonts w:ascii="標楷體" w:eastAsia="標楷體" w:hAnsi="標楷體"/>
                <w:szCs w:val="24"/>
              </w:rPr>
            </w:pPr>
            <w:r w:rsidRPr="007111F1">
              <w:rPr>
                <w:rFonts w:ascii="標楷體" w:eastAsia="標楷體" w:hAnsi="標楷體"/>
                <w:szCs w:val="24"/>
              </w:rPr>
              <w:t>2</w:t>
            </w:r>
            <w:r w:rsidRPr="007111F1">
              <w:rPr>
                <w:rFonts w:ascii="標楷體" w:eastAsia="標楷體" w:hAnsi="標楷體" w:hint="eastAsia"/>
                <w:szCs w:val="24"/>
              </w:rPr>
              <w:t>1</w:t>
            </w:r>
            <w:r w:rsidR="00F52AE4" w:rsidRPr="003D4971">
              <w:rPr>
                <w:rFonts w:ascii="標楷體" w:eastAsia="標楷體" w:hAnsi="標楷體" w:hint="eastAsia"/>
                <w:szCs w:val="24"/>
              </w:rPr>
              <w:t>小時</w:t>
            </w:r>
          </w:p>
        </w:tc>
        <w:tc>
          <w:tcPr>
            <w:tcW w:w="6357" w:type="dxa"/>
            <w:tcBorders>
              <w:top w:val="single" w:sz="4" w:space="0" w:color="auto"/>
              <w:left w:val="single" w:sz="4" w:space="0" w:color="auto"/>
              <w:bottom w:val="single" w:sz="4" w:space="0" w:color="auto"/>
              <w:right w:val="single" w:sz="4" w:space="0" w:color="auto"/>
            </w:tcBorders>
            <w:vAlign w:val="center"/>
          </w:tcPr>
          <w:p w:rsidR="004A2B1E" w:rsidRPr="004A2B1E" w:rsidRDefault="00F52AE4" w:rsidP="007111F1">
            <w:pPr>
              <w:tabs>
                <w:tab w:val="left" w:pos="7380"/>
              </w:tabs>
              <w:spacing w:line="300" w:lineRule="exact"/>
              <w:ind w:leftChars="-4" w:left="-3" w:hangingChars="3" w:hanging="7"/>
              <w:jc w:val="both"/>
              <w:rPr>
                <w:rFonts w:ascii="標楷體" w:eastAsia="標楷體" w:hAnsi="標楷體" w:hint="eastAsia"/>
                <w:color w:val="FF0000"/>
                <w:sz w:val="20"/>
                <w:u w:val="single"/>
              </w:rPr>
            </w:pPr>
            <w:r w:rsidRPr="007B5B45">
              <w:rPr>
                <w:rFonts w:ascii="標楷體" w:eastAsia="標楷體" w:hAnsi="標楷體" w:hint="eastAsia"/>
                <w:szCs w:val="24"/>
              </w:rPr>
              <w:t>含政策規劃、執行與評估、消防政策議題分析、政策溝通與行銷、公共關係、</w:t>
            </w:r>
            <w:r w:rsidR="004A2B1E" w:rsidRPr="007111F1">
              <w:rPr>
                <w:rFonts w:ascii="標楷體" w:eastAsia="標楷體" w:hAnsi="標楷體" w:hint="eastAsia"/>
                <w:szCs w:val="24"/>
              </w:rPr>
              <w:t>警察與媒體公關危機、</w:t>
            </w:r>
            <w:r w:rsidRPr="007B5B45">
              <w:rPr>
                <w:rFonts w:ascii="標楷體" w:eastAsia="標楷體" w:hAnsi="標楷體" w:hint="eastAsia"/>
                <w:szCs w:val="24"/>
              </w:rPr>
              <w:t>面對媒體實作技巧。</w:t>
            </w:r>
          </w:p>
        </w:tc>
      </w:tr>
      <w:tr w:rsidR="00F52AE4" w:rsidRPr="003B2994" w:rsidTr="003B3E14">
        <w:trPr>
          <w:cantSplit/>
          <w:trHeight w:val="880"/>
        </w:trPr>
        <w:tc>
          <w:tcPr>
            <w:tcW w:w="426" w:type="dxa"/>
            <w:vMerge/>
            <w:tcBorders>
              <w:left w:val="single" w:sz="4" w:space="0" w:color="auto"/>
              <w:right w:val="single" w:sz="4" w:space="0" w:color="auto"/>
            </w:tcBorders>
            <w:vAlign w:val="center"/>
          </w:tcPr>
          <w:p w:rsidR="00F52AE4" w:rsidRPr="007631F1" w:rsidRDefault="00F52AE4" w:rsidP="002278A5">
            <w:pPr>
              <w:spacing w:line="360" w:lineRule="exact"/>
              <w:jc w:val="distribute"/>
              <w:rPr>
                <w:rFonts w:ascii="標楷體" w:eastAsia="標楷體" w:hAnsi="標楷體"/>
                <w:b/>
                <w:color w:val="FF0000"/>
                <w:szCs w:val="24"/>
                <w:u w:val="single"/>
              </w:rPr>
            </w:pPr>
          </w:p>
        </w:tc>
        <w:tc>
          <w:tcPr>
            <w:tcW w:w="1014" w:type="dxa"/>
            <w:vMerge/>
            <w:tcBorders>
              <w:left w:val="single" w:sz="4" w:space="0" w:color="auto"/>
              <w:bottom w:val="single" w:sz="4" w:space="0" w:color="auto"/>
              <w:right w:val="single" w:sz="4" w:space="0" w:color="auto"/>
            </w:tcBorders>
            <w:vAlign w:val="center"/>
          </w:tcPr>
          <w:p w:rsidR="00F52AE4" w:rsidRPr="006C66B6" w:rsidRDefault="00F52AE4" w:rsidP="002278A5">
            <w:pPr>
              <w:tabs>
                <w:tab w:val="left" w:pos="7380"/>
              </w:tabs>
              <w:spacing w:line="300" w:lineRule="exact"/>
              <w:jc w:val="distribute"/>
              <w:rPr>
                <w:rFonts w:eastAsia="標楷體"/>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52AE4" w:rsidRPr="003D4971" w:rsidRDefault="00F52AE4" w:rsidP="009A78AB">
            <w:pPr>
              <w:tabs>
                <w:tab w:val="left" w:pos="7380"/>
              </w:tabs>
              <w:spacing w:line="300" w:lineRule="exact"/>
              <w:jc w:val="center"/>
              <w:rPr>
                <w:rFonts w:ascii="標楷體" w:eastAsia="標楷體" w:hAnsi="標楷體"/>
                <w:szCs w:val="24"/>
              </w:rPr>
            </w:pPr>
            <w:r w:rsidRPr="003D4971">
              <w:rPr>
                <w:rFonts w:ascii="標楷體" w:eastAsia="標楷體" w:hAnsi="標楷體" w:hint="eastAsia"/>
                <w:szCs w:val="24"/>
              </w:rPr>
              <w:t>多面向</w:t>
            </w:r>
          </w:p>
          <w:p w:rsidR="00F52AE4" w:rsidRPr="003D4971" w:rsidRDefault="00F52AE4" w:rsidP="009A78AB">
            <w:pPr>
              <w:tabs>
                <w:tab w:val="left" w:pos="7380"/>
              </w:tabs>
              <w:spacing w:line="300" w:lineRule="exact"/>
              <w:jc w:val="center"/>
              <w:rPr>
                <w:rFonts w:ascii="標楷體" w:eastAsia="標楷體" w:hAnsi="標楷體"/>
                <w:szCs w:val="24"/>
              </w:rPr>
            </w:pPr>
            <w:r w:rsidRPr="003D4971">
              <w:rPr>
                <w:rFonts w:ascii="標楷體" w:eastAsia="標楷體" w:hAnsi="標楷體" w:hint="eastAsia"/>
                <w:szCs w:val="24"/>
              </w:rPr>
              <w:t>管理</w:t>
            </w:r>
          </w:p>
        </w:tc>
        <w:tc>
          <w:tcPr>
            <w:tcW w:w="850" w:type="dxa"/>
            <w:tcBorders>
              <w:top w:val="single" w:sz="4" w:space="0" w:color="auto"/>
              <w:left w:val="single" w:sz="4" w:space="0" w:color="auto"/>
              <w:bottom w:val="single" w:sz="4" w:space="0" w:color="auto"/>
              <w:right w:val="single" w:sz="4" w:space="0" w:color="auto"/>
            </w:tcBorders>
            <w:vAlign w:val="center"/>
          </w:tcPr>
          <w:p w:rsidR="00F52AE4" w:rsidRPr="003D4971" w:rsidRDefault="00F52AE4" w:rsidP="009A78AB">
            <w:pPr>
              <w:tabs>
                <w:tab w:val="left" w:pos="7380"/>
              </w:tabs>
              <w:spacing w:line="300" w:lineRule="exact"/>
              <w:jc w:val="center"/>
              <w:rPr>
                <w:rFonts w:ascii="標楷體" w:eastAsia="標楷體" w:hAnsi="標楷體"/>
                <w:szCs w:val="24"/>
              </w:rPr>
            </w:pPr>
            <w:r w:rsidRPr="003D4971">
              <w:rPr>
                <w:rFonts w:ascii="標楷體" w:eastAsia="標楷體" w:hAnsi="標楷體" w:hint="eastAsia"/>
                <w:szCs w:val="24"/>
              </w:rPr>
              <w:t>總時數</w:t>
            </w:r>
          </w:p>
          <w:p w:rsidR="00F52AE4" w:rsidRPr="003D4971" w:rsidRDefault="004A2B1E" w:rsidP="008A41C7">
            <w:pPr>
              <w:tabs>
                <w:tab w:val="left" w:pos="7380"/>
              </w:tabs>
              <w:spacing w:line="300" w:lineRule="exact"/>
              <w:jc w:val="center"/>
              <w:rPr>
                <w:rFonts w:ascii="標楷體" w:eastAsia="標楷體" w:hAnsi="標楷體"/>
                <w:szCs w:val="24"/>
              </w:rPr>
            </w:pPr>
            <w:r w:rsidRPr="007111F1">
              <w:rPr>
                <w:rFonts w:ascii="標楷體" w:eastAsia="標楷體" w:hAnsi="標楷體" w:hint="eastAsia"/>
                <w:szCs w:val="24"/>
              </w:rPr>
              <w:t>2</w:t>
            </w:r>
            <w:r w:rsidR="00B95ED3" w:rsidRPr="008A41C7">
              <w:rPr>
                <w:rFonts w:ascii="標楷體" w:eastAsia="標楷體" w:hAnsi="標楷體" w:hint="eastAsia"/>
                <w:szCs w:val="24"/>
              </w:rPr>
              <w:t>5</w:t>
            </w:r>
            <w:r w:rsidR="00F52AE4" w:rsidRPr="003D4971">
              <w:rPr>
                <w:rFonts w:ascii="標楷體" w:eastAsia="標楷體" w:hAnsi="標楷體" w:hint="eastAsia"/>
                <w:szCs w:val="24"/>
              </w:rPr>
              <w:t>小時</w:t>
            </w:r>
          </w:p>
        </w:tc>
        <w:tc>
          <w:tcPr>
            <w:tcW w:w="6357" w:type="dxa"/>
            <w:tcBorders>
              <w:top w:val="single" w:sz="4" w:space="0" w:color="auto"/>
              <w:left w:val="single" w:sz="4" w:space="0" w:color="auto"/>
              <w:bottom w:val="single" w:sz="4" w:space="0" w:color="auto"/>
              <w:right w:val="single" w:sz="4" w:space="0" w:color="auto"/>
            </w:tcBorders>
            <w:vAlign w:val="center"/>
          </w:tcPr>
          <w:p w:rsidR="004A2B1E" w:rsidRPr="004A2B1E" w:rsidRDefault="00F52AE4" w:rsidP="008A41C7">
            <w:pPr>
              <w:tabs>
                <w:tab w:val="left" w:pos="7380"/>
              </w:tabs>
              <w:spacing w:line="300" w:lineRule="exact"/>
              <w:ind w:leftChars="-4" w:left="-3" w:hangingChars="3" w:hanging="7"/>
              <w:jc w:val="both"/>
              <w:rPr>
                <w:rFonts w:ascii="標楷體" w:eastAsia="標楷體" w:hAnsi="標楷體" w:hint="eastAsia"/>
                <w:szCs w:val="24"/>
              </w:rPr>
            </w:pPr>
            <w:r w:rsidRPr="001A5294">
              <w:rPr>
                <w:rFonts w:ascii="標楷體" w:eastAsia="標楷體" w:hAnsi="標楷體" w:hint="eastAsia"/>
                <w:szCs w:val="24"/>
              </w:rPr>
              <w:t>含</w:t>
            </w:r>
            <w:r w:rsidR="004A2B1E" w:rsidRPr="007111F1">
              <w:rPr>
                <w:rFonts w:ascii="標楷體" w:eastAsia="標楷體" w:hAnsi="標楷體" w:hint="eastAsia"/>
                <w:szCs w:val="24"/>
              </w:rPr>
              <w:t>消防組織與管理</w:t>
            </w:r>
            <w:r w:rsidRPr="001A5294">
              <w:rPr>
                <w:rFonts w:ascii="標楷體" w:eastAsia="標楷體" w:hAnsi="標楷體" w:hint="eastAsia"/>
                <w:szCs w:val="24"/>
              </w:rPr>
              <w:t>、創新思考與問題解決(含案例解析與實作)、</w:t>
            </w:r>
            <w:r w:rsidR="00B02FA5" w:rsidRPr="008A41C7">
              <w:rPr>
                <w:rFonts w:ascii="標楷體" w:eastAsia="標楷體" w:hAnsi="標楷體" w:hint="eastAsia"/>
                <w:szCs w:val="24"/>
              </w:rPr>
              <w:t>預算編審與經費運用</w:t>
            </w:r>
            <w:r w:rsidR="004A2B1E" w:rsidRPr="007111F1">
              <w:rPr>
                <w:rFonts w:ascii="標楷體" w:eastAsia="標楷體" w:hAnsi="標楷體" w:hint="eastAsia"/>
                <w:szCs w:val="24"/>
              </w:rPr>
              <w:t>、行政學概論(含新公共行政、新公共管理、公共治理)</w:t>
            </w:r>
            <w:r w:rsidRPr="007111F1">
              <w:rPr>
                <w:rFonts w:ascii="標楷體" w:eastAsia="標楷體" w:hAnsi="標楷體" w:hint="eastAsia"/>
                <w:szCs w:val="24"/>
              </w:rPr>
              <w:t>、變革管理、</w:t>
            </w:r>
            <w:r w:rsidR="004A2B1E" w:rsidRPr="007111F1">
              <w:rPr>
                <w:rFonts w:ascii="標楷體" w:eastAsia="標楷體" w:hAnsi="標楷體" w:hint="eastAsia"/>
                <w:szCs w:val="24"/>
              </w:rPr>
              <w:t>消防</w:t>
            </w:r>
            <w:r w:rsidRPr="007111F1">
              <w:rPr>
                <w:rFonts w:ascii="標楷體" w:eastAsia="標楷體" w:hAnsi="標楷體" w:hint="eastAsia"/>
                <w:szCs w:val="24"/>
              </w:rPr>
              <w:t>績</w:t>
            </w:r>
            <w:r w:rsidRPr="001A5294">
              <w:rPr>
                <w:rFonts w:ascii="標楷體" w:eastAsia="標楷體" w:hAnsi="標楷體" w:hint="eastAsia"/>
                <w:szCs w:val="24"/>
              </w:rPr>
              <w:t>效管理、風險管理與危機處理。</w:t>
            </w:r>
          </w:p>
        </w:tc>
      </w:tr>
      <w:tr w:rsidR="00F52AE4" w:rsidRPr="003B2994" w:rsidTr="003B3E14">
        <w:trPr>
          <w:cantSplit/>
          <w:trHeight w:val="1121"/>
        </w:trPr>
        <w:tc>
          <w:tcPr>
            <w:tcW w:w="426" w:type="dxa"/>
            <w:vMerge/>
            <w:tcBorders>
              <w:left w:val="single" w:sz="4" w:space="0" w:color="auto"/>
              <w:right w:val="single" w:sz="4" w:space="0" w:color="auto"/>
            </w:tcBorders>
            <w:vAlign w:val="center"/>
          </w:tcPr>
          <w:p w:rsidR="00F52AE4" w:rsidRPr="007631F1" w:rsidRDefault="00F52AE4" w:rsidP="002278A5">
            <w:pPr>
              <w:spacing w:line="360" w:lineRule="exact"/>
              <w:jc w:val="distribute"/>
              <w:rPr>
                <w:rFonts w:ascii="標楷體" w:eastAsia="標楷體" w:hAnsi="標楷體"/>
                <w:b/>
                <w:color w:val="FF0000"/>
                <w:szCs w:val="24"/>
                <w:u w:val="single"/>
              </w:rPr>
            </w:pPr>
          </w:p>
        </w:tc>
        <w:tc>
          <w:tcPr>
            <w:tcW w:w="1014" w:type="dxa"/>
            <w:vMerge w:val="restart"/>
            <w:tcBorders>
              <w:left w:val="single" w:sz="4" w:space="0" w:color="auto"/>
              <w:right w:val="single" w:sz="4" w:space="0" w:color="auto"/>
            </w:tcBorders>
            <w:vAlign w:val="center"/>
          </w:tcPr>
          <w:p w:rsidR="00F52AE4" w:rsidRPr="006C66B6" w:rsidRDefault="00F52AE4" w:rsidP="009A78AB">
            <w:pPr>
              <w:tabs>
                <w:tab w:val="left" w:pos="7380"/>
              </w:tabs>
              <w:spacing w:line="300" w:lineRule="exact"/>
              <w:jc w:val="center"/>
              <w:rPr>
                <w:rFonts w:eastAsia="標楷體" w:hint="eastAsia"/>
                <w:szCs w:val="24"/>
              </w:rPr>
            </w:pPr>
            <w:r w:rsidRPr="006C66B6">
              <w:rPr>
                <w:rFonts w:eastAsia="標楷體" w:hint="eastAsia"/>
                <w:szCs w:val="24"/>
              </w:rPr>
              <w:t>初任</w:t>
            </w:r>
          </w:p>
          <w:p w:rsidR="00F52AE4" w:rsidRPr="006C66B6" w:rsidRDefault="00F52AE4" w:rsidP="009A78AB">
            <w:pPr>
              <w:tabs>
                <w:tab w:val="left" w:pos="7380"/>
              </w:tabs>
              <w:spacing w:line="300" w:lineRule="exact"/>
              <w:jc w:val="center"/>
              <w:rPr>
                <w:rFonts w:eastAsia="標楷體" w:hint="eastAsia"/>
                <w:szCs w:val="24"/>
              </w:rPr>
            </w:pPr>
            <w:r w:rsidRPr="006C66B6">
              <w:rPr>
                <w:rFonts w:eastAsia="標楷體" w:hint="eastAsia"/>
                <w:szCs w:val="24"/>
              </w:rPr>
              <w:t>警正</w:t>
            </w:r>
          </w:p>
          <w:p w:rsidR="00F52AE4" w:rsidRPr="006C66B6" w:rsidRDefault="00F52AE4" w:rsidP="009A78AB">
            <w:pPr>
              <w:tabs>
                <w:tab w:val="left" w:pos="7380"/>
              </w:tabs>
              <w:spacing w:line="300" w:lineRule="exact"/>
              <w:jc w:val="center"/>
              <w:rPr>
                <w:rFonts w:eastAsia="標楷體" w:hint="eastAsia"/>
                <w:szCs w:val="24"/>
              </w:rPr>
            </w:pPr>
            <w:r w:rsidRPr="006C66B6">
              <w:rPr>
                <w:rFonts w:eastAsia="標楷體" w:hint="eastAsia"/>
                <w:szCs w:val="24"/>
              </w:rPr>
              <w:t>基層</w:t>
            </w:r>
          </w:p>
          <w:p w:rsidR="00F52AE4" w:rsidRPr="006C66B6" w:rsidRDefault="00F52AE4" w:rsidP="009A78AB">
            <w:pPr>
              <w:tabs>
                <w:tab w:val="left" w:pos="7380"/>
              </w:tabs>
              <w:spacing w:line="300" w:lineRule="exact"/>
              <w:jc w:val="center"/>
              <w:rPr>
                <w:rFonts w:eastAsia="標楷體" w:hint="eastAsia"/>
                <w:szCs w:val="24"/>
              </w:rPr>
            </w:pPr>
            <w:r w:rsidRPr="006C66B6">
              <w:rPr>
                <w:rFonts w:eastAsia="標楷體" w:hint="eastAsia"/>
                <w:szCs w:val="24"/>
              </w:rPr>
              <w:lastRenderedPageBreak/>
              <w:t>幹部</w:t>
            </w:r>
          </w:p>
          <w:p w:rsidR="00F52AE4" w:rsidRPr="006C66B6" w:rsidRDefault="00F52AE4" w:rsidP="009A78AB">
            <w:pPr>
              <w:tabs>
                <w:tab w:val="left" w:pos="7380"/>
              </w:tabs>
              <w:spacing w:line="300" w:lineRule="exact"/>
              <w:jc w:val="center"/>
              <w:rPr>
                <w:rFonts w:eastAsia="標楷體" w:hint="eastAsia"/>
                <w:szCs w:val="24"/>
              </w:rPr>
            </w:pPr>
            <w:r w:rsidRPr="006C66B6">
              <w:rPr>
                <w:rFonts w:eastAsia="標楷體" w:hint="eastAsia"/>
                <w:szCs w:val="24"/>
              </w:rPr>
              <w:t>應具</w:t>
            </w:r>
          </w:p>
          <w:p w:rsidR="00F52AE4" w:rsidRPr="006C66B6" w:rsidRDefault="00F52AE4" w:rsidP="009A78AB">
            <w:pPr>
              <w:tabs>
                <w:tab w:val="left" w:pos="7380"/>
              </w:tabs>
              <w:spacing w:line="300" w:lineRule="exact"/>
              <w:jc w:val="center"/>
              <w:rPr>
                <w:rFonts w:eastAsia="標楷體" w:hint="eastAsia"/>
                <w:szCs w:val="24"/>
              </w:rPr>
            </w:pPr>
            <w:r w:rsidRPr="006C66B6">
              <w:rPr>
                <w:rFonts w:eastAsia="標楷體" w:hint="eastAsia"/>
                <w:szCs w:val="24"/>
              </w:rPr>
              <w:t>備之</w:t>
            </w:r>
          </w:p>
          <w:p w:rsidR="00F52AE4" w:rsidRPr="006C66B6" w:rsidRDefault="00F52AE4" w:rsidP="009A78AB">
            <w:pPr>
              <w:tabs>
                <w:tab w:val="left" w:pos="7380"/>
              </w:tabs>
              <w:spacing w:line="300" w:lineRule="exact"/>
              <w:jc w:val="center"/>
              <w:rPr>
                <w:rFonts w:eastAsia="標楷體" w:hint="eastAsia"/>
                <w:szCs w:val="24"/>
              </w:rPr>
            </w:pPr>
            <w:r w:rsidRPr="006C66B6">
              <w:rPr>
                <w:rFonts w:eastAsia="標楷體" w:hint="eastAsia"/>
                <w:szCs w:val="24"/>
              </w:rPr>
              <w:t>能力</w:t>
            </w:r>
          </w:p>
          <w:p w:rsidR="00F52AE4" w:rsidRPr="003D4971" w:rsidRDefault="00F52AE4" w:rsidP="003D4971">
            <w:pPr>
              <w:tabs>
                <w:tab w:val="left" w:pos="7380"/>
              </w:tabs>
              <w:spacing w:line="300" w:lineRule="exact"/>
              <w:jc w:val="center"/>
              <w:rPr>
                <w:rFonts w:ascii="標楷體" w:eastAsia="標楷體" w:hAnsi="標楷體"/>
                <w:szCs w:val="24"/>
              </w:rPr>
            </w:pPr>
            <w:r w:rsidRPr="003D4971">
              <w:rPr>
                <w:rFonts w:ascii="標楷體" w:eastAsia="標楷體" w:hAnsi="標楷體" w:hint="eastAsia"/>
                <w:szCs w:val="24"/>
              </w:rPr>
              <w:t>(二)</w:t>
            </w:r>
          </w:p>
        </w:tc>
        <w:tc>
          <w:tcPr>
            <w:tcW w:w="1134" w:type="dxa"/>
            <w:tcBorders>
              <w:top w:val="single" w:sz="4" w:space="0" w:color="auto"/>
              <w:left w:val="single" w:sz="4" w:space="0" w:color="auto"/>
              <w:bottom w:val="single" w:sz="4" w:space="0" w:color="auto"/>
              <w:right w:val="single" w:sz="4" w:space="0" w:color="auto"/>
            </w:tcBorders>
            <w:vAlign w:val="center"/>
          </w:tcPr>
          <w:p w:rsidR="00F52AE4" w:rsidRPr="003D4971" w:rsidRDefault="00F52AE4" w:rsidP="009A78AB">
            <w:pPr>
              <w:tabs>
                <w:tab w:val="left" w:pos="7380"/>
              </w:tabs>
              <w:spacing w:line="300" w:lineRule="exact"/>
              <w:jc w:val="center"/>
              <w:rPr>
                <w:rFonts w:ascii="標楷體" w:eastAsia="標楷體" w:hAnsi="標楷體" w:hint="eastAsia"/>
                <w:szCs w:val="24"/>
              </w:rPr>
            </w:pPr>
            <w:r w:rsidRPr="003D4971">
              <w:rPr>
                <w:rFonts w:ascii="標楷體" w:eastAsia="標楷體" w:hAnsi="標楷體" w:hint="eastAsia"/>
                <w:szCs w:val="24"/>
              </w:rPr>
              <w:lastRenderedPageBreak/>
              <w:t>公務知能與</w:t>
            </w:r>
          </w:p>
          <w:p w:rsidR="00F52AE4" w:rsidRPr="003D4971" w:rsidRDefault="00F52AE4" w:rsidP="009A78AB">
            <w:pPr>
              <w:tabs>
                <w:tab w:val="left" w:pos="7380"/>
              </w:tabs>
              <w:spacing w:line="300" w:lineRule="exact"/>
              <w:jc w:val="center"/>
              <w:rPr>
                <w:rFonts w:ascii="標楷體" w:eastAsia="標楷體" w:hAnsi="標楷體" w:hint="eastAsia"/>
                <w:szCs w:val="24"/>
              </w:rPr>
            </w:pPr>
            <w:r w:rsidRPr="003D4971">
              <w:rPr>
                <w:rFonts w:ascii="標楷體" w:eastAsia="標楷體" w:hAnsi="標楷體" w:hint="eastAsia"/>
                <w:szCs w:val="24"/>
              </w:rPr>
              <w:t>行政技術</w:t>
            </w:r>
          </w:p>
        </w:tc>
        <w:tc>
          <w:tcPr>
            <w:tcW w:w="850" w:type="dxa"/>
            <w:tcBorders>
              <w:top w:val="single" w:sz="4" w:space="0" w:color="auto"/>
              <w:left w:val="single" w:sz="4" w:space="0" w:color="auto"/>
              <w:bottom w:val="single" w:sz="4" w:space="0" w:color="auto"/>
              <w:right w:val="single" w:sz="4" w:space="0" w:color="auto"/>
            </w:tcBorders>
            <w:vAlign w:val="center"/>
          </w:tcPr>
          <w:p w:rsidR="00F52AE4" w:rsidRPr="003D4971" w:rsidRDefault="00F52AE4" w:rsidP="009A78AB">
            <w:pPr>
              <w:tabs>
                <w:tab w:val="left" w:pos="7380"/>
              </w:tabs>
              <w:spacing w:line="300" w:lineRule="exact"/>
              <w:jc w:val="center"/>
              <w:rPr>
                <w:rFonts w:ascii="標楷體" w:eastAsia="標楷體" w:hAnsi="標楷體"/>
                <w:szCs w:val="24"/>
              </w:rPr>
            </w:pPr>
            <w:r w:rsidRPr="003D4971">
              <w:rPr>
                <w:rFonts w:ascii="標楷體" w:eastAsia="標楷體" w:hAnsi="標楷體" w:hint="eastAsia"/>
                <w:szCs w:val="24"/>
              </w:rPr>
              <w:t>總時數</w:t>
            </w:r>
          </w:p>
          <w:p w:rsidR="00F52AE4" w:rsidRPr="003D4971" w:rsidRDefault="001516B6" w:rsidP="009A78AB">
            <w:pPr>
              <w:tabs>
                <w:tab w:val="left" w:pos="7380"/>
              </w:tabs>
              <w:spacing w:line="300" w:lineRule="exact"/>
              <w:jc w:val="center"/>
              <w:rPr>
                <w:rFonts w:ascii="標楷體" w:eastAsia="標楷體" w:hAnsi="標楷體" w:hint="eastAsia"/>
                <w:szCs w:val="24"/>
              </w:rPr>
            </w:pPr>
            <w:r w:rsidRPr="007111F1">
              <w:rPr>
                <w:rFonts w:ascii="標楷體" w:eastAsia="標楷體" w:hAnsi="標楷體" w:hint="eastAsia"/>
                <w:szCs w:val="24"/>
              </w:rPr>
              <w:t>26</w:t>
            </w:r>
            <w:r w:rsidR="00F52AE4" w:rsidRPr="003D4971">
              <w:rPr>
                <w:rFonts w:ascii="標楷體" w:eastAsia="標楷體" w:hAnsi="標楷體" w:hint="eastAsia"/>
                <w:szCs w:val="24"/>
              </w:rPr>
              <w:t>小時</w:t>
            </w:r>
          </w:p>
        </w:tc>
        <w:tc>
          <w:tcPr>
            <w:tcW w:w="6357" w:type="dxa"/>
            <w:tcBorders>
              <w:top w:val="single" w:sz="4" w:space="0" w:color="auto"/>
              <w:left w:val="single" w:sz="4" w:space="0" w:color="auto"/>
              <w:bottom w:val="single" w:sz="4" w:space="0" w:color="auto"/>
              <w:right w:val="single" w:sz="4" w:space="0" w:color="auto"/>
            </w:tcBorders>
            <w:vAlign w:val="center"/>
          </w:tcPr>
          <w:p w:rsidR="001516B6" w:rsidRPr="001516B6" w:rsidRDefault="00F52AE4" w:rsidP="007111F1">
            <w:pPr>
              <w:widowControl/>
              <w:jc w:val="both"/>
              <w:rPr>
                <w:rFonts w:ascii="標楷體" w:eastAsia="標楷體" w:hAnsi="標楷體" w:hint="eastAsia"/>
                <w:szCs w:val="24"/>
              </w:rPr>
            </w:pPr>
            <w:r w:rsidRPr="001A5294">
              <w:rPr>
                <w:rFonts w:ascii="標楷體" w:eastAsia="標楷體" w:hAnsi="標楷體" w:hint="eastAsia"/>
                <w:szCs w:val="24"/>
              </w:rPr>
              <w:t>含公文製作與習作(含文書處理、案例解析與</w:t>
            </w:r>
            <w:r w:rsidR="00B02FA5">
              <w:rPr>
                <w:rFonts w:ascii="標楷體" w:eastAsia="標楷體" w:hAnsi="標楷體" w:hint="eastAsia"/>
                <w:szCs w:val="24"/>
              </w:rPr>
              <w:t>實</w:t>
            </w:r>
            <w:r w:rsidRPr="001A5294">
              <w:rPr>
                <w:rFonts w:ascii="標楷體" w:eastAsia="標楷體" w:hAnsi="標楷體" w:hint="eastAsia"/>
                <w:szCs w:val="24"/>
              </w:rPr>
              <w:t>作)、公務簡報實務、方案管理與習作(含案例解析與實作)、</w:t>
            </w:r>
            <w:r w:rsidR="001516B6" w:rsidRPr="007111F1">
              <w:rPr>
                <w:rFonts w:ascii="標楷體" w:eastAsia="標楷體" w:hAnsi="標楷體" w:hint="eastAsia"/>
                <w:szCs w:val="24"/>
              </w:rPr>
              <w:t>中長程計畫執行與管制、公務倫理</w:t>
            </w:r>
            <w:r w:rsidRPr="001A5294">
              <w:rPr>
                <w:rFonts w:ascii="標楷體" w:eastAsia="標楷體" w:hAnsi="標楷體" w:hint="eastAsia"/>
                <w:szCs w:val="24"/>
              </w:rPr>
              <w:t>。</w:t>
            </w:r>
          </w:p>
        </w:tc>
      </w:tr>
      <w:tr w:rsidR="00F52AE4" w:rsidRPr="003B2994" w:rsidTr="003B3E14">
        <w:trPr>
          <w:cantSplit/>
          <w:trHeight w:val="1267"/>
        </w:trPr>
        <w:tc>
          <w:tcPr>
            <w:tcW w:w="426" w:type="dxa"/>
            <w:vMerge/>
            <w:tcBorders>
              <w:left w:val="single" w:sz="4" w:space="0" w:color="auto"/>
              <w:right w:val="single" w:sz="4" w:space="0" w:color="auto"/>
            </w:tcBorders>
            <w:vAlign w:val="center"/>
          </w:tcPr>
          <w:p w:rsidR="00F52AE4" w:rsidRPr="007631F1" w:rsidRDefault="00F52AE4" w:rsidP="002278A5">
            <w:pPr>
              <w:spacing w:line="360" w:lineRule="exact"/>
              <w:jc w:val="distribute"/>
              <w:rPr>
                <w:rFonts w:ascii="標楷體" w:eastAsia="標楷體" w:hAnsi="標楷體"/>
                <w:b/>
                <w:color w:val="FF0000"/>
                <w:szCs w:val="24"/>
                <w:u w:val="single"/>
              </w:rPr>
            </w:pPr>
          </w:p>
        </w:tc>
        <w:tc>
          <w:tcPr>
            <w:tcW w:w="1014" w:type="dxa"/>
            <w:vMerge/>
            <w:tcBorders>
              <w:left w:val="single" w:sz="4" w:space="0" w:color="auto"/>
              <w:bottom w:val="single" w:sz="4" w:space="0" w:color="auto"/>
              <w:right w:val="single" w:sz="4" w:space="0" w:color="auto"/>
            </w:tcBorders>
            <w:vAlign w:val="center"/>
          </w:tcPr>
          <w:p w:rsidR="00F52AE4" w:rsidRPr="007631F1" w:rsidRDefault="00F52AE4" w:rsidP="009A78AB">
            <w:pPr>
              <w:tabs>
                <w:tab w:val="left" w:pos="7380"/>
              </w:tabs>
              <w:spacing w:line="300" w:lineRule="exact"/>
              <w:jc w:val="center"/>
              <w:rPr>
                <w:rFonts w:eastAsia="標楷體" w:hint="eastAsia"/>
                <w:color w:val="FF0000"/>
                <w:szCs w:val="24"/>
                <w:u w:val="single"/>
              </w:rPr>
            </w:pPr>
          </w:p>
        </w:tc>
        <w:tc>
          <w:tcPr>
            <w:tcW w:w="1134" w:type="dxa"/>
            <w:tcBorders>
              <w:top w:val="single" w:sz="4" w:space="0" w:color="auto"/>
              <w:left w:val="single" w:sz="4" w:space="0" w:color="auto"/>
              <w:bottom w:val="single" w:sz="4" w:space="0" w:color="auto"/>
              <w:right w:val="single" w:sz="4" w:space="0" w:color="auto"/>
            </w:tcBorders>
            <w:vAlign w:val="center"/>
          </w:tcPr>
          <w:p w:rsidR="00F52AE4" w:rsidRPr="003D4971" w:rsidRDefault="00F52AE4" w:rsidP="009A78AB">
            <w:pPr>
              <w:tabs>
                <w:tab w:val="left" w:pos="7380"/>
              </w:tabs>
              <w:spacing w:line="300" w:lineRule="exact"/>
              <w:jc w:val="center"/>
              <w:rPr>
                <w:rFonts w:ascii="標楷體" w:eastAsia="標楷體" w:hAnsi="標楷體" w:hint="eastAsia"/>
                <w:szCs w:val="24"/>
              </w:rPr>
            </w:pPr>
            <w:r w:rsidRPr="003D4971">
              <w:rPr>
                <w:rFonts w:ascii="標楷體" w:eastAsia="標楷體" w:hAnsi="標楷體" w:hint="eastAsia"/>
                <w:szCs w:val="24"/>
              </w:rPr>
              <w:t>國家重要</w:t>
            </w:r>
          </w:p>
          <w:p w:rsidR="00F52AE4" w:rsidRPr="003D4971" w:rsidRDefault="00F52AE4" w:rsidP="009A78AB">
            <w:pPr>
              <w:tabs>
                <w:tab w:val="left" w:pos="7380"/>
              </w:tabs>
              <w:spacing w:line="300" w:lineRule="exact"/>
              <w:jc w:val="center"/>
              <w:rPr>
                <w:rFonts w:ascii="標楷體" w:eastAsia="標楷體" w:hAnsi="標楷體" w:hint="eastAsia"/>
                <w:szCs w:val="24"/>
              </w:rPr>
            </w:pPr>
            <w:r w:rsidRPr="003D4971">
              <w:rPr>
                <w:rFonts w:ascii="標楷體" w:eastAsia="標楷體" w:hAnsi="標楷體" w:hint="eastAsia"/>
                <w:szCs w:val="24"/>
              </w:rPr>
              <w:t>政策與義</w:t>
            </w:r>
          </w:p>
          <w:p w:rsidR="00F52AE4" w:rsidRPr="003D4971" w:rsidRDefault="00F52AE4" w:rsidP="009A78AB">
            <w:pPr>
              <w:tabs>
                <w:tab w:val="left" w:pos="7380"/>
              </w:tabs>
              <w:spacing w:line="300" w:lineRule="exact"/>
              <w:jc w:val="center"/>
              <w:rPr>
                <w:rFonts w:ascii="標楷體" w:eastAsia="標楷體" w:hAnsi="標楷體" w:hint="eastAsia"/>
                <w:szCs w:val="24"/>
              </w:rPr>
            </w:pPr>
            <w:r w:rsidRPr="003D4971">
              <w:rPr>
                <w:rFonts w:ascii="標楷體" w:eastAsia="標楷體" w:hAnsi="標楷體" w:hint="eastAsia"/>
                <w:szCs w:val="24"/>
              </w:rPr>
              <w:t>務責任</w:t>
            </w:r>
          </w:p>
        </w:tc>
        <w:tc>
          <w:tcPr>
            <w:tcW w:w="850" w:type="dxa"/>
            <w:tcBorders>
              <w:top w:val="single" w:sz="4" w:space="0" w:color="auto"/>
              <w:left w:val="single" w:sz="4" w:space="0" w:color="auto"/>
              <w:bottom w:val="single" w:sz="4" w:space="0" w:color="auto"/>
              <w:right w:val="single" w:sz="4" w:space="0" w:color="auto"/>
            </w:tcBorders>
            <w:vAlign w:val="center"/>
          </w:tcPr>
          <w:p w:rsidR="00F52AE4" w:rsidRPr="003D4971" w:rsidRDefault="00F52AE4" w:rsidP="009A78AB">
            <w:pPr>
              <w:tabs>
                <w:tab w:val="left" w:pos="7380"/>
              </w:tabs>
              <w:spacing w:line="300" w:lineRule="exact"/>
              <w:jc w:val="center"/>
              <w:rPr>
                <w:rFonts w:ascii="標楷體" w:eastAsia="標楷體" w:hAnsi="標楷體"/>
                <w:szCs w:val="24"/>
              </w:rPr>
            </w:pPr>
            <w:r w:rsidRPr="003D4971">
              <w:rPr>
                <w:rFonts w:ascii="標楷體" w:eastAsia="標楷體" w:hAnsi="標楷體" w:hint="eastAsia"/>
                <w:szCs w:val="24"/>
              </w:rPr>
              <w:t>總時數</w:t>
            </w:r>
          </w:p>
          <w:p w:rsidR="00F52AE4" w:rsidRPr="003D4971" w:rsidRDefault="00C50261" w:rsidP="009A78AB">
            <w:pPr>
              <w:tabs>
                <w:tab w:val="left" w:pos="7380"/>
              </w:tabs>
              <w:spacing w:line="300" w:lineRule="exact"/>
              <w:jc w:val="center"/>
              <w:rPr>
                <w:rFonts w:ascii="標楷體" w:eastAsia="標楷體" w:hAnsi="標楷體" w:hint="eastAsia"/>
                <w:szCs w:val="24"/>
              </w:rPr>
            </w:pPr>
            <w:r w:rsidRPr="007111F1">
              <w:rPr>
                <w:rFonts w:ascii="標楷體" w:eastAsia="標楷體" w:hAnsi="標楷體" w:hint="eastAsia"/>
                <w:szCs w:val="24"/>
              </w:rPr>
              <w:t>25</w:t>
            </w:r>
            <w:r w:rsidR="00F52AE4" w:rsidRPr="003D4971">
              <w:rPr>
                <w:rFonts w:ascii="標楷體" w:eastAsia="標楷體" w:hAnsi="標楷體" w:hint="eastAsia"/>
                <w:szCs w:val="24"/>
              </w:rPr>
              <w:t>小時</w:t>
            </w:r>
          </w:p>
        </w:tc>
        <w:tc>
          <w:tcPr>
            <w:tcW w:w="6357" w:type="dxa"/>
            <w:tcBorders>
              <w:top w:val="single" w:sz="4" w:space="0" w:color="auto"/>
              <w:left w:val="single" w:sz="4" w:space="0" w:color="auto"/>
              <w:bottom w:val="single" w:sz="4" w:space="0" w:color="auto"/>
              <w:right w:val="single" w:sz="4" w:space="0" w:color="auto"/>
            </w:tcBorders>
            <w:vAlign w:val="center"/>
          </w:tcPr>
          <w:p w:rsidR="00C50261" w:rsidRPr="005D2D20" w:rsidRDefault="00F52AE4" w:rsidP="008A41C7">
            <w:pPr>
              <w:tabs>
                <w:tab w:val="left" w:pos="7380"/>
              </w:tabs>
              <w:spacing w:line="300" w:lineRule="exact"/>
              <w:ind w:leftChars="-4" w:left="-3" w:hangingChars="3" w:hanging="7"/>
              <w:jc w:val="both"/>
              <w:rPr>
                <w:rFonts w:ascii="標楷體" w:eastAsia="標楷體" w:hAnsi="標楷體" w:hint="eastAsia"/>
                <w:szCs w:val="24"/>
              </w:rPr>
            </w:pPr>
            <w:r w:rsidRPr="005D2D20">
              <w:rPr>
                <w:rFonts w:ascii="標楷體" w:eastAsia="標楷體" w:hAnsi="標楷體" w:hint="eastAsia"/>
                <w:szCs w:val="24"/>
              </w:rPr>
              <w:t>含性別主流化、公務人員行政中立法與實務、</w:t>
            </w:r>
            <w:r w:rsidR="00690C0C" w:rsidRPr="007111F1">
              <w:rPr>
                <w:rFonts w:ascii="標楷體" w:eastAsia="標楷體" w:hAnsi="標楷體" w:hint="eastAsia"/>
                <w:szCs w:val="24"/>
              </w:rPr>
              <w:t>防安全管理專題、</w:t>
            </w:r>
            <w:r w:rsidRPr="005D2D20">
              <w:rPr>
                <w:rFonts w:ascii="標楷體" w:eastAsia="標楷體" w:hAnsi="標楷體" w:hint="eastAsia"/>
                <w:szCs w:val="24"/>
              </w:rPr>
              <w:t>人權議題與發展</w:t>
            </w:r>
            <w:r w:rsidR="0000184A">
              <w:rPr>
                <w:rFonts w:ascii="標楷體" w:eastAsia="標楷體" w:hAnsi="標楷體" w:hint="eastAsia"/>
                <w:szCs w:val="24"/>
              </w:rPr>
              <w:t>(</w:t>
            </w:r>
            <w:r w:rsidRPr="005D2D20">
              <w:rPr>
                <w:rFonts w:ascii="標楷體" w:eastAsia="標楷體" w:hAnsi="標楷體" w:hint="eastAsia"/>
                <w:szCs w:val="24"/>
              </w:rPr>
              <w:t>含國際人權公約、身心障礙者權利國際公約及CEDAW）、</w:t>
            </w:r>
            <w:r w:rsidR="00690C0C" w:rsidRPr="007111F1">
              <w:rPr>
                <w:rFonts w:ascii="標楷體" w:eastAsia="標楷體" w:hAnsi="標楷體" w:hint="eastAsia"/>
                <w:szCs w:val="24"/>
              </w:rPr>
              <w:t>身心障礙權益與無障礙環境之認識</w:t>
            </w:r>
            <w:r w:rsidRPr="005D2D20">
              <w:rPr>
                <w:rFonts w:ascii="標楷體" w:eastAsia="標楷體" w:hAnsi="標楷體" w:hint="eastAsia"/>
                <w:szCs w:val="24"/>
              </w:rPr>
              <w:t>、公務人員行政責任與權利義務</w:t>
            </w:r>
            <w:r w:rsidR="0000184A">
              <w:rPr>
                <w:rFonts w:ascii="標楷體" w:eastAsia="標楷體" w:hAnsi="標楷體" w:hint="eastAsia"/>
                <w:szCs w:val="24"/>
              </w:rPr>
              <w:t>(</w:t>
            </w:r>
            <w:r w:rsidRPr="005D2D20">
              <w:rPr>
                <w:rFonts w:ascii="標楷體" w:eastAsia="標楷體" w:hAnsi="標楷體" w:hint="eastAsia"/>
                <w:szCs w:val="24"/>
              </w:rPr>
              <w:t>含公務員服務法、公務員考績法、公務員懲戒法、公務人員保障法）。</w:t>
            </w:r>
          </w:p>
        </w:tc>
      </w:tr>
      <w:tr w:rsidR="00E079B8" w:rsidRPr="003B2994" w:rsidTr="003B3E14">
        <w:trPr>
          <w:cantSplit/>
          <w:trHeight w:val="1221"/>
        </w:trPr>
        <w:tc>
          <w:tcPr>
            <w:tcW w:w="426" w:type="dxa"/>
            <w:vMerge/>
            <w:tcBorders>
              <w:left w:val="single" w:sz="4" w:space="0" w:color="auto"/>
              <w:right w:val="single" w:sz="4" w:space="0" w:color="auto"/>
            </w:tcBorders>
            <w:vAlign w:val="center"/>
          </w:tcPr>
          <w:p w:rsidR="00E079B8" w:rsidRPr="007631F1" w:rsidRDefault="00E079B8" w:rsidP="002278A5">
            <w:pPr>
              <w:spacing w:line="360" w:lineRule="exact"/>
              <w:jc w:val="distribute"/>
              <w:rPr>
                <w:rFonts w:ascii="標楷體" w:eastAsia="標楷體" w:hAnsi="標楷體"/>
                <w:b/>
                <w:color w:val="FF0000"/>
                <w:szCs w:val="24"/>
                <w:u w:val="single"/>
              </w:rPr>
            </w:pPr>
          </w:p>
        </w:tc>
        <w:tc>
          <w:tcPr>
            <w:tcW w:w="1014" w:type="dxa"/>
            <w:vMerge w:val="restart"/>
            <w:tcBorders>
              <w:top w:val="single" w:sz="4" w:space="0" w:color="auto"/>
              <w:left w:val="single" w:sz="4" w:space="0" w:color="auto"/>
              <w:right w:val="single" w:sz="4" w:space="0" w:color="auto"/>
            </w:tcBorders>
            <w:vAlign w:val="center"/>
          </w:tcPr>
          <w:p w:rsidR="00E079B8" w:rsidRPr="006C66B6" w:rsidRDefault="00E079B8" w:rsidP="004E7380">
            <w:pPr>
              <w:tabs>
                <w:tab w:val="left" w:pos="7380"/>
              </w:tabs>
              <w:spacing w:line="300" w:lineRule="exact"/>
              <w:jc w:val="center"/>
              <w:rPr>
                <w:rFonts w:eastAsia="標楷體" w:hint="eastAsia"/>
                <w:szCs w:val="24"/>
              </w:rPr>
            </w:pPr>
            <w:r w:rsidRPr="006C66B6">
              <w:rPr>
                <w:rFonts w:eastAsia="標楷體" w:hint="eastAsia"/>
                <w:szCs w:val="24"/>
              </w:rPr>
              <w:t>初任</w:t>
            </w:r>
          </w:p>
          <w:p w:rsidR="00E079B8" w:rsidRPr="006C66B6" w:rsidRDefault="00E079B8" w:rsidP="004E7380">
            <w:pPr>
              <w:tabs>
                <w:tab w:val="left" w:pos="7380"/>
              </w:tabs>
              <w:spacing w:line="300" w:lineRule="exact"/>
              <w:jc w:val="center"/>
              <w:rPr>
                <w:rFonts w:eastAsia="標楷體" w:hint="eastAsia"/>
                <w:szCs w:val="24"/>
              </w:rPr>
            </w:pPr>
            <w:r w:rsidRPr="006C66B6">
              <w:rPr>
                <w:rFonts w:eastAsia="標楷體" w:hint="eastAsia"/>
                <w:szCs w:val="24"/>
              </w:rPr>
              <w:t>警正</w:t>
            </w:r>
          </w:p>
          <w:p w:rsidR="00E079B8" w:rsidRPr="006C66B6" w:rsidRDefault="00E079B8" w:rsidP="004E7380">
            <w:pPr>
              <w:tabs>
                <w:tab w:val="left" w:pos="7380"/>
              </w:tabs>
              <w:spacing w:line="300" w:lineRule="exact"/>
              <w:jc w:val="center"/>
              <w:rPr>
                <w:rFonts w:eastAsia="標楷體" w:hint="eastAsia"/>
                <w:szCs w:val="24"/>
              </w:rPr>
            </w:pPr>
            <w:r w:rsidRPr="006C66B6">
              <w:rPr>
                <w:rFonts w:eastAsia="標楷體" w:hint="eastAsia"/>
                <w:szCs w:val="24"/>
              </w:rPr>
              <w:t>基層</w:t>
            </w:r>
          </w:p>
          <w:p w:rsidR="00E079B8" w:rsidRPr="006C66B6" w:rsidRDefault="00E079B8" w:rsidP="004E7380">
            <w:pPr>
              <w:tabs>
                <w:tab w:val="left" w:pos="7380"/>
              </w:tabs>
              <w:spacing w:line="300" w:lineRule="exact"/>
              <w:jc w:val="center"/>
              <w:rPr>
                <w:rFonts w:eastAsia="標楷體" w:hint="eastAsia"/>
                <w:szCs w:val="24"/>
              </w:rPr>
            </w:pPr>
            <w:r w:rsidRPr="006C66B6">
              <w:rPr>
                <w:rFonts w:eastAsia="標楷體" w:hint="eastAsia"/>
                <w:szCs w:val="24"/>
              </w:rPr>
              <w:t>幹部</w:t>
            </w:r>
          </w:p>
          <w:p w:rsidR="00E079B8" w:rsidRPr="006C66B6" w:rsidRDefault="00E079B8" w:rsidP="004E7380">
            <w:pPr>
              <w:tabs>
                <w:tab w:val="left" w:pos="7380"/>
              </w:tabs>
              <w:spacing w:line="300" w:lineRule="exact"/>
              <w:jc w:val="center"/>
              <w:rPr>
                <w:rFonts w:eastAsia="標楷體" w:hint="eastAsia"/>
                <w:szCs w:val="24"/>
              </w:rPr>
            </w:pPr>
            <w:r w:rsidRPr="006C66B6">
              <w:rPr>
                <w:rFonts w:eastAsia="標楷體" w:hint="eastAsia"/>
                <w:szCs w:val="24"/>
              </w:rPr>
              <w:t>應具</w:t>
            </w:r>
          </w:p>
          <w:p w:rsidR="00E079B8" w:rsidRPr="006C66B6" w:rsidRDefault="00E079B8" w:rsidP="004E7380">
            <w:pPr>
              <w:tabs>
                <w:tab w:val="left" w:pos="7380"/>
              </w:tabs>
              <w:spacing w:line="300" w:lineRule="exact"/>
              <w:jc w:val="center"/>
              <w:rPr>
                <w:rFonts w:eastAsia="標楷體" w:hint="eastAsia"/>
                <w:szCs w:val="24"/>
              </w:rPr>
            </w:pPr>
            <w:r w:rsidRPr="006C66B6">
              <w:rPr>
                <w:rFonts w:eastAsia="標楷體" w:hint="eastAsia"/>
                <w:szCs w:val="24"/>
              </w:rPr>
              <w:t>備之</w:t>
            </w:r>
          </w:p>
          <w:p w:rsidR="00E079B8" w:rsidRPr="006C66B6" w:rsidRDefault="00E079B8" w:rsidP="004E7380">
            <w:pPr>
              <w:tabs>
                <w:tab w:val="left" w:pos="7380"/>
              </w:tabs>
              <w:spacing w:line="300" w:lineRule="exact"/>
              <w:jc w:val="center"/>
              <w:rPr>
                <w:rFonts w:eastAsia="標楷體" w:hint="eastAsia"/>
                <w:szCs w:val="24"/>
              </w:rPr>
            </w:pPr>
            <w:r w:rsidRPr="006C66B6">
              <w:rPr>
                <w:rFonts w:eastAsia="標楷體" w:hint="eastAsia"/>
                <w:szCs w:val="24"/>
              </w:rPr>
              <w:t>能力</w:t>
            </w:r>
          </w:p>
          <w:p w:rsidR="00E079B8" w:rsidRPr="003D4971" w:rsidRDefault="00E079B8" w:rsidP="004E7380">
            <w:pPr>
              <w:tabs>
                <w:tab w:val="left" w:pos="7380"/>
              </w:tabs>
              <w:spacing w:line="300" w:lineRule="exact"/>
              <w:jc w:val="center"/>
              <w:rPr>
                <w:rFonts w:ascii="標楷體" w:eastAsia="標楷體" w:hAnsi="標楷體" w:hint="eastAsia"/>
                <w:szCs w:val="24"/>
              </w:rPr>
            </w:pPr>
            <w:r w:rsidRPr="003D4971">
              <w:rPr>
                <w:rFonts w:ascii="標楷體" w:eastAsia="標楷體" w:hAnsi="標楷體" w:hint="eastAsia"/>
                <w:szCs w:val="24"/>
              </w:rPr>
              <w:t>(三)</w:t>
            </w:r>
          </w:p>
        </w:tc>
        <w:tc>
          <w:tcPr>
            <w:tcW w:w="1134" w:type="dxa"/>
            <w:tcBorders>
              <w:top w:val="single" w:sz="4" w:space="0" w:color="auto"/>
              <w:left w:val="single" w:sz="4" w:space="0" w:color="auto"/>
              <w:bottom w:val="single" w:sz="4" w:space="0" w:color="auto"/>
              <w:right w:val="single" w:sz="4" w:space="0" w:color="auto"/>
            </w:tcBorders>
            <w:vAlign w:val="center"/>
          </w:tcPr>
          <w:p w:rsidR="00E079B8" w:rsidRPr="003D4971" w:rsidRDefault="00E079B8" w:rsidP="004E7380">
            <w:pPr>
              <w:tabs>
                <w:tab w:val="left" w:pos="7380"/>
              </w:tabs>
              <w:spacing w:line="300" w:lineRule="exact"/>
              <w:jc w:val="center"/>
              <w:rPr>
                <w:rFonts w:ascii="標楷體" w:eastAsia="標楷體" w:hAnsi="標楷體" w:hint="eastAsia"/>
                <w:szCs w:val="24"/>
              </w:rPr>
            </w:pPr>
            <w:r w:rsidRPr="003D4971">
              <w:rPr>
                <w:rFonts w:ascii="標楷體" w:eastAsia="標楷體" w:hAnsi="標楷體" w:hint="eastAsia"/>
                <w:szCs w:val="24"/>
              </w:rPr>
              <w:t>自我發展</w:t>
            </w:r>
          </w:p>
        </w:tc>
        <w:tc>
          <w:tcPr>
            <w:tcW w:w="850" w:type="dxa"/>
            <w:tcBorders>
              <w:top w:val="single" w:sz="4" w:space="0" w:color="auto"/>
              <w:left w:val="single" w:sz="4" w:space="0" w:color="auto"/>
              <w:bottom w:val="single" w:sz="4" w:space="0" w:color="auto"/>
              <w:right w:val="single" w:sz="4" w:space="0" w:color="auto"/>
            </w:tcBorders>
            <w:vAlign w:val="center"/>
          </w:tcPr>
          <w:p w:rsidR="00E079B8" w:rsidRPr="003D4971" w:rsidRDefault="00E079B8" w:rsidP="004E7380">
            <w:pPr>
              <w:tabs>
                <w:tab w:val="left" w:pos="7380"/>
              </w:tabs>
              <w:spacing w:line="300" w:lineRule="exact"/>
              <w:jc w:val="center"/>
              <w:rPr>
                <w:rFonts w:ascii="標楷體" w:eastAsia="標楷體" w:hAnsi="標楷體"/>
                <w:szCs w:val="24"/>
              </w:rPr>
            </w:pPr>
            <w:r w:rsidRPr="003D4971">
              <w:rPr>
                <w:rFonts w:ascii="標楷體" w:eastAsia="標楷體" w:hAnsi="標楷體" w:hint="eastAsia"/>
                <w:szCs w:val="24"/>
              </w:rPr>
              <w:t>總時數</w:t>
            </w:r>
          </w:p>
          <w:p w:rsidR="00E079B8" w:rsidRPr="003D4971" w:rsidRDefault="00E079B8" w:rsidP="004E7380">
            <w:pPr>
              <w:tabs>
                <w:tab w:val="left" w:pos="7380"/>
              </w:tabs>
              <w:spacing w:line="300" w:lineRule="exact"/>
              <w:jc w:val="center"/>
              <w:rPr>
                <w:rFonts w:ascii="標楷體" w:eastAsia="標楷體" w:hAnsi="標楷體" w:hint="eastAsia"/>
                <w:szCs w:val="24"/>
              </w:rPr>
            </w:pPr>
            <w:r w:rsidRPr="007111F1">
              <w:rPr>
                <w:rFonts w:ascii="標楷體" w:eastAsia="標楷體" w:hAnsi="標楷體" w:hint="eastAsia"/>
                <w:szCs w:val="24"/>
              </w:rPr>
              <w:t>21</w:t>
            </w:r>
            <w:r w:rsidRPr="003D4971">
              <w:rPr>
                <w:rFonts w:ascii="標楷體" w:eastAsia="標楷體" w:hAnsi="標楷體" w:hint="eastAsia"/>
                <w:szCs w:val="24"/>
              </w:rPr>
              <w:t>小時</w:t>
            </w:r>
          </w:p>
        </w:tc>
        <w:tc>
          <w:tcPr>
            <w:tcW w:w="6357" w:type="dxa"/>
            <w:tcBorders>
              <w:top w:val="single" w:sz="4" w:space="0" w:color="auto"/>
              <w:left w:val="single" w:sz="4" w:space="0" w:color="auto"/>
              <w:bottom w:val="single" w:sz="4" w:space="0" w:color="auto"/>
              <w:right w:val="single" w:sz="4" w:space="0" w:color="auto"/>
            </w:tcBorders>
            <w:vAlign w:val="center"/>
          </w:tcPr>
          <w:p w:rsidR="00E079B8" w:rsidRPr="006C66B6" w:rsidRDefault="00E079B8" w:rsidP="008A41C7">
            <w:pPr>
              <w:widowControl/>
              <w:jc w:val="both"/>
              <w:rPr>
                <w:rFonts w:ascii="標楷體" w:eastAsia="標楷體" w:hAnsi="標楷體" w:hint="eastAsia"/>
                <w:sz w:val="20"/>
              </w:rPr>
            </w:pPr>
            <w:r w:rsidRPr="007111F1">
              <w:rPr>
                <w:rFonts w:ascii="標楷體" w:eastAsia="標楷體" w:hAnsi="標楷體" w:hint="eastAsia"/>
                <w:szCs w:val="24"/>
              </w:rPr>
              <w:t>成功的領導、消防工作理念</w:t>
            </w:r>
            <w:r w:rsidRPr="005D2D20">
              <w:rPr>
                <w:rFonts w:ascii="標楷體" w:eastAsia="標楷體" w:hAnsi="標楷體" w:hint="eastAsia"/>
                <w:szCs w:val="24"/>
              </w:rPr>
              <w:t>、人際溝通技巧、藝術賞析、人文關懷、健康</w:t>
            </w:r>
            <w:r w:rsidR="00B95ED3" w:rsidRPr="008A41C7">
              <w:rPr>
                <w:rFonts w:ascii="標楷體" w:eastAsia="標楷體" w:hAnsi="標楷體" w:hint="eastAsia"/>
                <w:szCs w:val="24"/>
              </w:rPr>
              <w:t>管理</w:t>
            </w:r>
            <w:r w:rsidRPr="005D2D20">
              <w:rPr>
                <w:rFonts w:ascii="標楷體" w:eastAsia="標楷體" w:hAnsi="標楷體" w:hint="eastAsia"/>
                <w:szCs w:val="24"/>
              </w:rPr>
              <w:t>、</w:t>
            </w:r>
            <w:r w:rsidRPr="007111F1">
              <w:rPr>
                <w:rFonts w:ascii="標楷體" w:eastAsia="標楷體" w:hAnsi="標楷體" w:hint="eastAsia"/>
                <w:szCs w:val="24"/>
              </w:rPr>
              <w:t>消防</w:t>
            </w:r>
            <w:r w:rsidR="00B95ED3" w:rsidRPr="008A41C7">
              <w:rPr>
                <w:rFonts w:ascii="標楷體" w:eastAsia="標楷體" w:hAnsi="標楷體" w:hint="eastAsia"/>
                <w:szCs w:val="24"/>
              </w:rPr>
              <w:t>倫理與實務</w:t>
            </w:r>
            <w:r w:rsidRPr="007111F1">
              <w:rPr>
                <w:rFonts w:ascii="標楷體" w:eastAsia="標楷體" w:hAnsi="標楷體" w:hint="eastAsia"/>
                <w:szCs w:val="24"/>
              </w:rPr>
              <w:t>、壓力與情緒管理、</w:t>
            </w:r>
            <w:r w:rsidRPr="005D2D20">
              <w:rPr>
                <w:rFonts w:ascii="標楷體" w:eastAsia="標楷體" w:hAnsi="標楷體" w:hint="eastAsia"/>
                <w:szCs w:val="24"/>
              </w:rPr>
              <w:t>安全駕駛</w:t>
            </w:r>
            <w:r w:rsidRPr="005E2224">
              <w:rPr>
                <w:rFonts w:ascii="標楷體" w:eastAsia="標楷體" w:hAnsi="標楷體" w:hint="eastAsia"/>
                <w:szCs w:val="24"/>
              </w:rPr>
              <w:t>。</w:t>
            </w:r>
          </w:p>
        </w:tc>
      </w:tr>
      <w:tr w:rsidR="00E079B8" w:rsidRPr="003B2994" w:rsidTr="007E4327">
        <w:trPr>
          <w:cantSplit/>
          <w:trHeight w:val="1175"/>
        </w:trPr>
        <w:tc>
          <w:tcPr>
            <w:tcW w:w="426" w:type="dxa"/>
            <w:vMerge/>
            <w:tcBorders>
              <w:left w:val="single" w:sz="4" w:space="0" w:color="auto"/>
              <w:right w:val="single" w:sz="4" w:space="0" w:color="auto"/>
            </w:tcBorders>
            <w:vAlign w:val="center"/>
          </w:tcPr>
          <w:p w:rsidR="00E079B8" w:rsidRPr="007631F1" w:rsidRDefault="00E079B8" w:rsidP="002278A5">
            <w:pPr>
              <w:spacing w:line="360" w:lineRule="exact"/>
              <w:jc w:val="distribute"/>
              <w:rPr>
                <w:rFonts w:ascii="標楷體" w:eastAsia="標楷體" w:hAnsi="標楷體"/>
                <w:b/>
                <w:color w:val="FF0000"/>
                <w:szCs w:val="24"/>
                <w:u w:val="single"/>
              </w:rPr>
            </w:pPr>
          </w:p>
        </w:tc>
        <w:tc>
          <w:tcPr>
            <w:tcW w:w="1014" w:type="dxa"/>
            <w:vMerge/>
            <w:tcBorders>
              <w:left w:val="single" w:sz="4" w:space="0" w:color="auto"/>
              <w:right w:val="single" w:sz="4" w:space="0" w:color="auto"/>
            </w:tcBorders>
            <w:vAlign w:val="center"/>
          </w:tcPr>
          <w:p w:rsidR="00E079B8" w:rsidRPr="006C66B6" w:rsidRDefault="00E079B8" w:rsidP="004E7380">
            <w:pPr>
              <w:tabs>
                <w:tab w:val="left" w:pos="7380"/>
              </w:tabs>
              <w:spacing w:line="300" w:lineRule="exact"/>
              <w:jc w:val="center"/>
              <w:rPr>
                <w:rFonts w:eastAsia="標楷體" w:hint="eastAsia"/>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079B8" w:rsidRPr="003D4971" w:rsidRDefault="00E079B8" w:rsidP="009A78AB">
            <w:pPr>
              <w:tabs>
                <w:tab w:val="left" w:pos="7380"/>
              </w:tabs>
              <w:spacing w:line="300" w:lineRule="exact"/>
              <w:jc w:val="center"/>
              <w:rPr>
                <w:rFonts w:ascii="標楷體" w:eastAsia="標楷體" w:hAnsi="標楷體" w:hint="eastAsia"/>
                <w:szCs w:val="24"/>
              </w:rPr>
            </w:pPr>
            <w:r w:rsidRPr="003D4971">
              <w:rPr>
                <w:rFonts w:ascii="標楷體" w:eastAsia="標楷體" w:hAnsi="標楷體" w:hint="eastAsia"/>
                <w:szCs w:val="24"/>
              </w:rPr>
              <w:t>電腦文書作業</w:t>
            </w:r>
          </w:p>
        </w:tc>
        <w:tc>
          <w:tcPr>
            <w:tcW w:w="850" w:type="dxa"/>
            <w:tcBorders>
              <w:top w:val="single" w:sz="4" w:space="0" w:color="auto"/>
              <w:left w:val="single" w:sz="4" w:space="0" w:color="auto"/>
              <w:bottom w:val="single" w:sz="4" w:space="0" w:color="auto"/>
              <w:right w:val="single" w:sz="4" w:space="0" w:color="auto"/>
            </w:tcBorders>
            <w:vAlign w:val="center"/>
          </w:tcPr>
          <w:p w:rsidR="00E079B8" w:rsidRPr="003D4971" w:rsidRDefault="00E079B8" w:rsidP="004E7380">
            <w:pPr>
              <w:tabs>
                <w:tab w:val="left" w:pos="7380"/>
              </w:tabs>
              <w:spacing w:line="300" w:lineRule="exact"/>
              <w:jc w:val="center"/>
              <w:rPr>
                <w:rFonts w:ascii="標楷體" w:eastAsia="標楷體" w:hAnsi="標楷體"/>
                <w:szCs w:val="24"/>
              </w:rPr>
            </w:pPr>
            <w:r w:rsidRPr="003D4971">
              <w:rPr>
                <w:rFonts w:ascii="標楷體" w:eastAsia="標楷體" w:hAnsi="標楷體" w:hint="eastAsia"/>
                <w:szCs w:val="24"/>
              </w:rPr>
              <w:t>總時數</w:t>
            </w:r>
          </w:p>
          <w:p w:rsidR="00E079B8" w:rsidRPr="003D4971" w:rsidRDefault="00E079B8" w:rsidP="004E7380">
            <w:pPr>
              <w:tabs>
                <w:tab w:val="left" w:pos="7380"/>
              </w:tabs>
              <w:spacing w:line="300" w:lineRule="exact"/>
              <w:jc w:val="center"/>
              <w:rPr>
                <w:rFonts w:ascii="標楷體" w:eastAsia="標楷體" w:hAnsi="標楷體" w:hint="eastAsia"/>
                <w:szCs w:val="24"/>
              </w:rPr>
            </w:pPr>
            <w:r w:rsidRPr="003D4971">
              <w:rPr>
                <w:rFonts w:ascii="標楷體" w:eastAsia="標楷體" w:hAnsi="標楷體" w:hint="eastAsia"/>
                <w:szCs w:val="24"/>
              </w:rPr>
              <w:t>12小時</w:t>
            </w:r>
          </w:p>
        </w:tc>
        <w:tc>
          <w:tcPr>
            <w:tcW w:w="6357" w:type="dxa"/>
            <w:tcBorders>
              <w:top w:val="single" w:sz="4" w:space="0" w:color="auto"/>
              <w:left w:val="single" w:sz="4" w:space="0" w:color="auto"/>
              <w:bottom w:val="single" w:sz="4" w:space="0" w:color="auto"/>
              <w:right w:val="single" w:sz="4" w:space="0" w:color="auto"/>
            </w:tcBorders>
            <w:vAlign w:val="center"/>
          </w:tcPr>
          <w:p w:rsidR="00E079B8" w:rsidRPr="005D2D20" w:rsidRDefault="00E079B8" w:rsidP="008A41C7">
            <w:pPr>
              <w:widowControl/>
              <w:jc w:val="both"/>
              <w:rPr>
                <w:rFonts w:ascii="標楷體" w:eastAsia="標楷體" w:hAnsi="標楷體" w:hint="eastAsia"/>
                <w:szCs w:val="24"/>
              </w:rPr>
            </w:pPr>
            <w:r w:rsidRPr="005D2D20">
              <w:rPr>
                <w:rFonts w:ascii="標楷體" w:eastAsia="標楷體" w:hAnsi="標楷體" w:hint="eastAsia"/>
                <w:szCs w:val="24"/>
              </w:rPr>
              <w:t>含Word（2）、Excell（4）、Powerpoint（4）、Internet與E-Mail應用（2）</w:t>
            </w:r>
            <w:r w:rsidRPr="005E2224">
              <w:rPr>
                <w:rFonts w:ascii="標楷體" w:eastAsia="標楷體" w:hAnsi="標楷體" w:hint="eastAsia"/>
                <w:szCs w:val="24"/>
              </w:rPr>
              <w:t>。</w:t>
            </w:r>
          </w:p>
        </w:tc>
      </w:tr>
      <w:tr w:rsidR="00E079B8" w:rsidRPr="003B2994" w:rsidTr="003B3E14">
        <w:trPr>
          <w:cantSplit/>
          <w:trHeight w:val="1175"/>
        </w:trPr>
        <w:tc>
          <w:tcPr>
            <w:tcW w:w="426" w:type="dxa"/>
            <w:vMerge/>
            <w:tcBorders>
              <w:left w:val="single" w:sz="4" w:space="0" w:color="auto"/>
              <w:right w:val="single" w:sz="4" w:space="0" w:color="auto"/>
            </w:tcBorders>
            <w:vAlign w:val="center"/>
          </w:tcPr>
          <w:p w:rsidR="00E079B8" w:rsidRPr="007631F1" w:rsidRDefault="00E079B8" w:rsidP="00E079B8">
            <w:pPr>
              <w:spacing w:line="360" w:lineRule="exact"/>
              <w:jc w:val="distribute"/>
              <w:rPr>
                <w:rFonts w:ascii="標楷體" w:eastAsia="標楷體" w:hAnsi="標楷體"/>
                <w:b/>
                <w:color w:val="FF0000"/>
                <w:szCs w:val="24"/>
                <w:u w:val="single"/>
              </w:rPr>
            </w:pPr>
          </w:p>
        </w:tc>
        <w:tc>
          <w:tcPr>
            <w:tcW w:w="1014" w:type="dxa"/>
            <w:vMerge/>
            <w:tcBorders>
              <w:left w:val="single" w:sz="4" w:space="0" w:color="auto"/>
              <w:bottom w:val="single" w:sz="4" w:space="0" w:color="auto"/>
              <w:right w:val="single" w:sz="4" w:space="0" w:color="auto"/>
            </w:tcBorders>
            <w:vAlign w:val="center"/>
          </w:tcPr>
          <w:p w:rsidR="00E079B8" w:rsidRPr="006C66B6" w:rsidRDefault="00E079B8" w:rsidP="00E079B8">
            <w:pPr>
              <w:tabs>
                <w:tab w:val="left" w:pos="7380"/>
              </w:tabs>
              <w:spacing w:line="300" w:lineRule="exact"/>
              <w:jc w:val="center"/>
              <w:rPr>
                <w:rFonts w:eastAsia="標楷體" w:hint="eastAsia"/>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079B8" w:rsidRPr="007111F1" w:rsidRDefault="00E079B8" w:rsidP="00E079B8">
            <w:pPr>
              <w:tabs>
                <w:tab w:val="left" w:pos="7380"/>
              </w:tabs>
              <w:spacing w:line="300" w:lineRule="exact"/>
              <w:jc w:val="center"/>
              <w:rPr>
                <w:rFonts w:ascii="標楷體" w:eastAsia="標楷體" w:hAnsi="標楷體" w:hint="eastAsia"/>
                <w:szCs w:val="24"/>
              </w:rPr>
            </w:pPr>
            <w:r w:rsidRPr="007111F1">
              <w:rPr>
                <w:rFonts w:ascii="標楷體" w:eastAsia="標楷體" w:hAnsi="標楷體" w:hint="eastAsia"/>
                <w:szCs w:val="24"/>
              </w:rPr>
              <w:t>專題討論</w:t>
            </w:r>
          </w:p>
        </w:tc>
        <w:tc>
          <w:tcPr>
            <w:tcW w:w="850" w:type="dxa"/>
            <w:tcBorders>
              <w:top w:val="single" w:sz="4" w:space="0" w:color="auto"/>
              <w:left w:val="single" w:sz="4" w:space="0" w:color="auto"/>
              <w:bottom w:val="single" w:sz="4" w:space="0" w:color="auto"/>
              <w:right w:val="single" w:sz="4" w:space="0" w:color="auto"/>
            </w:tcBorders>
            <w:vAlign w:val="center"/>
          </w:tcPr>
          <w:p w:rsidR="00E079B8" w:rsidRPr="007111F1" w:rsidRDefault="00E079B8" w:rsidP="00E079B8">
            <w:pPr>
              <w:tabs>
                <w:tab w:val="left" w:pos="7380"/>
              </w:tabs>
              <w:spacing w:line="300" w:lineRule="exact"/>
              <w:jc w:val="center"/>
              <w:rPr>
                <w:rFonts w:ascii="標楷體" w:eastAsia="標楷體" w:hAnsi="標楷體" w:hint="eastAsia"/>
                <w:szCs w:val="24"/>
              </w:rPr>
            </w:pPr>
            <w:r w:rsidRPr="007111F1">
              <w:rPr>
                <w:rFonts w:ascii="標楷體" w:eastAsia="標楷體" w:hAnsi="標楷體" w:hint="eastAsia"/>
                <w:szCs w:val="24"/>
              </w:rPr>
              <w:t>總時數4小時</w:t>
            </w:r>
          </w:p>
        </w:tc>
        <w:tc>
          <w:tcPr>
            <w:tcW w:w="6357" w:type="dxa"/>
            <w:tcBorders>
              <w:top w:val="single" w:sz="4" w:space="0" w:color="auto"/>
              <w:left w:val="single" w:sz="4" w:space="0" w:color="auto"/>
              <w:bottom w:val="single" w:sz="4" w:space="0" w:color="auto"/>
              <w:right w:val="single" w:sz="4" w:space="0" w:color="auto"/>
            </w:tcBorders>
            <w:vAlign w:val="center"/>
          </w:tcPr>
          <w:p w:rsidR="00E079B8" w:rsidRPr="007111F1" w:rsidRDefault="00490CD0" w:rsidP="00490CD0">
            <w:pPr>
              <w:widowControl/>
              <w:jc w:val="both"/>
              <w:rPr>
                <w:rFonts w:ascii="標楷體" w:eastAsia="標楷體" w:hAnsi="標楷體" w:hint="eastAsia"/>
                <w:szCs w:val="24"/>
              </w:rPr>
            </w:pPr>
            <w:r w:rsidRPr="007111F1">
              <w:rPr>
                <w:rFonts w:ascii="標楷體" w:eastAsia="標楷體" w:hAnsi="標楷體" w:hint="eastAsia"/>
                <w:szCs w:val="24"/>
              </w:rPr>
              <w:t>透過不同主題之分組討論與報告，培育消防基層幹部必要之問題分析與口語表達能力</w:t>
            </w:r>
            <w:r w:rsidR="00E079B8" w:rsidRPr="007111F1">
              <w:rPr>
                <w:rFonts w:ascii="標楷體" w:eastAsia="標楷體" w:hAnsi="標楷體" w:hint="eastAsia"/>
                <w:szCs w:val="24"/>
              </w:rPr>
              <w:t>。</w:t>
            </w:r>
          </w:p>
        </w:tc>
      </w:tr>
      <w:tr w:rsidR="00E079B8" w:rsidRPr="003B2994" w:rsidTr="003B3E14">
        <w:trPr>
          <w:cantSplit/>
          <w:trHeight w:val="992"/>
        </w:trPr>
        <w:tc>
          <w:tcPr>
            <w:tcW w:w="426" w:type="dxa"/>
            <w:vMerge/>
            <w:tcBorders>
              <w:left w:val="single" w:sz="4" w:space="0" w:color="auto"/>
              <w:right w:val="single" w:sz="4" w:space="0" w:color="auto"/>
            </w:tcBorders>
            <w:vAlign w:val="center"/>
          </w:tcPr>
          <w:p w:rsidR="00E079B8" w:rsidRPr="007631F1" w:rsidRDefault="00E079B8" w:rsidP="00E079B8">
            <w:pPr>
              <w:spacing w:line="360" w:lineRule="exact"/>
              <w:jc w:val="distribute"/>
              <w:rPr>
                <w:rFonts w:ascii="標楷體" w:eastAsia="標楷體" w:hAnsi="標楷體"/>
                <w:b/>
                <w:color w:val="FF0000"/>
                <w:szCs w:val="24"/>
                <w:u w:val="single"/>
              </w:rPr>
            </w:pPr>
          </w:p>
        </w:tc>
        <w:tc>
          <w:tcPr>
            <w:tcW w:w="1014" w:type="dxa"/>
            <w:vMerge w:val="restart"/>
            <w:tcBorders>
              <w:top w:val="single" w:sz="4" w:space="0" w:color="auto"/>
              <w:left w:val="single" w:sz="4" w:space="0" w:color="auto"/>
              <w:right w:val="single" w:sz="4" w:space="0" w:color="auto"/>
            </w:tcBorders>
            <w:vAlign w:val="center"/>
          </w:tcPr>
          <w:p w:rsidR="0000184A" w:rsidRDefault="00E079B8" w:rsidP="00E079B8">
            <w:pPr>
              <w:tabs>
                <w:tab w:val="left" w:pos="7380"/>
              </w:tabs>
              <w:spacing w:line="300" w:lineRule="exact"/>
              <w:jc w:val="center"/>
              <w:rPr>
                <w:rFonts w:eastAsia="標楷體"/>
                <w:szCs w:val="24"/>
              </w:rPr>
            </w:pPr>
            <w:r w:rsidRPr="006C66B6">
              <w:rPr>
                <w:rFonts w:eastAsia="標楷體" w:hint="eastAsia"/>
                <w:szCs w:val="24"/>
              </w:rPr>
              <w:t>消防</w:t>
            </w:r>
          </w:p>
          <w:p w:rsidR="0000184A" w:rsidRDefault="00E079B8" w:rsidP="00E079B8">
            <w:pPr>
              <w:tabs>
                <w:tab w:val="left" w:pos="7380"/>
              </w:tabs>
              <w:spacing w:line="300" w:lineRule="exact"/>
              <w:jc w:val="center"/>
              <w:rPr>
                <w:rFonts w:eastAsia="標楷體"/>
                <w:szCs w:val="24"/>
              </w:rPr>
            </w:pPr>
            <w:r w:rsidRPr="006C66B6">
              <w:rPr>
                <w:rFonts w:eastAsia="標楷體" w:hint="eastAsia"/>
                <w:szCs w:val="24"/>
              </w:rPr>
              <w:t>專業</w:t>
            </w:r>
          </w:p>
          <w:p w:rsidR="00E079B8" w:rsidRPr="006C66B6" w:rsidRDefault="00E079B8" w:rsidP="00E079B8">
            <w:pPr>
              <w:tabs>
                <w:tab w:val="left" w:pos="7380"/>
              </w:tabs>
              <w:spacing w:line="300" w:lineRule="exact"/>
              <w:jc w:val="center"/>
              <w:rPr>
                <w:rFonts w:eastAsia="標楷體"/>
                <w:szCs w:val="24"/>
              </w:rPr>
            </w:pPr>
            <w:r w:rsidRPr="006C66B6">
              <w:rPr>
                <w:rFonts w:eastAsia="標楷體" w:hint="eastAsia"/>
                <w:szCs w:val="24"/>
              </w:rPr>
              <w:t>課程</w:t>
            </w:r>
          </w:p>
          <w:p w:rsidR="00E079B8" w:rsidRPr="003D4971" w:rsidRDefault="00E079B8" w:rsidP="00E079B8">
            <w:pPr>
              <w:tabs>
                <w:tab w:val="left" w:pos="7380"/>
              </w:tabs>
              <w:spacing w:line="300" w:lineRule="exact"/>
              <w:jc w:val="center"/>
              <w:rPr>
                <w:rFonts w:ascii="標楷體" w:eastAsia="標楷體" w:hAnsi="標楷體" w:hint="eastAsia"/>
                <w:szCs w:val="24"/>
              </w:rPr>
            </w:pPr>
            <w:r w:rsidRPr="003D4971">
              <w:rPr>
                <w:rFonts w:ascii="標楷體" w:eastAsia="標楷體" w:hAnsi="標楷體" w:hint="eastAsia"/>
                <w:szCs w:val="24"/>
              </w:rPr>
              <w:t>(一)</w:t>
            </w:r>
          </w:p>
        </w:tc>
        <w:tc>
          <w:tcPr>
            <w:tcW w:w="1134" w:type="dxa"/>
            <w:tcBorders>
              <w:top w:val="single" w:sz="4" w:space="0" w:color="auto"/>
              <w:left w:val="single" w:sz="4" w:space="0" w:color="auto"/>
              <w:bottom w:val="single" w:sz="4" w:space="0" w:color="auto"/>
              <w:right w:val="single" w:sz="4" w:space="0" w:color="auto"/>
            </w:tcBorders>
            <w:vAlign w:val="center"/>
          </w:tcPr>
          <w:p w:rsidR="00E079B8" w:rsidRPr="006C66B6" w:rsidRDefault="00E079B8" w:rsidP="00E079B8">
            <w:pPr>
              <w:tabs>
                <w:tab w:val="left" w:pos="7380"/>
              </w:tabs>
              <w:spacing w:line="300" w:lineRule="exact"/>
              <w:jc w:val="distribute"/>
              <w:rPr>
                <w:rFonts w:eastAsia="標楷體"/>
                <w:szCs w:val="24"/>
              </w:rPr>
            </w:pPr>
            <w:r w:rsidRPr="006C66B6">
              <w:rPr>
                <w:rFonts w:eastAsia="標楷體" w:hint="eastAsia"/>
                <w:szCs w:val="24"/>
              </w:rPr>
              <w:t>火災預防實務</w:t>
            </w:r>
          </w:p>
        </w:tc>
        <w:tc>
          <w:tcPr>
            <w:tcW w:w="850" w:type="dxa"/>
            <w:tcBorders>
              <w:top w:val="single" w:sz="4" w:space="0" w:color="auto"/>
              <w:left w:val="single" w:sz="4" w:space="0" w:color="auto"/>
              <w:bottom w:val="single" w:sz="4" w:space="0" w:color="auto"/>
              <w:right w:val="single" w:sz="4" w:space="0" w:color="auto"/>
            </w:tcBorders>
            <w:vAlign w:val="center"/>
          </w:tcPr>
          <w:p w:rsidR="00E079B8" w:rsidRPr="006C66B6" w:rsidRDefault="00E079B8" w:rsidP="00E079B8">
            <w:pPr>
              <w:tabs>
                <w:tab w:val="left" w:pos="7380"/>
              </w:tabs>
              <w:spacing w:line="300" w:lineRule="exact"/>
              <w:jc w:val="center"/>
              <w:rPr>
                <w:rFonts w:ascii="標楷體" w:eastAsia="標楷體" w:hAnsi="標楷體"/>
                <w:szCs w:val="24"/>
              </w:rPr>
            </w:pPr>
            <w:r w:rsidRPr="006C66B6">
              <w:rPr>
                <w:rFonts w:ascii="標楷體" w:eastAsia="標楷體" w:hAnsi="標楷體" w:hint="eastAsia"/>
                <w:szCs w:val="24"/>
              </w:rPr>
              <w:t>總時數</w:t>
            </w:r>
          </w:p>
          <w:p w:rsidR="00E079B8" w:rsidRPr="006C66B6" w:rsidRDefault="00E079B8" w:rsidP="00E079B8">
            <w:pPr>
              <w:tabs>
                <w:tab w:val="left" w:pos="7380"/>
              </w:tabs>
              <w:spacing w:line="300" w:lineRule="exact"/>
              <w:jc w:val="center"/>
              <w:rPr>
                <w:rFonts w:eastAsia="標楷體"/>
                <w:szCs w:val="24"/>
              </w:rPr>
            </w:pPr>
            <w:r w:rsidRPr="006C66B6">
              <w:rPr>
                <w:rFonts w:ascii="標楷體" w:eastAsia="標楷體" w:hAnsi="標楷體" w:hint="eastAsia"/>
                <w:szCs w:val="24"/>
              </w:rPr>
              <w:t>24小時</w:t>
            </w:r>
          </w:p>
        </w:tc>
        <w:tc>
          <w:tcPr>
            <w:tcW w:w="6357" w:type="dxa"/>
            <w:tcBorders>
              <w:top w:val="single" w:sz="4" w:space="0" w:color="auto"/>
              <w:left w:val="single" w:sz="4" w:space="0" w:color="auto"/>
              <w:bottom w:val="single" w:sz="4" w:space="0" w:color="auto"/>
              <w:right w:val="single" w:sz="4" w:space="0" w:color="auto"/>
            </w:tcBorders>
            <w:vAlign w:val="center"/>
          </w:tcPr>
          <w:p w:rsidR="001142C9" w:rsidRPr="005D2D20" w:rsidRDefault="00E079B8" w:rsidP="007111F1">
            <w:pPr>
              <w:tabs>
                <w:tab w:val="left" w:pos="7380"/>
              </w:tabs>
              <w:spacing w:line="300" w:lineRule="exact"/>
              <w:ind w:leftChars="-4" w:left="-3" w:hangingChars="3" w:hanging="7"/>
              <w:jc w:val="both"/>
              <w:rPr>
                <w:rFonts w:ascii="標楷體" w:eastAsia="標楷體" w:hAnsi="標楷體" w:hint="eastAsia"/>
                <w:szCs w:val="24"/>
              </w:rPr>
            </w:pPr>
            <w:r w:rsidRPr="005D2D20">
              <w:rPr>
                <w:rFonts w:ascii="標楷體" w:eastAsia="標楷體" w:hAnsi="標楷體" w:hint="eastAsia"/>
                <w:szCs w:val="24"/>
              </w:rPr>
              <w:t>含</w:t>
            </w:r>
            <w:r w:rsidRPr="001142C9">
              <w:rPr>
                <w:rFonts w:ascii="標楷體" w:eastAsia="標楷體" w:hAnsi="標楷體" w:hint="eastAsia"/>
                <w:szCs w:val="24"/>
              </w:rPr>
              <w:t>防火管理制度</w:t>
            </w:r>
            <w:r w:rsidR="001142C9" w:rsidRPr="007111F1">
              <w:rPr>
                <w:rFonts w:ascii="標楷體" w:eastAsia="標楷體" w:hAnsi="標楷體" w:hint="eastAsia"/>
                <w:szCs w:val="24"/>
              </w:rPr>
              <w:t>及防焰規劃</w:t>
            </w:r>
            <w:r w:rsidRPr="005D2D20">
              <w:rPr>
                <w:rFonts w:ascii="標楷體" w:eastAsia="標楷體" w:hAnsi="標楷體" w:hint="eastAsia"/>
                <w:szCs w:val="24"/>
              </w:rPr>
              <w:t>、自衛消防編組演練暨驗證、各類場所消防安全設備設置標準第一至四編。</w:t>
            </w:r>
          </w:p>
        </w:tc>
      </w:tr>
      <w:tr w:rsidR="00E079B8" w:rsidRPr="003B2994" w:rsidTr="003B3E14">
        <w:trPr>
          <w:cantSplit/>
          <w:trHeight w:val="992"/>
        </w:trPr>
        <w:tc>
          <w:tcPr>
            <w:tcW w:w="426" w:type="dxa"/>
            <w:vMerge/>
            <w:tcBorders>
              <w:left w:val="single" w:sz="4" w:space="0" w:color="auto"/>
              <w:right w:val="single" w:sz="4" w:space="0" w:color="auto"/>
            </w:tcBorders>
            <w:vAlign w:val="center"/>
          </w:tcPr>
          <w:p w:rsidR="00E079B8" w:rsidRPr="007631F1" w:rsidRDefault="00E079B8" w:rsidP="00E079B8">
            <w:pPr>
              <w:spacing w:line="360" w:lineRule="exact"/>
              <w:jc w:val="distribute"/>
              <w:rPr>
                <w:rFonts w:ascii="標楷體" w:eastAsia="標楷體" w:hAnsi="標楷體"/>
                <w:b/>
                <w:color w:val="FF0000"/>
                <w:szCs w:val="24"/>
                <w:u w:val="single"/>
              </w:rPr>
            </w:pPr>
          </w:p>
        </w:tc>
        <w:tc>
          <w:tcPr>
            <w:tcW w:w="1014" w:type="dxa"/>
            <w:vMerge/>
            <w:tcBorders>
              <w:left w:val="single" w:sz="4" w:space="0" w:color="auto"/>
              <w:bottom w:val="single" w:sz="4" w:space="0" w:color="auto"/>
              <w:right w:val="single" w:sz="4" w:space="0" w:color="auto"/>
            </w:tcBorders>
            <w:vAlign w:val="center"/>
          </w:tcPr>
          <w:p w:rsidR="00E079B8" w:rsidRPr="006C66B6" w:rsidRDefault="00E079B8" w:rsidP="00E079B8">
            <w:pPr>
              <w:tabs>
                <w:tab w:val="left" w:pos="7380"/>
              </w:tabs>
              <w:spacing w:line="300" w:lineRule="exact"/>
              <w:jc w:val="distribute"/>
              <w:rPr>
                <w:rFonts w:eastAsia="標楷體"/>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079B8" w:rsidRPr="006C66B6" w:rsidRDefault="00E079B8" w:rsidP="00E079B8">
            <w:pPr>
              <w:tabs>
                <w:tab w:val="left" w:pos="7380"/>
              </w:tabs>
              <w:spacing w:line="300" w:lineRule="exact"/>
              <w:jc w:val="distribute"/>
              <w:rPr>
                <w:rFonts w:eastAsia="標楷體"/>
                <w:szCs w:val="24"/>
              </w:rPr>
            </w:pPr>
            <w:r w:rsidRPr="006C66B6">
              <w:rPr>
                <w:rFonts w:eastAsia="標楷體" w:hint="eastAsia"/>
                <w:szCs w:val="24"/>
              </w:rPr>
              <w:t>消防應用科學課程</w:t>
            </w:r>
          </w:p>
        </w:tc>
        <w:tc>
          <w:tcPr>
            <w:tcW w:w="850" w:type="dxa"/>
            <w:tcBorders>
              <w:top w:val="single" w:sz="4" w:space="0" w:color="auto"/>
              <w:left w:val="single" w:sz="4" w:space="0" w:color="auto"/>
              <w:bottom w:val="single" w:sz="4" w:space="0" w:color="auto"/>
              <w:right w:val="single" w:sz="4" w:space="0" w:color="auto"/>
            </w:tcBorders>
            <w:vAlign w:val="center"/>
          </w:tcPr>
          <w:p w:rsidR="00E079B8" w:rsidRPr="006C66B6" w:rsidRDefault="00E079B8" w:rsidP="00E079B8">
            <w:pPr>
              <w:tabs>
                <w:tab w:val="left" w:pos="7380"/>
              </w:tabs>
              <w:spacing w:line="300" w:lineRule="exact"/>
              <w:jc w:val="center"/>
              <w:rPr>
                <w:rFonts w:ascii="標楷體" w:eastAsia="標楷體" w:hAnsi="標楷體"/>
                <w:szCs w:val="24"/>
              </w:rPr>
            </w:pPr>
            <w:r w:rsidRPr="006C66B6">
              <w:rPr>
                <w:rFonts w:ascii="標楷體" w:eastAsia="標楷體" w:hAnsi="標楷體" w:hint="eastAsia"/>
                <w:szCs w:val="24"/>
              </w:rPr>
              <w:t>總時數</w:t>
            </w:r>
          </w:p>
          <w:p w:rsidR="00E079B8" w:rsidRPr="006C66B6" w:rsidRDefault="00F574C0" w:rsidP="00E079B8">
            <w:pPr>
              <w:tabs>
                <w:tab w:val="left" w:pos="7380"/>
              </w:tabs>
              <w:spacing w:line="300" w:lineRule="exact"/>
              <w:jc w:val="center"/>
              <w:rPr>
                <w:rFonts w:eastAsia="標楷體"/>
                <w:szCs w:val="24"/>
              </w:rPr>
            </w:pPr>
            <w:r w:rsidRPr="007111F1">
              <w:rPr>
                <w:rFonts w:ascii="標楷體" w:eastAsia="標楷體" w:hAnsi="標楷體" w:hint="eastAsia"/>
                <w:szCs w:val="24"/>
              </w:rPr>
              <w:t>27</w:t>
            </w:r>
            <w:r w:rsidR="00E079B8" w:rsidRPr="006C66B6">
              <w:rPr>
                <w:rFonts w:ascii="標楷體" w:eastAsia="標楷體" w:hAnsi="標楷體" w:hint="eastAsia"/>
                <w:szCs w:val="24"/>
              </w:rPr>
              <w:t>小時</w:t>
            </w:r>
          </w:p>
        </w:tc>
        <w:tc>
          <w:tcPr>
            <w:tcW w:w="6357" w:type="dxa"/>
            <w:tcBorders>
              <w:top w:val="single" w:sz="4" w:space="0" w:color="auto"/>
              <w:left w:val="single" w:sz="4" w:space="0" w:color="auto"/>
              <w:bottom w:val="single" w:sz="4" w:space="0" w:color="auto"/>
              <w:right w:val="single" w:sz="4" w:space="0" w:color="auto"/>
            </w:tcBorders>
            <w:vAlign w:val="center"/>
          </w:tcPr>
          <w:p w:rsidR="00F574C0" w:rsidRPr="005D2D20" w:rsidRDefault="00E079B8" w:rsidP="00F574C0">
            <w:pPr>
              <w:tabs>
                <w:tab w:val="left" w:pos="7380"/>
              </w:tabs>
              <w:spacing w:line="300" w:lineRule="exact"/>
              <w:ind w:leftChars="-4" w:left="-3" w:hangingChars="3" w:hanging="7"/>
              <w:jc w:val="both"/>
              <w:rPr>
                <w:rFonts w:ascii="標楷體" w:eastAsia="標楷體" w:hAnsi="標楷體" w:hint="eastAsia"/>
                <w:szCs w:val="24"/>
              </w:rPr>
            </w:pPr>
            <w:r w:rsidRPr="005D2D20">
              <w:rPr>
                <w:rFonts w:ascii="標楷體" w:eastAsia="標楷體" w:hAnsi="標楷體" w:hint="eastAsia"/>
                <w:szCs w:val="24"/>
              </w:rPr>
              <w:t>含消防安全工程設計、消防安全結構工程概論、消防應用軟體、性能式消防安全設計、地圖判讀與座標換算。</w:t>
            </w:r>
          </w:p>
        </w:tc>
      </w:tr>
      <w:tr w:rsidR="00E079B8" w:rsidRPr="003B2994" w:rsidTr="003B3E14">
        <w:trPr>
          <w:cantSplit/>
          <w:trHeight w:val="992"/>
        </w:trPr>
        <w:tc>
          <w:tcPr>
            <w:tcW w:w="426" w:type="dxa"/>
            <w:vMerge/>
            <w:tcBorders>
              <w:left w:val="single" w:sz="4" w:space="0" w:color="auto"/>
              <w:right w:val="single" w:sz="4" w:space="0" w:color="auto"/>
            </w:tcBorders>
            <w:vAlign w:val="center"/>
          </w:tcPr>
          <w:p w:rsidR="00E079B8" w:rsidRPr="007631F1" w:rsidRDefault="00E079B8" w:rsidP="00E079B8">
            <w:pPr>
              <w:spacing w:line="360" w:lineRule="exact"/>
              <w:jc w:val="distribute"/>
              <w:rPr>
                <w:rFonts w:ascii="標楷體" w:eastAsia="標楷體" w:hAnsi="標楷體"/>
                <w:b/>
                <w:color w:val="FF0000"/>
                <w:szCs w:val="24"/>
                <w:u w:val="single"/>
              </w:rPr>
            </w:pPr>
          </w:p>
        </w:tc>
        <w:tc>
          <w:tcPr>
            <w:tcW w:w="1014" w:type="dxa"/>
            <w:vMerge w:val="restart"/>
            <w:tcBorders>
              <w:top w:val="single" w:sz="4" w:space="0" w:color="auto"/>
              <w:left w:val="single" w:sz="4" w:space="0" w:color="auto"/>
              <w:right w:val="single" w:sz="4" w:space="0" w:color="auto"/>
            </w:tcBorders>
            <w:vAlign w:val="center"/>
          </w:tcPr>
          <w:p w:rsidR="0000184A" w:rsidRDefault="00E079B8" w:rsidP="00E079B8">
            <w:pPr>
              <w:tabs>
                <w:tab w:val="left" w:pos="7380"/>
              </w:tabs>
              <w:spacing w:line="300" w:lineRule="exact"/>
              <w:jc w:val="center"/>
              <w:rPr>
                <w:rFonts w:eastAsia="標楷體"/>
                <w:szCs w:val="24"/>
              </w:rPr>
            </w:pPr>
            <w:r w:rsidRPr="006C66B6">
              <w:rPr>
                <w:rFonts w:eastAsia="標楷體" w:hint="eastAsia"/>
                <w:szCs w:val="24"/>
              </w:rPr>
              <w:t>消防</w:t>
            </w:r>
          </w:p>
          <w:p w:rsidR="0000184A" w:rsidRDefault="00E079B8" w:rsidP="00E079B8">
            <w:pPr>
              <w:tabs>
                <w:tab w:val="left" w:pos="7380"/>
              </w:tabs>
              <w:spacing w:line="300" w:lineRule="exact"/>
              <w:jc w:val="center"/>
              <w:rPr>
                <w:rFonts w:eastAsia="標楷體"/>
                <w:szCs w:val="24"/>
              </w:rPr>
            </w:pPr>
            <w:r w:rsidRPr="006C66B6">
              <w:rPr>
                <w:rFonts w:eastAsia="標楷體" w:hint="eastAsia"/>
                <w:szCs w:val="24"/>
              </w:rPr>
              <w:t>專業</w:t>
            </w:r>
          </w:p>
          <w:p w:rsidR="00E079B8" w:rsidRPr="006C66B6" w:rsidRDefault="00E079B8" w:rsidP="00E079B8">
            <w:pPr>
              <w:tabs>
                <w:tab w:val="left" w:pos="7380"/>
              </w:tabs>
              <w:spacing w:line="300" w:lineRule="exact"/>
              <w:jc w:val="center"/>
              <w:rPr>
                <w:rFonts w:eastAsia="標楷體"/>
                <w:szCs w:val="24"/>
              </w:rPr>
            </w:pPr>
            <w:r w:rsidRPr="006C66B6">
              <w:rPr>
                <w:rFonts w:eastAsia="標楷體" w:hint="eastAsia"/>
                <w:szCs w:val="24"/>
              </w:rPr>
              <w:t>課程</w:t>
            </w:r>
          </w:p>
          <w:p w:rsidR="00E079B8" w:rsidRPr="003D4971" w:rsidRDefault="00E079B8" w:rsidP="00E079B8">
            <w:pPr>
              <w:tabs>
                <w:tab w:val="left" w:pos="7380"/>
              </w:tabs>
              <w:spacing w:line="300" w:lineRule="exact"/>
              <w:jc w:val="center"/>
              <w:rPr>
                <w:rFonts w:ascii="標楷體" w:eastAsia="標楷體" w:hAnsi="標楷體"/>
                <w:szCs w:val="24"/>
              </w:rPr>
            </w:pPr>
            <w:r w:rsidRPr="003D4971">
              <w:rPr>
                <w:rFonts w:ascii="標楷體" w:eastAsia="標楷體" w:hAnsi="標楷體" w:hint="eastAsia"/>
                <w:szCs w:val="24"/>
              </w:rPr>
              <w:t>(二)</w:t>
            </w:r>
          </w:p>
        </w:tc>
        <w:tc>
          <w:tcPr>
            <w:tcW w:w="1134" w:type="dxa"/>
            <w:tcBorders>
              <w:top w:val="single" w:sz="4" w:space="0" w:color="auto"/>
              <w:left w:val="single" w:sz="4" w:space="0" w:color="auto"/>
              <w:right w:val="single" w:sz="4" w:space="0" w:color="auto"/>
            </w:tcBorders>
            <w:vAlign w:val="center"/>
          </w:tcPr>
          <w:p w:rsidR="00E079B8" w:rsidRPr="00401612" w:rsidRDefault="00E079B8" w:rsidP="00E079B8">
            <w:pPr>
              <w:tabs>
                <w:tab w:val="left" w:pos="7380"/>
              </w:tabs>
              <w:spacing w:line="300" w:lineRule="exact"/>
              <w:jc w:val="distribute"/>
              <w:rPr>
                <w:rFonts w:eastAsia="標楷體"/>
                <w:color w:val="FF0000"/>
                <w:szCs w:val="24"/>
                <w:u w:val="single"/>
              </w:rPr>
            </w:pPr>
            <w:r w:rsidRPr="006C66B6">
              <w:rPr>
                <w:rFonts w:eastAsia="標楷體" w:hint="eastAsia"/>
                <w:szCs w:val="24"/>
              </w:rPr>
              <w:t>災害搶救</w:t>
            </w:r>
          </w:p>
          <w:p w:rsidR="00401612" w:rsidRPr="007111F1" w:rsidRDefault="00401612" w:rsidP="00E079B8">
            <w:pPr>
              <w:tabs>
                <w:tab w:val="left" w:pos="7380"/>
              </w:tabs>
              <w:spacing w:line="300" w:lineRule="exact"/>
              <w:jc w:val="distribute"/>
              <w:rPr>
                <w:rFonts w:eastAsia="標楷體" w:hint="eastAsia"/>
                <w:szCs w:val="24"/>
              </w:rPr>
            </w:pPr>
            <w:r w:rsidRPr="007111F1">
              <w:rPr>
                <w:rFonts w:eastAsia="標楷體" w:hint="eastAsia"/>
                <w:szCs w:val="24"/>
              </w:rPr>
              <w:t>實務</w:t>
            </w:r>
          </w:p>
        </w:tc>
        <w:tc>
          <w:tcPr>
            <w:tcW w:w="850" w:type="dxa"/>
            <w:tcBorders>
              <w:top w:val="single" w:sz="4" w:space="0" w:color="auto"/>
              <w:left w:val="single" w:sz="4" w:space="0" w:color="auto"/>
              <w:right w:val="single" w:sz="4" w:space="0" w:color="auto"/>
            </w:tcBorders>
            <w:vAlign w:val="center"/>
          </w:tcPr>
          <w:p w:rsidR="00E079B8" w:rsidRPr="006C66B6" w:rsidRDefault="00E079B8" w:rsidP="00E079B8">
            <w:pPr>
              <w:tabs>
                <w:tab w:val="left" w:pos="7380"/>
              </w:tabs>
              <w:spacing w:line="300" w:lineRule="exact"/>
              <w:jc w:val="center"/>
              <w:rPr>
                <w:rFonts w:ascii="標楷體" w:eastAsia="標楷體" w:hAnsi="標楷體"/>
                <w:szCs w:val="24"/>
              </w:rPr>
            </w:pPr>
            <w:r w:rsidRPr="006C66B6">
              <w:rPr>
                <w:rFonts w:ascii="標楷體" w:eastAsia="標楷體" w:hAnsi="標楷體" w:hint="eastAsia"/>
                <w:szCs w:val="24"/>
              </w:rPr>
              <w:t>總時數</w:t>
            </w:r>
          </w:p>
          <w:p w:rsidR="00E079B8" w:rsidRPr="006C66B6" w:rsidRDefault="00AE6AE3" w:rsidP="00E079B8">
            <w:pPr>
              <w:tabs>
                <w:tab w:val="left" w:pos="7380"/>
              </w:tabs>
              <w:spacing w:line="300" w:lineRule="exact"/>
              <w:jc w:val="center"/>
              <w:rPr>
                <w:rFonts w:ascii="標楷體" w:eastAsia="標楷體" w:hAnsi="標楷體"/>
                <w:szCs w:val="24"/>
              </w:rPr>
            </w:pPr>
            <w:r w:rsidRPr="007111F1">
              <w:rPr>
                <w:rFonts w:ascii="標楷體" w:eastAsia="標楷體" w:hAnsi="標楷體" w:hint="eastAsia"/>
                <w:szCs w:val="24"/>
              </w:rPr>
              <w:t>4</w:t>
            </w:r>
            <w:r w:rsidR="00B95ED3">
              <w:rPr>
                <w:rFonts w:ascii="標楷體" w:eastAsia="標楷體" w:hAnsi="標楷體" w:hint="eastAsia"/>
                <w:szCs w:val="24"/>
              </w:rPr>
              <w:t>4</w:t>
            </w:r>
            <w:r w:rsidR="00E079B8" w:rsidRPr="006C66B6">
              <w:rPr>
                <w:rFonts w:ascii="標楷體" w:eastAsia="標楷體" w:hAnsi="標楷體" w:hint="eastAsia"/>
                <w:szCs w:val="24"/>
              </w:rPr>
              <w:t>小時</w:t>
            </w:r>
          </w:p>
        </w:tc>
        <w:tc>
          <w:tcPr>
            <w:tcW w:w="6357" w:type="dxa"/>
            <w:tcBorders>
              <w:top w:val="single" w:sz="4" w:space="0" w:color="auto"/>
              <w:left w:val="single" w:sz="4" w:space="0" w:color="auto"/>
              <w:right w:val="single" w:sz="4" w:space="0" w:color="auto"/>
            </w:tcBorders>
            <w:vAlign w:val="center"/>
          </w:tcPr>
          <w:p w:rsidR="00AE6AE3" w:rsidRPr="005D2D20" w:rsidRDefault="00E079B8" w:rsidP="007111F1">
            <w:pPr>
              <w:tabs>
                <w:tab w:val="left" w:pos="7380"/>
              </w:tabs>
              <w:spacing w:line="300" w:lineRule="exact"/>
              <w:ind w:leftChars="-4" w:left="-3" w:hangingChars="3" w:hanging="7"/>
              <w:jc w:val="both"/>
              <w:rPr>
                <w:rFonts w:ascii="標楷體" w:eastAsia="標楷體" w:hAnsi="標楷體" w:hint="eastAsia"/>
                <w:szCs w:val="24"/>
              </w:rPr>
            </w:pPr>
            <w:r w:rsidRPr="005D2D20">
              <w:rPr>
                <w:rFonts w:ascii="標楷體" w:eastAsia="標楷體" w:hAnsi="標楷體" w:hint="eastAsia"/>
                <w:szCs w:val="24"/>
              </w:rPr>
              <w:t>含火場指揮調度及人員安全管制、高樓火災搶救實務、地下室</w:t>
            </w:r>
            <w:r w:rsidR="003638E6">
              <w:rPr>
                <w:rFonts w:ascii="標楷體" w:eastAsia="標楷體" w:hAnsi="標楷體" w:hint="eastAsia"/>
                <w:szCs w:val="24"/>
              </w:rPr>
              <w:t>(建築)</w:t>
            </w:r>
            <w:r w:rsidRPr="005D2D20">
              <w:rPr>
                <w:rFonts w:ascii="標楷體" w:eastAsia="標楷體" w:hAnsi="標楷體" w:hint="eastAsia"/>
                <w:szCs w:val="24"/>
              </w:rPr>
              <w:t>火災搶救實務、透天住宅火災搶救實務、特種與立體災害搶救、化學災害處理原則、災害事故指揮系統之基礎運用、特種空間</w:t>
            </w:r>
            <w:r w:rsidRPr="005D2D20">
              <w:rPr>
                <w:rFonts w:ascii="標楷體" w:eastAsia="標楷體" w:hAnsi="標楷體"/>
                <w:szCs w:val="24"/>
              </w:rPr>
              <w:t>(</w:t>
            </w:r>
            <w:r w:rsidRPr="005D2D20">
              <w:rPr>
                <w:rFonts w:ascii="標楷體" w:eastAsia="標楷體" w:hAnsi="標楷體" w:hint="eastAsia"/>
                <w:szCs w:val="24"/>
              </w:rPr>
              <w:t>公路隧道、地下捷運與鐵路等</w:t>
            </w:r>
            <w:r w:rsidRPr="005D2D20">
              <w:rPr>
                <w:rFonts w:ascii="標楷體" w:eastAsia="標楷體" w:hAnsi="標楷體"/>
                <w:szCs w:val="24"/>
              </w:rPr>
              <w:t>)</w:t>
            </w:r>
            <w:r w:rsidRPr="005D2D20">
              <w:rPr>
                <w:rFonts w:ascii="標楷體" w:eastAsia="標楷體" w:hAnsi="標楷體" w:hint="eastAsia"/>
                <w:szCs w:val="24"/>
              </w:rPr>
              <w:t>防災專題</w:t>
            </w:r>
            <w:r w:rsidR="00AE6AE3">
              <w:rPr>
                <w:rFonts w:ascii="標楷體" w:eastAsia="標楷體" w:hAnsi="標楷體" w:hint="eastAsia"/>
                <w:szCs w:val="24"/>
              </w:rPr>
              <w:t>、</w:t>
            </w:r>
            <w:r w:rsidR="00AE6AE3" w:rsidRPr="007111F1">
              <w:rPr>
                <w:rFonts w:ascii="標楷體" w:eastAsia="標楷體" w:hAnsi="標楷體" w:hint="eastAsia"/>
                <w:szCs w:val="24"/>
              </w:rPr>
              <w:t>爆炸防護、水災與土石流災害防救實務</w:t>
            </w:r>
            <w:r w:rsidRPr="005E2224">
              <w:rPr>
                <w:rFonts w:ascii="標楷體" w:eastAsia="標楷體" w:hAnsi="標楷體" w:hint="eastAsia"/>
                <w:szCs w:val="24"/>
              </w:rPr>
              <w:t>。</w:t>
            </w:r>
          </w:p>
        </w:tc>
      </w:tr>
      <w:tr w:rsidR="00E079B8" w:rsidRPr="003B2994" w:rsidTr="003B3E14">
        <w:trPr>
          <w:cantSplit/>
          <w:trHeight w:val="992"/>
        </w:trPr>
        <w:tc>
          <w:tcPr>
            <w:tcW w:w="426" w:type="dxa"/>
            <w:vMerge/>
            <w:tcBorders>
              <w:left w:val="single" w:sz="4" w:space="0" w:color="auto"/>
              <w:right w:val="single" w:sz="4" w:space="0" w:color="auto"/>
            </w:tcBorders>
            <w:vAlign w:val="center"/>
          </w:tcPr>
          <w:p w:rsidR="00E079B8" w:rsidRPr="007631F1" w:rsidRDefault="00E079B8" w:rsidP="00E079B8">
            <w:pPr>
              <w:spacing w:line="360" w:lineRule="exact"/>
              <w:jc w:val="distribute"/>
              <w:rPr>
                <w:rFonts w:ascii="標楷體" w:eastAsia="標楷體" w:hAnsi="標楷體"/>
                <w:b/>
                <w:color w:val="FF0000"/>
                <w:szCs w:val="24"/>
                <w:u w:val="single"/>
              </w:rPr>
            </w:pPr>
          </w:p>
        </w:tc>
        <w:tc>
          <w:tcPr>
            <w:tcW w:w="1014" w:type="dxa"/>
            <w:vMerge/>
            <w:tcBorders>
              <w:left w:val="single" w:sz="4" w:space="0" w:color="auto"/>
              <w:bottom w:val="single" w:sz="4" w:space="0" w:color="auto"/>
              <w:right w:val="single" w:sz="4" w:space="0" w:color="auto"/>
            </w:tcBorders>
            <w:vAlign w:val="center"/>
          </w:tcPr>
          <w:p w:rsidR="00E079B8" w:rsidRPr="007631F1" w:rsidRDefault="00E079B8" w:rsidP="00E079B8">
            <w:pPr>
              <w:tabs>
                <w:tab w:val="left" w:pos="7380"/>
              </w:tabs>
              <w:spacing w:line="300" w:lineRule="exact"/>
              <w:jc w:val="distribute"/>
              <w:rPr>
                <w:rFonts w:eastAsia="標楷體"/>
                <w:color w:val="FF0000"/>
                <w:szCs w:val="24"/>
                <w:u w:val="single"/>
              </w:rPr>
            </w:pPr>
          </w:p>
        </w:tc>
        <w:tc>
          <w:tcPr>
            <w:tcW w:w="1134" w:type="dxa"/>
            <w:tcBorders>
              <w:top w:val="single" w:sz="4" w:space="0" w:color="auto"/>
              <w:left w:val="single" w:sz="4" w:space="0" w:color="auto"/>
              <w:right w:val="single" w:sz="4" w:space="0" w:color="auto"/>
            </w:tcBorders>
            <w:vAlign w:val="center"/>
          </w:tcPr>
          <w:p w:rsidR="00E079B8" w:rsidRDefault="00401612" w:rsidP="00E079B8">
            <w:pPr>
              <w:tabs>
                <w:tab w:val="left" w:pos="7380"/>
              </w:tabs>
              <w:spacing w:line="300" w:lineRule="exact"/>
              <w:jc w:val="distribute"/>
              <w:rPr>
                <w:rFonts w:eastAsia="標楷體" w:hint="eastAsia"/>
                <w:szCs w:val="24"/>
              </w:rPr>
            </w:pPr>
            <w:r>
              <w:rPr>
                <w:rFonts w:eastAsia="標楷體" w:hint="eastAsia"/>
                <w:szCs w:val="24"/>
              </w:rPr>
              <w:t>火災調查</w:t>
            </w:r>
          </w:p>
          <w:p w:rsidR="00401612" w:rsidRPr="007111F1" w:rsidRDefault="00401612" w:rsidP="00401612">
            <w:pPr>
              <w:tabs>
                <w:tab w:val="left" w:pos="7380"/>
              </w:tabs>
              <w:spacing w:line="300" w:lineRule="exact"/>
              <w:jc w:val="distribute"/>
              <w:rPr>
                <w:rFonts w:eastAsia="標楷體"/>
                <w:szCs w:val="24"/>
              </w:rPr>
            </w:pPr>
            <w:r w:rsidRPr="007111F1">
              <w:rPr>
                <w:rFonts w:eastAsia="標楷體" w:hint="eastAsia"/>
                <w:szCs w:val="24"/>
              </w:rPr>
              <w:t>實務</w:t>
            </w:r>
          </w:p>
        </w:tc>
        <w:tc>
          <w:tcPr>
            <w:tcW w:w="850" w:type="dxa"/>
            <w:tcBorders>
              <w:top w:val="single" w:sz="4" w:space="0" w:color="auto"/>
              <w:left w:val="single" w:sz="4" w:space="0" w:color="auto"/>
              <w:right w:val="single" w:sz="4" w:space="0" w:color="auto"/>
            </w:tcBorders>
            <w:vAlign w:val="center"/>
          </w:tcPr>
          <w:p w:rsidR="00E079B8" w:rsidRPr="006C66B6" w:rsidRDefault="00E079B8" w:rsidP="00E079B8">
            <w:pPr>
              <w:tabs>
                <w:tab w:val="left" w:pos="7380"/>
              </w:tabs>
              <w:spacing w:line="300" w:lineRule="exact"/>
              <w:jc w:val="center"/>
              <w:rPr>
                <w:rFonts w:ascii="標楷體" w:eastAsia="標楷體" w:hAnsi="標楷體"/>
                <w:szCs w:val="24"/>
              </w:rPr>
            </w:pPr>
            <w:r w:rsidRPr="006C66B6">
              <w:rPr>
                <w:rFonts w:ascii="標楷體" w:eastAsia="標楷體" w:hAnsi="標楷體" w:hint="eastAsia"/>
                <w:szCs w:val="24"/>
              </w:rPr>
              <w:t>總時數</w:t>
            </w:r>
          </w:p>
          <w:p w:rsidR="00E079B8" w:rsidRPr="006C66B6" w:rsidRDefault="00E079B8" w:rsidP="00E079B8">
            <w:pPr>
              <w:tabs>
                <w:tab w:val="left" w:pos="7380"/>
              </w:tabs>
              <w:spacing w:line="300" w:lineRule="exact"/>
              <w:jc w:val="center"/>
              <w:rPr>
                <w:rFonts w:eastAsia="標楷體"/>
                <w:szCs w:val="24"/>
              </w:rPr>
            </w:pPr>
            <w:r w:rsidRPr="006C66B6">
              <w:rPr>
                <w:rFonts w:ascii="標楷體" w:eastAsia="標楷體" w:hAnsi="標楷體"/>
                <w:szCs w:val="24"/>
              </w:rPr>
              <w:t>24</w:t>
            </w:r>
            <w:r w:rsidRPr="006C66B6">
              <w:rPr>
                <w:rFonts w:ascii="標楷體" w:eastAsia="標楷體" w:hAnsi="標楷體" w:hint="eastAsia"/>
                <w:szCs w:val="24"/>
              </w:rPr>
              <w:t>小時</w:t>
            </w:r>
          </w:p>
        </w:tc>
        <w:tc>
          <w:tcPr>
            <w:tcW w:w="6357" w:type="dxa"/>
            <w:tcBorders>
              <w:top w:val="single" w:sz="4" w:space="0" w:color="auto"/>
              <w:left w:val="single" w:sz="4" w:space="0" w:color="auto"/>
              <w:right w:val="single" w:sz="4" w:space="0" w:color="auto"/>
            </w:tcBorders>
            <w:vAlign w:val="center"/>
          </w:tcPr>
          <w:p w:rsidR="00401612" w:rsidRPr="005D2D20" w:rsidRDefault="00E079B8" w:rsidP="007111F1">
            <w:pPr>
              <w:tabs>
                <w:tab w:val="left" w:pos="7380"/>
              </w:tabs>
              <w:spacing w:line="300" w:lineRule="exact"/>
              <w:ind w:leftChars="-4" w:left="-3" w:hangingChars="3" w:hanging="7"/>
              <w:jc w:val="both"/>
              <w:rPr>
                <w:rFonts w:ascii="標楷體" w:eastAsia="標楷體" w:hAnsi="標楷體" w:hint="eastAsia"/>
                <w:szCs w:val="24"/>
              </w:rPr>
            </w:pPr>
            <w:r w:rsidRPr="005D2D20">
              <w:rPr>
                <w:rFonts w:ascii="標楷體" w:eastAsia="標楷體" w:hAnsi="標楷體" w:hint="eastAsia"/>
                <w:szCs w:val="24"/>
              </w:rPr>
              <w:t>含火災現場勘查要領、火災現場保全與證物保存、縱火犯罪與防制、火災</w:t>
            </w:r>
            <w:r w:rsidR="00B95ED3" w:rsidRPr="000C5730">
              <w:rPr>
                <w:rFonts w:ascii="標楷體" w:eastAsia="標楷體" w:hAnsi="標楷體" w:hint="eastAsia"/>
                <w:szCs w:val="24"/>
              </w:rPr>
              <w:t>調查</w:t>
            </w:r>
            <w:r w:rsidRPr="005D2D20">
              <w:rPr>
                <w:rFonts w:ascii="標楷體" w:eastAsia="標楷體" w:hAnsi="標楷體" w:hint="eastAsia"/>
                <w:szCs w:val="24"/>
              </w:rPr>
              <w:t>實例探討、縱火證物採集與分析鑑定、災害應變中心運作機制</w:t>
            </w:r>
            <w:r w:rsidR="003638E6">
              <w:rPr>
                <w:rFonts w:ascii="標楷體" w:eastAsia="標楷體" w:hAnsi="標楷體" w:hint="eastAsia"/>
                <w:szCs w:val="24"/>
              </w:rPr>
              <w:t>(</w:t>
            </w:r>
            <w:r w:rsidRPr="005D2D20">
              <w:rPr>
                <w:rFonts w:ascii="標楷體" w:eastAsia="標楷體" w:hAnsi="標楷體" w:hint="eastAsia"/>
                <w:szCs w:val="24"/>
              </w:rPr>
              <w:t>含救護救災指揮中心作業規定介紹）</w:t>
            </w:r>
            <w:r w:rsidRPr="005E2224">
              <w:rPr>
                <w:rFonts w:ascii="標楷體" w:eastAsia="標楷體" w:hAnsi="標楷體" w:hint="eastAsia"/>
                <w:szCs w:val="24"/>
              </w:rPr>
              <w:t>。</w:t>
            </w:r>
          </w:p>
        </w:tc>
      </w:tr>
      <w:tr w:rsidR="00E079B8" w:rsidRPr="003B2994" w:rsidTr="003B3E14">
        <w:trPr>
          <w:cantSplit/>
          <w:trHeight w:val="992"/>
        </w:trPr>
        <w:tc>
          <w:tcPr>
            <w:tcW w:w="426" w:type="dxa"/>
            <w:vMerge/>
            <w:tcBorders>
              <w:left w:val="single" w:sz="4" w:space="0" w:color="auto"/>
              <w:right w:val="single" w:sz="4" w:space="0" w:color="auto"/>
            </w:tcBorders>
            <w:vAlign w:val="center"/>
          </w:tcPr>
          <w:p w:rsidR="00E079B8" w:rsidRPr="007631F1" w:rsidRDefault="00E079B8" w:rsidP="00E079B8">
            <w:pPr>
              <w:spacing w:line="360" w:lineRule="exact"/>
              <w:jc w:val="distribute"/>
              <w:rPr>
                <w:rFonts w:ascii="標楷體" w:eastAsia="標楷體" w:hAnsi="標楷體"/>
                <w:b/>
                <w:color w:val="FF0000"/>
                <w:szCs w:val="24"/>
                <w:u w:val="single"/>
              </w:rPr>
            </w:pPr>
          </w:p>
        </w:tc>
        <w:tc>
          <w:tcPr>
            <w:tcW w:w="1014" w:type="dxa"/>
            <w:vMerge w:val="restart"/>
            <w:tcBorders>
              <w:top w:val="single" w:sz="4" w:space="0" w:color="auto"/>
              <w:left w:val="single" w:sz="4" w:space="0" w:color="auto"/>
              <w:right w:val="single" w:sz="4" w:space="0" w:color="auto"/>
            </w:tcBorders>
            <w:vAlign w:val="center"/>
          </w:tcPr>
          <w:p w:rsidR="0000184A" w:rsidRDefault="00E079B8" w:rsidP="00E079B8">
            <w:pPr>
              <w:tabs>
                <w:tab w:val="left" w:pos="7380"/>
              </w:tabs>
              <w:spacing w:line="300" w:lineRule="exact"/>
              <w:jc w:val="center"/>
              <w:rPr>
                <w:rFonts w:eastAsia="標楷體"/>
                <w:szCs w:val="24"/>
              </w:rPr>
            </w:pPr>
            <w:r w:rsidRPr="006C66B6">
              <w:rPr>
                <w:rFonts w:eastAsia="標楷體" w:hint="eastAsia"/>
                <w:szCs w:val="24"/>
              </w:rPr>
              <w:t>消防</w:t>
            </w:r>
          </w:p>
          <w:p w:rsidR="0000184A" w:rsidRDefault="00E079B8" w:rsidP="00E079B8">
            <w:pPr>
              <w:tabs>
                <w:tab w:val="left" w:pos="7380"/>
              </w:tabs>
              <w:spacing w:line="300" w:lineRule="exact"/>
              <w:jc w:val="center"/>
              <w:rPr>
                <w:rFonts w:eastAsia="標楷體"/>
                <w:szCs w:val="24"/>
              </w:rPr>
            </w:pPr>
            <w:r w:rsidRPr="006C66B6">
              <w:rPr>
                <w:rFonts w:eastAsia="標楷體" w:hint="eastAsia"/>
                <w:szCs w:val="24"/>
              </w:rPr>
              <w:t>專業</w:t>
            </w:r>
          </w:p>
          <w:p w:rsidR="00E079B8" w:rsidRPr="006C66B6" w:rsidRDefault="00E079B8" w:rsidP="00E079B8">
            <w:pPr>
              <w:tabs>
                <w:tab w:val="left" w:pos="7380"/>
              </w:tabs>
              <w:spacing w:line="300" w:lineRule="exact"/>
              <w:jc w:val="center"/>
              <w:rPr>
                <w:rFonts w:eastAsia="標楷體"/>
                <w:szCs w:val="24"/>
              </w:rPr>
            </w:pPr>
            <w:r w:rsidRPr="006C66B6">
              <w:rPr>
                <w:rFonts w:eastAsia="標楷體" w:hint="eastAsia"/>
                <w:szCs w:val="24"/>
              </w:rPr>
              <w:t>課程</w:t>
            </w:r>
          </w:p>
          <w:p w:rsidR="00E079B8" w:rsidRPr="003D4971" w:rsidRDefault="00E079B8" w:rsidP="00E079B8">
            <w:pPr>
              <w:tabs>
                <w:tab w:val="left" w:pos="7380"/>
              </w:tabs>
              <w:spacing w:line="300" w:lineRule="exact"/>
              <w:jc w:val="center"/>
              <w:rPr>
                <w:rFonts w:ascii="標楷體" w:eastAsia="標楷體" w:hAnsi="標楷體"/>
                <w:szCs w:val="24"/>
              </w:rPr>
            </w:pPr>
            <w:r w:rsidRPr="003D4971">
              <w:rPr>
                <w:rFonts w:ascii="標楷體" w:eastAsia="標楷體" w:hAnsi="標楷體" w:hint="eastAsia"/>
                <w:szCs w:val="24"/>
              </w:rPr>
              <w:t>(三)</w:t>
            </w:r>
          </w:p>
        </w:tc>
        <w:tc>
          <w:tcPr>
            <w:tcW w:w="1134" w:type="dxa"/>
            <w:tcBorders>
              <w:top w:val="single" w:sz="4" w:space="0" w:color="auto"/>
              <w:left w:val="single" w:sz="4" w:space="0" w:color="auto"/>
              <w:right w:val="single" w:sz="4" w:space="0" w:color="auto"/>
            </w:tcBorders>
            <w:vAlign w:val="center"/>
          </w:tcPr>
          <w:p w:rsidR="00E079B8" w:rsidRPr="006C66B6" w:rsidRDefault="00E079B8" w:rsidP="00E079B8">
            <w:pPr>
              <w:tabs>
                <w:tab w:val="left" w:pos="7380"/>
              </w:tabs>
              <w:spacing w:line="300" w:lineRule="exact"/>
              <w:jc w:val="distribute"/>
              <w:rPr>
                <w:rFonts w:eastAsia="標楷體"/>
                <w:szCs w:val="24"/>
              </w:rPr>
            </w:pPr>
            <w:r w:rsidRPr="006C66B6">
              <w:rPr>
                <w:rFonts w:eastAsia="標楷體" w:hint="eastAsia"/>
                <w:szCs w:val="24"/>
              </w:rPr>
              <w:t>災害管理</w:t>
            </w:r>
          </w:p>
        </w:tc>
        <w:tc>
          <w:tcPr>
            <w:tcW w:w="850" w:type="dxa"/>
            <w:tcBorders>
              <w:top w:val="single" w:sz="4" w:space="0" w:color="auto"/>
              <w:left w:val="single" w:sz="4" w:space="0" w:color="auto"/>
              <w:right w:val="single" w:sz="4" w:space="0" w:color="auto"/>
            </w:tcBorders>
            <w:vAlign w:val="center"/>
          </w:tcPr>
          <w:p w:rsidR="00E079B8" w:rsidRPr="006C66B6" w:rsidRDefault="00E079B8" w:rsidP="00E079B8">
            <w:pPr>
              <w:tabs>
                <w:tab w:val="left" w:pos="7380"/>
              </w:tabs>
              <w:spacing w:line="300" w:lineRule="exact"/>
              <w:jc w:val="center"/>
              <w:rPr>
                <w:rFonts w:ascii="標楷體" w:eastAsia="標楷體" w:hAnsi="標楷體"/>
                <w:szCs w:val="24"/>
              </w:rPr>
            </w:pPr>
            <w:r w:rsidRPr="006C66B6">
              <w:rPr>
                <w:rFonts w:ascii="標楷體" w:eastAsia="標楷體" w:hAnsi="標楷體" w:hint="eastAsia"/>
                <w:szCs w:val="24"/>
              </w:rPr>
              <w:t>總時數</w:t>
            </w:r>
          </w:p>
          <w:p w:rsidR="00E079B8" w:rsidRPr="006C66B6" w:rsidRDefault="00524B9F" w:rsidP="00E079B8">
            <w:pPr>
              <w:tabs>
                <w:tab w:val="left" w:pos="7380"/>
              </w:tabs>
              <w:spacing w:line="300" w:lineRule="exact"/>
              <w:jc w:val="center"/>
              <w:rPr>
                <w:rFonts w:eastAsia="標楷體"/>
                <w:szCs w:val="24"/>
              </w:rPr>
            </w:pPr>
            <w:r w:rsidRPr="000C5730">
              <w:rPr>
                <w:rFonts w:ascii="標楷體" w:eastAsia="標楷體" w:hAnsi="標楷體" w:hint="eastAsia"/>
                <w:szCs w:val="24"/>
              </w:rPr>
              <w:t>47</w:t>
            </w:r>
            <w:r w:rsidR="00E079B8" w:rsidRPr="006C66B6">
              <w:rPr>
                <w:rFonts w:ascii="標楷體" w:eastAsia="標楷體" w:hAnsi="標楷體" w:hint="eastAsia"/>
                <w:szCs w:val="24"/>
              </w:rPr>
              <w:t>小時</w:t>
            </w:r>
          </w:p>
        </w:tc>
        <w:tc>
          <w:tcPr>
            <w:tcW w:w="6357" w:type="dxa"/>
            <w:tcBorders>
              <w:top w:val="single" w:sz="4" w:space="0" w:color="auto"/>
              <w:left w:val="single" w:sz="4" w:space="0" w:color="auto"/>
              <w:right w:val="single" w:sz="4" w:space="0" w:color="auto"/>
            </w:tcBorders>
            <w:vAlign w:val="center"/>
          </w:tcPr>
          <w:p w:rsidR="00401612" w:rsidRPr="005D2D20" w:rsidRDefault="00E079B8" w:rsidP="00524B9F">
            <w:pPr>
              <w:tabs>
                <w:tab w:val="left" w:pos="7380"/>
              </w:tabs>
              <w:spacing w:line="300" w:lineRule="exact"/>
              <w:ind w:leftChars="-4" w:left="-3" w:hangingChars="3" w:hanging="7"/>
              <w:jc w:val="both"/>
              <w:rPr>
                <w:rFonts w:ascii="標楷體" w:eastAsia="標楷體" w:hAnsi="標楷體" w:hint="eastAsia"/>
                <w:szCs w:val="24"/>
              </w:rPr>
            </w:pPr>
            <w:r w:rsidRPr="005D2D20">
              <w:rPr>
                <w:rFonts w:ascii="標楷體" w:eastAsia="標楷體" w:hAnsi="標楷體" w:hint="eastAsia"/>
                <w:szCs w:val="24"/>
              </w:rPr>
              <w:t>含</w:t>
            </w:r>
            <w:r w:rsidR="00524B9F" w:rsidRPr="000C5730">
              <w:rPr>
                <w:rFonts w:ascii="標楷體" w:eastAsia="標楷體" w:hAnsi="標楷體" w:hint="eastAsia"/>
                <w:szCs w:val="24"/>
              </w:rPr>
              <w:t>大型活動安全與事故應變管理</w:t>
            </w:r>
            <w:r w:rsidR="00524B9F">
              <w:rPr>
                <w:rFonts w:ascii="標楷體" w:eastAsia="標楷體" w:hAnsi="標楷體" w:hint="eastAsia"/>
                <w:szCs w:val="24"/>
              </w:rPr>
              <w:t>、</w:t>
            </w:r>
            <w:r w:rsidRPr="005D2D20">
              <w:rPr>
                <w:rFonts w:ascii="標楷體" w:eastAsia="標楷體" w:hAnsi="標楷體" w:hint="eastAsia"/>
                <w:szCs w:val="24"/>
              </w:rPr>
              <w:t>災害防救實務(含社區防災)、災害防救法概論與</w:t>
            </w:r>
            <w:r w:rsidR="00524B9F" w:rsidRPr="000C5730">
              <w:rPr>
                <w:rFonts w:ascii="標楷體" w:eastAsia="標楷體" w:hAnsi="標楷體" w:hint="eastAsia"/>
                <w:szCs w:val="24"/>
              </w:rPr>
              <w:t>案例分</w:t>
            </w:r>
            <w:r w:rsidRPr="005D2D20">
              <w:rPr>
                <w:rFonts w:ascii="標楷體" w:eastAsia="標楷體" w:hAnsi="標楷體" w:hint="eastAsia"/>
                <w:szCs w:val="24"/>
              </w:rPr>
              <w:t>析、災害應變管理實務、氣象與災害防救</w:t>
            </w:r>
            <w:r w:rsidR="003638E6">
              <w:rPr>
                <w:rFonts w:ascii="標楷體" w:eastAsia="標楷體" w:hAnsi="標楷體" w:hint="eastAsia"/>
                <w:szCs w:val="24"/>
              </w:rPr>
              <w:t>(颱風、水災)、地震學、國搜中心作業程序(</w:t>
            </w:r>
            <w:r w:rsidRPr="005D2D20">
              <w:rPr>
                <w:rFonts w:ascii="標楷體" w:eastAsia="標楷體" w:hAnsi="標楷體" w:hint="eastAsia"/>
                <w:szCs w:val="24"/>
              </w:rPr>
              <w:t>含災情查報</w:t>
            </w:r>
            <w:r w:rsidR="003638E6">
              <w:rPr>
                <w:rFonts w:ascii="標楷體" w:eastAsia="標楷體" w:hAnsi="標楷體" w:hint="eastAsia"/>
                <w:szCs w:val="24"/>
              </w:rPr>
              <w:t>)</w:t>
            </w:r>
            <w:r w:rsidR="00401612" w:rsidRPr="007111F1">
              <w:rPr>
                <w:rFonts w:ascii="標楷體" w:eastAsia="標楷體" w:hAnsi="標楷體" w:hint="eastAsia"/>
                <w:szCs w:val="24"/>
              </w:rPr>
              <w:t>、長照機構火災預防與緊急應變實務</w:t>
            </w:r>
            <w:r w:rsidR="00524B9F">
              <w:rPr>
                <w:rFonts w:ascii="標楷體" w:eastAsia="標楷體" w:hAnsi="標楷體" w:hint="eastAsia"/>
                <w:szCs w:val="24"/>
              </w:rPr>
              <w:t>、</w:t>
            </w:r>
            <w:r w:rsidR="00524B9F" w:rsidRPr="000C5730">
              <w:rPr>
                <w:rFonts w:ascii="標楷體" w:eastAsia="標楷體" w:hAnsi="標楷體" w:hint="eastAsia"/>
                <w:szCs w:val="24"/>
              </w:rPr>
              <w:t>關鍵基礎設施防災對策、防災社區總體營造、防災演習規劃</w:t>
            </w:r>
            <w:r w:rsidRPr="005E2224">
              <w:rPr>
                <w:rFonts w:ascii="標楷體" w:eastAsia="標楷體" w:hAnsi="標楷體" w:hint="eastAsia"/>
                <w:szCs w:val="24"/>
              </w:rPr>
              <w:t>。</w:t>
            </w:r>
          </w:p>
        </w:tc>
      </w:tr>
      <w:tr w:rsidR="00E079B8" w:rsidRPr="003B2994" w:rsidTr="003B3E14">
        <w:trPr>
          <w:cantSplit/>
          <w:trHeight w:val="992"/>
        </w:trPr>
        <w:tc>
          <w:tcPr>
            <w:tcW w:w="426" w:type="dxa"/>
            <w:vMerge/>
            <w:tcBorders>
              <w:left w:val="single" w:sz="4" w:space="0" w:color="auto"/>
              <w:right w:val="single" w:sz="4" w:space="0" w:color="auto"/>
            </w:tcBorders>
            <w:vAlign w:val="center"/>
          </w:tcPr>
          <w:p w:rsidR="00E079B8" w:rsidRPr="007631F1" w:rsidRDefault="00E079B8" w:rsidP="00E079B8">
            <w:pPr>
              <w:spacing w:line="360" w:lineRule="exact"/>
              <w:jc w:val="distribute"/>
              <w:rPr>
                <w:rFonts w:ascii="標楷體" w:eastAsia="標楷體" w:hAnsi="標楷體"/>
                <w:b/>
                <w:color w:val="FF0000"/>
                <w:szCs w:val="24"/>
                <w:u w:val="single"/>
              </w:rPr>
            </w:pPr>
          </w:p>
        </w:tc>
        <w:tc>
          <w:tcPr>
            <w:tcW w:w="1014" w:type="dxa"/>
            <w:vMerge/>
            <w:tcBorders>
              <w:left w:val="single" w:sz="4" w:space="0" w:color="auto"/>
              <w:right w:val="single" w:sz="4" w:space="0" w:color="auto"/>
            </w:tcBorders>
            <w:vAlign w:val="center"/>
          </w:tcPr>
          <w:p w:rsidR="00E079B8" w:rsidRPr="006C66B6" w:rsidRDefault="00E079B8" w:rsidP="00E079B8">
            <w:pPr>
              <w:tabs>
                <w:tab w:val="left" w:pos="7380"/>
              </w:tabs>
              <w:spacing w:line="300" w:lineRule="exact"/>
              <w:jc w:val="center"/>
              <w:rPr>
                <w:rFonts w:eastAsia="標楷體" w:hint="eastAsia"/>
                <w:szCs w:val="24"/>
              </w:rPr>
            </w:pPr>
          </w:p>
        </w:tc>
        <w:tc>
          <w:tcPr>
            <w:tcW w:w="1134" w:type="dxa"/>
            <w:tcBorders>
              <w:top w:val="single" w:sz="4" w:space="0" w:color="auto"/>
              <w:left w:val="single" w:sz="4" w:space="0" w:color="auto"/>
              <w:right w:val="single" w:sz="4" w:space="0" w:color="auto"/>
            </w:tcBorders>
            <w:vAlign w:val="center"/>
          </w:tcPr>
          <w:p w:rsidR="00E079B8" w:rsidRPr="006C66B6" w:rsidRDefault="00E079B8" w:rsidP="00E079B8">
            <w:pPr>
              <w:tabs>
                <w:tab w:val="left" w:pos="7380"/>
              </w:tabs>
              <w:spacing w:line="300" w:lineRule="exact"/>
              <w:jc w:val="distribute"/>
              <w:rPr>
                <w:rFonts w:eastAsia="標楷體" w:hint="eastAsia"/>
                <w:szCs w:val="24"/>
              </w:rPr>
            </w:pPr>
            <w:r w:rsidRPr="006C66B6">
              <w:rPr>
                <w:rFonts w:eastAsia="標楷體" w:hint="eastAsia"/>
                <w:szCs w:val="24"/>
              </w:rPr>
              <w:t>危險物品管理</w:t>
            </w:r>
          </w:p>
        </w:tc>
        <w:tc>
          <w:tcPr>
            <w:tcW w:w="850" w:type="dxa"/>
            <w:tcBorders>
              <w:top w:val="single" w:sz="4" w:space="0" w:color="auto"/>
              <w:left w:val="single" w:sz="4" w:space="0" w:color="auto"/>
              <w:right w:val="single" w:sz="4" w:space="0" w:color="auto"/>
            </w:tcBorders>
            <w:vAlign w:val="center"/>
          </w:tcPr>
          <w:p w:rsidR="00E079B8" w:rsidRPr="006C66B6" w:rsidRDefault="00E079B8" w:rsidP="00E079B8">
            <w:pPr>
              <w:tabs>
                <w:tab w:val="left" w:pos="7380"/>
              </w:tabs>
              <w:spacing w:line="300" w:lineRule="exact"/>
              <w:jc w:val="center"/>
              <w:rPr>
                <w:rFonts w:ascii="標楷體" w:eastAsia="標楷體" w:hAnsi="標楷體"/>
                <w:szCs w:val="24"/>
              </w:rPr>
            </w:pPr>
            <w:r w:rsidRPr="006C66B6">
              <w:rPr>
                <w:rFonts w:ascii="標楷體" w:eastAsia="標楷體" w:hAnsi="標楷體" w:hint="eastAsia"/>
                <w:szCs w:val="24"/>
              </w:rPr>
              <w:t>總時數</w:t>
            </w:r>
          </w:p>
          <w:p w:rsidR="00E079B8" w:rsidRPr="006C66B6" w:rsidRDefault="00524B9F" w:rsidP="00524B9F">
            <w:pPr>
              <w:tabs>
                <w:tab w:val="left" w:pos="7380"/>
              </w:tabs>
              <w:spacing w:line="300" w:lineRule="exact"/>
              <w:rPr>
                <w:rFonts w:eastAsia="標楷體"/>
                <w:szCs w:val="24"/>
              </w:rPr>
            </w:pPr>
            <w:r w:rsidRPr="000C5730">
              <w:rPr>
                <w:rFonts w:ascii="標楷體" w:eastAsia="標楷體" w:hAnsi="標楷體" w:hint="eastAsia"/>
                <w:szCs w:val="24"/>
              </w:rPr>
              <w:t>24</w:t>
            </w:r>
            <w:r w:rsidR="00E079B8" w:rsidRPr="006C66B6">
              <w:rPr>
                <w:rFonts w:ascii="標楷體" w:eastAsia="標楷體" w:hAnsi="標楷體" w:hint="eastAsia"/>
                <w:szCs w:val="24"/>
              </w:rPr>
              <w:t>小時</w:t>
            </w:r>
          </w:p>
        </w:tc>
        <w:tc>
          <w:tcPr>
            <w:tcW w:w="6357" w:type="dxa"/>
            <w:tcBorders>
              <w:top w:val="single" w:sz="4" w:space="0" w:color="auto"/>
              <w:left w:val="single" w:sz="4" w:space="0" w:color="auto"/>
              <w:right w:val="single" w:sz="4" w:space="0" w:color="auto"/>
            </w:tcBorders>
            <w:vAlign w:val="center"/>
          </w:tcPr>
          <w:p w:rsidR="00583CFF" w:rsidRPr="005D2D20" w:rsidRDefault="00E079B8" w:rsidP="00E079B8">
            <w:pPr>
              <w:widowControl/>
              <w:jc w:val="both"/>
              <w:rPr>
                <w:rFonts w:ascii="標楷體" w:eastAsia="標楷體" w:hAnsi="標楷體" w:hint="eastAsia"/>
                <w:szCs w:val="24"/>
              </w:rPr>
            </w:pPr>
            <w:r w:rsidRPr="005D2D20">
              <w:rPr>
                <w:rFonts w:ascii="標楷體" w:eastAsia="標楷體" w:hAnsi="標楷體" w:hint="eastAsia"/>
                <w:szCs w:val="24"/>
              </w:rPr>
              <w:t>含公共危險物品管理、液化石油氣管理、爆竹煙火管理、應變指南(ERIC)介紹與應用、物質安全資料表(MSDS)、危險物品管理與應變策略。</w:t>
            </w:r>
          </w:p>
        </w:tc>
      </w:tr>
      <w:tr w:rsidR="00E079B8" w:rsidRPr="003B2994" w:rsidTr="003B3E14">
        <w:trPr>
          <w:cantSplit/>
          <w:trHeight w:val="992"/>
        </w:trPr>
        <w:tc>
          <w:tcPr>
            <w:tcW w:w="426" w:type="dxa"/>
            <w:vMerge/>
            <w:tcBorders>
              <w:left w:val="single" w:sz="4" w:space="0" w:color="auto"/>
              <w:right w:val="single" w:sz="4" w:space="0" w:color="auto"/>
            </w:tcBorders>
            <w:vAlign w:val="center"/>
          </w:tcPr>
          <w:p w:rsidR="00E079B8" w:rsidRPr="007631F1" w:rsidRDefault="00E079B8" w:rsidP="00E079B8">
            <w:pPr>
              <w:spacing w:line="360" w:lineRule="exact"/>
              <w:jc w:val="distribute"/>
              <w:rPr>
                <w:rFonts w:ascii="標楷體" w:eastAsia="標楷體" w:hAnsi="標楷體"/>
                <w:b/>
                <w:color w:val="FF0000"/>
                <w:szCs w:val="24"/>
                <w:u w:val="single"/>
              </w:rPr>
            </w:pPr>
          </w:p>
        </w:tc>
        <w:tc>
          <w:tcPr>
            <w:tcW w:w="1014" w:type="dxa"/>
            <w:vMerge/>
            <w:tcBorders>
              <w:left w:val="single" w:sz="4" w:space="0" w:color="auto"/>
              <w:bottom w:val="single" w:sz="4" w:space="0" w:color="auto"/>
              <w:right w:val="single" w:sz="4" w:space="0" w:color="auto"/>
            </w:tcBorders>
            <w:vAlign w:val="center"/>
          </w:tcPr>
          <w:p w:rsidR="00E079B8" w:rsidRPr="006C66B6" w:rsidRDefault="00E079B8" w:rsidP="00E079B8">
            <w:pPr>
              <w:tabs>
                <w:tab w:val="left" w:pos="7380"/>
              </w:tabs>
              <w:spacing w:line="300" w:lineRule="exact"/>
              <w:jc w:val="center"/>
              <w:rPr>
                <w:rFonts w:eastAsia="標楷體" w:hint="eastAsia"/>
                <w:szCs w:val="24"/>
              </w:rPr>
            </w:pPr>
          </w:p>
        </w:tc>
        <w:tc>
          <w:tcPr>
            <w:tcW w:w="1134" w:type="dxa"/>
            <w:tcBorders>
              <w:top w:val="single" w:sz="4" w:space="0" w:color="auto"/>
              <w:left w:val="single" w:sz="4" w:space="0" w:color="auto"/>
              <w:right w:val="single" w:sz="4" w:space="0" w:color="auto"/>
            </w:tcBorders>
            <w:vAlign w:val="center"/>
          </w:tcPr>
          <w:p w:rsidR="00E079B8" w:rsidRPr="006C66B6" w:rsidRDefault="00E079B8" w:rsidP="00E079B8">
            <w:pPr>
              <w:tabs>
                <w:tab w:val="left" w:pos="7380"/>
              </w:tabs>
              <w:spacing w:line="300" w:lineRule="exact"/>
              <w:jc w:val="distribute"/>
              <w:rPr>
                <w:rFonts w:eastAsia="標楷體"/>
                <w:szCs w:val="24"/>
              </w:rPr>
            </w:pPr>
            <w:r w:rsidRPr="006C66B6">
              <w:rPr>
                <w:rFonts w:eastAsia="標楷體" w:hint="eastAsia"/>
                <w:szCs w:val="24"/>
              </w:rPr>
              <w:t>緊急救護課程</w:t>
            </w:r>
          </w:p>
        </w:tc>
        <w:tc>
          <w:tcPr>
            <w:tcW w:w="850" w:type="dxa"/>
            <w:tcBorders>
              <w:top w:val="single" w:sz="4" w:space="0" w:color="auto"/>
              <w:left w:val="single" w:sz="4" w:space="0" w:color="auto"/>
              <w:right w:val="single" w:sz="4" w:space="0" w:color="auto"/>
            </w:tcBorders>
            <w:vAlign w:val="center"/>
          </w:tcPr>
          <w:p w:rsidR="00E079B8" w:rsidRPr="006C66B6" w:rsidRDefault="00E079B8" w:rsidP="00E079B8">
            <w:pPr>
              <w:tabs>
                <w:tab w:val="left" w:pos="7380"/>
              </w:tabs>
              <w:spacing w:line="300" w:lineRule="exact"/>
              <w:jc w:val="center"/>
              <w:rPr>
                <w:rFonts w:ascii="標楷體" w:eastAsia="標楷體" w:hAnsi="標楷體"/>
                <w:szCs w:val="24"/>
              </w:rPr>
            </w:pPr>
            <w:r w:rsidRPr="006C66B6">
              <w:rPr>
                <w:rFonts w:ascii="標楷體" w:eastAsia="標楷體" w:hAnsi="標楷體" w:hint="eastAsia"/>
                <w:szCs w:val="24"/>
              </w:rPr>
              <w:t>總時數</w:t>
            </w:r>
          </w:p>
          <w:p w:rsidR="00E079B8" w:rsidRPr="006C66B6" w:rsidRDefault="00583CFF" w:rsidP="00E079B8">
            <w:pPr>
              <w:tabs>
                <w:tab w:val="left" w:pos="7380"/>
              </w:tabs>
              <w:spacing w:line="300" w:lineRule="exact"/>
              <w:jc w:val="center"/>
              <w:rPr>
                <w:rFonts w:eastAsia="標楷體"/>
                <w:szCs w:val="24"/>
              </w:rPr>
            </w:pPr>
            <w:r w:rsidRPr="007111F1">
              <w:rPr>
                <w:rFonts w:ascii="標楷體" w:eastAsia="標楷體" w:hAnsi="標楷體" w:hint="eastAsia"/>
                <w:szCs w:val="24"/>
              </w:rPr>
              <w:t>16</w:t>
            </w:r>
            <w:r w:rsidR="00E079B8" w:rsidRPr="006C66B6">
              <w:rPr>
                <w:rFonts w:ascii="標楷體" w:eastAsia="標楷體" w:hAnsi="標楷體" w:hint="eastAsia"/>
                <w:szCs w:val="24"/>
              </w:rPr>
              <w:t>小時</w:t>
            </w:r>
          </w:p>
        </w:tc>
        <w:tc>
          <w:tcPr>
            <w:tcW w:w="6357" w:type="dxa"/>
            <w:tcBorders>
              <w:top w:val="single" w:sz="4" w:space="0" w:color="auto"/>
              <w:left w:val="single" w:sz="4" w:space="0" w:color="auto"/>
              <w:right w:val="single" w:sz="4" w:space="0" w:color="auto"/>
            </w:tcBorders>
            <w:vAlign w:val="center"/>
          </w:tcPr>
          <w:p w:rsidR="00583CFF" w:rsidRPr="005D2D20" w:rsidRDefault="00E079B8" w:rsidP="007111F1">
            <w:pPr>
              <w:tabs>
                <w:tab w:val="left" w:pos="7380"/>
              </w:tabs>
              <w:spacing w:line="300" w:lineRule="exact"/>
              <w:ind w:leftChars="-4" w:left="-3" w:hangingChars="3" w:hanging="7"/>
              <w:jc w:val="both"/>
              <w:rPr>
                <w:rFonts w:ascii="標楷體" w:eastAsia="標楷體" w:hAnsi="標楷體" w:hint="eastAsia"/>
                <w:szCs w:val="24"/>
              </w:rPr>
            </w:pPr>
            <w:r w:rsidRPr="005D2D20">
              <w:rPr>
                <w:rFonts w:ascii="標楷體" w:eastAsia="標楷體" w:hAnsi="標楷體" w:hint="eastAsia"/>
                <w:szCs w:val="24"/>
              </w:rPr>
              <w:t>含</w:t>
            </w:r>
            <w:r w:rsidR="00583CFF" w:rsidRPr="007111F1">
              <w:rPr>
                <w:rFonts w:ascii="標楷體" w:eastAsia="標楷體" w:hAnsi="標楷體" w:hint="eastAsia"/>
                <w:szCs w:val="24"/>
              </w:rPr>
              <w:t>緊急救護醫療體系應變實務</w:t>
            </w:r>
            <w:r w:rsidRPr="005D2D20">
              <w:rPr>
                <w:rFonts w:ascii="標楷體" w:eastAsia="標楷體" w:hAnsi="標楷體" w:hint="eastAsia"/>
                <w:szCs w:val="24"/>
              </w:rPr>
              <w:t>、</w:t>
            </w:r>
            <w:r w:rsidRPr="005D2D20">
              <w:rPr>
                <w:rFonts w:ascii="標楷體" w:eastAsia="標楷體" w:hAnsi="標楷體"/>
                <w:szCs w:val="24"/>
              </w:rPr>
              <w:t>EMT—P</w:t>
            </w:r>
            <w:r w:rsidRPr="005D2D20">
              <w:rPr>
                <w:rFonts w:ascii="標楷體" w:eastAsia="標楷體" w:hAnsi="標楷體" w:hint="eastAsia"/>
                <w:szCs w:val="24"/>
              </w:rPr>
              <w:t>訓練課程簡介、大量傷病患啟動機制與後送原則</w:t>
            </w:r>
            <w:r w:rsidR="00524B9F">
              <w:rPr>
                <w:rFonts w:ascii="標楷體" w:eastAsia="標楷體" w:hAnsi="標楷體" w:hint="eastAsia"/>
                <w:szCs w:val="24"/>
              </w:rPr>
              <w:t>、</w:t>
            </w:r>
            <w:r w:rsidR="00524B9F" w:rsidRPr="000C5730">
              <w:rPr>
                <w:rFonts w:ascii="標楷體" w:eastAsia="標楷體" w:hAnsi="標楷體" w:hint="eastAsia"/>
                <w:szCs w:val="24"/>
              </w:rPr>
              <w:t>緊急醫療救護標準技術訓練課程</w:t>
            </w:r>
            <w:r w:rsidRPr="000C5730">
              <w:rPr>
                <w:rFonts w:ascii="標楷體" w:eastAsia="標楷體" w:hAnsi="標楷體" w:hint="eastAsia"/>
                <w:szCs w:val="24"/>
              </w:rPr>
              <w:t>。</w:t>
            </w:r>
          </w:p>
        </w:tc>
      </w:tr>
      <w:tr w:rsidR="00E079B8" w:rsidRPr="003B2994" w:rsidTr="003B3E14">
        <w:trPr>
          <w:cantSplit/>
          <w:trHeight w:val="992"/>
        </w:trPr>
        <w:tc>
          <w:tcPr>
            <w:tcW w:w="426" w:type="dxa"/>
            <w:vMerge/>
            <w:tcBorders>
              <w:left w:val="single" w:sz="4" w:space="0" w:color="auto"/>
              <w:right w:val="single" w:sz="4" w:space="0" w:color="auto"/>
            </w:tcBorders>
            <w:vAlign w:val="center"/>
          </w:tcPr>
          <w:p w:rsidR="00E079B8" w:rsidRPr="007631F1" w:rsidRDefault="00E079B8" w:rsidP="00E079B8">
            <w:pPr>
              <w:spacing w:line="360" w:lineRule="exact"/>
              <w:jc w:val="distribute"/>
              <w:rPr>
                <w:rFonts w:ascii="標楷體" w:eastAsia="標楷體" w:hAnsi="標楷體"/>
                <w:b/>
                <w:color w:val="FF0000"/>
                <w:szCs w:val="24"/>
                <w:u w:val="single"/>
              </w:rPr>
            </w:pPr>
          </w:p>
        </w:tc>
        <w:tc>
          <w:tcPr>
            <w:tcW w:w="1014" w:type="dxa"/>
            <w:vMerge w:val="restart"/>
            <w:tcBorders>
              <w:top w:val="single" w:sz="4" w:space="0" w:color="auto"/>
              <w:left w:val="single" w:sz="4" w:space="0" w:color="auto"/>
              <w:right w:val="single" w:sz="4" w:space="0" w:color="auto"/>
            </w:tcBorders>
            <w:vAlign w:val="center"/>
          </w:tcPr>
          <w:p w:rsidR="00E079B8" w:rsidRPr="006C66B6" w:rsidRDefault="00E079B8" w:rsidP="00E079B8">
            <w:pPr>
              <w:tabs>
                <w:tab w:val="left" w:pos="7380"/>
              </w:tabs>
              <w:spacing w:line="300" w:lineRule="exact"/>
              <w:jc w:val="center"/>
              <w:rPr>
                <w:rFonts w:eastAsia="標楷體"/>
                <w:szCs w:val="24"/>
              </w:rPr>
            </w:pPr>
            <w:r w:rsidRPr="006C66B6">
              <w:rPr>
                <w:rFonts w:eastAsia="標楷體" w:hint="eastAsia"/>
                <w:szCs w:val="24"/>
              </w:rPr>
              <w:t>法律</w:t>
            </w:r>
          </w:p>
          <w:p w:rsidR="00E079B8" w:rsidRPr="006C66B6" w:rsidRDefault="00E079B8" w:rsidP="00E079B8">
            <w:pPr>
              <w:tabs>
                <w:tab w:val="left" w:pos="7380"/>
              </w:tabs>
              <w:spacing w:line="300" w:lineRule="exact"/>
              <w:jc w:val="center"/>
              <w:rPr>
                <w:rFonts w:eastAsia="標楷體"/>
                <w:szCs w:val="24"/>
              </w:rPr>
            </w:pPr>
            <w:r w:rsidRPr="006C66B6">
              <w:rPr>
                <w:rFonts w:eastAsia="標楷體" w:hint="eastAsia"/>
                <w:szCs w:val="24"/>
              </w:rPr>
              <w:t>課程</w:t>
            </w:r>
          </w:p>
        </w:tc>
        <w:tc>
          <w:tcPr>
            <w:tcW w:w="1134" w:type="dxa"/>
            <w:tcBorders>
              <w:top w:val="single" w:sz="4" w:space="0" w:color="auto"/>
              <w:left w:val="single" w:sz="4" w:space="0" w:color="auto"/>
              <w:right w:val="single" w:sz="4" w:space="0" w:color="auto"/>
            </w:tcBorders>
            <w:vAlign w:val="center"/>
          </w:tcPr>
          <w:p w:rsidR="00E079B8" w:rsidRPr="006C66B6" w:rsidRDefault="00E079B8" w:rsidP="00E079B8">
            <w:pPr>
              <w:tabs>
                <w:tab w:val="left" w:pos="7380"/>
              </w:tabs>
              <w:spacing w:line="300" w:lineRule="exact"/>
              <w:jc w:val="center"/>
              <w:rPr>
                <w:rFonts w:eastAsia="標楷體"/>
                <w:szCs w:val="24"/>
              </w:rPr>
            </w:pPr>
            <w:r w:rsidRPr="006C66B6">
              <w:rPr>
                <w:rFonts w:eastAsia="標楷體" w:hint="eastAsia"/>
                <w:szCs w:val="24"/>
              </w:rPr>
              <w:t>行政法</w:t>
            </w:r>
          </w:p>
          <w:p w:rsidR="00E079B8" w:rsidRPr="006C66B6" w:rsidRDefault="00E079B8" w:rsidP="00E079B8">
            <w:pPr>
              <w:tabs>
                <w:tab w:val="left" w:pos="7380"/>
              </w:tabs>
              <w:spacing w:line="300" w:lineRule="exact"/>
              <w:jc w:val="center"/>
              <w:rPr>
                <w:rFonts w:eastAsia="標楷體"/>
                <w:szCs w:val="24"/>
              </w:rPr>
            </w:pPr>
            <w:r w:rsidRPr="006C66B6">
              <w:rPr>
                <w:rFonts w:eastAsia="標楷體" w:hint="eastAsia"/>
                <w:szCs w:val="24"/>
              </w:rPr>
              <w:t>專題研究</w:t>
            </w:r>
          </w:p>
        </w:tc>
        <w:tc>
          <w:tcPr>
            <w:tcW w:w="850" w:type="dxa"/>
            <w:tcBorders>
              <w:top w:val="single" w:sz="4" w:space="0" w:color="auto"/>
              <w:left w:val="single" w:sz="4" w:space="0" w:color="auto"/>
              <w:right w:val="single" w:sz="4" w:space="0" w:color="auto"/>
            </w:tcBorders>
            <w:vAlign w:val="center"/>
          </w:tcPr>
          <w:p w:rsidR="00E079B8" w:rsidRPr="006C66B6" w:rsidRDefault="00E079B8" w:rsidP="00E079B8">
            <w:pPr>
              <w:tabs>
                <w:tab w:val="left" w:pos="7380"/>
              </w:tabs>
              <w:spacing w:line="300" w:lineRule="exact"/>
              <w:jc w:val="center"/>
              <w:rPr>
                <w:rFonts w:ascii="標楷體" w:eastAsia="標楷體" w:hAnsi="標楷體"/>
                <w:szCs w:val="24"/>
              </w:rPr>
            </w:pPr>
            <w:r w:rsidRPr="006C66B6">
              <w:rPr>
                <w:rFonts w:ascii="標楷體" w:eastAsia="標楷體" w:hAnsi="標楷體" w:hint="eastAsia"/>
                <w:szCs w:val="24"/>
              </w:rPr>
              <w:t>總時數</w:t>
            </w:r>
          </w:p>
          <w:p w:rsidR="00E079B8" w:rsidRPr="006C66B6" w:rsidRDefault="00E079B8" w:rsidP="00E079B8">
            <w:pPr>
              <w:tabs>
                <w:tab w:val="left" w:pos="7380"/>
              </w:tabs>
              <w:spacing w:line="300" w:lineRule="exact"/>
              <w:jc w:val="center"/>
              <w:rPr>
                <w:rFonts w:eastAsia="標楷體"/>
                <w:szCs w:val="24"/>
              </w:rPr>
            </w:pPr>
            <w:r w:rsidRPr="006C66B6">
              <w:rPr>
                <w:rFonts w:ascii="標楷體" w:eastAsia="標楷體" w:hAnsi="標楷體" w:hint="eastAsia"/>
                <w:szCs w:val="24"/>
              </w:rPr>
              <w:t>21小時</w:t>
            </w:r>
          </w:p>
        </w:tc>
        <w:tc>
          <w:tcPr>
            <w:tcW w:w="6357" w:type="dxa"/>
            <w:tcBorders>
              <w:top w:val="single" w:sz="4" w:space="0" w:color="auto"/>
              <w:left w:val="single" w:sz="4" w:space="0" w:color="auto"/>
              <w:right w:val="single" w:sz="4" w:space="0" w:color="auto"/>
            </w:tcBorders>
            <w:vAlign w:val="center"/>
          </w:tcPr>
          <w:p w:rsidR="00E079B8" w:rsidRPr="005D2D20" w:rsidRDefault="00E079B8" w:rsidP="00E079B8">
            <w:pPr>
              <w:tabs>
                <w:tab w:val="left" w:pos="7380"/>
              </w:tabs>
              <w:spacing w:line="300" w:lineRule="exact"/>
              <w:ind w:leftChars="-4" w:left="-3" w:hangingChars="3" w:hanging="7"/>
              <w:jc w:val="both"/>
              <w:rPr>
                <w:rFonts w:ascii="標楷體" w:eastAsia="標楷體" w:hAnsi="標楷體"/>
                <w:szCs w:val="24"/>
              </w:rPr>
            </w:pPr>
            <w:r w:rsidRPr="005D2D20">
              <w:rPr>
                <w:rFonts w:ascii="標楷體" w:eastAsia="標楷體" w:hAnsi="標楷體" w:hint="eastAsia"/>
                <w:szCs w:val="24"/>
              </w:rPr>
              <w:t>含行政程序法、行政執行法、國家賠償法、訴願與行政訴訟。</w:t>
            </w:r>
          </w:p>
        </w:tc>
      </w:tr>
      <w:tr w:rsidR="00E079B8" w:rsidRPr="003B2994" w:rsidTr="003B3E14">
        <w:trPr>
          <w:cantSplit/>
          <w:trHeight w:val="992"/>
        </w:trPr>
        <w:tc>
          <w:tcPr>
            <w:tcW w:w="426" w:type="dxa"/>
            <w:vMerge/>
            <w:tcBorders>
              <w:left w:val="single" w:sz="4" w:space="0" w:color="auto"/>
              <w:right w:val="single" w:sz="4" w:space="0" w:color="auto"/>
            </w:tcBorders>
            <w:vAlign w:val="center"/>
          </w:tcPr>
          <w:p w:rsidR="00E079B8" w:rsidRPr="007631F1" w:rsidRDefault="00E079B8" w:rsidP="00E079B8">
            <w:pPr>
              <w:spacing w:line="360" w:lineRule="exact"/>
              <w:jc w:val="distribute"/>
              <w:rPr>
                <w:rFonts w:ascii="標楷體" w:eastAsia="標楷體" w:hAnsi="標楷體"/>
                <w:b/>
                <w:color w:val="FF0000"/>
                <w:szCs w:val="24"/>
                <w:u w:val="single"/>
              </w:rPr>
            </w:pPr>
          </w:p>
        </w:tc>
        <w:tc>
          <w:tcPr>
            <w:tcW w:w="1014" w:type="dxa"/>
            <w:vMerge/>
            <w:tcBorders>
              <w:left w:val="single" w:sz="4" w:space="0" w:color="auto"/>
              <w:bottom w:val="single" w:sz="4" w:space="0" w:color="auto"/>
              <w:right w:val="single" w:sz="4" w:space="0" w:color="auto"/>
            </w:tcBorders>
            <w:vAlign w:val="center"/>
          </w:tcPr>
          <w:p w:rsidR="00E079B8" w:rsidRPr="006C66B6" w:rsidRDefault="00E079B8" w:rsidP="00E079B8">
            <w:pPr>
              <w:tabs>
                <w:tab w:val="left" w:pos="7380"/>
              </w:tabs>
              <w:spacing w:line="300" w:lineRule="exact"/>
              <w:jc w:val="center"/>
              <w:rPr>
                <w:rFonts w:eastAsia="標楷體" w:hint="eastAsia"/>
                <w:szCs w:val="24"/>
              </w:rPr>
            </w:pPr>
          </w:p>
        </w:tc>
        <w:tc>
          <w:tcPr>
            <w:tcW w:w="1134" w:type="dxa"/>
            <w:tcBorders>
              <w:top w:val="single" w:sz="4" w:space="0" w:color="auto"/>
              <w:left w:val="single" w:sz="4" w:space="0" w:color="auto"/>
              <w:right w:val="single" w:sz="4" w:space="0" w:color="auto"/>
            </w:tcBorders>
            <w:vAlign w:val="center"/>
          </w:tcPr>
          <w:p w:rsidR="00E079B8" w:rsidRPr="006C66B6" w:rsidRDefault="00E079B8" w:rsidP="00E079B8">
            <w:pPr>
              <w:tabs>
                <w:tab w:val="left" w:pos="7380"/>
              </w:tabs>
              <w:spacing w:line="300" w:lineRule="exact"/>
              <w:jc w:val="center"/>
              <w:rPr>
                <w:rFonts w:eastAsia="標楷體" w:hint="eastAsia"/>
                <w:szCs w:val="24"/>
              </w:rPr>
            </w:pPr>
            <w:r w:rsidRPr="006C66B6">
              <w:rPr>
                <w:rFonts w:eastAsia="標楷體" w:hint="eastAsia"/>
                <w:szCs w:val="24"/>
              </w:rPr>
              <w:t>消防法規</w:t>
            </w:r>
          </w:p>
        </w:tc>
        <w:tc>
          <w:tcPr>
            <w:tcW w:w="850" w:type="dxa"/>
            <w:tcBorders>
              <w:top w:val="single" w:sz="4" w:space="0" w:color="auto"/>
              <w:left w:val="single" w:sz="4" w:space="0" w:color="auto"/>
              <w:right w:val="single" w:sz="4" w:space="0" w:color="auto"/>
            </w:tcBorders>
            <w:vAlign w:val="center"/>
          </w:tcPr>
          <w:p w:rsidR="00E079B8" w:rsidRPr="006C66B6" w:rsidRDefault="00E079B8" w:rsidP="00E079B8">
            <w:pPr>
              <w:tabs>
                <w:tab w:val="left" w:pos="7380"/>
              </w:tabs>
              <w:spacing w:line="300" w:lineRule="exact"/>
              <w:jc w:val="center"/>
              <w:rPr>
                <w:rFonts w:ascii="標楷體" w:eastAsia="標楷體" w:hAnsi="標楷體"/>
                <w:szCs w:val="24"/>
              </w:rPr>
            </w:pPr>
            <w:r w:rsidRPr="006C66B6">
              <w:rPr>
                <w:rFonts w:ascii="標楷體" w:eastAsia="標楷體" w:hAnsi="標楷體" w:hint="eastAsia"/>
                <w:szCs w:val="24"/>
              </w:rPr>
              <w:t>總時數</w:t>
            </w:r>
          </w:p>
          <w:p w:rsidR="00E079B8" w:rsidRPr="006C66B6" w:rsidRDefault="00282011" w:rsidP="00E079B8">
            <w:pPr>
              <w:tabs>
                <w:tab w:val="left" w:pos="7380"/>
              </w:tabs>
              <w:spacing w:line="300" w:lineRule="exact"/>
              <w:jc w:val="center"/>
              <w:rPr>
                <w:rFonts w:ascii="標楷體" w:eastAsia="標楷體" w:hAnsi="標楷體" w:hint="eastAsia"/>
                <w:szCs w:val="24"/>
              </w:rPr>
            </w:pPr>
            <w:r w:rsidRPr="007111F1">
              <w:rPr>
                <w:rFonts w:ascii="標楷體" w:eastAsia="標楷體" w:hAnsi="標楷體" w:hint="eastAsia"/>
                <w:szCs w:val="24"/>
              </w:rPr>
              <w:t>27</w:t>
            </w:r>
            <w:r w:rsidR="00E079B8" w:rsidRPr="006C66B6">
              <w:rPr>
                <w:rFonts w:ascii="標楷體" w:eastAsia="標楷體" w:hAnsi="標楷體" w:hint="eastAsia"/>
                <w:szCs w:val="24"/>
              </w:rPr>
              <w:t>小時</w:t>
            </w:r>
          </w:p>
        </w:tc>
        <w:tc>
          <w:tcPr>
            <w:tcW w:w="6357" w:type="dxa"/>
            <w:tcBorders>
              <w:top w:val="single" w:sz="4" w:space="0" w:color="auto"/>
              <w:left w:val="single" w:sz="4" w:space="0" w:color="auto"/>
              <w:right w:val="single" w:sz="4" w:space="0" w:color="auto"/>
            </w:tcBorders>
            <w:vAlign w:val="center"/>
          </w:tcPr>
          <w:p w:rsidR="00282011" w:rsidRPr="005D2D20" w:rsidRDefault="00E079B8" w:rsidP="00282011">
            <w:pPr>
              <w:tabs>
                <w:tab w:val="left" w:pos="7380"/>
              </w:tabs>
              <w:spacing w:line="300" w:lineRule="exact"/>
              <w:ind w:leftChars="-4" w:left="-3" w:hangingChars="3" w:hanging="7"/>
              <w:jc w:val="both"/>
              <w:rPr>
                <w:rFonts w:ascii="標楷體" w:eastAsia="標楷體" w:hAnsi="標楷體" w:hint="eastAsia"/>
                <w:szCs w:val="24"/>
              </w:rPr>
            </w:pPr>
            <w:r w:rsidRPr="005D2D20">
              <w:rPr>
                <w:rFonts w:ascii="標楷體" w:eastAsia="標楷體" w:hAnsi="標楷體" w:hint="eastAsia"/>
                <w:szCs w:val="24"/>
              </w:rPr>
              <w:t>消防法與行政罰法之關聯、消防法規及相關子法、消防執法與個案研究</w:t>
            </w:r>
            <w:r w:rsidR="00282011" w:rsidRPr="007111F1">
              <w:rPr>
                <w:rFonts w:ascii="標楷體" w:eastAsia="標楷體" w:hAnsi="標楷體" w:hint="eastAsia"/>
                <w:szCs w:val="24"/>
              </w:rPr>
              <w:t>、建築法規應用實務</w:t>
            </w:r>
            <w:r w:rsidRPr="005D2D20">
              <w:rPr>
                <w:rFonts w:ascii="標楷體" w:eastAsia="標楷體" w:hAnsi="標楷體" w:hint="eastAsia"/>
                <w:szCs w:val="24"/>
              </w:rPr>
              <w:t>。</w:t>
            </w:r>
          </w:p>
        </w:tc>
      </w:tr>
      <w:tr w:rsidR="00E079B8" w:rsidRPr="003B2994" w:rsidTr="003B3E14">
        <w:trPr>
          <w:cantSplit/>
          <w:trHeight w:val="992"/>
        </w:trPr>
        <w:tc>
          <w:tcPr>
            <w:tcW w:w="426" w:type="dxa"/>
            <w:vMerge/>
            <w:tcBorders>
              <w:left w:val="single" w:sz="4" w:space="0" w:color="auto"/>
              <w:bottom w:val="single" w:sz="4" w:space="0" w:color="auto"/>
              <w:right w:val="single" w:sz="4" w:space="0" w:color="auto"/>
            </w:tcBorders>
            <w:vAlign w:val="center"/>
          </w:tcPr>
          <w:p w:rsidR="00E079B8" w:rsidRPr="007631F1" w:rsidRDefault="00E079B8" w:rsidP="00E079B8">
            <w:pPr>
              <w:spacing w:line="360" w:lineRule="exact"/>
              <w:jc w:val="distribute"/>
              <w:rPr>
                <w:rFonts w:ascii="標楷體" w:eastAsia="標楷體" w:hAnsi="標楷體"/>
                <w:b/>
                <w:color w:val="FF0000"/>
                <w:szCs w:val="24"/>
                <w:u w:val="single"/>
              </w:rPr>
            </w:pPr>
          </w:p>
        </w:tc>
        <w:tc>
          <w:tcPr>
            <w:tcW w:w="1014" w:type="dxa"/>
            <w:tcBorders>
              <w:top w:val="single" w:sz="4" w:space="0" w:color="auto"/>
              <w:left w:val="single" w:sz="4" w:space="0" w:color="auto"/>
              <w:bottom w:val="single" w:sz="4" w:space="0" w:color="auto"/>
              <w:right w:val="single" w:sz="4" w:space="0" w:color="auto"/>
            </w:tcBorders>
            <w:vAlign w:val="center"/>
          </w:tcPr>
          <w:p w:rsidR="003638E6" w:rsidRDefault="00E079B8" w:rsidP="00E079B8">
            <w:pPr>
              <w:tabs>
                <w:tab w:val="left" w:pos="7380"/>
              </w:tabs>
              <w:spacing w:line="300" w:lineRule="exact"/>
              <w:jc w:val="center"/>
              <w:rPr>
                <w:rFonts w:eastAsia="標楷體"/>
                <w:color w:val="000000"/>
                <w:szCs w:val="24"/>
              </w:rPr>
            </w:pPr>
            <w:r w:rsidRPr="00A664B4">
              <w:rPr>
                <w:rFonts w:eastAsia="標楷體" w:hint="eastAsia"/>
                <w:color w:val="000000"/>
                <w:szCs w:val="24"/>
              </w:rPr>
              <w:t>消防</w:t>
            </w:r>
          </w:p>
          <w:p w:rsidR="003638E6" w:rsidRDefault="00E079B8" w:rsidP="00E079B8">
            <w:pPr>
              <w:tabs>
                <w:tab w:val="left" w:pos="7380"/>
              </w:tabs>
              <w:spacing w:line="300" w:lineRule="exact"/>
              <w:jc w:val="center"/>
              <w:rPr>
                <w:rFonts w:eastAsia="標楷體"/>
                <w:color w:val="000000"/>
                <w:szCs w:val="24"/>
              </w:rPr>
            </w:pPr>
            <w:r w:rsidRPr="00A664B4">
              <w:rPr>
                <w:rFonts w:eastAsia="標楷體" w:hint="eastAsia"/>
                <w:color w:val="000000"/>
                <w:szCs w:val="24"/>
              </w:rPr>
              <w:t>體技</w:t>
            </w:r>
          </w:p>
          <w:p w:rsidR="00E079B8" w:rsidRPr="00A664B4" w:rsidRDefault="00E079B8" w:rsidP="00E079B8">
            <w:pPr>
              <w:tabs>
                <w:tab w:val="left" w:pos="7380"/>
              </w:tabs>
              <w:spacing w:line="300" w:lineRule="exact"/>
              <w:jc w:val="center"/>
              <w:rPr>
                <w:rFonts w:eastAsia="標楷體"/>
                <w:color w:val="000000"/>
                <w:szCs w:val="24"/>
              </w:rPr>
            </w:pPr>
            <w:r w:rsidRPr="00A664B4">
              <w:rPr>
                <w:rFonts w:eastAsia="標楷體" w:hint="eastAsia"/>
                <w:color w:val="000000"/>
                <w:szCs w:val="24"/>
              </w:rPr>
              <w:t>課程</w:t>
            </w:r>
          </w:p>
        </w:tc>
        <w:tc>
          <w:tcPr>
            <w:tcW w:w="1134" w:type="dxa"/>
            <w:tcBorders>
              <w:top w:val="single" w:sz="4" w:space="0" w:color="auto"/>
              <w:left w:val="single" w:sz="4" w:space="0" w:color="auto"/>
              <w:bottom w:val="single" w:sz="4" w:space="0" w:color="auto"/>
              <w:right w:val="single" w:sz="4" w:space="0" w:color="auto"/>
            </w:tcBorders>
            <w:vAlign w:val="center"/>
          </w:tcPr>
          <w:p w:rsidR="00E079B8" w:rsidRPr="00A664B4" w:rsidRDefault="00E079B8" w:rsidP="00E079B8">
            <w:pPr>
              <w:tabs>
                <w:tab w:val="left" w:pos="7380"/>
              </w:tabs>
              <w:spacing w:line="300" w:lineRule="exact"/>
              <w:jc w:val="distribute"/>
              <w:rPr>
                <w:rFonts w:eastAsia="標楷體"/>
                <w:color w:val="000000"/>
                <w:spacing w:val="-16"/>
                <w:szCs w:val="24"/>
              </w:rPr>
            </w:pPr>
            <w:r w:rsidRPr="00A664B4">
              <w:rPr>
                <w:rFonts w:eastAsia="標楷體" w:hint="eastAsia"/>
                <w:color w:val="000000"/>
                <w:szCs w:val="24"/>
              </w:rPr>
              <w:t>摔角課程</w:t>
            </w:r>
          </w:p>
        </w:tc>
        <w:tc>
          <w:tcPr>
            <w:tcW w:w="850" w:type="dxa"/>
            <w:tcBorders>
              <w:top w:val="single" w:sz="4" w:space="0" w:color="auto"/>
              <w:left w:val="single" w:sz="4" w:space="0" w:color="auto"/>
              <w:bottom w:val="single" w:sz="4" w:space="0" w:color="auto"/>
              <w:right w:val="single" w:sz="4" w:space="0" w:color="auto"/>
            </w:tcBorders>
            <w:vAlign w:val="center"/>
          </w:tcPr>
          <w:p w:rsidR="00E079B8" w:rsidRPr="00A664B4" w:rsidRDefault="00E079B8" w:rsidP="00E079B8">
            <w:pPr>
              <w:tabs>
                <w:tab w:val="left" w:pos="7380"/>
              </w:tabs>
              <w:spacing w:line="300" w:lineRule="exact"/>
              <w:jc w:val="center"/>
              <w:rPr>
                <w:rFonts w:ascii="標楷體" w:eastAsia="標楷體" w:hAnsi="標楷體"/>
                <w:color w:val="000000"/>
                <w:szCs w:val="24"/>
              </w:rPr>
            </w:pPr>
            <w:r w:rsidRPr="00A664B4">
              <w:rPr>
                <w:rFonts w:ascii="標楷體" w:eastAsia="標楷體" w:hAnsi="標楷體" w:hint="eastAsia"/>
                <w:color w:val="000000"/>
                <w:szCs w:val="24"/>
              </w:rPr>
              <w:t>總時數</w:t>
            </w:r>
          </w:p>
          <w:p w:rsidR="00E079B8" w:rsidRPr="00A664B4" w:rsidRDefault="00282011" w:rsidP="00E079B8">
            <w:pPr>
              <w:tabs>
                <w:tab w:val="left" w:pos="7380"/>
              </w:tabs>
              <w:spacing w:line="300" w:lineRule="exact"/>
              <w:jc w:val="center"/>
              <w:rPr>
                <w:rFonts w:ascii="標楷體" w:eastAsia="標楷體" w:hAnsi="標楷體"/>
                <w:color w:val="000000"/>
                <w:szCs w:val="24"/>
              </w:rPr>
            </w:pPr>
            <w:r w:rsidRPr="007111F1">
              <w:rPr>
                <w:rFonts w:ascii="標楷體" w:eastAsia="標楷體" w:hAnsi="標楷體" w:hint="eastAsia"/>
                <w:szCs w:val="24"/>
              </w:rPr>
              <w:t>6</w:t>
            </w:r>
            <w:r w:rsidR="00E079B8" w:rsidRPr="00A664B4">
              <w:rPr>
                <w:rFonts w:ascii="標楷體" w:eastAsia="標楷體" w:hAnsi="標楷體" w:hint="eastAsia"/>
                <w:color w:val="000000"/>
                <w:szCs w:val="24"/>
              </w:rPr>
              <w:t>小時</w:t>
            </w:r>
          </w:p>
        </w:tc>
        <w:tc>
          <w:tcPr>
            <w:tcW w:w="6357" w:type="dxa"/>
            <w:tcBorders>
              <w:top w:val="single" w:sz="4" w:space="0" w:color="auto"/>
              <w:left w:val="single" w:sz="4" w:space="0" w:color="auto"/>
              <w:bottom w:val="single" w:sz="4" w:space="0" w:color="auto"/>
              <w:right w:val="single" w:sz="4" w:space="0" w:color="auto"/>
            </w:tcBorders>
            <w:vAlign w:val="center"/>
          </w:tcPr>
          <w:p w:rsidR="00E079B8" w:rsidRPr="005E2224" w:rsidRDefault="00E079B8" w:rsidP="00E079B8">
            <w:pPr>
              <w:tabs>
                <w:tab w:val="left" w:pos="7380"/>
              </w:tabs>
              <w:snapToGrid w:val="0"/>
              <w:spacing w:line="240" w:lineRule="exact"/>
              <w:rPr>
                <w:rFonts w:eastAsia="標楷體" w:hAnsi="標楷體"/>
                <w:szCs w:val="24"/>
              </w:rPr>
            </w:pPr>
            <w:r w:rsidRPr="003D4971">
              <w:rPr>
                <w:rFonts w:eastAsia="標楷體" w:hAnsi="標楷體" w:hint="eastAsia"/>
                <w:color w:val="000000"/>
                <w:szCs w:val="24"/>
              </w:rPr>
              <w:t>一、中國式摔跤歷史與沿革</w:t>
            </w:r>
            <w:r w:rsidRPr="005E2224">
              <w:rPr>
                <w:rFonts w:eastAsia="標楷體" w:hAnsi="標楷體" w:hint="eastAsia"/>
                <w:szCs w:val="24"/>
              </w:rPr>
              <w:t>。</w:t>
            </w:r>
          </w:p>
          <w:p w:rsidR="00E079B8" w:rsidRPr="005E2224" w:rsidRDefault="00E079B8" w:rsidP="00E079B8">
            <w:pPr>
              <w:tabs>
                <w:tab w:val="left" w:pos="7380"/>
              </w:tabs>
              <w:snapToGrid w:val="0"/>
              <w:spacing w:line="240" w:lineRule="exact"/>
              <w:rPr>
                <w:rFonts w:eastAsia="標楷體" w:hAnsi="標楷體"/>
                <w:szCs w:val="24"/>
              </w:rPr>
            </w:pPr>
            <w:r w:rsidRPr="005E2224">
              <w:rPr>
                <w:rFonts w:eastAsia="標楷體" w:hAnsi="標楷體" w:hint="eastAsia"/>
                <w:szCs w:val="24"/>
              </w:rPr>
              <w:t>二、身法及樁法介紹與習作。</w:t>
            </w:r>
          </w:p>
          <w:p w:rsidR="00E079B8" w:rsidRPr="005E2224" w:rsidRDefault="00E079B8" w:rsidP="00E079B8">
            <w:pPr>
              <w:tabs>
                <w:tab w:val="left" w:pos="7380"/>
              </w:tabs>
              <w:snapToGrid w:val="0"/>
              <w:spacing w:line="240" w:lineRule="exact"/>
              <w:rPr>
                <w:rFonts w:eastAsia="標楷體"/>
                <w:szCs w:val="24"/>
              </w:rPr>
            </w:pPr>
            <w:r w:rsidRPr="005E2224">
              <w:rPr>
                <w:rFonts w:eastAsia="標楷體" w:hAnsi="標楷體" w:hint="eastAsia"/>
                <w:szCs w:val="24"/>
              </w:rPr>
              <w:t>三、手法及步法介紹與習作。</w:t>
            </w:r>
          </w:p>
          <w:p w:rsidR="00E079B8" w:rsidRPr="005E2224" w:rsidRDefault="00E079B8" w:rsidP="00E079B8">
            <w:pPr>
              <w:snapToGrid w:val="0"/>
              <w:spacing w:line="240" w:lineRule="atLeast"/>
              <w:ind w:left="1238" w:hangingChars="516" w:hanging="1238"/>
              <w:rPr>
                <w:rFonts w:eastAsia="標楷體" w:hAnsi="標楷體"/>
                <w:szCs w:val="24"/>
              </w:rPr>
            </w:pPr>
            <w:r w:rsidRPr="005E2224">
              <w:rPr>
                <w:rFonts w:eastAsia="標楷體" w:hAnsi="標楷體" w:hint="eastAsia"/>
                <w:szCs w:val="24"/>
              </w:rPr>
              <w:t>四、摔角常見技術類型及摔法。</w:t>
            </w:r>
          </w:p>
          <w:p w:rsidR="00E079B8" w:rsidRPr="00A664B4" w:rsidRDefault="00E079B8" w:rsidP="00E079B8">
            <w:pPr>
              <w:snapToGrid w:val="0"/>
              <w:spacing w:line="240" w:lineRule="atLeast"/>
              <w:ind w:left="1238" w:hangingChars="516" w:hanging="1238"/>
              <w:rPr>
                <w:rFonts w:eastAsia="標楷體"/>
                <w:color w:val="000000"/>
                <w:sz w:val="20"/>
              </w:rPr>
            </w:pPr>
            <w:r w:rsidRPr="005E2224">
              <w:rPr>
                <w:rFonts w:eastAsia="標楷體" w:hAnsi="標楷體" w:hint="eastAsia"/>
                <w:szCs w:val="24"/>
              </w:rPr>
              <w:t>五、實用摔角介紹與應用。</w:t>
            </w:r>
          </w:p>
        </w:tc>
      </w:tr>
      <w:tr w:rsidR="00E079B8" w:rsidRPr="003B2994" w:rsidTr="00130D3C">
        <w:trPr>
          <w:cantSplit/>
          <w:trHeight w:val="6169"/>
        </w:trPr>
        <w:tc>
          <w:tcPr>
            <w:tcW w:w="9781" w:type="dxa"/>
            <w:gridSpan w:val="5"/>
            <w:tcBorders>
              <w:left w:val="single" w:sz="4" w:space="0" w:color="auto"/>
              <w:right w:val="single" w:sz="4" w:space="0" w:color="auto"/>
            </w:tcBorders>
            <w:vAlign w:val="center"/>
          </w:tcPr>
          <w:p w:rsidR="00E079B8" w:rsidRPr="00D06C1F" w:rsidRDefault="00E079B8" w:rsidP="00E079B8">
            <w:pPr>
              <w:tabs>
                <w:tab w:val="left" w:pos="7380"/>
              </w:tabs>
              <w:spacing w:line="400" w:lineRule="exact"/>
              <w:jc w:val="both"/>
              <w:rPr>
                <w:rFonts w:ascii="標楷體" w:eastAsia="標楷體" w:hAnsi="標楷體"/>
                <w:color w:val="000000"/>
              </w:rPr>
            </w:pPr>
            <w:r w:rsidRPr="00D06C1F">
              <w:rPr>
                <w:rFonts w:ascii="標楷體" w:eastAsia="標楷體" w:hAnsi="標楷體" w:hint="eastAsia"/>
                <w:color w:val="000000"/>
              </w:rPr>
              <w:t>備註：</w:t>
            </w:r>
          </w:p>
          <w:p w:rsidR="00E079B8" w:rsidRPr="00D06C1F" w:rsidRDefault="00E079B8" w:rsidP="00E079B8">
            <w:pPr>
              <w:snapToGrid w:val="0"/>
              <w:spacing w:line="400" w:lineRule="exact"/>
              <w:jc w:val="both"/>
              <w:rPr>
                <w:rFonts w:ascii="標楷體" w:eastAsia="標楷體" w:hAnsi="標楷體"/>
                <w:color w:val="000000"/>
              </w:rPr>
            </w:pPr>
            <w:r>
              <w:rPr>
                <w:rFonts w:ascii="標楷體" w:eastAsia="標楷體" w:hAnsi="標楷體" w:hint="eastAsia"/>
                <w:color w:val="000000"/>
                <w:spacing w:val="-10"/>
              </w:rPr>
              <w:t>一、</w:t>
            </w:r>
            <w:r w:rsidRPr="00D06C1F">
              <w:rPr>
                <w:rFonts w:ascii="標楷體" w:eastAsia="標楷體" w:hAnsi="標楷體" w:hint="eastAsia"/>
                <w:color w:val="000000"/>
                <w:spacing w:val="-10"/>
              </w:rPr>
              <w:t>教育訓練共分3階段：</w:t>
            </w:r>
          </w:p>
          <w:p w:rsidR="00E079B8" w:rsidRPr="005E2224" w:rsidRDefault="00E079B8" w:rsidP="00E079B8">
            <w:pPr>
              <w:spacing w:line="400" w:lineRule="exact"/>
              <w:jc w:val="both"/>
              <w:rPr>
                <w:rFonts w:ascii="標楷體" w:eastAsia="標楷體" w:hAnsi="標楷體"/>
                <w:spacing w:val="-10"/>
              </w:rPr>
            </w:pPr>
            <w:r>
              <w:rPr>
                <w:rFonts w:ascii="標楷體" w:eastAsia="標楷體" w:hAnsi="標楷體" w:hint="eastAsia"/>
                <w:color w:val="000000"/>
                <w:spacing w:val="-10"/>
              </w:rPr>
              <w:t xml:space="preserve">  (一)</w:t>
            </w:r>
            <w:r w:rsidRPr="005E2224">
              <w:rPr>
                <w:rFonts w:ascii="標楷體" w:eastAsia="標楷體" w:hAnsi="標楷體" w:hint="eastAsia"/>
                <w:szCs w:val="24"/>
              </w:rPr>
              <w:t>消防人員基礎訓練階段</w:t>
            </w:r>
            <w:r w:rsidRPr="005E2224">
              <w:rPr>
                <w:rFonts w:ascii="標楷體" w:eastAsia="標楷體" w:hAnsi="標楷體"/>
                <w:spacing w:val="-10"/>
              </w:rPr>
              <w:t>(</w:t>
            </w:r>
            <w:r w:rsidRPr="005E2224">
              <w:rPr>
                <w:rFonts w:ascii="標楷體" w:eastAsia="標楷體" w:hAnsi="標楷體" w:hint="eastAsia"/>
                <w:spacing w:val="-10"/>
              </w:rPr>
              <w:t>共</w:t>
            </w:r>
            <w:r w:rsidRPr="005E2224">
              <w:rPr>
                <w:rFonts w:ascii="標楷體" w:eastAsia="標楷體" w:hAnsi="標楷體"/>
                <w:spacing w:val="-10"/>
              </w:rPr>
              <w:t>50~54</w:t>
            </w:r>
            <w:r w:rsidRPr="005E2224">
              <w:rPr>
                <w:rFonts w:ascii="標楷體" w:eastAsia="標楷體" w:hAnsi="標楷體" w:hint="eastAsia"/>
                <w:spacing w:val="-10"/>
              </w:rPr>
              <w:t>週</w:t>
            </w:r>
            <w:r w:rsidRPr="005E2224">
              <w:rPr>
                <w:rFonts w:ascii="標楷體" w:eastAsia="標楷體" w:hAnsi="標楷體"/>
                <w:spacing w:val="-10"/>
              </w:rPr>
              <w:t>)</w:t>
            </w:r>
            <w:r w:rsidRPr="005E2224">
              <w:rPr>
                <w:rFonts w:ascii="標楷體" w:eastAsia="標楷體" w:hAnsi="標楷體" w:hint="eastAsia"/>
                <w:spacing w:val="-10"/>
              </w:rPr>
              <w:t>：於內政部消防署訓練中心接受消防人員基礎訓練課程。</w:t>
            </w:r>
          </w:p>
          <w:p w:rsidR="00E079B8" w:rsidRPr="005E2224" w:rsidRDefault="00E079B8" w:rsidP="00E079B8">
            <w:pPr>
              <w:spacing w:line="400" w:lineRule="exact"/>
              <w:ind w:left="680" w:hangingChars="309" w:hanging="680"/>
              <w:jc w:val="both"/>
              <w:rPr>
                <w:rFonts w:ascii="標楷體" w:eastAsia="標楷體" w:hAnsi="標楷體"/>
                <w:spacing w:val="-10"/>
              </w:rPr>
            </w:pPr>
            <w:r w:rsidRPr="005E2224">
              <w:rPr>
                <w:rFonts w:ascii="標楷體" w:eastAsia="標楷體" w:hAnsi="標楷體" w:hint="eastAsia"/>
                <w:spacing w:val="-10"/>
              </w:rPr>
              <w:t xml:space="preserve">  (二)</w:t>
            </w:r>
            <w:r w:rsidRPr="005E2224">
              <w:rPr>
                <w:rFonts w:ascii="標楷體" w:eastAsia="標楷體" w:hAnsi="標楷體" w:hint="eastAsia"/>
                <w:szCs w:val="24"/>
              </w:rPr>
              <w:t>實習訓練階段</w:t>
            </w:r>
            <w:r w:rsidRPr="005E2224">
              <w:rPr>
                <w:rFonts w:ascii="標楷體" w:eastAsia="標楷體" w:hAnsi="標楷體"/>
                <w:spacing w:val="-10"/>
              </w:rPr>
              <w:t>(</w:t>
            </w:r>
            <w:r w:rsidRPr="005E2224">
              <w:rPr>
                <w:rFonts w:ascii="標楷體" w:eastAsia="標楷體" w:hAnsi="標楷體" w:hint="eastAsia"/>
                <w:spacing w:val="-10"/>
              </w:rPr>
              <w:t>實習課程共</w:t>
            </w:r>
            <w:r w:rsidRPr="005E2224">
              <w:rPr>
                <w:rFonts w:ascii="標楷體" w:eastAsia="標楷體" w:hAnsi="標楷體"/>
                <w:spacing w:val="-10"/>
              </w:rPr>
              <w:t>22~26</w:t>
            </w:r>
            <w:r w:rsidRPr="005E2224">
              <w:rPr>
                <w:rFonts w:ascii="標楷體" w:eastAsia="標楷體" w:hAnsi="標楷體" w:hint="eastAsia"/>
                <w:spacing w:val="-10"/>
              </w:rPr>
              <w:t>週</w:t>
            </w:r>
            <w:r w:rsidRPr="005E2224">
              <w:rPr>
                <w:rFonts w:ascii="標楷體" w:eastAsia="標楷體" w:hAnsi="標楷體"/>
                <w:spacing w:val="-10"/>
              </w:rPr>
              <w:t>)</w:t>
            </w:r>
            <w:r w:rsidRPr="005E2224">
              <w:rPr>
                <w:rFonts w:ascii="標楷體" w:eastAsia="標楷體" w:hAnsi="標楷體" w:hint="eastAsia"/>
                <w:spacing w:val="-10"/>
              </w:rPr>
              <w:t>：至消防機關進行實務實習</w:t>
            </w:r>
            <w:r w:rsidRPr="005E2224">
              <w:rPr>
                <w:rFonts w:ascii="標楷體" w:eastAsia="標楷體" w:hAnsi="標楷體"/>
                <w:spacing w:val="-10"/>
              </w:rPr>
              <w:t>(</w:t>
            </w:r>
            <w:r w:rsidRPr="005E2224">
              <w:rPr>
                <w:rFonts w:ascii="標楷體" w:eastAsia="標楷體" w:hAnsi="標楷體" w:hint="eastAsia"/>
                <w:spacing w:val="-10"/>
              </w:rPr>
              <w:t>實習消防分隊隊員、主管及消防局業務承辦人等相關職務</w:t>
            </w:r>
            <w:r w:rsidRPr="005E2224">
              <w:rPr>
                <w:rFonts w:ascii="標楷體" w:eastAsia="標楷體" w:hAnsi="標楷體"/>
                <w:spacing w:val="-10"/>
              </w:rPr>
              <w:t>)</w:t>
            </w:r>
            <w:r w:rsidRPr="005E2224">
              <w:rPr>
                <w:rFonts w:ascii="標楷體" w:eastAsia="標楷體" w:hAnsi="標楷體" w:hint="eastAsia"/>
                <w:spacing w:val="-10"/>
              </w:rPr>
              <w:t>。</w:t>
            </w:r>
          </w:p>
          <w:p w:rsidR="00E079B8" w:rsidRDefault="00E079B8" w:rsidP="00E079B8">
            <w:pPr>
              <w:spacing w:line="400" w:lineRule="exact"/>
              <w:ind w:left="680" w:hangingChars="309" w:hanging="680"/>
              <w:jc w:val="both"/>
              <w:rPr>
                <w:rFonts w:ascii="標楷體" w:eastAsia="標楷體" w:hAnsi="標楷體"/>
                <w:color w:val="000000"/>
                <w:spacing w:val="-10"/>
              </w:rPr>
            </w:pPr>
            <w:r w:rsidRPr="005E2224">
              <w:rPr>
                <w:rFonts w:ascii="標楷體" w:eastAsia="標楷體" w:hAnsi="標楷體" w:hint="eastAsia"/>
                <w:spacing w:val="-10"/>
              </w:rPr>
              <w:t xml:space="preserve">  (三)</w:t>
            </w:r>
            <w:r w:rsidRPr="005E2224">
              <w:rPr>
                <w:rFonts w:ascii="標楷體" w:eastAsia="標楷體" w:hAnsi="標楷體" w:hint="eastAsia"/>
                <w:szCs w:val="24"/>
              </w:rPr>
              <w:t>初任消防幹部專業訓練階段</w:t>
            </w:r>
            <w:r w:rsidRPr="005E2224">
              <w:rPr>
                <w:rFonts w:ascii="標楷體" w:eastAsia="標楷體" w:hAnsi="標楷體"/>
                <w:spacing w:val="-10"/>
              </w:rPr>
              <w:t>(</w:t>
            </w:r>
            <w:r w:rsidRPr="005E2224">
              <w:rPr>
                <w:rFonts w:ascii="標楷體" w:eastAsia="標楷體" w:hAnsi="標楷體" w:hint="eastAsia"/>
                <w:spacing w:val="-10"/>
              </w:rPr>
              <w:t>共</w:t>
            </w:r>
            <w:r w:rsidRPr="007631F1">
              <w:rPr>
                <w:rFonts w:ascii="標楷體" w:eastAsia="標楷體" w:hAnsi="標楷體"/>
                <w:color w:val="000000"/>
                <w:spacing w:val="-10"/>
              </w:rPr>
              <w:t>18~22</w:t>
            </w:r>
            <w:r w:rsidRPr="007631F1">
              <w:rPr>
                <w:rFonts w:ascii="標楷體" w:eastAsia="標楷體" w:hAnsi="標楷體" w:hint="eastAsia"/>
                <w:color w:val="000000"/>
                <w:spacing w:val="-10"/>
              </w:rPr>
              <w:t>週</w:t>
            </w:r>
            <w:r w:rsidRPr="007631F1">
              <w:rPr>
                <w:rFonts w:ascii="標楷體" w:eastAsia="標楷體" w:hAnsi="標楷體"/>
                <w:color w:val="000000"/>
                <w:spacing w:val="-10"/>
              </w:rPr>
              <w:t>)</w:t>
            </w:r>
            <w:r w:rsidRPr="007631F1">
              <w:rPr>
                <w:rFonts w:ascii="標楷體" w:eastAsia="標楷體" w:hAnsi="標楷體" w:hint="eastAsia"/>
                <w:color w:val="000000"/>
                <w:spacing w:val="-10"/>
              </w:rPr>
              <w:t>：於中央警察大學推廣教育訓練中心接受初任消防幹部專業訓練課程。</w:t>
            </w:r>
          </w:p>
          <w:p w:rsidR="00524B9F" w:rsidRPr="00926D31" w:rsidRDefault="00524B9F" w:rsidP="00524B9F">
            <w:pPr>
              <w:spacing w:line="400" w:lineRule="exact"/>
              <w:ind w:left="680" w:hangingChars="309" w:hanging="680"/>
              <w:jc w:val="both"/>
              <w:rPr>
                <w:rFonts w:ascii="標楷體" w:eastAsia="標楷體" w:hAnsi="標楷體" w:hint="eastAsia"/>
                <w:color w:val="FF0000"/>
                <w:spacing w:val="-10"/>
                <w:u w:val="single"/>
              </w:rPr>
            </w:pPr>
            <w:r>
              <w:rPr>
                <w:rFonts w:ascii="標楷體" w:eastAsia="標楷體" w:hAnsi="標楷體" w:hint="eastAsia"/>
                <w:color w:val="000000"/>
                <w:spacing w:val="-10"/>
              </w:rPr>
              <w:t xml:space="preserve"> </w:t>
            </w:r>
            <w:r w:rsidRPr="00332F39">
              <w:rPr>
                <w:rFonts w:ascii="標楷體" w:eastAsia="標楷體" w:hAnsi="標楷體" w:hint="eastAsia"/>
                <w:spacing w:val="-10"/>
              </w:rPr>
              <w:t xml:space="preserve"> (四)初任警正基層幹部應具備之能力（三）之「自我發展」單元不另考試、「電腦文書作業」及「專題討論」單元由授課老師或教官視課堂表現予以核分，不另辦理測驗</w:t>
            </w:r>
            <w:r w:rsidR="00332F39" w:rsidRPr="00650F2C">
              <w:rPr>
                <w:rFonts w:ascii="標楷體" w:eastAsia="標楷體" w:hAnsi="標楷體" w:hint="eastAsia"/>
                <w:spacing w:val="-10"/>
              </w:rPr>
              <w:t>。</w:t>
            </w:r>
          </w:p>
          <w:p w:rsidR="00282011" w:rsidRPr="00130D3C" w:rsidRDefault="00E079B8" w:rsidP="007111F1">
            <w:pPr>
              <w:snapToGrid w:val="0"/>
              <w:spacing w:line="400" w:lineRule="exact"/>
              <w:ind w:left="418" w:hangingChars="190" w:hanging="418"/>
              <w:jc w:val="both"/>
              <w:rPr>
                <w:rFonts w:ascii="標楷體" w:eastAsia="標楷體" w:hAnsi="標楷體"/>
                <w:spacing w:val="-10"/>
              </w:rPr>
            </w:pPr>
            <w:r>
              <w:rPr>
                <w:rFonts w:ascii="標楷體" w:eastAsia="標楷體" w:hAnsi="標楷體" w:hint="eastAsia"/>
                <w:color w:val="000000"/>
                <w:spacing w:val="-10"/>
              </w:rPr>
              <w:t>二、</w:t>
            </w:r>
            <w:r w:rsidR="00282011" w:rsidRPr="00130D3C">
              <w:rPr>
                <w:rFonts w:ascii="標楷體" w:eastAsia="標楷體" w:hAnsi="標楷體" w:hint="eastAsia"/>
              </w:rPr>
              <w:t>各學科考試命題數依授課單元時數比例分配：</w:t>
            </w:r>
          </w:p>
          <w:p w:rsidR="00B02FA5" w:rsidRPr="00332F39" w:rsidRDefault="00B02FA5" w:rsidP="00B02FA5">
            <w:pPr>
              <w:spacing w:line="400" w:lineRule="exact"/>
              <w:ind w:firstLineChars="119" w:firstLine="262"/>
              <w:jc w:val="both"/>
              <w:rPr>
                <w:rFonts w:ascii="標楷體" w:eastAsia="標楷體" w:hAnsi="標楷體"/>
                <w:spacing w:val="-10"/>
              </w:rPr>
            </w:pPr>
            <w:r w:rsidRPr="00332F39">
              <w:rPr>
                <w:rFonts w:ascii="標楷體" w:eastAsia="標楷體" w:hAnsi="標楷體" w:hint="eastAsia"/>
                <w:spacing w:val="-10"/>
              </w:rPr>
              <w:t>(一)授課2小時以下：不命題。</w:t>
            </w:r>
          </w:p>
          <w:p w:rsidR="00B02FA5" w:rsidRPr="00332F39" w:rsidRDefault="00B02FA5" w:rsidP="00B02FA5">
            <w:pPr>
              <w:spacing w:line="400" w:lineRule="exact"/>
              <w:ind w:firstLineChars="119" w:firstLine="262"/>
              <w:jc w:val="both"/>
              <w:rPr>
                <w:rFonts w:ascii="標楷體" w:eastAsia="標楷體" w:hAnsi="標楷體"/>
                <w:spacing w:val="-10"/>
              </w:rPr>
            </w:pPr>
            <w:r w:rsidRPr="00332F39">
              <w:rPr>
                <w:rFonts w:ascii="標楷體" w:eastAsia="標楷體" w:hAnsi="標楷體" w:hint="eastAsia"/>
                <w:spacing w:val="-10"/>
              </w:rPr>
              <w:t>(二)授課3小時以上5小時以下：由授課教師命與授課時數相同數之單選測驗題。</w:t>
            </w:r>
          </w:p>
          <w:p w:rsidR="00B02FA5" w:rsidRPr="00332F39" w:rsidRDefault="00B02FA5" w:rsidP="00B02FA5">
            <w:pPr>
              <w:spacing w:line="400" w:lineRule="exact"/>
              <w:ind w:firstLineChars="119" w:firstLine="262"/>
              <w:jc w:val="both"/>
              <w:rPr>
                <w:rFonts w:ascii="標楷體" w:eastAsia="標楷體" w:hAnsi="標楷體"/>
                <w:spacing w:val="-10"/>
              </w:rPr>
            </w:pPr>
            <w:r w:rsidRPr="00332F39">
              <w:rPr>
                <w:rFonts w:ascii="標楷體" w:eastAsia="標楷體" w:hAnsi="標楷體" w:hint="eastAsia"/>
                <w:spacing w:val="-10"/>
              </w:rPr>
              <w:t>(三)授課6小時以上9小時以下：由授課教師命申論題2題及與授課時數相同數之單選測驗題。</w:t>
            </w:r>
          </w:p>
          <w:p w:rsidR="00B02FA5" w:rsidRPr="00B02FA5" w:rsidRDefault="00B02FA5" w:rsidP="00B02FA5">
            <w:pPr>
              <w:spacing w:line="400" w:lineRule="exact"/>
              <w:ind w:firstLineChars="119" w:firstLine="262"/>
              <w:jc w:val="both"/>
              <w:rPr>
                <w:rFonts w:ascii="標楷體" w:eastAsia="標楷體" w:hAnsi="標楷體"/>
                <w:color w:val="FF0000"/>
                <w:spacing w:val="-10"/>
              </w:rPr>
            </w:pPr>
            <w:r w:rsidRPr="00332F39">
              <w:rPr>
                <w:rFonts w:ascii="標楷體" w:eastAsia="標楷體" w:hAnsi="標楷體" w:hint="eastAsia"/>
                <w:spacing w:val="-10"/>
              </w:rPr>
              <w:t>(四)授課10小時以上：由授課教師命3題申論題及與授課時數相同數之單選測驗題。</w:t>
            </w:r>
          </w:p>
          <w:p w:rsidR="00282011" w:rsidRPr="00A664B4" w:rsidRDefault="00282011" w:rsidP="00B02FA5">
            <w:pPr>
              <w:spacing w:line="400" w:lineRule="exact"/>
              <w:ind w:firstLineChars="109" w:firstLine="262"/>
              <w:jc w:val="both"/>
              <w:rPr>
                <w:rFonts w:eastAsia="標楷體" w:hAnsi="標楷體" w:hint="eastAsia"/>
                <w:color w:val="000000"/>
                <w:sz w:val="20"/>
              </w:rPr>
            </w:pPr>
            <w:r w:rsidRPr="00130D3C">
              <w:rPr>
                <w:rFonts w:ascii="標楷體" w:eastAsia="標楷體" w:hAnsi="標楷體"/>
                <w:szCs w:val="24"/>
              </w:rPr>
              <w:t>(</w:t>
            </w:r>
            <w:r w:rsidR="00B02FA5">
              <w:rPr>
                <w:rFonts w:ascii="標楷體" w:eastAsia="標楷體" w:hAnsi="標楷體" w:hint="eastAsia"/>
                <w:szCs w:val="24"/>
              </w:rPr>
              <w:t>五</w:t>
            </w:r>
            <w:r w:rsidRPr="00130D3C">
              <w:rPr>
                <w:rFonts w:ascii="標楷體" w:eastAsia="標楷體" w:hAnsi="標楷體"/>
                <w:szCs w:val="24"/>
              </w:rPr>
              <w:t>)</w:t>
            </w:r>
            <w:r w:rsidRPr="00130D3C">
              <w:rPr>
                <w:rFonts w:ascii="標楷體" w:eastAsia="標楷體" w:hAnsi="標楷體" w:hint="eastAsia"/>
                <w:szCs w:val="24"/>
              </w:rPr>
              <w:t>各科目之綜合測驗以</w:t>
            </w:r>
            <w:r w:rsidRPr="00130D3C">
              <w:rPr>
                <w:rFonts w:ascii="標楷體" w:eastAsia="標楷體" w:hAnsi="標楷體"/>
                <w:szCs w:val="24"/>
              </w:rPr>
              <w:t>4</w:t>
            </w:r>
            <w:r w:rsidRPr="00130D3C">
              <w:rPr>
                <w:rFonts w:ascii="標楷體" w:eastAsia="標楷體" w:hAnsi="標楷體" w:hint="eastAsia"/>
                <w:szCs w:val="24"/>
              </w:rPr>
              <w:t>至</w:t>
            </w:r>
            <w:r w:rsidRPr="00130D3C">
              <w:rPr>
                <w:rFonts w:ascii="標楷體" w:eastAsia="標楷體" w:hAnsi="標楷體"/>
                <w:szCs w:val="24"/>
              </w:rPr>
              <w:t>6</w:t>
            </w:r>
            <w:r w:rsidRPr="00130D3C">
              <w:rPr>
                <w:rFonts w:ascii="標楷體" w:eastAsia="標楷體" w:hAnsi="標楷體" w:hint="eastAsia"/>
                <w:szCs w:val="24"/>
              </w:rPr>
              <w:t>題申論題為原則，得視情況輔以</w:t>
            </w:r>
            <w:r w:rsidR="00B02FA5" w:rsidRPr="00332F39">
              <w:rPr>
                <w:rFonts w:ascii="標楷體" w:eastAsia="標楷體" w:hAnsi="標楷體" w:hint="eastAsia"/>
                <w:spacing w:val="-10"/>
              </w:rPr>
              <w:t>單選</w:t>
            </w:r>
            <w:r w:rsidRPr="00130D3C">
              <w:rPr>
                <w:rFonts w:ascii="標楷體" w:eastAsia="標楷體" w:hAnsi="標楷體" w:hint="eastAsia"/>
                <w:szCs w:val="24"/>
              </w:rPr>
              <w:t>測驗題。</w:t>
            </w:r>
          </w:p>
        </w:tc>
      </w:tr>
    </w:tbl>
    <w:p w:rsidR="004E7380" w:rsidRPr="003B2994" w:rsidRDefault="004E7380" w:rsidP="0035384F">
      <w:pPr>
        <w:rPr>
          <w:color w:val="FF0000"/>
        </w:rPr>
      </w:pPr>
    </w:p>
    <w:sectPr w:rsidR="004E7380" w:rsidRPr="003B2994" w:rsidSect="007B5B45">
      <w:footerReference w:type="even" r:id="rId8"/>
      <w:footerReference w:type="default" r:id="rId9"/>
      <w:pgSz w:w="11906" w:h="16838"/>
      <w:pgMar w:top="1134" w:right="1134" w:bottom="851" w:left="1134" w:header="851" w:footer="87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655" w:rsidRDefault="00235655">
      <w:r>
        <w:separator/>
      </w:r>
    </w:p>
  </w:endnote>
  <w:endnote w:type="continuationSeparator" w:id="0">
    <w:p w:rsidR="00235655" w:rsidRDefault="0023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標楷體W6">
    <w:altName w:val="Arial Unicode MS"/>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8A5" w:rsidRDefault="00AE1ECD">
    <w:pPr>
      <w:pStyle w:val="a3"/>
      <w:framePr w:wrap="around" w:vAnchor="text" w:hAnchor="margin" w:xAlign="center" w:y="1"/>
      <w:rPr>
        <w:rStyle w:val="a4"/>
      </w:rPr>
    </w:pPr>
    <w:r>
      <w:rPr>
        <w:rStyle w:val="a4"/>
      </w:rPr>
      <w:fldChar w:fldCharType="begin"/>
    </w:r>
    <w:r w:rsidR="002278A5">
      <w:rPr>
        <w:rStyle w:val="a4"/>
      </w:rPr>
      <w:instrText xml:space="preserve">PAGE  </w:instrText>
    </w:r>
    <w:r>
      <w:rPr>
        <w:rStyle w:val="a4"/>
      </w:rPr>
      <w:fldChar w:fldCharType="end"/>
    </w:r>
  </w:p>
  <w:p w:rsidR="002278A5" w:rsidRDefault="002278A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8A5" w:rsidRDefault="00AE1ECD">
    <w:pPr>
      <w:pStyle w:val="a3"/>
      <w:framePr w:wrap="around" w:vAnchor="text" w:hAnchor="margin" w:xAlign="center" w:y="1"/>
      <w:rPr>
        <w:rStyle w:val="a4"/>
      </w:rPr>
    </w:pPr>
    <w:r>
      <w:rPr>
        <w:rStyle w:val="a4"/>
      </w:rPr>
      <w:fldChar w:fldCharType="begin"/>
    </w:r>
    <w:r w:rsidR="002278A5">
      <w:rPr>
        <w:rStyle w:val="a4"/>
      </w:rPr>
      <w:instrText xml:space="preserve">PAGE  </w:instrText>
    </w:r>
    <w:r>
      <w:rPr>
        <w:rStyle w:val="a4"/>
      </w:rPr>
      <w:fldChar w:fldCharType="separate"/>
    </w:r>
    <w:r w:rsidR="00D63B8D">
      <w:rPr>
        <w:rStyle w:val="a4"/>
        <w:noProof/>
      </w:rPr>
      <w:t>1</w:t>
    </w:r>
    <w:r>
      <w:rPr>
        <w:rStyle w:val="a4"/>
      </w:rPr>
      <w:fldChar w:fldCharType="end"/>
    </w:r>
  </w:p>
  <w:p w:rsidR="002278A5" w:rsidRDefault="002278A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655" w:rsidRDefault="00235655">
      <w:r>
        <w:separator/>
      </w:r>
    </w:p>
  </w:footnote>
  <w:footnote w:type="continuationSeparator" w:id="0">
    <w:p w:rsidR="00235655" w:rsidRDefault="00235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3127"/>
    <w:multiLevelType w:val="hybridMultilevel"/>
    <w:tmpl w:val="D408EB6C"/>
    <w:lvl w:ilvl="0" w:tplc="F5F67EB8">
      <w:start w:val="1"/>
      <w:numFmt w:val="taiwaneseCountingThousand"/>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631423"/>
    <w:multiLevelType w:val="hybridMultilevel"/>
    <w:tmpl w:val="90DA9650"/>
    <w:lvl w:ilvl="0" w:tplc="50068F1C">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BB0A26"/>
    <w:multiLevelType w:val="hybridMultilevel"/>
    <w:tmpl w:val="A23A186C"/>
    <w:lvl w:ilvl="0" w:tplc="6554A9EE">
      <w:start w:val="1"/>
      <w:numFmt w:val="taiwaneseCountingThousand"/>
      <w:lvlText w:val="（%1）"/>
      <w:lvlJc w:val="left"/>
      <w:pPr>
        <w:tabs>
          <w:tab w:val="num" w:pos="1125"/>
        </w:tabs>
        <w:ind w:left="1125" w:hanging="84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629532F"/>
    <w:multiLevelType w:val="hybridMultilevel"/>
    <w:tmpl w:val="F9E8CF32"/>
    <w:lvl w:ilvl="0" w:tplc="5A6A2438">
      <w:start w:val="1"/>
      <w:numFmt w:val="taiwaneseCountingThousand"/>
      <w:lvlText w:val="(%1)"/>
      <w:lvlJc w:val="left"/>
      <w:pPr>
        <w:tabs>
          <w:tab w:val="num" w:pos="630"/>
        </w:tabs>
        <w:ind w:left="630" w:hanging="51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4" w15:restartNumberingAfterBreak="0">
    <w:nsid w:val="166839D1"/>
    <w:multiLevelType w:val="hybridMultilevel"/>
    <w:tmpl w:val="8376EA12"/>
    <w:lvl w:ilvl="0" w:tplc="621C26A4">
      <w:start w:val="1"/>
      <w:numFmt w:val="decimal"/>
      <w:lvlText w:val="%1."/>
      <w:lvlJc w:val="left"/>
      <w:pPr>
        <w:tabs>
          <w:tab w:val="num" w:pos="1320"/>
        </w:tabs>
        <w:ind w:left="1320" w:hanging="360"/>
      </w:pPr>
      <w:rPr>
        <w:rFonts w:hAnsi="標楷體" w:hint="default"/>
      </w:rPr>
    </w:lvl>
    <w:lvl w:ilvl="1" w:tplc="04090019" w:tentative="1">
      <w:start w:val="1"/>
      <w:numFmt w:val="ideographTraditional"/>
      <w:lvlText w:val="%2、"/>
      <w:lvlJc w:val="left"/>
      <w:pPr>
        <w:tabs>
          <w:tab w:val="num" w:pos="1138"/>
        </w:tabs>
        <w:ind w:left="1138" w:hanging="480"/>
      </w:pPr>
    </w:lvl>
    <w:lvl w:ilvl="2" w:tplc="0409001B" w:tentative="1">
      <w:start w:val="1"/>
      <w:numFmt w:val="lowerRoman"/>
      <w:lvlText w:val="%3."/>
      <w:lvlJc w:val="right"/>
      <w:pPr>
        <w:tabs>
          <w:tab w:val="num" w:pos="1618"/>
        </w:tabs>
        <w:ind w:left="1618" w:hanging="480"/>
      </w:pPr>
    </w:lvl>
    <w:lvl w:ilvl="3" w:tplc="0409000F" w:tentative="1">
      <w:start w:val="1"/>
      <w:numFmt w:val="decimal"/>
      <w:lvlText w:val="%4."/>
      <w:lvlJc w:val="left"/>
      <w:pPr>
        <w:tabs>
          <w:tab w:val="num" w:pos="2098"/>
        </w:tabs>
        <w:ind w:left="2098" w:hanging="480"/>
      </w:pPr>
    </w:lvl>
    <w:lvl w:ilvl="4" w:tplc="04090019" w:tentative="1">
      <w:start w:val="1"/>
      <w:numFmt w:val="ideographTraditional"/>
      <w:lvlText w:val="%5、"/>
      <w:lvlJc w:val="left"/>
      <w:pPr>
        <w:tabs>
          <w:tab w:val="num" w:pos="2578"/>
        </w:tabs>
        <w:ind w:left="2578" w:hanging="480"/>
      </w:pPr>
    </w:lvl>
    <w:lvl w:ilvl="5" w:tplc="0409001B" w:tentative="1">
      <w:start w:val="1"/>
      <w:numFmt w:val="lowerRoman"/>
      <w:lvlText w:val="%6."/>
      <w:lvlJc w:val="right"/>
      <w:pPr>
        <w:tabs>
          <w:tab w:val="num" w:pos="3058"/>
        </w:tabs>
        <w:ind w:left="3058" w:hanging="480"/>
      </w:pPr>
    </w:lvl>
    <w:lvl w:ilvl="6" w:tplc="0409000F" w:tentative="1">
      <w:start w:val="1"/>
      <w:numFmt w:val="decimal"/>
      <w:lvlText w:val="%7."/>
      <w:lvlJc w:val="left"/>
      <w:pPr>
        <w:tabs>
          <w:tab w:val="num" w:pos="3538"/>
        </w:tabs>
        <w:ind w:left="3538" w:hanging="480"/>
      </w:pPr>
    </w:lvl>
    <w:lvl w:ilvl="7" w:tplc="04090019" w:tentative="1">
      <w:start w:val="1"/>
      <w:numFmt w:val="ideographTraditional"/>
      <w:lvlText w:val="%8、"/>
      <w:lvlJc w:val="left"/>
      <w:pPr>
        <w:tabs>
          <w:tab w:val="num" w:pos="4018"/>
        </w:tabs>
        <w:ind w:left="4018" w:hanging="480"/>
      </w:pPr>
    </w:lvl>
    <w:lvl w:ilvl="8" w:tplc="0409001B" w:tentative="1">
      <w:start w:val="1"/>
      <w:numFmt w:val="lowerRoman"/>
      <w:lvlText w:val="%9."/>
      <w:lvlJc w:val="right"/>
      <w:pPr>
        <w:tabs>
          <w:tab w:val="num" w:pos="4498"/>
        </w:tabs>
        <w:ind w:left="4498" w:hanging="480"/>
      </w:pPr>
    </w:lvl>
  </w:abstractNum>
  <w:abstractNum w:abstractNumId="5" w15:restartNumberingAfterBreak="0">
    <w:nsid w:val="1769397D"/>
    <w:multiLevelType w:val="hybridMultilevel"/>
    <w:tmpl w:val="1086596E"/>
    <w:lvl w:ilvl="0" w:tplc="D494EF40">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09A7552"/>
    <w:multiLevelType w:val="hybridMultilevel"/>
    <w:tmpl w:val="A5288152"/>
    <w:lvl w:ilvl="0" w:tplc="BB88D512">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B52401"/>
    <w:multiLevelType w:val="hybridMultilevel"/>
    <w:tmpl w:val="51E6519E"/>
    <w:lvl w:ilvl="0" w:tplc="8794AD28">
      <w:start w:val="1"/>
      <w:numFmt w:val="taiwaneseCountingThousand"/>
      <w:lvlText w:val="(%1)"/>
      <w:lvlJc w:val="left"/>
      <w:pPr>
        <w:ind w:left="980" w:hanging="720"/>
      </w:pPr>
      <w:rPr>
        <w:rFonts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8" w15:restartNumberingAfterBreak="0">
    <w:nsid w:val="24191940"/>
    <w:multiLevelType w:val="hybridMultilevel"/>
    <w:tmpl w:val="839431B6"/>
    <w:lvl w:ilvl="0" w:tplc="04090015">
      <w:start w:val="1"/>
      <w:numFmt w:val="taiwaneseCountingThousand"/>
      <w:lvlText w:val="%1、"/>
      <w:lvlJc w:val="left"/>
      <w:pPr>
        <w:ind w:left="480" w:hanging="480"/>
      </w:pPr>
    </w:lvl>
    <w:lvl w:ilvl="1" w:tplc="888CCEBE">
      <w:start w:val="1"/>
      <w:numFmt w:val="taiwaneseCountingThousand"/>
      <w:lvlText w:val="(%2)"/>
      <w:lvlJc w:val="left"/>
      <w:pPr>
        <w:ind w:left="900" w:hanging="420"/>
      </w:pPr>
      <w:rPr>
        <w:rFonts w:hint="default"/>
        <w:color w:val="FF0000"/>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EA40EB3"/>
    <w:multiLevelType w:val="hybridMultilevel"/>
    <w:tmpl w:val="36247178"/>
    <w:lvl w:ilvl="0" w:tplc="621C26A4">
      <w:start w:val="1"/>
      <w:numFmt w:val="decimal"/>
      <w:lvlText w:val="%1."/>
      <w:lvlJc w:val="left"/>
      <w:pPr>
        <w:tabs>
          <w:tab w:val="num" w:pos="1427"/>
        </w:tabs>
        <w:ind w:left="1427" w:hanging="360"/>
      </w:pPr>
      <w:rPr>
        <w:rFonts w:hAnsi="標楷體"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1" w15:restartNumberingAfterBreak="0">
    <w:nsid w:val="307A74A8"/>
    <w:multiLevelType w:val="hybridMultilevel"/>
    <w:tmpl w:val="B11299A8"/>
    <w:lvl w:ilvl="0" w:tplc="CFF804C0">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1B2475F"/>
    <w:multiLevelType w:val="multilevel"/>
    <w:tmpl w:val="03C6038E"/>
    <w:lvl w:ilvl="0">
      <w:start w:val="1"/>
      <w:numFmt w:val="taiwaneseCountingThousand"/>
      <w:lvlText w:val="（%1）"/>
      <w:lvlJc w:val="left"/>
      <w:pPr>
        <w:tabs>
          <w:tab w:val="num" w:pos="1125"/>
        </w:tabs>
        <w:ind w:left="1125" w:hanging="84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35B34ED9"/>
    <w:multiLevelType w:val="hybridMultilevel"/>
    <w:tmpl w:val="A0427B50"/>
    <w:lvl w:ilvl="0" w:tplc="C716158A">
      <w:start w:val="1"/>
      <w:numFmt w:val="decimal"/>
      <w:lvlText w:val="%1、"/>
      <w:lvlJc w:val="left"/>
      <w:pPr>
        <w:ind w:left="1781" w:hanging="720"/>
      </w:pPr>
      <w:rPr>
        <w:rFonts w:hint="default"/>
      </w:rPr>
    </w:lvl>
    <w:lvl w:ilvl="1" w:tplc="04090019" w:tentative="1">
      <w:start w:val="1"/>
      <w:numFmt w:val="ideographTraditional"/>
      <w:lvlText w:val="%2、"/>
      <w:lvlJc w:val="left"/>
      <w:pPr>
        <w:ind w:left="2021" w:hanging="480"/>
      </w:pPr>
    </w:lvl>
    <w:lvl w:ilvl="2" w:tplc="0409001B" w:tentative="1">
      <w:start w:val="1"/>
      <w:numFmt w:val="lowerRoman"/>
      <w:lvlText w:val="%3."/>
      <w:lvlJc w:val="right"/>
      <w:pPr>
        <w:ind w:left="2501" w:hanging="480"/>
      </w:pPr>
    </w:lvl>
    <w:lvl w:ilvl="3" w:tplc="0409000F" w:tentative="1">
      <w:start w:val="1"/>
      <w:numFmt w:val="decimal"/>
      <w:lvlText w:val="%4."/>
      <w:lvlJc w:val="left"/>
      <w:pPr>
        <w:ind w:left="2981" w:hanging="480"/>
      </w:pPr>
    </w:lvl>
    <w:lvl w:ilvl="4" w:tplc="04090019" w:tentative="1">
      <w:start w:val="1"/>
      <w:numFmt w:val="ideographTraditional"/>
      <w:lvlText w:val="%5、"/>
      <w:lvlJc w:val="left"/>
      <w:pPr>
        <w:ind w:left="3461" w:hanging="480"/>
      </w:pPr>
    </w:lvl>
    <w:lvl w:ilvl="5" w:tplc="0409001B" w:tentative="1">
      <w:start w:val="1"/>
      <w:numFmt w:val="lowerRoman"/>
      <w:lvlText w:val="%6."/>
      <w:lvlJc w:val="right"/>
      <w:pPr>
        <w:ind w:left="3941" w:hanging="480"/>
      </w:pPr>
    </w:lvl>
    <w:lvl w:ilvl="6" w:tplc="0409000F" w:tentative="1">
      <w:start w:val="1"/>
      <w:numFmt w:val="decimal"/>
      <w:lvlText w:val="%7."/>
      <w:lvlJc w:val="left"/>
      <w:pPr>
        <w:ind w:left="4421" w:hanging="480"/>
      </w:pPr>
    </w:lvl>
    <w:lvl w:ilvl="7" w:tplc="04090019" w:tentative="1">
      <w:start w:val="1"/>
      <w:numFmt w:val="ideographTraditional"/>
      <w:lvlText w:val="%8、"/>
      <w:lvlJc w:val="left"/>
      <w:pPr>
        <w:ind w:left="4901" w:hanging="480"/>
      </w:pPr>
    </w:lvl>
    <w:lvl w:ilvl="8" w:tplc="0409001B" w:tentative="1">
      <w:start w:val="1"/>
      <w:numFmt w:val="lowerRoman"/>
      <w:lvlText w:val="%9."/>
      <w:lvlJc w:val="right"/>
      <w:pPr>
        <w:ind w:left="5381" w:hanging="480"/>
      </w:pPr>
    </w:lvl>
  </w:abstractNum>
  <w:abstractNum w:abstractNumId="14" w15:restartNumberingAfterBreak="0">
    <w:nsid w:val="360D585D"/>
    <w:multiLevelType w:val="hybridMultilevel"/>
    <w:tmpl w:val="F1586CBC"/>
    <w:lvl w:ilvl="0" w:tplc="3E7A2FF4">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7EE5B31"/>
    <w:multiLevelType w:val="hybridMultilevel"/>
    <w:tmpl w:val="63482A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D2201A"/>
    <w:multiLevelType w:val="hybridMultilevel"/>
    <w:tmpl w:val="0E228A46"/>
    <w:lvl w:ilvl="0" w:tplc="191A43D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A003FBE"/>
    <w:multiLevelType w:val="hybridMultilevel"/>
    <w:tmpl w:val="4A586964"/>
    <w:lvl w:ilvl="0" w:tplc="243089C2">
      <w:start w:val="1"/>
      <w:numFmt w:val="decimalFullWidth"/>
      <w:lvlText w:val="%1、"/>
      <w:lvlJc w:val="left"/>
      <w:pPr>
        <w:tabs>
          <w:tab w:val="num" w:pos="1557"/>
        </w:tabs>
        <w:ind w:left="1557" w:hanging="720"/>
      </w:pPr>
      <w:rPr>
        <w:rFonts w:hint="default"/>
      </w:rPr>
    </w:lvl>
    <w:lvl w:ilvl="1" w:tplc="04090019" w:tentative="1">
      <w:start w:val="1"/>
      <w:numFmt w:val="ideographTraditional"/>
      <w:lvlText w:val="%2、"/>
      <w:lvlJc w:val="left"/>
      <w:pPr>
        <w:tabs>
          <w:tab w:val="num" w:pos="1797"/>
        </w:tabs>
        <w:ind w:left="1797" w:hanging="480"/>
      </w:pPr>
    </w:lvl>
    <w:lvl w:ilvl="2" w:tplc="0409001B" w:tentative="1">
      <w:start w:val="1"/>
      <w:numFmt w:val="lowerRoman"/>
      <w:lvlText w:val="%3."/>
      <w:lvlJc w:val="right"/>
      <w:pPr>
        <w:tabs>
          <w:tab w:val="num" w:pos="2277"/>
        </w:tabs>
        <w:ind w:left="2277" w:hanging="480"/>
      </w:pPr>
    </w:lvl>
    <w:lvl w:ilvl="3" w:tplc="0409000F" w:tentative="1">
      <w:start w:val="1"/>
      <w:numFmt w:val="decimal"/>
      <w:lvlText w:val="%4."/>
      <w:lvlJc w:val="left"/>
      <w:pPr>
        <w:tabs>
          <w:tab w:val="num" w:pos="2757"/>
        </w:tabs>
        <w:ind w:left="2757" w:hanging="480"/>
      </w:pPr>
    </w:lvl>
    <w:lvl w:ilvl="4" w:tplc="04090019" w:tentative="1">
      <w:start w:val="1"/>
      <w:numFmt w:val="ideographTraditional"/>
      <w:lvlText w:val="%5、"/>
      <w:lvlJc w:val="left"/>
      <w:pPr>
        <w:tabs>
          <w:tab w:val="num" w:pos="3237"/>
        </w:tabs>
        <w:ind w:left="3237" w:hanging="480"/>
      </w:pPr>
    </w:lvl>
    <w:lvl w:ilvl="5" w:tplc="0409001B" w:tentative="1">
      <w:start w:val="1"/>
      <w:numFmt w:val="lowerRoman"/>
      <w:lvlText w:val="%6."/>
      <w:lvlJc w:val="right"/>
      <w:pPr>
        <w:tabs>
          <w:tab w:val="num" w:pos="3717"/>
        </w:tabs>
        <w:ind w:left="3717" w:hanging="480"/>
      </w:pPr>
    </w:lvl>
    <w:lvl w:ilvl="6" w:tplc="0409000F" w:tentative="1">
      <w:start w:val="1"/>
      <w:numFmt w:val="decimal"/>
      <w:lvlText w:val="%7."/>
      <w:lvlJc w:val="left"/>
      <w:pPr>
        <w:tabs>
          <w:tab w:val="num" w:pos="4197"/>
        </w:tabs>
        <w:ind w:left="4197" w:hanging="480"/>
      </w:pPr>
    </w:lvl>
    <w:lvl w:ilvl="7" w:tplc="04090019" w:tentative="1">
      <w:start w:val="1"/>
      <w:numFmt w:val="ideographTraditional"/>
      <w:lvlText w:val="%8、"/>
      <w:lvlJc w:val="left"/>
      <w:pPr>
        <w:tabs>
          <w:tab w:val="num" w:pos="4677"/>
        </w:tabs>
        <w:ind w:left="4677" w:hanging="480"/>
      </w:pPr>
    </w:lvl>
    <w:lvl w:ilvl="8" w:tplc="0409001B" w:tentative="1">
      <w:start w:val="1"/>
      <w:numFmt w:val="lowerRoman"/>
      <w:lvlText w:val="%9."/>
      <w:lvlJc w:val="right"/>
      <w:pPr>
        <w:tabs>
          <w:tab w:val="num" w:pos="5157"/>
        </w:tabs>
        <w:ind w:left="5157" w:hanging="480"/>
      </w:pPr>
    </w:lvl>
  </w:abstractNum>
  <w:abstractNum w:abstractNumId="18" w15:restartNumberingAfterBreak="0">
    <w:nsid w:val="3B8B7A50"/>
    <w:multiLevelType w:val="hybridMultilevel"/>
    <w:tmpl w:val="4D3447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9E49A8"/>
    <w:multiLevelType w:val="hybridMultilevel"/>
    <w:tmpl w:val="A4DAE33E"/>
    <w:lvl w:ilvl="0" w:tplc="621C26A4">
      <w:start w:val="1"/>
      <w:numFmt w:val="decimal"/>
      <w:lvlText w:val="%1."/>
      <w:lvlJc w:val="left"/>
      <w:pPr>
        <w:tabs>
          <w:tab w:val="num" w:pos="1142"/>
        </w:tabs>
        <w:ind w:left="1142" w:hanging="360"/>
      </w:pPr>
      <w:rPr>
        <w:rFonts w:hAnsi="標楷體" w:hint="default"/>
      </w:rPr>
    </w:lvl>
    <w:lvl w:ilvl="1" w:tplc="04090019" w:tentative="1">
      <w:start w:val="1"/>
      <w:numFmt w:val="ideographTraditional"/>
      <w:lvlText w:val="%2、"/>
      <w:lvlJc w:val="left"/>
      <w:pPr>
        <w:tabs>
          <w:tab w:val="num" w:pos="1742"/>
        </w:tabs>
        <w:ind w:left="1742" w:hanging="480"/>
      </w:pPr>
    </w:lvl>
    <w:lvl w:ilvl="2" w:tplc="0409001B" w:tentative="1">
      <w:start w:val="1"/>
      <w:numFmt w:val="lowerRoman"/>
      <w:lvlText w:val="%3."/>
      <w:lvlJc w:val="right"/>
      <w:pPr>
        <w:tabs>
          <w:tab w:val="num" w:pos="2222"/>
        </w:tabs>
        <w:ind w:left="2222" w:hanging="480"/>
      </w:pPr>
    </w:lvl>
    <w:lvl w:ilvl="3" w:tplc="0409000F" w:tentative="1">
      <w:start w:val="1"/>
      <w:numFmt w:val="decimal"/>
      <w:lvlText w:val="%4."/>
      <w:lvlJc w:val="left"/>
      <w:pPr>
        <w:tabs>
          <w:tab w:val="num" w:pos="2702"/>
        </w:tabs>
        <w:ind w:left="2702" w:hanging="480"/>
      </w:pPr>
    </w:lvl>
    <w:lvl w:ilvl="4" w:tplc="04090019" w:tentative="1">
      <w:start w:val="1"/>
      <w:numFmt w:val="ideographTraditional"/>
      <w:lvlText w:val="%5、"/>
      <w:lvlJc w:val="left"/>
      <w:pPr>
        <w:tabs>
          <w:tab w:val="num" w:pos="3182"/>
        </w:tabs>
        <w:ind w:left="3182" w:hanging="480"/>
      </w:pPr>
    </w:lvl>
    <w:lvl w:ilvl="5" w:tplc="0409001B" w:tentative="1">
      <w:start w:val="1"/>
      <w:numFmt w:val="lowerRoman"/>
      <w:lvlText w:val="%6."/>
      <w:lvlJc w:val="right"/>
      <w:pPr>
        <w:tabs>
          <w:tab w:val="num" w:pos="3662"/>
        </w:tabs>
        <w:ind w:left="3662" w:hanging="480"/>
      </w:pPr>
    </w:lvl>
    <w:lvl w:ilvl="6" w:tplc="0409000F" w:tentative="1">
      <w:start w:val="1"/>
      <w:numFmt w:val="decimal"/>
      <w:lvlText w:val="%7."/>
      <w:lvlJc w:val="left"/>
      <w:pPr>
        <w:tabs>
          <w:tab w:val="num" w:pos="4142"/>
        </w:tabs>
        <w:ind w:left="4142" w:hanging="480"/>
      </w:pPr>
    </w:lvl>
    <w:lvl w:ilvl="7" w:tplc="04090019" w:tentative="1">
      <w:start w:val="1"/>
      <w:numFmt w:val="ideographTraditional"/>
      <w:lvlText w:val="%8、"/>
      <w:lvlJc w:val="left"/>
      <w:pPr>
        <w:tabs>
          <w:tab w:val="num" w:pos="4622"/>
        </w:tabs>
        <w:ind w:left="4622" w:hanging="480"/>
      </w:pPr>
    </w:lvl>
    <w:lvl w:ilvl="8" w:tplc="0409001B" w:tentative="1">
      <w:start w:val="1"/>
      <w:numFmt w:val="lowerRoman"/>
      <w:lvlText w:val="%9."/>
      <w:lvlJc w:val="right"/>
      <w:pPr>
        <w:tabs>
          <w:tab w:val="num" w:pos="5102"/>
        </w:tabs>
        <w:ind w:left="5102" w:hanging="480"/>
      </w:pPr>
    </w:lvl>
  </w:abstractNum>
  <w:abstractNum w:abstractNumId="20" w15:restartNumberingAfterBreak="0">
    <w:nsid w:val="3CC51184"/>
    <w:multiLevelType w:val="hybridMultilevel"/>
    <w:tmpl w:val="D0306ABC"/>
    <w:lvl w:ilvl="0" w:tplc="6E58A77E">
      <w:start w:val="1"/>
      <w:numFmt w:val="taiwaneseCountingThousand"/>
      <w:lvlText w:val="(%1)"/>
      <w:lvlJc w:val="left"/>
      <w:pPr>
        <w:ind w:left="922" w:hanging="480"/>
      </w:pPr>
      <w:rPr>
        <w:rFonts w:hint="eastAsia"/>
      </w:rPr>
    </w:lvl>
    <w:lvl w:ilvl="1" w:tplc="CB0AE4B6">
      <w:start w:val="1"/>
      <w:numFmt w:val="taiwaneseCountingThousand"/>
      <w:lvlText w:val="(%2)"/>
      <w:lvlJc w:val="left"/>
      <w:pPr>
        <w:ind w:left="1402" w:hanging="480"/>
      </w:pPr>
      <w:rPr>
        <w:rFonts w:hint="eastAsia"/>
        <w:color w:val="FF0000"/>
        <w:u w:val="single"/>
      </w:rPr>
    </w:lvl>
    <w:lvl w:ilvl="2" w:tplc="31E8E962">
      <w:start w:val="2"/>
      <w:numFmt w:val="taiwaneseCountingThousand"/>
      <w:lvlText w:val="%3、"/>
      <w:lvlJc w:val="left"/>
      <w:pPr>
        <w:ind w:left="1822" w:hanging="420"/>
      </w:pPr>
      <w:rPr>
        <w:rFonts w:ascii="標楷體" w:hint="default"/>
        <w:sz w:val="24"/>
      </w:rPr>
    </w:lvl>
    <w:lvl w:ilvl="3" w:tplc="0409000F" w:tentative="1">
      <w:start w:val="1"/>
      <w:numFmt w:val="decimal"/>
      <w:lvlText w:val="%4."/>
      <w:lvlJc w:val="left"/>
      <w:pPr>
        <w:ind w:left="2362" w:hanging="480"/>
      </w:pPr>
    </w:lvl>
    <w:lvl w:ilvl="4" w:tplc="04090019" w:tentative="1">
      <w:start w:val="1"/>
      <w:numFmt w:val="ideographTraditional"/>
      <w:lvlText w:val="%5、"/>
      <w:lvlJc w:val="left"/>
      <w:pPr>
        <w:ind w:left="2842" w:hanging="480"/>
      </w:pPr>
    </w:lvl>
    <w:lvl w:ilvl="5" w:tplc="0409001B" w:tentative="1">
      <w:start w:val="1"/>
      <w:numFmt w:val="lowerRoman"/>
      <w:lvlText w:val="%6."/>
      <w:lvlJc w:val="right"/>
      <w:pPr>
        <w:ind w:left="3322" w:hanging="480"/>
      </w:pPr>
    </w:lvl>
    <w:lvl w:ilvl="6" w:tplc="0409000F" w:tentative="1">
      <w:start w:val="1"/>
      <w:numFmt w:val="decimal"/>
      <w:lvlText w:val="%7."/>
      <w:lvlJc w:val="left"/>
      <w:pPr>
        <w:ind w:left="3802" w:hanging="480"/>
      </w:pPr>
    </w:lvl>
    <w:lvl w:ilvl="7" w:tplc="04090019" w:tentative="1">
      <w:start w:val="1"/>
      <w:numFmt w:val="ideographTraditional"/>
      <w:lvlText w:val="%8、"/>
      <w:lvlJc w:val="left"/>
      <w:pPr>
        <w:ind w:left="4282" w:hanging="480"/>
      </w:pPr>
    </w:lvl>
    <w:lvl w:ilvl="8" w:tplc="0409001B" w:tentative="1">
      <w:start w:val="1"/>
      <w:numFmt w:val="lowerRoman"/>
      <w:lvlText w:val="%9."/>
      <w:lvlJc w:val="right"/>
      <w:pPr>
        <w:ind w:left="4762" w:hanging="480"/>
      </w:pPr>
    </w:lvl>
  </w:abstractNum>
  <w:abstractNum w:abstractNumId="21" w15:restartNumberingAfterBreak="0">
    <w:nsid w:val="41ED61D7"/>
    <w:multiLevelType w:val="hybridMultilevel"/>
    <w:tmpl w:val="467C77B8"/>
    <w:lvl w:ilvl="0" w:tplc="55A2A7FE">
      <w:start w:val="1"/>
      <w:numFmt w:val="taiwaneseCountingThousand"/>
      <w:lvlText w:val="%1、"/>
      <w:lvlJc w:val="left"/>
      <w:pPr>
        <w:tabs>
          <w:tab w:val="num" w:pos="420"/>
        </w:tabs>
        <w:ind w:left="420" w:hanging="420"/>
      </w:pPr>
      <w:rPr>
        <w:rFonts w:ascii="標楷體" w:eastAsia="標楷體" w:hint="default"/>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2F90077"/>
    <w:multiLevelType w:val="hybridMultilevel"/>
    <w:tmpl w:val="110A1742"/>
    <w:lvl w:ilvl="0" w:tplc="51440EEE">
      <w:start w:val="1"/>
      <w:numFmt w:val="taiwaneseCountingThousand"/>
      <w:lvlText w:val="%1、"/>
      <w:lvlJc w:val="left"/>
      <w:pPr>
        <w:tabs>
          <w:tab w:val="num" w:pos="420"/>
        </w:tabs>
        <w:ind w:left="420" w:hanging="420"/>
      </w:pPr>
      <w:rPr>
        <w:rFonts w:ascii="標楷體" w:eastAsia="標楷體" w:hint="default"/>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AFD0B3E"/>
    <w:multiLevelType w:val="hybridMultilevel"/>
    <w:tmpl w:val="7BEC9782"/>
    <w:lvl w:ilvl="0" w:tplc="05D87262">
      <w:start w:val="1"/>
      <w:numFmt w:val="taiwaneseCountingThousand"/>
      <w:lvlText w:val="（%1）"/>
      <w:lvlJc w:val="left"/>
      <w:pPr>
        <w:tabs>
          <w:tab w:val="num" w:pos="1125"/>
        </w:tabs>
        <w:ind w:left="1125" w:hanging="840"/>
      </w:pPr>
      <w:rPr>
        <w:rFonts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C5D434B"/>
    <w:multiLevelType w:val="hybridMultilevel"/>
    <w:tmpl w:val="467C77B8"/>
    <w:lvl w:ilvl="0" w:tplc="55A2A7FE">
      <w:start w:val="1"/>
      <w:numFmt w:val="taiwaneseCountingThousand"/>
      <w:lvlText w:val="%1、"/>
      <w:lvlJc w:val="left"/>
      <w:pPr>
        <w:tabs>
          <w:tab w:val="num" w:pos="420"/>
        </w:tabs>
        <w:ind w:left="420" w:hanging="420"/>
      </w:pPr>
      <w:rPr>
        <w:rFonts w:ascii="標楷體" w:eastAsia="標楷體" w:hint="default"/>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DC41199"/>
    <w:multiLevelType w:val="hybridMultilevel"/>
    <w:tmpl w:val="EDE8969E"/>
    <w:lvl w:ilvl="0" w:tplc="2EB66458">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F37427E"/>
    <w:multiLevelType w:val="hybridMultilevel"/>
    <w:tmpl w:val="FACE3662"/>
    <w:lvl w:ilvl="0" w:tplc="A2A4EB54">
      <w:start w:val="1"/>
      <w:numFmt w:val="taiwaneseCountingThousand"/>
      <w:lvlText w:val="（%1）"/>
      <w:lvlJc w:val="left"/>
      <w:pPr>
        <w:tabs>
          <w:tab w:val="num" w:pos="1128"/>
        </w:tabs>
        <w:ind w:left="1128" w:hanging="840"/>
      </w:pPr>
      <w:rPr>
        <w:rFonts w:hint="eastAsia"/>
      </w:rPr>
    </w:lvl>
    <w:lvl w:ilvl="1" w:tplc="B2C24B6E">
      <w:start w:val="1"/>
      <w:numFmt w:val="decimal"/>
      <w:lvlText w:val="%2、"/>
      <w:lvlJc w:val="left"/>
      <w:pPr>
        <w:tabs>
          <w:tab w:val="num" w:pos="1488"/>
        </w:tabs>
        <w:ind w:left="1488" w:hanging="720"/>
      </w:pPr>
      <w:rPr>
        <w:rFonts w:hint="eastAsia"/>
        <w:u w:val="single"/>
      </w:r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27" w15:restartNumberingAfterBreak="0">
    <w:nsid w:val="5481244D"/>
    <w:multiLevelType w:val="hybridMultilevel"/>
    <w:tmpl w:val="F1586CBC"/>
    <w:lvl w:ilvl="0" w:tplc="3E7A2FF4">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497719F"/>
    <w:multiLevelType w:val="hybridMultilevel"/>
    <w:tmpl w:val="DF2C425C"/>
    <w:lvl w:ilvl="0" w:tplc="3806A0F4">
      <w:start w:val="1"/>
      <w:numFmt w:val="taiwaneseCountingThousand"/>
      <w:lvlText w:val="（%1）"/>
      <w:lvlJc w:val="left"/>
      <w:pPr>
        <w:tabs>
          <w:tab w:val="num" w:pos="1125"/>
        </w:tabs>
        <w:ind w:left="1125" w:hanging="84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9" w15:restartNumberingAfterBreak="0">
    <w:nsid w:val="585907B5"/>
    <w:multiLevelType w:val="hybridMultilevel"/>
    <w:tmpl w:val="DFAA11CA"/>
    <w:lvl w:ilvl="0" w:tplc="F394188E">
      <w:start w:val="1"/>
      <w:numFmt w:val="taiwaneseCountingThousand"/>
      <w:lvlText w:val="%1、"/>
      <w:lvlJc w:val="left"/>
      <w:pPr>
        <w:ind w:left="980" w:hanging="720"/>
      </w:pPr>
      <w:rPr>
        <w:rFonts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30" w15:restartNumberingAfterBreak="0">
    <w:nsid w:val="59142CA2"/>
    <w:multiLevelType w:val="hybridMultilevel"/>
    <w:tmpl w:val="110A1742"/>
    <w:lvl w:ilvl="0" w:tplc="51440EEE">
      <w:start w:val="1"/>
      <w:numFmt w:val="taiwaneseCountingThousand"/>
      <w:lvlText w:val="%1、"/>
      <w:lvlJc w:val="left"/>
      <w:pPr>
        <w:tabs>
          <w:tab w:val="num" w:pos="420"/>
        </w:tabs>
        <w:ind w:left="420" w:hanging="420"/>
      </w:pPr>
      <w:rPr>
        <w:rFonts w:ascii="標楷體" w:eastAsia="標楷體" w:hint="default"/>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DF00B0A"/>
    <w:multiLevelType w:val="hybridMultilevel"/>
    <w:tmpl w:val="110A1742"/>
    <w:lvl w:ilvl="0" w:tplc="51440EEE">
      <w:start w:val="1"/>
      <w:numFmt w:val="taiwaneseCountingThousand"/>
      <w:lvlText w:val="%1、"/>
      <w:lvlJc w:val="left"/>
      <w:pPr>
        <w:tabs>
          <w:tab w:val="num" w:pos="420"/>
        </w:tabs>
        <w:ind w:left="420" w:hanging="420"/>
      </w:pPr>
      <w:rPr>
        <w:rFonts w:ascii="標楷體" w:eastAsia="標楷體" w:hint="default"/>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F1E5ED9"/>
    <w:multiLevelType w:val="hybridMultilevel"/>
    <w:tmpl w:val="C21A18F6"/>
    <w:lvl w:ilvl="0" w:tplc="29B2187C">
      <w:start w:val="1"/>
      <w:numFmt w:val="decimal"/>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3" w15:restartNumberingAfterBreak="0">
    <w:nsid w:val="6105530B"/>
    <w:multiLevelType w:val="hybridMultilevel"/>
    <w:tmpl w:val="51E6519E"/>
    <w:lvl w:ilvl="0" w:tplc="8794AD28">
      <w:start w:val="1"/>
      <w:numFmt w:val="taiwaneseCountingThousand"/>
      <w:lvlText w:val="(%1)"/>
      <w:lvlJc w:val="left"/>
      <w:pPr>
        <w:ind w:left="980" w:hanging="720"/>
      </w:pPr>
      <w:rPr>
        <w:rFonts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34" w15:restartNumberingAfterBreak="0">
    <w:nsid w:val="62A93FCF"/>
    <w:multiLevelType w:val="hybridMultilevel"/>
    <w:tmpl w:val="371CB8A2"/>
    <w:lvl w:ilvl="0" w:tplc="621C26A4">
      <w:start w:val="1"/>
      <w:numFmt w:val="decimal"/>
      <w:lvlText w:val="%1."/>
      <w:lvlJc w:val="left"/>
      <w:pPr>
        <w:tabs>
          <w:tab w:val="num" w:pos="1142"/>
        </w:tabs>
        <w:ind w:left="1142"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3A2191C"/>
    <w:multiLevelType w:val="hybridMultilevel"/>
    <w:tmpl w:val="4D369AE0"/>
    <w:lvl w:ilvl="0" w:tplc="B92A1984">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4280C47"/>
    <w:multiLevelType w:val="hybridMultilevel"/>
    <w:tmpl w:val="4DD67E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4A85F26"/>
    <w:multiLevelType w:val="hybridMultilevel"/>
    <w:tmpl w:val="FAAE8AC4"/>
    <w:lvl w:ilvl="0" w:tplc="3806A0F4">
      <w:start w:val="1"/>
      <w:numFmt w:val="taiwaneseCountingThousand"/>
      <w:lvlText w:val="（%1）"/>
      <w:lvlJc w:val="left"/>
      <w:pPr>
        <w:tabs>
          <w:tab w:val="num" w:pos="1125"/>
        </w:tabs>
        <w:ind w:left="1125"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9C31ADE"/>
    <w:multiLevelType w:val="hybridMultilevel"/>
    <w:tmpl w:val="D408EB6C"/>
    <w:lvl w:ilvl="0" w:tplc="F5F67EB8">
      <w:start w:val="1"/>
      <w:numFmt w:val="taiwaneseCountingThousand"/>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B3E7AFA"/>
    <w:multiLevelType w:val="hybridMultilevel"/>
    <w:tmpl w:val="3C588C7C"/>
    <w:lvl w:ilvl="0" w:tplc="621C26A4">
      <w:start w:val="1"/>
      <w:numFmt w:val="decimal"/>
      <w:lvlText w:val="%1."/>
      <w:lvlJc w:val="left"/>
      <w:pPr>
        <w:tabs>
          <w:tab w:val="num" w:pos="1142"/>
        </w:tabs>
        <w:ind w:left="1142"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CDB6100"/>
    <w:multiLevelType w:val="hybridMultilevel"/>
    <w:tmpl w:val="9B9E9E00"/>
    <w:lvl w:ilvl="0" w:tplc="A9CEF4D8">
      <w:start w:val="1"/>
      <w:numFmt w:val="taiwaneseCountingThousand"/>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1EB19DC"/>
    <w:multiLevelType w:val="hybridMultilevel"/>
    <w:tmpl w:val="36108C92"/>
    <w:lvl w:ilvl="0" w:tplc="56BE12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3E3116F"/>
    <w:multiLevelType w:val="hybridMultilevel"/>
    <w:tmpl w:val="FE8CD9BC"/>
    <w:lvl w:ilvl="0" w:tplc="621C26A4">
      <w:start w:val="1"/>
      <w:numFmt w:val="decimal"/>
      <w:lvlText w:val="%1."/>
      <w:lvlJc w:val="left"/>
      <w:pPr>
        <w:tabs>
          <w:tab w:val="num" w:pos="1142"/>
        </w:tabs>
        <w:ind w:left="1142"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5AC0EB9"/>
    <w:multiLevelType w:val="hybridMultilevel"/>
    <w:tmpl w:val="0C6CCC92"/>
    <w:lvl w:ilvl="0" w:tplc="0409000F">
      <w:start w:val="1"/>
      <w:numFmt w:val="decimal"/>
      <w:lvlText w:val="%1."/>
      <w:lvlJc w:val="left"/>
      <w:pPr>
        <w:tabs>
          <w:tab w:val="num" w:pos="1262"/>
        </w:tabs>
        <w:ind w:left="1262" w:hanging="480"/>
      </w:pPr>
    </w:lvl>
    <w:lvl w:ilvl="1" w:tplc="04090019" w:tentative="1">
      <w:start w:val="1"/>
      <w:numFmt w:val="ideographTraditional"/>
      <w:lvlText w:val="%2、"/>
      <w:lvlJc w:val="left"/>
      <w:pPr>
        <w:tabs>
          <w:tab w:val="num" w:pos="1742"/>
        </w:tabs>
        <w:ind w:left="1742" w:hanging="480"/>
      </w:pPr>
    </w:lvl>
    <w:lvl w:ilvl="2" w:tplc="0409001B" w:tentative="1">
      <w:start w:val="1"/>
      <w:numFmt w:val="lowerRoman"/>
      <w:lvlText w:val="%3."/>
      <w:lvlJc w:val="right"/>
      <w:pPr>
        <w:tabs>
          <w:tab w:val="num" w:pos="2222"/>
        </w:tabs>
        <w:ind w:left="2222" w:hanging="480"/>
      </w:pPr>
    </w:lvl>
    <w:lvl w:ilvl="3" w:tplc="0409000F" w:tentative="1">
      <w:start w:val="1"/>
      <w:numFmt w:val="decimal"/>
      <w:lvlText w:val="%4."/>
      <w:lvlJc w:val="left"/>
      <w:pPr>
        <w:tabs>
          <w:tab w:val="num" w:pos="2702"/>
        </w:tabs>
        <w:ind w:left="2702" w:hanging="480"/>
      </w:pPr>
    </w:lvl>
    <w:lvl w:ilvl="4" w:tplc="04090019" w:tentative="1">
      <w:start w:val="1"/>
      <w:numFmt w:val="ideographTraditional"/>
      <w:lvlText w:val="%5、"/>
      <w:lvlJc w:val="left"/>
      <w:pPr>
        <w:tabs>
          <w:tab w:val="num" w:pos="3182"/>
        </w:tabs>
        <w:ind w:left="3182" w:hanging="480"/>
      </w:pPr>
    </w:lvl>
    <w:lvl w:ilvl="5" w:tplc="0409001B" w:tentative="1">
      <w:start w:val="1"/>
      <w:numFmt w:val="lowerRoman"/>
      <w:lvlText w:val="%6."/>
      <w:lvlJc w:val="right"/>
      <w:pPr>
        <w:tabs>
          <w:tab w:val="num" w:pos="3662"/>
        </w:tabs>
        <w:ind w:left="3662" w:hanging="480"/>
      </w:pPr>
    </w:lvl>
    <w:lvl w:ilvl="6" w:tplc="0409000F" w:tentative="1">
      <w:start w:val="1"/>
      <w:numFmt w:val="decimal"/>
      <w:lvlText w:val="%7."/>
      <w:lvlJc w:val="left"/>
      <w:pPr>
        <w:tabs>
          <w:tab w:val="num" w:pos="4142"/>
        </w:tabs>
        <w:ind w:left="4142" w:hanging="480"/>
      </w:pPr>
    </w:lvl>
    <w:lvl w:ilvl="7" w:tplc="04090019" w:tentative="1">
      <w:start w:val="1"/>
      <w:numFmt w:val="ideographTraditional"/>
      <w:lvlText w:val="%8、"/>
      <w:lvlJc w:val="left"/>
      <w:pPr>
        <w:tabs>
          <w:tab w:val="num" w:pos="4622"/>
        </w:tabs>
        <w:ind w:left="4622" w:hanging="480"/>
      </w:pPr>
    </w:lvl>
    <w:lvl w:ilvl="8" w:tplc="0409001B" w:tentative="1">
      <w:start w:val="1"/>
      <w:numFmt w:val="lowerRoman"/>
      <w:lvlText w:val="%9."/>
      <w:lvlJc w:val="right"/>
      <w:pPr>
        <w:tabs>
          <w:tab w:val="num" w:pos="5102"/>
        </w:tabs>
        <w:ind w:left="5102" w:hanging="480"/>
      </w:pPr>
    </w:lvl>
  </w:abstractNum>
  <w:abstractNum w:abstractNumId="44" w15:restartNumberingAfterBreak="0">
    <w:nsid w:val="76FC7D60"/>
    <w:multiLevelType w:val="hybridMultilevel"/>
    <w:tmpl w:val="4D369AE0"/>
    <w:lvl w:ilvl="0" w:tplc="B92A1984">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73E5635"/>
    <w:multiLevelType w:val="hybridMultilevel"/>
    <w:tmpl w:val="9B9E9E00"/>
    <w:lvl w:ilvl="0" w:tplc="A9CEF4D8">
      <w:start w:val="1"/>
      <w:numFmt w:val="taiwaneseCountingThousand"/>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B7D4A35"/>
    <w:multiLevelType w:val="hybridMultilevel"/>
    <w:tmpl w:val="467C77B8"/>
    <w:lvl w:ilvl="0" w:tplc="55A2A7FE">
      <w:start w:val="1"/>
      <w:numFmt w:val="taiwaneseCountingThousand"/>
      <w:lvlText w:val="%1、"/>
      <w:lvlJc w:val="left"/>
      <w:pPr>
        <w:tabs>
          <w:tab w:val="num" w:pos="420"/>
        </w:tabs>
        <w:ind w:left="420" w:hanging="420"/>
      </w:pPr>
      <w:rPr>
        <w:rFonts w:ascii="標楷體" w:eastAsia="標楷體" w:hint="default"/>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C4E1BC8"/>
    <w:multiLevelType w:val="hybridMultilevel"/>
    <w:tmpl w:val="2A5425FE"/>
    <w:lvl w:ilvl="0" w:tplc="ECBC99B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C5408B6"/>
    <w:multiLevelType w:val="hybridMultilevel"/>
    <w:tmpl w:val="F1586CBC"/>
    <w:lvl w:ilvl="0" w:tplc="3E7A2FF4">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6"/>
  </w:num>
  <w:num w:numId="2">
    <w:abstractNumId w:val="43"/>
  </w:num>
  <w:num w:numId="3">
    <w:abstractNumId w:val="19"/>
  </w:num>
  <w:num w:numId="4">
    <w:abstractNumId w:val="10"/>
  </w:num>
  <w:num w:numId="5">
    <w:abstractNumId w:val="28"/>
  </w:num>
  <w:num w:numId="6">
    <w:abstractNumId w:val="2"/>
  </w:num>
  <w:num w:numId="7">
    <w:abstractNumId w:val="39"/>
  </w:num>
  <w:num w:numId="8">
    <w:abstractNumId w:val="34"/>
  </w:num>
  <w:num w:numId="9">
    <w:abstractNumId w:val="42"/>
  </w:num>
  <w:num w:numId="10">
    <w:abstractNumId w:val="4"/>
  </w:num>
  <w:num w:numId="11">
    <w:abstractNumId w:val="37"/>
  </w:num>
  <w:num w:numId="12">
    <w:abstractNumId w:val="23"/>
  </w:num>
  <w:num w:numId="13">
    <w:abstractNumId w:val="12"/>
  </w:num>
  <w:num w:numId="14">
    <w:abstractNumId w:val="17"/>
  </w:num>
  <w:num w:numId="15">
    <w:abstractNumId w:val="13"/>
  </w:num>
  <w:num w:numId="16">
    <w:abstractNumId w:val="32"/>
  </w:num>
  <w:num w:numId="17">
    <w:abstractNumId w:val="15"/>
  </w:num>
  <w:num w:numId="18">
    <w:abstractNumId w:val="18"/>
  </w:num>
  <w:num w:numId="19">
    <w:abstractNumId w:val="6"/>
  </w:num>
  <w:num w:numId="20">
    <w:abstractNumId w:val="29"/>
  </w:num>
  <w:num w:numId="21">
    <w:abstractNumId w:val="33"/>
  </w:num>
  <w:num w:numId="22">
    <w:abstractNumId w:val="7"/>
  </w:num>
  <w:num w:numId="23">
    <w:abstractNumId w:val="11"/>
  </w:num>
  <w:num w:numId="24">
    <w:abstractNumId w:val="5"/>
  </w:num>
  <w:num w:numId="25">
    <w:abstractNumId w:val="30"/>
  </w:num>
  <w:num w:numId="26">
    <w:abstractNumId w:val="46"/>
  </w:num>
  <w:num w:numId="27">
    <w:abstractNumId w:val="27"/>
  </w:num>
  <w:num w:numId="28">
    <w:abstractNumId w:val="25"/>
  </w:num>
  <w:num w:numId="29">
    <w:abstractNumId w:val="35"/>
  </w:num>
  <w:num w:numId="30">
    <w:abstractNumId w:val="38"/>
  </w:num>
  <w:num w:numId="31">
    <w:abstractNumId w:val="40"/>
  </w:num>
  <w:num w:numId="32">
    <w:abstractNumId w:val="41"/>
  </w:num>
  <w:num w:numId="33">
    <w:abstractNumId w:val="3"/>
  </w:num>
  <w:num w:numId="34">
    <w:abstractNumId w:val="1"/>
  </w:num>
  <w:num w:numId="35">
    <w:abstractNumId w:val="9"/>
  </w:num>
  <w:num w:numId="36">
    <w:abstractNumId w:val="24"/>
  </w:num>
  <w:num w:numId="37">
    <w:abstractNumId w:val="22"/>
  </w:num>
  <w:num w:numId="38">
    <w:abstractNumId w:val="31"/>
  </w:num>
  <w:num w:numId="39">
    <w:abstractNumId w:val="21"/>
  </w:num>
  <w:num w:numId="40">
    <w:abstractNumId w:val="44"/>
  </w:num>
  <w:num w:numId="41">
    <w:abstractNumId w:val="0"/>
  </w:num>
  <w:num w:numId="42">
    <w:abstractNumId w:val="14"/>
  </w:num>
  <w:num w:numId="43">
    <w:abstractNumId w:val="48"/>
  </w:num>
  <w:num w:numId="44">
    <w:abstractNumId w:val="45"/>
  </w:num>
  <w:num w:numId="45">
    <w:abstractNumId w:val="8"/>
  </w:num>
  <w:num w:numId="46">
    <w:abstractNumId w:val="36"/>
  </w:num>
  <w:num w:numId="47">
    <w:abstractNumId w:val="20"/>
  </w:num>
  <w:num w:numId="48">
    <w:abstractNumId w:val="4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0F"/>
    <w:rsid w:val="00001070"/>
    <w:rsid w:val="0000184A"/>
    <w:rsid w:val="00004429"/>
    <w:rsid w:val="0000667E"/>
    <w:rsid w:val="00017C8D"/>
    <w:rsid w:val="000339BE"/>
    <w:rsid w:val="00057552"/>
    <w:rsid w:val="000813A1"/>
    <w:rsid w:val="000973EF"/>
    <w:rsid w:val="000A6386"/>
    <w:rsid w:val="000C5730"/>
    <w:rsid w:val="000D061F"/>
    <w:rsid w:val="000D72F5"/>
    <w:rsid w:val="000E5B6B"/>
    <w:rsid w:val="00103C37"/>
    <w:rsid w:val="00106FE1"/>
    <w:rsid w:val="001142C9"/>
    <w:rsid w:val="00130D3C"/>
    <w:rsid w:val="001444EA"/>
    <w:rsid w:val="00146158"/>
    <w:rsid w:val="001516B6"/>
    <w:rsid w:val="00151D14"/>
    <w:rsid w:val="0016490B"/>
    <w:rsid w:val="001A4F36"/>
    <w:rsid w:val="001A5294"/>
    <w:rsid w:val="001B65BF"/>
    <w:rsid w:val="001C3BDD"/>
    <w:rsid w:val="00203221"/>
    <w:rsid w:val="002171F2"/>
    <w:rsid w:val="00225559"/>
    <w:rsid w:val="002278A5"/>
    <w:rsid w:val="00235655"/>
    <w:rsid w:val="00235D68"/>
    <w:rsid w:val="00251ED7"/>
    <w:rsid w:val="002528A4"/>
    <w:rsid w:val="00276E57"/>
    <w:rsid w:val="00282011"/>
    <w:rsid w:val="002A47DC"/>
    <w:rsid w:val="002A498F"/>
    <w:rsid w:val="002B28F3"/>
    <w:rsid w:val="002B3F1D"/>
    <w:rsid w:val="002D7740"/>
    <w:rsid w:val="002E7480"/>
    <w:rsid w:val="002F2D2E"/>
    <w:rsid w:val="002F4B01"/>
    <w:rsid w:val="00320CCB"/>
    <w:rsid w:val="00321545"/>
    <w:rsid w:val="00322B51"/>
    <w:rsid w:val="003301B8"/>
    <w:rsid w:val="00332F39"/>
    <w:rsid w:val="00334C9E"/>
    <w:rsid w:val="00341953"/>
    <w:rsid w:val="0034658B"/>
    <w:rsid w:val="00347795"/>
    <w:rsid w:val="0035384F"/>
    <w:rsid w:val="00361ED5"/>
    <w:rsid w:val="0036295A"/>
    <w:rsid w:val="003638E6"/>
    <w:rsid w:val="003B2994"/>
    <w:rsid w:val="003B3E14"/>
    <w:rsid w:val="003B3FED"/>
    <w:rsid w:val="003D4971"/>
    <w:rsid w:val="003F3C68"/>
    <w:rsid w:val="00401612"/>
    <w:rsid w:val="00405925"/>
    <w:rsid w:val="00436595"/>
    <w:rsid w:val="00436F8B"/>
    <w:rsid w:val="00440EC2"/>
    <w:rsid w:val="00450409"/>
    <w:rsid w:val="004561CE"/>
    <w:rsid w:val="00490CD0"/>
    <w:rsid w:val="004A0FA3"/>
    <w:rsid w:val="004A2B1E"/>
    <w:rsid w:val="004B3CB9"/>
    <w:rsid w:val="004C3706"/>
    <w:rsid w:val="004C7ACD"/>
    <w:rsid w:val="004D10DD"/>
    <w:rsid w:val="004D3DE5"/>
    <w:rsid w:val="004D5A82"/>
    <w:rsid w:val="004E1A88"/>
    <w:rsid w:val="004E7380"/>
    <w:rsid w:val="00504069"/>
    <w:rsid w:val="00524B9F"/>
    <w:rsid w:val="005323F7"/>
    <w:rsid w:val="00547295"/>
    <w:rsid w:val="0055140B"/>
    <w:rsid w:val="00557E6B"/>
    <w:rsid w:val="0056471E"/>
    <w:rsid w:val="005838B8"/>
    <w:rsid w:val="00583CFF"/>
    <w:rsid w:val="005901F8"/>
    <w:rsid w:val="005A36F2"/>
    <w:rsid w:val="005D2D20"/>
    <w:rsid w:val="005D5B40"/>
    <w:rsid w:val="005E1971"/>
    <w:rsid w:val="005E2224"/>
    <w:rsid w:val="005E7BF9"/>
    <w:rsid w:val="005E7E92"/>
    <w:rsid w:val="006034BA"/>
    <w:rsid w:val="00605788"/>
    <w:rsid w:val="00634D0D"/>
    <w:rsid w:val="00635111"/>
    <w:rsid w:val="00636731"/>
    <w:rsid w:val="00644D66"/>
    <w:rsid w:val="00650F2C"/>
    <w:rsid w:val="00663689"/>
    <w:rsid w:val="006658CB"/>
    <w:rsid w:val="006813A8"/>
    <w:rsid w:val="00690C0C"/>
    <w:rsid w:val="006967BB"/>
    <w:rsid w:val="006C3EFC"/>
    <w:rsid w:val="006C66B6"/>
    <w:rsid w:val="006D128C"/>
    <w:rsid w:val="006D799A"/>
    <w:rsid w:val="006E6A1B"/>
    <w:rsid w:val="006F25B6"/>
    <w:rsid w:val="00700BD2"/>
    <w:rsid w:val="00702E9A"/>
    <w:rsid w:val="00706DAF"/>
    <w:rsid w:val="007111F1"/>
    <w:rsid w:val="007155B2"/>
    <w:rsid w:val="0073405C"/>
    <w:rsid w:val="007631F1"/>
    <w:rsid w:val="00781153"/>
    <w:rsid w:val="007826FC"/>
    <w:rsid w:val="00782B37"/>
    <w:rsid w:val="007A65BE"/>
    <w:rsid w:val="007B5B45"/>
    <w:rsid w:val="007D54B0"/>
    <w:rsid w:val="007D58E5"/>
    <w:rsid w:val="007E1812"/>
    <w:rsid w:val="007E4327"/>
    <w:rsid w:val="0081104F"/>
    <w:rsid w:val="008138FB"/>
    <w:rsid w:val="008174C8"/>
    <w:rsid w:val="0082407D"/>
    <w:rsid w:val="00875F49"/>
    <w:rsid w:val="00881B0A"/>
    <w:rsid w:val="00896F27"/>
    <w:rsid w:val="008A41C7"/>
    <w:rsid w:val="008E0280"/>
    <w:rsid w:val="008F412A"/>
    <w:rsid w:val="008F5D20"/>
    <w:rsid w:val="00900A3F"/>
    <w:rsid w:val="00912D96"/>
    <w:rsid w:val="00926D31"/>
    <w:rsid w:val="009317DC"/>
    <w:rsid w:val="009342C1"/>
    <w:rsid w:val="009601AA"/>
    <w:rsid w:val="00971640"/>
    <w:rsid w:val="00973DE7"/>
    <w:rsid w:val="009958AD"/>
    <w:rsid w:val="009A78AB"/>
    <w:rsid w:val="009B1479"/>
    <w:rsid w:val="009B5B91"/>
    <w:rsid w:val="009F288D"/>
    <w:rsid w:val="009F5A74"/>
    <w:rsid w:val="009F78B9"/>
    <w:rsid w:val="00A05D81"/>
    <w:rsid w:val="00A11BEE"/>
    <w:rsid w:val="00A26BDF"/>
    <w:rsid w:val="00A42DF6"/>
    <w:rsid w:val="00A6386E"/>
    <w:rsid w:val="00A664B4"/>
    <w:rsid w:val="00A81A87"/>
    <w:rsid w:val="00A82007"/>
    <w:rsid w:val="00A8220C"/>
    <w:rsid w:val="00AA42A3"/>
    <w:rsid w:val="00AA47F6"/>
    <w:rsid w:val="00AC3552"/>
    <w:rsid w:val="00AD410F"/>
    <w:rsid w:val="00AD7403"/>
    <w:rsid w:val="00AE1ECD"/>
    <w:rsid w:val="00AE2FA0"/>
    <w:rsid w:val="00AE3374"/>
    <w:rsid w:val="00AE6AE3"/>
    <w:rsid w:val="00AF69E0"/>
    <w:rsid w:val="00B02139"/>
    <w:rsid w:val="00B02FA5"/>
    <w:rsid w:val="00B10657"/>
    <w:rsid w:val="00B126F1"/>
    <w:rsid w:val="00B16F28"/>
    <w:rsid w:val="00B220B1"/>
    <w:rsid w:val="00B234E6"/>
    <w:rsid w:val="00B24262"/>
    <w:rsid w:val="00B26446"/>
    <w:rsid w:val="00B27008"/>
    <w:rsid w:val="00B27056"/>
    <w:rsid w:val="00B4078B"/>
    <w:rsid w:val="00B42D6D"/>
    <w:rsid w:val="00B55C41"/>
    <w:rsid w:val="00B57C77"/>
    <w:rsid w:val="00B600E9"/>
    <w:rsid w:val="00B6366A"/>
    <w:rsid w:val="00B66434"/>
    <w:rsid w:val="00B854E1"/>
    <w:rsid w:val="00B90E24"/>
    <w:rsid w:val="00B95ED3"/>
    <w:rsid w:val="00BA41BD"/>
    <w:rsid w:val="00BA5995"/>
    <w:rsid w:val="00BB031E"/>
    <w:rsid w:val="00BB4660"/>
    <w:rsid w:val="00BB53FF"/>
    <w:rsid w:val="00BE0093"/>
    <w:rsid w:val="00BE0A8D"/>
    <w:rsid w:val="00C042BA"/>
    <w:rsid w:val="00C144E5"/>
    <w:rsid w:val="00C17C3F"/>
    <w:rsid w:val="00C20461"/>
    <w:rsid w:val="00C324C7"/>
    <w:rsid w:val="00C50261"/>
    <w:rsid w:val="00C5578B"/>
    <w:rsid w:val="00C71F0E"/>
    <w:rsid w:val="00C75A84"/>
    <w:rsid w:val="00C90190"/>
    <w:rsid w:val="00CA06BF"/>
    <w:rsid w:val="00CB05A4"/>
    <w:rsid w:val="00CC7AD5"/>
    <w:rsid w:val="00CE5992"/>
    <w:rsid w:val="00CF5B4D"/>
    <w:rsid w:val="00D01B08"/>
    <w:rsid w:val="00D06C1F"/>
    <w:rsid w:val="00D12D6C"/>
    <w:rsid w:val="00D37AE3"/>
    <w:rsid w:val="00D5242B"/>
    <w:rsid w:val="00D55E26"/>
    <w:rsid w:val="00D566FF"/>
    <w:rsid w:val="00D63B8D"/>
    <w:rsid w:val="00D80696"/>
    <w:rsid w:val="00D815F1"/>
    <w:rsid w:val="00D930AE"/>
    <w:rsid w:val="00D94303"/>
    <w:rsid w:val="00DA3EDB"/>
    <w:rsid w:val="00DA468A"/>
    <w:rsid w:val="00DC2FC7"/>
    <w:rsid w:val="00DD0C5C"/>
    <w:rsid w:val="00E079B8"/>
    <w:rsid w:val="00E32286"/>
    <w:rsid w:val="00E341FE"/>
    <w:rsid w:val="00E547F1"/>
    <w:rsid w:val="00E6254F"/>
    <w:rsid w:val="00E650ED"/>
    <w:rsid w:val="00E664CC"/>
    <w:rsid w:val="00E85344"/>
    <w:rsid w:val="00E92977"/>
    <w:rsid w:val="00EB1F3E"/>
    <w:rsid w:val="00EC1593"/>
    <w:rsid w:val="00EC6AE1"/>
    <w:rsid w:val="00ED0E7A"/>
    <w:rsid w:val="00EF24F9"/>
    <w:rsid w:val="00EF7A7E"/>
    <w:rsid w:val="00F13C70"/>
    <w:rsid w:val="00F17ADC"/>
    <w:rsid w:val="00F2270C"/>
    <w:rsid w:val="00F46F0E"/>
    <w:rsid w:val="00F52AE4"/>
    <w:rsid w:val="00F574C0"/>
    <w:rsid w:val="00F702E2"/>
    <w:rsid w:val="00F71C03"/>
    <w:rsid w:val="00F76E30"/>
    <w:rsid w:val="00F801D3"/>
    <w:rsid w:val="00F80C2F"/>
    <w:rsid w:val="00F84B99"/>
    <w:rsid w:val="00FA6E2C"/>
    <w:rsid w:val="00FB4297"/>
    <w:rsid w:val="00FC5222"/>
    <w:rsid w:val="00FD00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15:chartTrackingRefBased/>
  <w15:docId w15:val="{218163B7-5654-46BE-961E-4A72162E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rPr>
  </w:style>
  <w:style w:type="character" w:styleId="a4">
    <w:name w:val="page number"/>
    <w:basedOn w:val="a0"/>
    <w:semiHidden/>
  </w:style>
  <w:style w:type="paragraph" w:styleId="a5">
    <w:name w:val="Body Text Indent"/>
    <w:basedOn w:val="a"/>
    <w:semiHidden/>
    <w:pPr>
      <w:spacing w:line="520" w:lineRule="exact"/>
      <w:ind w:leftChars="234" w:left="562"/>
      <w:jc w:val="both"/>
    </w:pPr>
    <w:rPr>
      <w:rFonts w:ascii="標楷體" w:eastAsia="標楷體"/>
      <w:bCs/>
      <w:color w:val="000000"/>
      <w:sz w:val="28"/>
    </w:rPr>
  </w:style>
  <w:style w:type="paragraph" w:styleId="a6">
    <w:name w:val="Balloon Text"/>
    <w:basedOn w:val="a"/>
    <w:semiHidden/>
    <w:rPr>
      <w:rFonts w:ascii="Arial" w:hAnsi="Arial"/>
      <w:sz w:val="18"/>
      <w:szCs w:val="18"/>
    </w:rPr>
  </w:style>
  <w:style w:type="paragraph" w:styleId="a7">
    <w:name w:val="Body Text"/>
    <w:basedOn w:val="a"/>
    <w:semiHidden/>
    <w:pPr>
      <w:spacing w:line="500" w:lineRule="exact"/>
      <w:jc w:val="both"/>
    </w:pPr>
    <w:rPr>
      <w:rFonts w:ascii="標楷體" w:eastAsia="標楷體"/>
      <w:b/>
      <w:color w:val="000000"/>
      <w:sz w:val="36"/>
      <w:szCs w:val="36"/>
    </w:rPr>
  </w:style>
  <w:style w:type="paragraph" w:styleId="a8">
    <w:name w:val="header"/>
    <w:basedOn w:val="a"/>
    <w:semiHidden/>
    <w:pPr>
      <w:tabs>
        <w:tab w:val="center" w:pos="4153"/>
        <w:tab w:val="right" w:pos="8306"/>
      </w:tabs>
      <w:snapToGrid w:val="0"/>
    </w:pPr>
    <w:rPr>
      <w:sz w:val="20"/>
    </w:rPr>
  </w:style>
  <w:style w:type="paragraph" w:styleId="2">
    <w:name w:val="Body Text Indent 2"/>
    <w:basedOn w:val="a"/>
    <w:semiHidden/>
    <w:pPr>
      <w:spacing w:line="520" w:lineRule="exact"/>
      <w:ind w:leftChars="116" w:left="1118" w:hangingChars="300" w:hanging="840"/>
      <w:jc w:val="both"/>
    </w:pPr>
    <w:rPr>
      <w:rFonts w:eastAsia="標楷體" w:hAnsi="標楷體"/>
      <w:bCs/>
      <w:color w:val="000000"/>
      <w:sz w:val="28"/>
    </w:rPr>
  </w:style>
  <w:style w:type="paragraph" w:styleId="Web">
    <w:name w:val="Normal (Web)"/>
    <w:basedOn w:val="a"/>
    <w:semiHidden/>
    <w:pPr>
      <w:widowControl/>
      <w:spacing w:before="100" w:beforeAutospacing="1" w:after="100" w:afterAutospacing="1"/>
    </w:pPr>
    <w:rPr>
      <w:rFonts w:ascii="Arial Unicode MS" w:eastAsia="Arial Unicode MS" w:hAnsi="Arial Unicode MS"/>
      <w:kern w:val="0"/>
      <w:szCs w:val="24"/>
    </w:rPr>
  </w:style>
  <w:style w:type="paragraph" w:styleId="a9">
    <w:name w:val="Date"/>
    <w:basedOn w:val="a"/>
    <w:next w:val="a"/>
    <w:semiHidden/>
    <w:pPr>
      <w:kinsoku w:val="0"/>
      <w:overflowPunct w:val="0"/>
      <w:adjustRightInd w:val="0"/>
      <w:snapToGrid w:val="0"/>
      <w:jc w:val="right"/>
    </w:pPr>
    <w:rPr>
      <w:rFonts w:ascii="標楷體" w:eastAsia="標楷體"/>
      <w:snapToGrid w:val="0"/>
      <w:kern w:val="0"/>
      <w:sz w:val="32"/>
      <w:lang w:val="x-none" w:eastAsia="x-none"/>
    </w:rPr>
  </w:style>
  <w:style w:type="paragraph" w:styleId="aa">
    <w:name w:val="Plain Text"/>
    <w:basedOn w:val="a"/>
    <w:semiHidden/>
    <w:rPr>
      <w:rFonts w:ascii="細明體" w:eastAsia="細明體" w:hAnsi="Courier New"/>
    </w:rPr>
  </w:style>
  <w:style w:type="character" w:customStyle="1" w:styleId="ab">
    <w:name w:val="日期 字元"/>
    <w:semiHidden/>
    <w:rPr>
      <w:rFonts w:ascii="標楷體" w:eastAsia="標楷體"/>
      <w:snapToGrid w:val="0"/>
      <w:sz w:val="32"/>
    </w:rPr>
  </w:style>
  <w:style w:type="paragraph" w:styleId="ac">
    <w:name w:val="List Paragraph"/>
    <w:basedOn w:val="a"/>
    <w:qFormat/>
    <w:pPr>
      <w:ind w:leftChars="200" w:left="480"/>
    </w:pPr>
    <w:rPr>
      <w:rFonts w:ascii="Calibri" w:hAnsi="Calibri"/>
      <w:szCs w:val="22"/>
    </w:rPr>
  </w:style>
  <w:style w:type="paragraph" w:customStyle="1" w:styleId="ad">
    <w:name w:val="表格文字"/>
    <w:basedOn w:val="a"/>
    <w:uiPriority w:val="99"/>
    <w:rsid w:val="00900A3F"/>
    <w:pPr>
      <w:spacing w:line="0" w:lineRule="atLeast"/>
    </w:pPr>
    <w:rPr>
      <w:rFonts w:eastAsia="標楷體"/>
      <w:sz w:val="20"/>
      <w:szCs w:val="28"/>
    </w:rPr>
  </w:style>
  <w:style w:type="paragraph" w:styleId="3">
    <w:name w:val="Body Text 3"/>
    <w:basedOn w:val="a"/>
    <w:link w:val="30"/>
    <w:uiPriority w:val="99"/>
    <w:semiHidden/>
    <w:unhideWhenUsed/>
    <w:rsid w:val="00BB53FF"/>
    <w:pPr>
      <w:spacing w:after="120"/>
    </w:pPr>
    <w:rPr>
      <w:sz w:val="16"/>
      <w:szCs w:val="16"/>
      <w:lang w:val="x-none" w:eastAsia="x-none"/>
    </w:rPr>
  </w:style>
  <w:style w:type="character" w:customStyle="1" w:styleId="30">
    <w:name w:val="本文 3 字元"/>
    <w:link w:val="3"/>
    <w:uiPriority w:val="99"/>
    <w:semiHidden/>
    <w:rsid w:val="00BB53FF"/>
    <w:rPr>
      <w:kern w:val="2"/>
      <w:sz w:val="16"/>
      <w:szCs w:val="16"/>
    </w:rPr>
  </w:style>
  <w:style w:type="paragraph" w:styleId="ae">
    <w:name w:val="Block Text"/>
    <w:basedOn w:val="a"/>
    <w:semiHidden/>
    <w:rsid w:val="00BB53FF"/>
    <w:pPr>
      <w:kinsoku w:val="0"/>
      <w:overflowPunct w:val="0"/>
      <w:autoSpaceDE w:val="0"/>
      <w:autoSpaceDN w:val="0"/>
      <w:adjustRightInd w:val="0"/>
      <w:snapToGrid w:val="0"/>
      <w:spacing w:line="0" w:lineRule="atLeast"/>
      <w:ind w:left="528" w:rightChars="203" w:right="568" w:hangingChars="200" w:hanging="528"/>
      <w:jc w:val="both"/>
    </w:pPr>
    <w:rPr>
      <w:rFonts w:ascii="標楷體" w:eastAsia="標楷體"/>
      <w:snapToGrid w:val="0"/>
      <w:spacing w:val="-8"/>
      <w:kern w:val="0"/>
      <w:sz w:val="28"/>
      <w:u w:val="single"/>
    </w:rPr>
  </w:style>
  <w:style w:type="paragraph" w:customStyle="1" w:styleId="af">
    <w:name w:val="表一"/>
    <w:basedOn w:val="a"/>
    <w:rsid w:val="004A0FA3"/>
    <w:pPr>
      <w:ind w:left="201" w:hangingChars="201" w:hanging="201"/>
      <w:jc w:val="both"/>
    </w:pPr>
    <w:rPr>
      <w:rFonts w:eastAsia="標楷體"/>
      <w:kern w:val="0"/>
      <w:sz w:val="22"/>
      <w:szCs w:val="24"/>
    </w:rPr>
  </w:style>
  <w:style w:type="paragraph" w:customStyle="1" w:styleId="af0">
    <w:name w:val="表文"/>
    <w:basedOn w:val="a"/>
    <w:rsid w:val="004A0FA3"/>
    <w:pPr>
      <w:jc w:val="both"/>
      <w:textAlignment w:val="center"/>
    </w:pPr>
    <w:rPr>
      <w:rFonts w:eastAsia="標楷體"/>
      <w:kern w:val="0"/>
      <w:sz w:val="22"/>
      <w:szCs w:val="24"/>
    </w:rPr>
  </w:style>
  <w:style w:type="paragraph" w:customStyle="1" w:styleId="af1">
    <w:name w:val="受文者"/>
    <w:basedOn w:val="a"/>
    <w:rsid w:val="004A0FA3"/>
    <w:pPr>
      <w:ind w:left="401" w:hangingChars="401" w:hanging="401"/>
      <w:jc w:val="both"/>
    </w:pPr>
    <w:rPr>
      <w:rFonts w:eastAsia="標楷體"/>
      <w:kern w:val="0"/>
      <w:szCs w:val="24"/>
    </w:rPr>
  </w:style>
  <w:style w:type="paragraph" w:styleId="31">
    <w:name w:val="Body Text Indent 3"/>
    <w:basedOn w:val="a"/>
    <w:link w:val="32"/>
    <w:uiPriority w:val="99"/>
    <w:semiHidden/>
    <w:unhideWhenUsed/>
    <w:rsid w:val="004A0FA3"/>
    <w:pPr>
      <w:spacing w:after="120"/>
      <w:ind w:leftChars="200" w:left="480"/>
    </w:pPr>
    <w:rPr>
      <w:sz w:val="16"/>
      <w:szCs w:val="16"/>
      <w:lang w:val="x-none" w:eastAsia="x-none"/>
    </w:rPr>
  </w:style>
  <w:style w:type="character" w:customStyle="1" w:styleId="32">
    <w:name w:val="本文縮排 3 字元"/>
    <w:link w:val="31"/>
    <w:uiPriority w:val="99"/>
    <w:semiHidden/>
    <w:rsid w:val="004A0FA3"/>
    <w:rPr>
      <w:kern w:val="2"/>
      <w:sz w:val="16"/>
      <w:szCs w:val="16"/>
    </w:rPr>
  </w:style>
  <w:style w:type="paragraph" w:customStyle="1" w:styleId="af2">
    <w:name w:val="表頭"/>
    <w:basedOn w:val="a"/>
    <w:rsid w:val="004A0FA3"/>
    <w:pPr>
      <w:snapToGrid w:val="0"/>
      <w:jc w:val="center"/>
      <w:textAlignment w:val="center"/>
    </w:pPr>
    <w:rPr>
      <w:rFonts w:eastAsia="華康標楷體W6"/>
      <w:bCs/>
      <w:spacing w:val="-4"/>
      <w:kern w:val="0"/>
      <w:szCs w:val="24"/>
    </w:rPr>
  </w:style>
  <w:style w:type="table" w:styleId="af3">
    <w:name w:val="Table Grid"/>
    <w:basedOn w:val="a1"/>
    <w:uiPriority w:val="59"/>
    <w:rsid w:val="004A0FA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uiPriority w:val="99"/>
    <w:semiHidden/>
    <w:unhideWhenUsed/>
    <w:rsid w:val="005D2D20"/>
    <w:rPr>
      <w:sz w:val="18"/>
      <w:szCs w:val="18"/>
    </w:rPr>
  </w:style>
  <w:style w:type="paragraph" w:styleId="af5">
    <w:name w:val="annotation text"/>
    <w:basedOn w:val="a"/>
    <w:link w:val="af6"/>
    <w:uiPriority w:val="99"/>
    <w:semiHidden/>
    <w:unhideWhenUsed/>
    <w:rsid w:val="005D2D20"/>
  </w:style>
  <w:style w:type="character" w:customStyle="1" w:styleId="af6">
    <w:name w:val="註解文字 字元"/>
    <w:link w:val="af5"/>
    <w:uiPriority w:val="99"/>
    <w:semiHidden/>
    <w:rsid w:val="005D2D20"/>
    <w:rPr>
      <w:kern w:val="2"/>
      <w:sz w:val="24"/>
    </w:rPr>
  </w:style>
  <w:style w:type="paragraph" w:styleId="af7">
    <w:name w:val="annotation subject"/>
    <w:basedOn w:val="af5"/>
    <w:next w:val="af5"/>
    <w:link w:val="af8"/>
    <w:uiPriority w:val="99"/>
    <w:semiHidden/>
    <w:unhideWhenUsed/>
    <w:rsid w:val="005D2D20"/>
    <w:rPr>
      <w:b/>
      <w:bCs/>
    </w:rPr>
  </w:style>
  <w:style w:type="character" w:customStyle="1" w:styleId="af8">
    <w:name w:val="註解主旨 字元"/>
    <w:link w:val="af7"/>
    <w:uiPriority w:val="99"/>
    <w:semiHidden/>
    <w:rsid w:val="005D2D20"/>
    <w:rPr>
      <w:b/>
      <w:bCs/>
      <w:kern w:val="2"/>
      <w:sz w:val="24"/>
    </w:rPr>
  </w:style>
  <w:style w:type="paragraph" w:customStyle="1" w:styleId="Default">
    <w:name w:val="Default"/>
    <w:rsid w:val="00282011"/>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4949">
      <w:bodyDiv w:val="1"/>
      <w:marLeft w:val="0"/>
      <w:marRight w:val="0"/>
      <w:marTop w:val="0"/>
      <w:marBottom w:val="0"/>
      <w:divBdr>
        <w:top w:val="none" w:sz="0" w:space="0" w:color="auto"/>
        <w:left w:val="none" w:sz="0" w:space="0" w:color="auto"/>
        <w:bottom w:val="none" w:sz="0" w:space="0" w:color="auto"/>
        <w:right w:val="none" w:sz="0" w:space="0" w:color="auto"/>
      </w:divBdr>
    </w:div>
    <w:div w:id="17590529">
      <w:bodyDiv w:val="1"/>
      <w:marLeft w:val="0"/>
      <w:marRight w:val="0"/>
      <w:marTop w:val="0"/>
      <w:marBottom w:val="0"/>
      <w:divBdr>
        <w:top w:val="none" w:sz="0" w:space="0" w:color="auto"/>
        <w:left w:val="none" w:sz="0" w:space="0" w:color="auto"/>
        <w:bottom w:val="none" w:sz="0" w:space="0" w:color="auto"/>
        <w:right w:val="none" w:sz="0" w:space="0" w:color="auto"/>
      </w:divBdr>
    </w:div>
    <w:div w:id="36784656">
      <w:bodyDiv w:val="1"/>
      <w:marLeft w:val="0"/>
      <w:marRight w:val="0"/>
      <w:marTop w:val="0"/>
      <w:marBottom w:val="0"/>
      <w:divBdr>
        <w:top w:val="none" w:sz="0" w:space="0" w:color="auto"/>
        <w:left w:val="none" w:sz="0" w:space="0" w:color="auto"/>
        <w:bottom w:val="none" w:sz="0" w:space="0" w:color="auto"/>
        <w:right w:val="none" w:sz="0" w:space="0" w:color="auto"/>
      </w:divBdr>
    </w:div>
    <w:div w:id="156893198">
      <w:bodyDiv w:val="1"/>
      <w:marLeft w:val="0"/>
      <w:marRight w:val="0"/>
      <w:marTop w:val="0"/>
      <w:marBottom w:val="0"/>
      <w:divBdr>
        <w:top w:val="none" w:sz="0" w:space="0" w:color="auto"/>
        <w:left w:val="none" w:sz="0" w:space="0" w:color="auto"/>
        <w:bottom w:val="none" w:sz="0" w:space="0" w:color="auto"/>
        <w:right w:val="none" w:sz="0" w:space="0" w:color="auto"/>
      </w:divBdr>
    </w:div>
    <w:div w:id="222377238">
      <w:bodyDiv w:val="1"/>
      <w:marLeft w:val="0"/>
      <w:marRight w:val="0"/>
      <w:marTop w:val="0"/>
      <w:marBottom w:val="0"/>
      <w:divBdr>
        <w:top w:val="none" w:sz="0" w:space="0" w:color="auto"/>
        <w:left w:val="none" w:sz="0" w:space="0" w:color="auto"/>
        <w:bottom w:val="none" w:sz="0" w:space="0" w:color="auto"/>
        <w:right w:val="none" w:sz="0" w:space="0" w:color="auto"/>
      </w:divBdr>
    </w:div>
    <w:div w:id="237056331">
      <w:bodyDiv w:val="1"/>
      <w:marLeft w:val="0"/>
      <w:marRight w:val="0"/>
      <w:marTop w:val="0"/>
      <w:marBottom w:val="0"/>
      <w:divBdr>
        <w:top w:val="none" w:sz="0" w:space="0" w:color="auto"/>
        <w:left w:val="none" w:sz="0" w:space="0" w:color="auto"/>
        <w:bottom w:val="none" w:sz="0" w:space="0" w:color="auto"/>
        <w:right w:val="none" w:sz="0" w:space="0" w:color="auto"/>
      </w:divBdr>
    </w:div>
    <w:div w:id="275061920">
      <w:bodyDiv w:val="1"/>
      <w:marLeft w:val="0"/>
      <w:marRight w:val="0"/>
      <w:marTop w:val="0"/>
      <w:marBottom w:val="0"/>
      <w:divBdr>
        <w:top w:val="none" w:sz="0" w:space="0" w:color="auto"/>
        <w:left w:val="none" w:sz="0" w:space="0" w:color="auto"/>
        <w:bottom w:val="none" w:sz="0" w:space="0" w:color="auto"/>
        <w:right w:val="none" w:sz="0" w:space="0" w:color="auto"/>
      </w:divBdr>
    </w:div>
    <w:div w:id="302318439">
      <w:bodyDiv w:val="1"/>
      <w:marLeft w:val="0"/>
      <w:marRight w:val="0"/>
      <w:marTop w:val="0"/>
      <w:marBottom w:val="0"/>
      <w:divBdr>
        <w:top w:val="none" w:sz="0" w:space="0" w:color="auto"/>
        <w:left w:val="none" w:sz="0" w:space="0" w:color="auto"/>
        <w:bottom w:val="none" w:sz="0" w:space="0" w:color="auto"/>
        <w:right w:val="none" w:sz="0" w:space="0" w:color="auto"/>
      </w:divBdr>
    </w:div>
    <w:div w:id="337199890">
      <w:bodyDiv w:val="1"/>
      <w:marLeft w:val="0"/>
      <w:marRight w:val="0"/>
      <w:marTop w:val="0"/>
      <w:marBottom w:val="0"/>
      <w:divBdr>
        <w:top w:val="none" w:sz="0" w:space="0" w:color="auto"/>
        <w:left w:val="none" w:sz="0" w:space="0" w:color="auto"/>
        <w:bottom w:val="none" w:sz="0" w:space="0" w:color="auto"/>
        <w:right w:val="none" w:sz="0" w:space="0" w:color="auto"/>
      </w:divBdr>
    </w:div>
    <w:div w:id="375857166">
      <w:bodyDiv w:val="1"/>
      <w:marLeft w:val="0"/>
      <w:marRight w:val="0"/>
      <w:marTop w:val="0"/>
      <w:marBottom w:val="0"/>
      <w:divBdr>
        <w:top w:val="none" w:sz="0" w:space="0" w:color="auto"/>
        <w:left w:val="none" w:sz="0" w:space="0" w:color="auto"/>
        <w:bottom w:val="none" w:sz="0" w:space="0" w:color="auto"/>
        <w:right w:val="none" w:sz="0" w:space="0" w:color="auto"/>
      </w:divBdr>
    </w:div>
    <w:div w:id="649286888">
      <w:bodyDiv w:val="1"/>
      <w:marLeft w:val="0"/>
      <w:marRight w:val="0"/>
      <w:marTop w:val="0"/>
      <w:marBottom w:val="0"/>
      <w:divBdr>
        <w:top w:val="none" w:sz="0" w:space="0" w:color="auto"/>
        <w:left w:val="none" w:sz="0" w:space="0" w:color="auto"/>
        <w:bottom w:val="none" w:sz="0" w:space="0" w:color="auto"/>
        <w:right w:val="none" w:sz="0" w:space="0" w:color="auto"/>
      </w:divBdr>
    </w:div>
    <w:div w:id="688793087">
      <w:bodyDiv w:val="1"/>
      <w:marLeft w:val="0"/>
      <w:marRight w:val="0"/>
      <w:marTop w:val="0"/>
      <w:marBottom w:val="0"/>
      <w:divBdr>
        <w:top w:val="none" w:sz="0" w:space="0" w:color="auto"/>
        <w:left w:val="none" w:sz="0" w:space="0" w:color="auto"/>
        <w:bottom w:val="none" w:sz="0" w:space="0" w:color="auto"/>
        <w:right w:val="none" w:sz="0" w:space="0" w:color="auto"/>
      </w:divBdr>
    </w:div>
    <w:div w:id="690497950">
      <w:bodyDiv w:val="1"/>
      <w:marLeft w:val="0"/>
      <w:marRight w:val="0"/>
      <w:marTop w:val="0"/>
      <w:marBottom w:val="0"/>
      <w:divBdr>
        <w:top w:val="none" w:sz="0" w:space="0" w:color="auto"/>
        <w:left w:val="none" w:sz="0" w:space="0" w:color="auto"/>
        <w:bottom w:val="none" w:sz="0" w:space="0" w:color="auto"/>
        <w:right w:val="none" w:sz="0" w:space="0" w:color="auto"/>
      </w:divBdr>
    </w:div>
    <w:div w:id="703792689">
      <w:bodyDiv w:val="1"/>
      <w:marLeft w:val="0"/>
      <w:marRight w:val="0"/>
      <w:marTop w:val="0"/>
      <w:marBottom w:val="0"/>
      <w:divBdr>
        <w:top w:val="none" w:sz="0" w:space="0" w:color="auto"/>
        <w:left w:val="none" w:sz="0" w:space="0" w:color="auto"/>
        <w:bottom w:val="none" w:sz="0" w:space="0" w:color="auto"/>
        <w:right w:val="none" w:sz="0" w:space="0" w:color="auto"/>
      </w:divBdr>
    </w:div>
    <w:div w:id="725762036">
      <w:bodyDiv w:val="1"/>
      <w:marLeft w:val="0"/>
      <w:marRight w:val="0"/>
      <w:marTop w:val="0"/>
      <w:marBottom w:val="0"/>
      <w:divBdr>
        <w:top w:val="none" w:sz="0" w:space="0" w:color="auto"/>
        <w:left w:val="none" w:sz="0" w:space="0" w:color="auto"/>
        <w:bottom w:val="none" w:sz="0" w:space="0" w:color="auto"/>
        <w:right w:val="none" w:sz="0" w:space="0" w:color="auto"/>
      </w:divBdr>
    </w:div>
    <w:div w:id="779908131">
      <w:bodyDiv w:val="1"/>
      <w:marLeft w:val="0"/>
      <w:marRight w:val="0"/>
      <w:marTop w:val="0"/>
      <w:marBottom w:val="0"/>
      <w:divBdr>
        <w:top w:val="none" w:sz="0" w:space="0" w:color="auto"/>
        <w:left w:val="none" w:sz="0" w:space="0" w:color="auto"/>
        <w:bottom w:val="none" w:sz="0" w:space="0" w:color="auto"/>
        <w:right w:val="none" w:sz="0" w:space="0" w:color="auto"/>
      </w:divBdr>
    </w:div>
    <w:div w:id="786578759">
      <w:bodyDiv w:val="1"/>
      <w:marLeft w:val="0"/>
      <w:marRight w:val="0"/>
      <w:marTop w:val="0"/>
      <w:marBottom w:val="0"/>
      <w:divBdr>
        <w:top w:val="none" w:sz="0" w:space="0" w:color="auto"/>
        <w:left w:val="none" w:sz="0" w:space="0" w:color="auto"/>
        <w:bottom w:val="none" w:sz="0" w:space="0" w:color="auto"/>
        <w:right w:val="none" w:sz="0" w:space="0" w:color="auto"/>
      </w:divBdr>
    </w:div>
    <w:div w:id="787041876">
      <w:bodyDiv w:val="1"/>
      <w:marLeft w:val="0"/>
      <w:marRight w:val="0"/>
      <w:marTop w:val="0"/>
      <w:marBottom w:val="0"/>
      <w:divBdr>
        <w:top w:val="none" w:sz="0" w:space="0" w:color="auto"/>
        <w:left w:val="none" w:sz="0" w:space="0" w:color="auto"/>
        <w:bottom w:val="none" w:sz="0" w:space="0" w:color="auto"/>
        <w:right w:val="none" w:sz="0" w:space="0" w:color="auto"/>
      </w:divBdr>
    </w:div>
    <w:div w:id="860364484">
      <w:bodyDiv w:val="1"/>
      <w:marLeft w:val="0"/>
      <w:marRight w:val="0"/>
      <w:marTop w:val="0"/>
      <w:marBottom w:val="0"/>
      <w:divBdr>
        <w:top w:val="none" w:sz="0" w:space="0" w:color="auto"/>
        <w:left w:val="none" w:sz="0" w:space="0" w:color="auto"/>
        <w:bottom w:val="none" w:sz="0" w:space="0" w:color="auto"/>
        <w:right w:val="none" w:sz="0" w:space="0" w:color="auto"/>
      </w:divBdr>
    </w:div>
    <w:div w:id="985089871">
      <w:bodyDiv w:val="1"/>
      <w:marLeft w:val="0"/>
      <w:marRight w:val="0"/>
      <w:marTop w:val="0"/>
      <w:marBottom w:val="0"/>
      <w:divBdr>
        <w:top w:val="none" w:sz="0" w:space="0" w:color="auto"/>
        <w:left w:val="none" w:sz="0" w:space="0" w:color="auto"/>
        <w:bottom w:val="none" w:sz="0" w:space="0" w:color="auto"/>
        <w:right w:val="none" w:sz="0" w:space="0" w:color="auto"/>
      </w:divBdr>
    </w:div>
    <w:div w:id="996809044">
      <w:bodyDiv w:val="1"/>
      <w:marLeft w:val="0"/>
      <w:marRight w:val="0"/>
      <w:marTop w:val="0"/>
      <w:marBottom w:val="0"/>
      <w:divBdr>
        <w:top w:val="none" w:sz="0" w:space="0" w:color="auto"/>
        <w:left w:val="none" w:sz="0" w:space="0" w:color="auto"/>
        <w:bottom w:val="none" w:sz="0" w:space="0" w:color="auto"/>
        <w:right w:val="none" w:sz="0" w:space="0" w:color="auto"/>
      </w:divBdr>
    </w:div>
    <w:div w:id="1054044712">
      <w:bodyDiv w:val="1"/>
      <w:marLeft w:val="0"/>
      <w:marRight w:val="0"/>
      <w:marTop w:val="0"/>
      <w:marBottom w:val="0"/>
      <w:divBdr>
        <w:top w:val="none" w:sz="0" w:space="0" w:color="auto"/>
        <w:left w:val="none" w:sz="0" w:space="0" w:color="auto"/>
        <w:bottom w:val="none" w:sz="0" w:space="0" w:color="auto"/>
        <w:right w:val="none" w:sz="0" w:space="0" w:color="auto"/>
      </w:divBdr>
    </w:div>
    <w:div w:id="1056204180">
      <w:bodyDiv w:val="1"/>
      <w:marLeft w:val="0"/>
      <w:marRight w:val="0"/>
      <w:marTop w:val="0"/>
      <w:marBottom w:val="0"/>
      <w:divBdr>
        <w:top w:val="none" w:sz="0" w:space="0" w:color="auto"/>
        <w:left w:val="none" w:sz="0" w:space="0" w:color="auto"/>
        <w:bottom w:val="none" w:sz="0" w:space="0" w:color="auto"/>
        <w:right w:val="none" w:sz="0" w:space="0" w:color="auto"/>
      </w:divBdr>
    </w:div>
    <w:div w:id="1080832434">
      <w:bodyDiv w:val="1"/>
      <w:marLeft w:val="0"/>
      <w:marRight w:val="0"/>
      <w:marTop w:val="0"/>
      <w:marBottom w:val="0"/>
      <w:divBdr>
        <w:top w:val="none" w:sz="0" w:space="0" w:color="auto"/>
        <w:left w:val="none" w:sz="0" w:space="0" w:color="auto"/>
        <w:bottom w:val="none" w:sz="0" w:space="0" w:color="auto"/>
        <w:right w:val="none" w:sz="0" w:space="0" w:color="auto"/>
      </w:divBdr>
    </w:div>
    <w:div w:id="1133409232">
      <w:bodyDiv w:val="1"/>
      <w:marLeft w:val="0"/>
      <w:marRight w:val="0"/>
      <w:marTop w:val="0"/>
      <w:marBottom w:val="0"/>
      <w:divBdr>
        <w:top w:val="none" w:sz="0" w:space="0" w:color="auto"/>
        <w:left w:val="none" w:sz="0" w:space="0" w:color="auto"/>
        <w:bottom w:val="none" w:sz="0" w:space="0" w:color="auto"/>
        <w:right w:val="none" w:sz="0" w:space="0" w:color="auto"/>
      </w:divBdr>
    </w:div>
    <w:div w:id="1146976134">
      <w:bodyDiv w:val="1"/>
      <w:marLeft w:val="0"/>
      <w:marRight w:val="0"/>
      <w:marTop w:val="0"/>
      <w:marBottom w:val="0"/>
      <w:divBdr>
        <w:top w:val="none" w:sz="0" w:space="0" w:color="auto"/>
        <w:left w:val="none" w:sz="0" w:space="0" w:color="auto"/>
        <w:bottom w:val="none" w:sz="0" w:space="0" w:color="auto"/>
        <w:right w:val="none" w:sz="0" w:space="0" w:color="auto"/>
      </w:divBdr>
    </w:div>
    <w:div w:id="1162768775">
      <w:bodyDiv w:val="1"/>
      <w:marLeft w:val="0"/>
      <w:marRight w:val="0"/>
      <w:marTop w:val="0"/>
      <w:marBottom w:val="0"/>
      <w:divBdr>
        <w:top w:val="none" w:sz="0" w:space="0" w:color="auto"/>
        <w:left w:val="none" w:sz="0" w:space="0" w:color="auto"/>
        <w:bottom w:val="none" w:sz="0" w:space="0" w:color="auto"/>
        <w:right w:val="none" w:sz="0" w:space="0" w:color="auto"/>
      </w:divBdr>
    </w:div>
    <w:div w:id="1164279269">
      <w:bodyDiv w:val="1"/>
      <w:marLeft w:val="0"/>
      <w:marRight w:val="0"/>
      <w:marTop w:val="0"/>
      <w:marBottom w:val="0"/>
      <w:divBdr>
        <w:top w:val="none" w:sz="0" w:space="0" w:color="auto"/>
        <w:left w:val="none" w:sz="0" w:space="0" w:color="auto"/>
        <w:bottom w:val="none" w:sz="0" w:space="0" w:color="auto"/>
        <w:right w:val="none" w:sz="0" w:space="0" w:color="auto"/>
      </w:divBdr>
    </w:div>
    <w:div w:id="1172647525">
      <w:bodyDiv w:val="1"/>
      <w:marLeft w:val="0"/>
      <w:marRight w:val="0"/>
      <w:marTop w:val="0"/>
      <w:marBottom w:val="0"/>
      <w:divBdr>
        <w:top w:val="none" w:sz="0" w:space="0" w:color="auto"/>
        <w:left w:val="none" w:sz="0" w:space="0" w:color="auto"/>
        <w:bottom w:val="none" w:sz="0" w:space="0" w:color="auto"/>
        <w:right w:val="none" w:sz="0" w:space="0" w:color="auto"/>
      </w:divBdr>
    </w:div>
    <w:div w:id="1320302475">
      <w:bodyDiv w:val="1"/>
      <w:marLeft w:val="0"/>
      <w:marRight w:val="0"/>
      <w:marTop w:val="0"/>
      <w:marBottom w:val="0"/>
      <w:divBdr>
        <w:top w:val="none" w:sz="0" w:space="0" w:color="auto"/>
        <w:left w:val="none" w:sz="0" w:space="0" w:color="auto"/>
        <w:bottom w:val="none" w:sz="0" w:space="0" w:color="auto"/>
        <w:right w:val="none" w:sz="0" w:space="0" w:color="auto"/>
      </w:divBdr>
    </w:div>
    <w:div w:id="1372340407">
      <w:bodyDiv w:val="1"/>
      <w:marLeft w:val="0"/>
      <w:marRight w:val="0"/>
      <w:marTop w:val="0"/>
      <w:marBottom w:val="0"/>
      <w:divBdr>
        <w:top w:val="none" w:sz="0" w:space="0" w:color="auto"/>
        <w:left w:val="none" w:sz="0" w:space="0" w:color="auto"/>
        <w:bottom w:val="none" w:sz="0" w:space="0" w:color="auto"/>
        <w:right w:val="none" w:sz="0" w:space="0" w:color="auto"/>
      </w:divBdr>
    </w:div>
    <w:div w:id="1383482249">
      <w:bodyDiv w:val="1"/>
      <w:marLeft w:val="0"/>
      <w:marRight w:val="0"/>
      <w:marTop w:val="0"/>
      <w:marBottom w:val="0"/>
      <w:divBdr>
        <w:top w:val="none" w:sz="0" w:space="0" w:color="auto"/>
        <w:left w:val="none" w:sz="0" w:space="0" w:color="auto"/>
        <w:bottom w:val="none" w:sz="0" w:space="0" w:color="auto"/>
        <w:right w:val="none" w:sz="0" w:space="0" w:color="auto"/>
      </w:divBdr>
    </w:div>
    <w:div w:id="1422993290">
      <w:bodyDiv w:val="1"/>
      <w:marLeft w:val="0"/>
      <w:marRight w:val="0"/>
      <w:marTop w:val="0"/>
      <w:marBottom w:val="0"/>
      <w:divBdr>
        <w:top w:val="none" w:sz="0" w:space="0" w:color="auto"/>
        <w:left w:val="none" w:sz="0" w:space="0" w:color="auto"/>
        <w:bottom w:val="none" w:sz="0" w:space="0" w:color="auto"/>
        <w:right w:val="none" w:sz="0" w:space="0" w:color="auto"/>
      </w:divBdr>
    </w:div>
    <w:div w:id="1460295259">
      <w:bodyDiv w:val="1"/>
      <w:marLeft w:val="0"/>
      <w:marRight w:val="0"/>
      <w:marTop w:val="0"/>
      <w:marBottom w:val="0"/>
      <w:divBdr>
        <w:top w:val="none" w:sz="0" w:space="0" w:color="auto"/>
        <w:left w:val="none" w:sz="0" w:space="0" w:color="auto"/>
        <w:bottom w:val="none" w:sz="0" w:space="0" w:color="auto"/>
        <w:right w:val="none" w:sz="0" w:space="0" w:color="auto"/>
      </w:divBdr>
    </w:div>
    <w:div w:id="1485127980">
      <w:bodyDiv w:val="1"/>
      <w:marLeft w:val="0"/>
      <w:marRight w:val="0"/>
      <w:marTop w:val="0"/>
      <w:marBottom w:val="0"/>
      <w:divBdr>
        <w:top w:val="none" w:sz="0" w:space="0" w:color="auto"/>
        <w:left w:val="none" w:sz="0" w:space="0" w:color="auto"/>
        <w:bottom w:val="none" w:sz="0" w:space="0" w:color="auto"/>
        <w:right w:val="none" w:sz="0" w:space="0" w:color="auto"/>
      </w:divBdr>
    </w:div>
    <w:div w:id="1491360362">
      <w:bodyDiv w:val="1"/>
      <w:marLeft w:val="0"/>
      <w:marRight w:val="0"/>
      <w:marTop w:val="0"/>
      <w:marBottom w:val="0"/>
      <w:divBdr>
        <w:top w:val="none" w:sz="0" w:space="0" w:color="auto"/>
        <w:left w:val="none" w:sz="0" w:space="0" w:color="auto"/>
        <w:bottom w:val="none" w:sz="0" w:space="0" w:color="auto"/>
        <w:right w:val="none" w:sz="0" w:space="0" w:color="auto"/>
      </w:divBdr>
    </w:div>
    <w:div w:id="1492407864">
      <w:bodyDiv w:val="1"/>
      <w:marLeft w:val="0"/>
      <w:marRight w:val="0"/>
      <w:marTop w:val="0"/>
      <w:marBottom w:val="0"/>
      <w:divBdr>
        <w:top w:val="none" w:sz="0" w:space="0" w:color="auto"/>
        <w:left w:val="none" w:sz="0" w:space="0" w:color="auto"/>
        <w:bottom w:val="none" w:sz="0" w:space="0" w:color="auto"/>
        <w:right w:val="none" w:sz="0" w:space="0" w:color="auto"/>
      </w:divBdr>
    </w:div>
    <w:div w:id="1494024695">
      <w:bodyDiv w:val="1"/>
      <w:marLeft w:val="0"/>
      <w:marRight w:val="0"/>
      <w:marTop w:val="0"/>
      <w:marBottom w:val="0"/>
      <w:divBdr>
        <w:top w:val="none" w:sz="0" w:space="0" w:color="auto"/>
        <w:left w:val="none" w:sz="0" w:space="0" w:color="auto"/>
        <w:bottom w:val="none" w:sz="0" w:space="0" w:color="auto"/>
        <w:right w:val="none" w:sz="0" w:space="0" w:color="auto"/>
      </w:divBdr>
    </w:div>
    <w:div w:id="1504932263">
      <w:bodyDiv w:val="1"/>
      <w:marLeft w:val="0"/>
      <w:marRight w:val="0"/>
      <w:marTop w:val="0"/>
      <w:marBottom w:val="0"/>
      <w:divBdr>
        <w:top w:val="none" w:sz="0" w:space="0" w:color="auto"/>
        <w:left w:val="none" w:sz="0" w:space="0" w:color="auto"/>
        <w:bottom w:val="none" w:sz="0" w:space="0" w:color="auto"/>
        <w:right w:val="none" w:sz="0" w:space="0" w:color="auto"/>
      </w:divBdr>
    </w:div>
    <w:div w:id="1561208623">
      <w:bodyDiv w:val="1"/>
      <w:marLeft w:val="0"/>
      <w:marRight w:val="0"/>
      <w:marTop w:val="0"/>
      <w:marBottom w:val="0"/>
      <w:divBdr>
        <w:top w:val="none" w:sz="0" w:space="0" w:color="auto"/>
        <w:left w:val="none" w:sz="0" w:space="0" w:color="auto"/>
        <w:bottom w:val="none" w:sz="0" w:space="0" w:color="auto"/>
        <w:right w:val="none" w:sz="0" w:space="0" w:color="auto"/>
      </w:divBdr>
    </w:div>
    <w:div w:id="1563060610">
      <w:bodyDiv w:val="1"/>
      <w:marLeft w:val="0"/>
      <w:marRight w:val="0"/>
      <w:marTop w:val="0"/>
      <w:marBottom w:val="0"/>
      <w:divBdr>
        <w:top w:val="none" w:sz="0" w:space="0" w:color="auto"/>
        <w:left w:val="none" w:sz="0" w:space="0" w:color="auto"/>
        <w:bottom w:val="none" w:sz="0" w:space="0" w:color="auto"/>
        <w:right w:val="none" w:sz="0" w:space="0" w:color="auto"/>
      </w:divBdr>
    </w:div>
    <w:div w:id="1583175424">
      <w:bodyDiv w:val="1"/>
      <w:marLeft w:val="0"/>
      <w:marRight w:val="0"/>
      <w:marTop w:val="0"/>
      <w:marBottom w:val="0"/>
      <w:divBdr>
        <w:top w:val="none" w:sz="0" w:space="0" w:color="auto"/>
        <w:left w:val="none" w:sz="0" w:space="0" w:color="auto"/>
        <w:bottom w:val="none" w:sz="0" w:space="0" w:color="auto"/>
        <w:right w:val="none" w:sz="0" w:space="0" w:color="auto"/>
      </w:divBdr>
    </w:div>
    <w:div w:id="1589149191">
      <w:bodyDiv w:val="1"/>
      <w:marLeft w:val="0"/>
      <w:marRight w:val="0"/>
      <w:marTop w:val="0"/>
      <w:marBottom w:val="0"/>
      <w:divBdr>
        <w:top w:val="none" w:sz="0" w:space="0" w:color="auto"/>
        <w:left w:val="none" w:sz="0" w:space="0" w:color="auto"/>
        <w:bottom w:val="none" w:sz="0" w:space="0" w:color="auto"/>
        <w:right w:val="none" w:sz="0" w:space="0" w:color="auto"/>
      </w:divBdr>
    </w:div>
    <w:div w:id="1621839714">
      <w:bodyDiv w:val="1"/>
      <w:marLeft w:val="0"/>
      <w:marRight w:val="0"/>
      <w:marTop w:val="0"/>
      <w:marBottom w:val="0"/>
      <w:divBdr>
        <w:top w:val="none" w:sz="0" w:space="0" w:color="auto"/>
        <w:left w:val="none" w:sz="0" w:space="0" w:color="auto"/>
        <w:bottom w:val="none" w:sz="0" w:space="0" w:color="auto"/>
        <w:right w:val="none" w:sz="0" w:space="0" w:color="auto"/>
      </w:divBdr>
    </w:div>
    <w:div w:id="1735078086">
      <w:bodyDiv w:val="1"/>
      <w:marLeft w:val="0"/>
      <w:marRight w:val="0"/>
      <w:marTop w:val="0"/>
      <w:marBottom w:val="0"/>
      <w:divBdr>
        <w:top w:val="none" w:sz="0" w:space="0" w:color="auto"/>
        <w:left w:val="none" w:sz="0" w:space="0" w:color="auto"/>
        <w:bottom w:val="none" w:sz="0" w:space="0" w:color="auto"/>
        <w:right w:val="none" w:sz="0" w:space="0" w:color="auto"/>
      </w:divBdr>
    </w:div>
    <w:div w:id="1737237534">
      <w:bodyDiv w:val="1"/>
      <w:marLeft w:val="0"/>
      <w:marRight w:val="0"/>
      <w:marTop w:val="0"/>
      <w:marBottom w:val="0"/>
      <w:divBdr>
        <w:top w:val="none" w:sz="0" w:space="0" w:color="auto"/>
        <w:left w:val="none" w:sz="0" w:space="0" w:color="auto"/>
        <w:bottom w:val="none" w:sz="0" w:space="0" w:color="auto"/>
        <w:right w:val="none" w:sz="0" w:space="0" w:color="auto"/>
      </w:divBdr>
    </w:div>
    <w:div w:id="1749694959">
      <w:bodyDiv w:val="1"/>
      <w:marLeft w:val="0"/>
      <w:marRight w:val="0"/>
      <w:marTop w:val="0"/>
      <w:marBottom w:val="0"/>
      <w:divBdr>
        <w:top w:val="none" w:sz="0" w:space="0" w:color="auto"/>
        <w:left w:val="none" w:sz="0" w:space="0" w:color="auto"/>
        <w:bottom w:val="none" w:sz="0" w:space="0" w:color="auto"/>
        <w:right w:val="none" w:sz="0" w:space="0" w:color="auto"/>
      </w:divBdr>
    </w:div>
    <w:div w:id="1751803444">
      <w:bodyDiv w:val="1"/>
      <w:marLeft w:val="0"/>
      <w:marRight w:val="0"/>
      <w:marTop w:val="0"/>
      <w:marBottom w:val="0"/>
      <w:divBdr>
        <w:top w:val="none" w:sz="0" w:space="0" w:color="auto"/>
        <w:left w:val="none" w:sz="0" w:space="0" w:color="auto"/>
        <w:bottom w:val="none" w:sz="0" w:space="0" w:color="auto"/>
        <w:right w:val="none" w:sz="0" w:space="0" w:color="auto"/>
      </w:divBdr>
    </w:div>
    <w:div w:id="1779326493">
      <w:bodyDiv w:val="1"/>
      <w:marLeft w:val="0"/>
      <w:marRight w:val="0"/>
      <w:marTop w:val="0"/>
      <w:marBottom w:val="0"/>
      <w:divBdr>
        <w:top w:val="none" w:sz="0" w:space="0" w:color="auto"/>
        <w:left w:val="none" w:sz="0" w:space="0" w:color="auto"/>
        <w:bottom w:val="none" w:sz="0" w:space="0" w:color="auto"/>
        <w:right w:val="none" w:sz="0" w:space="0" w:color="auto"/>
      </w:divBdr>
    </w:div>
    <w:div w:id="1819109340">
      <w:bodyDiv w:val="1"/>
      <w:marLeft w:val="0"/>
      <w:marRight w:val="0"/>
      <w:marTop w:val="0"/>
      <w:marBottom w:val="0"/>
      <w:divBdr>
        <w:top w:val="none" w:sz="0" w:space="0" w:color="auto"/>
        <w:left w:val="none" w:sz="0" w:space="0" w:color="auto"/>
        <w:bottom w:val="none" w:sz="0" w:space="0" w:color="auto"/>
        <w:right w:val="none" w:sz="0" w:space="0" w:color="auto"/>
      </w:divBdr>
    </w:div>
    <w:div w:id="1840847186">
      <w:bodyDiv w:val="1"/>
      <w:marLeft w:val="0"/>
      <w:marRight w:val="0"/>
      <w:marTop w:val="0"/>
      <w:marBottom w:val="0"/>
      <w:divBdr>
        <w:top w:val="none" w:sz="0" w:space="0" w:color="auto"/>
        <w:left w:val="none" w:sz="0" w:space="0" w:color="auto"/>
        <w:bottom w:val="none" w:sz="0" w:space="0" w:color="auto"/>
        <w:right w:val="none" w:sz="0" w:space="0" w:color="auto"/>
      </w:divBdr>
    </w:div>
    <w:div w:id="1872572318">
      <w:bodyDiv w:val="1"/>
      <w:marLeft w:val="0"/>
      <w:marRight w:val="0"/>
      <w:marTop w:val="0"/>
      <w:marBottom w:val="0"/>
      <w:divBdr>
        <w:top w:val="none" w:sz="0" w:space="0" w:color="auto"/>
        <w:left w:val="none" w:sz="0" w:space="0" w:color="auto"/>
        <w:bottom w:val="none" w:sz="0" w:space="0" w:color="auto"/>
        <w:right w:val="none" w:sz="0" w:space="0" w:color="auto"/>
      </w:divBdr>
    </w:div>
    <w:div w:id="1888179025">
      <w:bodyDiv w:val="1"/>
      <w:marLeft w:val="0"/>
      <w:marRight w:val="0"/>
      <w:marTop w:val="0"/>
      <w:marBottom w:val="0"/>
      <w:divBdr>
        <w:top w:val="none" w:sz="0" w:space="0" w:color="auto"/>
        <w:left w:val="none" w:sz="0" w:space="0" w:color="auto"/>
        <w:bottom w:val="none" w:sz="0" w:space="0" w:color="auto"/>
        <w:right w:val="none" w:sz="0" w:space="0" w:color="auto"/>
      </w:divBdr>
    </w:div>
    <w:div w:id="1925413372">
      <w:bodyDiv w:val="1"/>
      <w:marLeft w:val="0"/>
      <w:marRight w:val="0"/>
      <w:marTop w:val="0"/>
      <w:marBottom w:val="0"/>
      <w:divBdr>
        <w:top w:val="none" w:sz="0" w:space="0" w:color="auto"/>
        <w:left w:val="none" w:sz="0" w:space="0" w:color="auto"/>
        <w:bottom w:val="none" w:sz="0" w:space="0" w:color="auto"/>
        <w:right w:val="none" w:sz="0" w:space="0" w:color="auto"/>
      </w:divBdr>
    </w:div>
    <w:div w:id="208976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EAE67-2ABB-4437-96B3-1EDE9D34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2209</Characters>
  <Application>Microsoft Office Word</Application>
  <DocSecurity>0</DocSecurity>
  <Lines>18</Lines>
  <Paragraphs>5</Paragraphs>
  <ScaleCrop>false</ScaleCrop>
  <Company>NPA</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96年公務人員特種考試警察人員考試錄取人員訓練計畫草案</dc:title>
  <dc:subject/>
  <dc:creator>T1H0B</dc:creator>
  <cp:keywords/>
  <cp:lastModifiedBy>user</cp:lastModifiedBy>
  <cp:revision>2</cp:revision>
  <cp:lastPrinted>2017-06-19T05:52:00Z</cp:lastPrinted>
  <dcterms:created xsi:type="dcterms:W3CDTF">2021-09-14T03:44:00Z</dcterms:created>
  <dcterms:modified xsi:type="dcterms:W3CDTF">2021-09-14T03:44:00Z</dcterms:modified>
</cp:coreProperties>
</file>