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04" w:rsidRDefault="008E4DFF">
      <w:pPr>
        <w:pStyle w:val="Textbody"/>
        <w:snapToGrid w:val="0"/>
        <w:spacing w:after="180" w:line="480" w:lineRule="exact"/>
        <w:jc w:val="both"/>
      </w:pPr>
      <w:bookmarkStart w:id="0" w:name="_GoBack"/>
      <w:bookmarkEnd w:id="0"/>
      <w:r w:rsidRPr="00184B93">
        <w:rPr>
          <w:rFonts w:ascii="標楷體" w:eastAsia="標楷體" w:hAnsi="標楷體"/>
          <w:b/>
          <w:bCs/>
          <w:sz w:val="40"/>
        </w:rPr>
        <w:t>108</w:t>
      </w:r>
      <w:r>
        <w:rPr>
          <w:rFonts w:ascii="標楷體" w:eastAsia="標楷體" w:hAnsi="標楷體"/>
          <w:b/>
          <w:bCs/>
          <w:color w:val="000000"/>
          <w:sz w:val="40"/>
        </w:rPr>
        <w:t>年公務人員特種考試警察人員考試三等考試消防警察人員</w:t>
      </w:r>
      <w:r>
        <w:rPr>
          <w:rFonts w:ascii="標楷體" w:eastAsia="標楷體" w:hAnsi="標楷體"/>
          <w:b/>
          <w:bCs/>
          <w:sz w:val="40"/>
        </w:rPr>
        <w:t>類科</w:t>
      </w:r>
      <w:r>
        <w:rPr>
          <w:rFonts w:ascii="標楷體" w:eastAsia="標楷體" w:hAnsi="標楷體"/>
          <w:b/>
          <w:bCs/>
          <w:color w:val="000000"/>
          <w:sz w:val="40"/>
        </w:rPr>
        <w:t>錄取人員教育訓練操行成績考核規定</w:t>
      </w:r>
    </w:p>
    <w:p w:rsidR="0039785A" w:rsidRPr="00172104" w:rsidRDefault="0039785A" w:rsidP="0039785A">
      <w:pPr>
        <w:suppressAutoHyphens/>
        <w:wordWrap w:val="0"/>
        <w:snapToGrid w:val="0"/>
        <w:jc w:val="right"/>
        <w:rPr>
          <w:rFonts w:ascii="標楷體" w:eastAsia="標楷體" w:hAnsi="標楷體"/>
          <w:kern w:val="3"/>
          <w:sz w:val="24"/>
          <w:szCs w:val="24"/>
        </w:rPr>
      </w:pPr>
      <w:r w:rsidRPr="00EA2F6C">
        <w:rPr>
          <w:rFonts w:ascii="標楷體" w:eastAsia="標楷體" w:hAnsi="標楷體"/>
          <w:kern w:val="3"/>
          <w:sz w:val="24"/>
          <w:szCs w:val="24"/>
        </w:rPr>
        <w:t>民國</w:t>
      </w:r>
      <w:r w:rsidRPr="00172104">
        <w:rPr>
          <w:rFonts w:ascii="標楷體" w:eastAsia="標楷體" w:hAnsi="標楷體"/>
          <w:kern w:val="3"/>
          <w:sz w:val="24"/>
          <w:szCs w:val="24"/>
        </w:rPr>
        <w:t>108年12月</w:t>
      </w:r>
      <w:r w:rsidR="008A06B6" w:rsidRPr="00172104">
        <w:rPr>
          <w:rFonts w:ascii="標楷體" w:eastAsia="標楷體" w:hAnsi="標楷體" w:hint="eastAsia"/>
          <w:kern w:val="3"/>
          <w:sz w:val="24"/>
          <w:szCs w:val="24"/>
        </w:rPr>
        <w:t>6</w:t>
      </w:r>
      <w:r w:rsidRPr="00172104">
        <w:rPr>
          <w:rFonts w:ascii="標楷體" w:eastAsia="標楷體" w:hAnsi="標楷體"/>
          <w:kern w:val="3"/>
          <w:sz w:val="24"/>
          <w:szCs w:val="24"/>
        </w:rPr>
        <w:t>日</w:t>
      </w:r>
    </w:p>
    <w:p w:rsidR="00EE7404" w:rsidRDefault="0039785A" w:rsidP="0039785A">
      <w:pPr>
        <w:pStyle w:val="Textbody"/>
        <w:wordWrap w:val="0"/>
        <w:snapToGrid w:val="0"/>
        <w:jc w:val="right"/>
      </w:pPr>
      <w:r w:rsidRPr="00172104">
        <w:rPr>
          <w:rFonts w:ascii="標楷體" w:eastAsia="標楷體" w:hAnsi="標楷體"/>
          <w:szCs w:val="24"/>
        </w:rPr>
        <w:t>保訓會公訓字第</w:t>
      </w:r>
      <w:r w:rsidRPr="00172104">
        <w:rPr>
          <w:rFonts w:ascii="標楷體" w:eastAsia="標楷體" w:hAnsi="標楷體" w:hint="eastAsia"/>
          <w:szCs w:val="24"/>
        </w:rPr>
        <w:t>1080013091</w:t>
      </w:r>
      <w:r w:rsidRPr="00EA2F6C">
        <w:rPr>
          <w:rFonts w:ascii="標楷體" w:eastAsia="標楷體" w:hAnsi="標楷體"/>
          <w:szCs w:val="24"/>
        </w:rPr>
        <w:t>號函核定</w:t>
      </w:r>
    </w:p>
    <w:p w:rsidR="00EE7404" w:rsidRDefault="008E4DFF">
      <w:pPr>
        <w:pStyle w:val="Textbody"/>
        <w:snapToGrid w:val="0"/>
        <w:spacing w:line="480" w:lineRule="exact"/>
        <w:ind w:left="560" w:hanging="560"/>
        <w:jc w:val="both"/>
      </w:pPr>
      <w:r>
        <w:rPr>
          <w:rFonts w:ascii="標楷體" w:eastAsia="標楷體" w:hAnsi="標楷體"/>
          <w:color w:val="000000"/>
          <w:sz w:val="28"/>
          <w:szCs w:val="28"/>
        </w:rPr>
        <w:t>一、依據</w:t>
      </w:r>
      <w:r w:rsidRPr="00184B93">
        <w:rPr>
          <w:rFonts w:ascii="標楷體" w:eastAsia="標楷體" w:hAnsi="標楷體"/>
          <w:sz w:val="28"/>
          <w:szCs w:val="28"/>
        </w:rPr>
        <w:t>108</w:t>
      </w:r>
      <w:r>
        <w:rPr>
          <w:rFonts w:ascii="標楷體" w:eastAsia="標楷體" w:hAnsi="標楷體"/>
          <w:color w:val="000000"/>
          <w:sz w:val="28"/>
          <w:szCs w:val="28"/>
        </w:rPr>
        <w:t>年</w:t>
      </w:r>
      <w:r>
        <w:rPr>
          <w:rFonts w:ascii="標楷體" w:eastAsia="標楷體" w:hAnsi="標楷體"/>
          <w:sz w:val="28"/>
          <w:szCs w:val="28"/>
        </w:rPr>
        <w:t>公務人員特種考試警察人員考試消防警察人員類科錄取人員訓練計畫第19</w:t>
      </w:r>
      <w:r>
        <w:rPr>
          <w:rFonts w:ascii="標楷體" w:eastAsia="標楷體" w:hAnsi="標楷體"/>
          <w:color w:val="000000"/>
          <w:sz w:val="28"/>
          <w:szCs w:val="28"/>
        </w:rPr>
        <w:t>點規定訂定之。</w:t>
      </w:r>
    </w:p>
    <w:p w:rsidR="00EE7404" w:rsidRDefault="008E4DFF">
      <w:pPr>
        <w:pStyle w:val="Textbody"/>
        <w:snapToGrid w:val="0"/>
        <w:spacing w:line="480" w:lineRule="exact"/>
        <w:ind w:left="560" w:hanging="560"/>
        <w:jc w:val="both"/>
      </w:pPr>
      <w:r>
        <w:rPr>
          <w:rFonts w:ascii="標楷體" w:eastAsia="標楷體" w:hAnsi="標楷體"/>
          <w:color w:val="000000"/>
          <w:sz w:val="28"/>
          <w:szCs w:val="28"/>
        </w:rPr>
        <w:t>二、</w:t>
      </w:r>
      <w:r>
        <w:rPr>
          <w:rFonts w:ascii="標楷體" w:eastAsia="標楷體" w:hAnsi="標楷體"/>
          <w:sz w:val="28"/>
          <w:szCs w:val="28"/>
        </w:rPr>
        <w:t>受訓人員(以下稱學員)</w:t>
      </w:r>
      <w:r>
        <w:rPr>
          <w:rFonts w:ascii="標楷體" w:eastAsia="標楷體" w:hAnsi="標楷體"/>
          <w:bCs/>
          <w:color w:val="000000"/>
          <w:sz w:val="28"/>
          <w:szCs w:val="28"/>
        </w:rPr>
        <w:t>操行成績以100分為滿分，超過100分以100分計算，60分為及格，未滿60分為不及格。評分等級如下：</w:t>
      </w:r>
    </w:p>
    <w:p w:rsidR="00EE7404" w:rsidRDefault="008E4DFF" w:rsidP="00184B93">
      <w:pPr>
        <w:pStyle w:val="Textbody"/>
        <w:snapToGrid w:val="0"/>
        <w:spacing w:line="480" w:lineRule="exact"/>
        <w:ind w:leftChars="90" w:left="741" w:hanging="561"/>
      </w:pPr>
      <w:r>
        <w:rPr>
          <w:rFonts w:ascii="標楷體" w:eastAsia="標楷體" w:hAnsi="標楷體"/>
          <w:bCs/>
          <w:color w:val="000000"/>
          <w:sz w:val="28"/>
          <w:szCs w:val="28"/>
        </w:rPr>
        <w:t>(一)優等：90分以上。</w:t>
      </w:r>
    </w:p>
    <w:p w:rsidR="00EE7404"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Pr>
          <w:rFonts w:ascii="標楷體" w:eastAsia="標楷體" w:hAnsi="標楷體"/>
          <w:bCs/>
          <w:color w:val="000000"/>
          <w:sz w:val="28"/>
          <w:szCs w:val="28"/>
        </w:rPr>
        <w:t>(二)甲等：80分以上，未滿90分。</w:t>
      </w:r>
    </w:p>
    <w:p w:rsidR="00EE7404"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Pr>
          <w:rFonts w:ascii="標楷體" w:eastAsia="標楷體" w:hAnsi="標楷體"/>
          <w:bCs/>
          <w:color w:val="000000"/>
          <w:sz w:val="28"/>
          <w:szCs w:val="28"/>
        </w:rPr>
        <w:t>(三)乙等：70分以上，未滿80分。</w:t>
      </w:r>
    </w:p>
    <w:p w:rsidR="00EE7404"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Pr>
          <w:rFonts w:ascii="標楷體" w:eastAsia="標楷體" w:hAnsi="標楷體"/>
          <w:bCs/>
          <w:color w:val="000000"/>
          <w:sz w:val="28"/>
          <w:szCs w:val="28"/>
        </w:rPr>
        <w:t>(四)丙等：60分以上，未滿70分。</w:t>
      </w:r>
    </w:p>
    <w:p w:rsidR="00EE7404"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Pr>
          <w:rFonts w:ascii="標楷體" w:eastAsia="標楷體" w:hAnsi="標楷體"/>
          <w:bCs/>
          <w:color w:val="000000"/>
          <w:sz w:val="28"/>
          <w:szCs w:val="28"/>
        </w:rPr>
        <w:t>(五)丁等：未滿60分。</w:t>
      </w:r>
    </w:p>
    <w:p w:rsidR="00EE7404" w:rsidRDefault="008E4DFF">
      <w:pPr>
        <w:pStyle w:val="Textbody"/>
        <w:overflowPunct w:val="0"/>
        <w:spacing w:line="480" w:lineRule="exact"/>
        <w:ind w:left="2"/>
      </w:pPr>
      <w:r>
        <w:rPr>
          <w:rFonts w:ascii="標楷體" w:eastAsia="標楷體" w:hAnsi="標楷體"/>
          <w:bCs/>
          <w:color w:val="000000"/>
          <w:sz w:val="28"/>
          <w:szCs w:val="28"/>
        </w:rPr>
        <w:t>三、每階段操行成績基本分為80分，依下列</w:t>
      </w:r>
      <w:r>
        <w:rPr>
          <w:rFonts w:ascii="標楷體" w:eastAsia="標楷體" w:hAnsi="標楷體"/>
          <w:bCs/>
          <w:sz w:val="28"/>
          <w:szCs w:val="28"/>
        </w:rPr>
        <w:t>項目</w:t>
      </w:r>
      <w:r>
        <w:rPr>
          <w:rFonts w:ascii="標楷體" w:eastAsia="標楷體" w:hAnsi="標楷體"/>
          <w:bCs/>
          <w:color w:val="000000"/>
          <w:sz w:val="28"/>
          <w:szCs w:val="28"/>
        </w:rPr>
        <w:t>加、減分：</w:t>
      </w:r>
    </w:p>
    <w:p w:rsidR="00EE7404" w:rsidRDefault="008E4DFF" w:rsidP="00184B93">
      <w:pPr>
        <w:pStyle w:val="Textbody"/>
        <w:overflowPunct w:val="0"/>
        <w:spacing w:line="480" w:lineRule="exact"/>
        <w:ind w:leftChars="90" w:left="180"/>
        <w:rPr>
          <w:rFonts w:ascii="標楷體" w:eastAsia="標楷體" w:hAnsi="標楷體"/>
          <w:bCs/>
          <w:color w:val="000000"/>
          <w:sz w:val="28"/>
          <w:szCs w:val="28"/>
        </w:rPr>
      </w:pPr>
      <w:r>
        <w:rPr>
          <w:rFonts w:ascii="標楷體" w:eastAsia="標楷體" w:hAnsi="標楷體"/>
          <w:bCs/>
          <w:color w:val="000000"/>
          <w:sz w:val="28"/>
          <w:szCs w:val="28"/>
        </w:rPr>
        <w:t>(一)獎懲紀錄</w:t>
      </w:r>
      <w:r>
        <w:rPr>
          <w:rFonts w:ascii="標楷體" w:eastAsia="標楷體" w:hAnsi="標楷體"/>
          <w:bCs/>
          <w:color w:val="000000"/>
          <w:sz w:val="28"/>
          <w:szCs w:val="28"/>
        </w:rPr>
        <w:br/>
        <w:t xml:space="preserve">   １、記大功一次加4.5分。</w:t>
      </w:r>
      <w:r>
        <w:rPr>
          <w:rFonts w:ascii="標楷體" w:eastAsia="標楷體" w:hAnsi="標楷體"/>
          <w:bCs/>
          <w:color w:val="000000"/>
          <w:sz w:val="28"/>
          <w:szCs w:val="28"/>
        </w:rPr>
        <w:br/>
        <w:t xml:space="preserve">   ２、記功一次加1.5分。</w:t>
      </w:r>
      <w:r>
        <w:rPr>
          <w:rFonts w:ascii="標楷體" w:eastAsia="標楷體" w:hAnsi="標楷體"/>
          <w:bCs/>
          <w:color w:val="000000"/>
          <w:sz w:val="28"/>
          <w:szCs w:val="28"/>
        </w:rPr>
        <w:br/>
        <w:t xml:space="preserve">   ３、嘉獎一次加0.5分。</w:t>
      </w:r>
      <w:r>
        <w:rPr>
          <w:rFonts w:ascii="標楷體" w:eastAsia="標楷體" w:hAnsi="標楷體"/>
          <w:bCs/>
          <w:color w:val="000000"/>
          <w:sz w:val="28"/>
          <w:szCs w:val="28"/>
        </w:rPr>
        <w:br/>
        <w:t xml:space="preserve">   ４、記大過一次扣4.5分。</w:t>
      </w:r>
      <w:r>
        <w:rPr>
          <w:rFonts w:ascii="標楷體" w:eastAsia="標楷體" w:hAnsi="標楷體"/>
          <w:bCs/>
          <w:color w:val="000000"/>
          <w:sz w:val="28"/>
          <w:szCs w:val="28"/>
        </w:rPr>
        <w:br/>
        <w:t xml:space="preserve">   ５、記過一次扣1.5分。</w:t>
      </w:r>
      <w:r>
        <w:rPr>
          <w:rFonts w:ascii="標楷體" w:eastAsia="標楷體" w:hAnsi="標楷體"/>
          <w:bCs/>
          <w:color w:val="000000"/>
          <w:sz w:val="28"/>
          <w:szCs w:val="28"/>
        </w:rPr>
        <w:br/>
        <w:t xml:space="preserve">   ６、申誡一次扣0.5分。</w:t>
      </w:r>
    </w:p>
    <w:p w:rsidR="00EE7404" w:rsidRDefault="008E4DFF" w:rsidP="00184B93">
      <w:pPr>
        <w:pStyle w:val="Textbody"/>
        <w:overflowPunct w:val="0"/>
        <w:spacing w:line="480" w:lineRule="exact"/>
        <w:ind w:leftChars="90" w:left="180"/>
        <w:rPr>
          <w:rFonts w:ascii="標楷體" w:eastAsia="標楷體" w:hAnsi="標楷體"/>
          <w:bCs/>
          <w:color w:val="000000"/>
          <w:sz w:val="28"/>
          <w:szCs w:val="28"/>
        </w:rPr>
      </w:pPr>
      <w:r>
        <w:rPr>
          <w:rFonts w:ascii="標楷體" w:eastAsia="標楷體" w:hAnsi="標楷體"/>
          <w:bCs/>
          <w:color w:val="000000"/>
          <w:sz w:val="28"/>
          <w:szCs w:val="28"/>
        </w:rPr>
        <w:t>(二)請假紀錄</w:t>
      </w:r>
    </w:p>
    <w:p w:rsidR="00EE7404" w:rsidRDefault="008E4DFF">
      <w:pPr>
        <w:pStyle w:val="Textbody"/>
        <w:overflowPunct w:val="0"/>
        <w:spacing w:line="480" w:lineRule="exact"/>
        <w:ind w:left="700" w:hanging="700"/>
        <w:jc w:val="both"/>
      </w:pPr>
      <w:r>
        <w:rPr>
          <w:rFonts w:ascii="標楷體" w:eastAsia="標楷體" w:hAnsi="標楷體"/>
          <w:bCs/>
          <w:color w:val="000000"/>
          <w:sz w:val="28"/>
          <w:szCs w:val="28"/>
        </w:rPr>
        <w:t xml:space="preserve">     依據「</w:t>
      </w:r>
      <w:r w:rsidRPr="00184B93">
        <w:rPr>
          <w:rFonts w:ascii="標楷體" w:eastAsia="標楷體" w:hAnsi="標楷體"/>
          <w:bCs/>
          <w:sz w:val="28"/>
          <w:szCs w:val="28"/>
        </w:rPr>
        <w:t>108</w:t>
      </w:r>
      <w:r>
        <w:rPr>
          <w:rFonts w:ascii="標楷體" w:eastAsia="標楷體" w:hAnsi="標楷體"/>
          <w:bCs/>
          <w:color w:val="000000"/>
          <w:sz w:val="28"/>
          <w:szCs w:val="28"/>
        </w:rPr>
        <w:t>年</w:t>
      </w:r>
      <w:r>
        <w:rPr>
          <w:rFonts w:ascii="標楷體" w:eastAsia="標楷體" w:hAnsi="標楷體"/>
          <w:bCs/>
          <w:sz w:val="28"/>
          <w:szCs w:val="28"/>
        </w:rPr>
        <w:t>公務人員特種考試警察人員考試三等考試消防警察人員類科錄取人員教育訓練請假規定」第2點及</w:t>
      </w:r>
      <w:r w:rsidR="00184B93" w:rsidRPr="00184B93">
        <w:rPr>
          <w:rFonts w:ascii="標楷體" w:eastAsia="標楷體" w:hAnsi="標楷體" w:hint="eastAsia"/>
          <w:bCs/>
          <w:color w:val="FF0000"/>
          <w:sz w:val="28"/>
          <w:szCs w:val="28"/>
          <w:u w:val="single"/>
        </w:rPr>
        <w:t>「</w:t>
      </w:r>
      <w:r>
        <w:rPr>
          <w:rFonts w:ascii="標楷體" w:eastAsia="標楷體" w:hAnsi="標楷體"/>
          <w:bCs/>
          <w:sz w:val="28"/>
          <w:szCs w:val="28"/>
        </w:rPr>
        <w:t>學員生活輔導加減分標準表</w:t>
      </w:r>
      <w:r w:rsidR="00184B93" w:rsidRPr="00184B93">
        <w:rPr>
          <w:rFonts w:ascii="標楷體" w:eastAsia="標楷體" w:hAnsi="標楷體" w:hint="eastAsia"/>
          <w:bCs/>
          <w:color w:val="FF0000"/>
          <w:sz w:val="28"/>
          <w:szCs w:val="28"/>
          <w:u w:val="single"/>
        </w:rPr>
        <w:t>」</w:t>
      </w:r>
      <w:r>
        <w:rPr>
          <w:rFonts w:ascii="標楷體" w:eastAsia="標楷體" w:hAnsi="標楷體"/>
          <w:bCs/>
          <w:sz w:val="28"/>
          <w:szCs w:val="28"/>
        </w:rPr>
        <w:t>(附表1)辦理。</w:t>
      </w:r>
    </w:p>
    <w:p w:rsidR="00EE7404" w:rsidRPr="00172104" w:rsidRDefault="008E4DFF" w:rsidP="00184B93">
      <w:pPr>
        <w:pStyle w:val="Textbody"/>
        <w:overflowPunct w:val="0"/>
        <w:spacing w:line="480" w:lineRule="exact"/>
        <w:ind w:leftChars="90" w:left="180"/>
        <w:rPr>
          <w:rFonts w:ascii="標楷體" w:eastAsia="標楷體" w:hAnsi="標楷體"/>
          <w:sz w:val="28"/>
          <w:szCs w:val="28"/>
        </w:rPr>
      </w:pPr>
      <w:r>
        <w:rPr>
          <w:rFonts w:ascii="標楷體" w:eastAsia="標楷體" w:hAnsi="標楷體"/>
          <w:color w:val="000000"/>
          <w:sz w:val="28"/>
          <w:szCs w:val="28"/>
        </w:rPr>
        <w:t>(三)</w:t>
      </w:r>
      <w:r w:rsidR="00184B93" w:rsidRPr="00172104">
        <w:rPr>
          <w:rFonts w:ascii="標楷體" w:eastAsia="標楷體" w:hAnsi="標楷體" w:hint="eastAsia"/>
          <w:sz w:val="28"/>
          <w:szCs w:val="28"/>
        </w:rPr>
        <w:t>生活輔導</w:t>
      </w:r>
      <w:r w:rsidRPr="00172104">
        <w:rPr>
          <w:rFonts w:ascii="標楷體" w:eastAsia="標楷體" w:hAnsi="標楷體"/>
          <w:sz w:val="28"/>
          <w:szCs w:val="28"/>
        </w:rPr>
        <w:t>考核紀錄</w:t>
      </w:r>
    </w:p>
    <w:p w:rsidR="00EE7404" w:rsidRDefault="008E4DFF" w:rsidP="00172104">
      <w:pPr>
        <w:pStyle w:val="Textbody"/>
        <w:overflowPunct w:val="0"/>
        <w:spacing w:line="480" w:lineRule="exact"/>
        <w:ind w:left="700" w:firstLine="9"/>
      </w:pPr>
      <w:r w:rsidRPr="00172104">
        <w:rPr>
          <w:rFonts w:ascii="標楷體" w:eastAsia="標楷體" w:hAnsi="標楷體"/>
          <w:sz w:val="28"/>
          <w:szCs w:val="28"/>
        </w:rPr>
        <w:t>依</w:t>
      </w:r>
      <w:r w:rsidR="00184B93" w:rsidRPr="00172104">
        <w:rPr>
          <w:rFonts w:ascii="標楷體" w:eastAsia="標楷體" w:hAnsi="標楷體" w:hint="eastAsia"/>
          <w:sz w:val="28"/>
          <w:szCs w:val="28"/>
        </w:rPr>
        <w:t>「</w:t>
      </w:r>
      <w:r w:rsidRPr="00172104">
        <w:rPr>
          <w:rFonts w:ascii="標楷體" w:eastAsia="標楷體" w:hAnsi="標楷體"/>
          <w:bCs/>
          <w:sz w:val="28"/>
          <w:szCs w:val="28"/>
        </w:rPr>
        <w:t>學</w:t>
      </w:r>
      <w:r w:rsidRPr="00172104">
        <w:rPr>
          <w:rFonts w:ascii="標楷體" w:eastAsia="標楷體" w:hAnsi="標楷體"/>
          <w:sz w:val="28"/>
          <w:szCs w:val="28"/>
        </w:rPr>
        <w:t>員生活輔導加減分標準表</w:t>
      </w:r>
      <w:r w:rsidR="00184B93" w:rsidRPr="00172104">
        <w:rPr>
          <w:rFonts w:ascii="標楷體" w:eastAsia="標楷體" w:hAnsi="標楷體" w:hint="eastAsia"/>
          <w:sz w:val="28"/>
          <w:szCs w:val="28"/>
        </w:rPr>
        <w:t>」</w:t>
      </w:r>
      <w:r>
        <w:rPr>
          <w:rFonts w:ascii="標楷體" w:eastAsia="標楷體" w:hAnsi="標楷體"/>
          <w:color w:val="000000"/>
          <w:sz w:val="28"/>
          <w:szCs w:val="28"/>
        </w:rPr>
        <w:t>(</w:t>
      </w:r>
      <w:r>
        <w:rPr>
          <w:rFonts w:ascii="標楷體" w:eastAsia="標楷體" w:hAnsi="標楷體"/>
          <w:sz w:val="28"/>
          <w:szCs w:val="28"/>
        </w:rPr>
        <w:t>同</w:t>
      </w:r>
      <w:r>
        <w:rPr>
          <w:rFonts w:ascii="標楷體" w:eastAsia="標楷體" w:hAnsi="標楷體"/>
          <w:color w:val="000000"/>
          <w:sz w:val="28"/>
          <w:szCs w:val="28"/>
        </w:rPr>
        <w:t>附表1)之標準予以加、減分。</w:t>
      </w:r>
    </w:p>
    <w:p w:rsidR="00EE7404" w:rsidRDefault="008E4DFF" w:rsidP="00184B93">
      <w:pPr>
        <w:pStyle w:val="Textbody"/>
        <w:overflowPunct w:val="0"/>
        <w:spacing w:line="480" w:lineRule="exact"/>
        <w:ind w:left="708" w:hangingChars="253" w:hanging="708"/>
        <w:jc w:val="both"/>
        <w:rPr>
          <w:rFonts w:ascii="標楷體" w:eastAsia="標楷體" w:hAnsi="標楷體"/>
          <w:color w:val="000000"/>
          <w:sz w:val="28"/>
          <w:szCs w:val="28"/>
        </w:rPr>
      </w:pPr>
      <w:r>
        <w:rPr>
          <w:rFonts w:ascii="標楷體" w:eastAsia="標楷體" w:hAnsi="標楷體"/>
          <w:color w:val="000000"/>
          <w:sz w:val="28"/>
          <w:szCs w:val="28"/>
        </w:rPr>
        <w:t xml:space="preserve"> 四、學員操行考查，依</w:t>
      </w:r>
      <w:r w:rsidR="00184B93" w:rsidRPr="00172104">
        <w:rPr>
          <w:rFonts w:ascii="標楷體" w:eastAsia="標楷體" w:hAnsi="標楷體" w:hint="eastAsia"/>
          <w:sz w:val="28"/>
          <w:szCs w:val="28"/>
        </w:rPr>
        <w:t>「</w:t>
      </w:r>
      <w:r w:rsidR="00184B93" w:rsidRPr="00172104">
        <w:rPr>
          <w:rFonts w:ascii="標楷體" w:eastAsia="標楷體" w:hAnsi="標楷體"/>
          <w:sz w:val="28"/>
          <w:szCs w:val="28"/>
        </w:rPr>
        <w:t>學員</w:t>
      </w:r>
      <w:r w:rsidR="00184B93" w:rsidRPr="00172104">
        <w:rPr>
          <w:rFonts w:ascii="標楷體" w:eastAsia="標楷體" w:hAnsi="標楷體" w:hint="eastAsia"/>
          <w:sz w:val="28"/>
          <w:szCs w:val="28"/>
        </w:rPr>
        <w:t>操行成績考核表」</w:t>
      </w:r>
      <w:r w:rsidRPr="00172104">
        <w:rPr>
          <w:rFonts w:ascii="標楷體" w:eastAsia="標楷體" w:hAnsi="標楷體"/>
          <w:sz w:val="28"/>
          <w:szCs w:val="28"/>
        </w:rPr>
        <w:t>(附表2)填報</w:t>
      </w:r>
      <w:r w:rsidR="00184B93" w:rsidRPr="00172104">
        <w:rPr>
          <w:rFonts w:ascii="標楷體" w:eastAsia="標楷體" w:hAnsi="標楷體"/>
          <w:sz w:val="28"/>
          <w:szCs w:val="28"/>
        </w:rPr>
        <w:t>，</w:t>
      </w:r>
      <w:r w:rsidR="00184B93" w:rsidRPr="00172104">
        <w:rPr>
          <w:rFonts w:ascii="標楷體" w:eastAsia="標楷體" w:hAnsi="標楷體"/>
          <w:bCs/>
          <w:sz w:val="28"/>
          <w:szCs w:val="28"/>
        </w:rPr>
        <w:t>於階段成績結算前登載完成，並經學員簽名確認後由承辦人員逐級陳核</w:t>
      </w:r>
      <w:r w:rsidR="00184B93" w:rsidRPr="00172104">
        <w:rPr>
          <w:rFonts w:ascii="標楷體" w:eastAsia="標楷體" w:hAnsi="標楷體"/>
          <w:sz w:val="28"/>
          <w:szCs w:val="28"/>
        </w:rPr>
        <w:t>。</w:t>
      </w:r>
      <w:r w:rsidR="00184B93" w:rsidRPr="00172104">
        <w:rPr>
          <w:rFonts w:ascii="標楷體" w:eastAsia="標楷體" w:hAnsi="標楷體" w:hint="eastAsia"/>
          <w:bCs/>
          <w:sz w:val="28"/>
          <w:szCs w:val="28"/>
        </w:rPr>
        <w:t>各階段操行成績，其小數計到第二位，以下四捨五入</w:t>
      </w:r>
      <w:r>
        <w:rPr>
          <w:rFonts w:ascii="標楷體" w:eastAsia="標楷體" w:hAnsi="標楷體"/>
          <w:color w:val="000000"/>
          <w:sz w:val="28"/>
          <w:szCs w:val="28"/>
        </w:rPr>
        <w:t>。</w:t>
      </w:r>
    </w:p>
    <w:p w:rsidR="00EE7404" w:rsidRDefault="008E4DFF">
      <w:pPr>
        <w:pStyle w:val="Textbody"/>
        <w:overflowPunct w:val="0"/>
        <w:spacing w:line="480" w:lineRule="exact"/>
        <w:ind w:left="708" w:hanging="708"/>
        <w:jc w:val="both"/>
        <w:rPr>
          <w:rFonts w:ascii="標楷體" w:eastAsia="標楷體" w:hAnsi="標楷體"/>
          <w:color w:val="000000"/>
          <w:sz w:val="28"/>
          <w:szCs w:val="28"/>
        </w:rPr>
      </w:pPr>
      <w:r>
        <w:rPr>
          <w:rFonts w:ascii="標楷體" w:eastAsia="標楷體" w:hAnsi="標楷體"/>
          <w:color w:val="000000"/>
          <w:sz w:val="28"/>
          <w:szCs w:val="28"/>
        </w:rPr>
        <w:t xml:space="preserve"> 五、凡操行成績名列優等者，須該階段未曾受記過(申誡三次)以上處分，且</w:t>
      </w:r>
      <w:r>
        <w:rPr>
          <w:rFonts w:ascii="標楷體" w:eastAsia="標楷體" w:hAnsi="標楷體"/>
          <w:color w:val="000000"/>
          <w:sz w:val="28"/>
          <w:szCs w:val="28"/>
        </w:rPr>
        <w:lastRenderedPageBreak/>
        <w:t>有記功(嘉獎三次)以上之獎勵者。</w:t>
      </w:r>
    </w:p>
    <w:p w:rsidR="00EE7404" w:rsidRDefault="008E4DFF">
      <w:pPr>
        <w:pStyle w:val="Textbody"/>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7C61F6" w:rsidRPr="00172104" w:rsidRDefault="00184B93" w:rsidP="007C61F6">
      <w:pPr>
        <w:pStyle w:val="Textbody"/>
        <w:overflowPunct w:val="0"/>
        <w:spacing w:line="420" w:lineRule="exact"/>
        <w:ind w:leftChars="90" w:left="741" w:hanging="561"/>
        <w:jc w:val="both"/>
        <w:rPr>
          <w:rFonts w:ascii="標楷體" w:eastAsia="標楷體" w:hAnsi="標楷體"/>
          <w:bCs/>
          <w:sz w:val="28"/>
          <w:szCs w:val="32"/>
        </w:rPr>
      </w:pPr>
      <w:r w:rsidRPr="00172104">
        <w:rPr>
          <w:rFonts w:ascii="標楷體" w:eastAsia="標楷體" w:hAnsi="標楷體" w:hint="eastAsia"/>
          <w:sz w:val="28"/>
          <w:szCs w:val="28"/>
        </w:rPr>
        <w:t>(一)</w:t>
      </w:r>
      <w:r w:rsidR="008E4DFF" w:rsidRPr="00172104">
        <w:rPr>
          <w:rFonts w:ascii="標楷體" w:eastAsia="標楷體" w:hAnsi="標楷體"/>
          <w:bCs/>
          <w:sz w:val="28"/>
          <w:szCs w:val="32"/>
        </w:rPr>
        <w:t>操行成績初評為及格者，由承辦人員逐級簽送中央警察大學(以下簡稱警大)訓練單位主管評定，訓練單位主管如對考評結果有意見時，應召開訓練執行會審議，審議時應給予學員陳述意見之機會，並作成紀錄，再簽請訓育委員會評定。訓育委員會如對審議結果仍不同意時，得加註理由後變更之。</w:t>
      </w:r>
    </w:p>
    <w:p w:rsidR="00ED7568" w:rsidRPr="00172104" w:rsidRDefault="007C61F6" w:rsidP="00ED7568">
      <w:pPr>
        <w:pStyle w:val="Textbody"/>
        <w:overflowPunct w:val="0"/>
        <w:spacing w:line="420" w:lineRule="exact"/>
        <w:ind w:leftChars="90" w:left="741" w:hanging="561"/>
        <w:jc w:val="both"/>
      </w:pPr>
      <w:r w:rsidRPr="00172104">
        <w:rPr>
          <w:rFonts w:ascii="標楷體" w:eastAsia="標楷體" w:hAnsi="標楷體" w:hint="eastAsia"/>
          <w:sz w:val="28"/>
          <w:szCs w:val="28"/>
        </w:rPr>
        <w:t>(二)</w:t>
      </w:r>
      <w:r w:rsidR="008E4DFF" w:rsidRPr="00172104">
        <w:rPr>
          <w:rFonts w:ascii="標楷體" w:eastAsia="標楷體" w:hAnsi="標楷體"/>
          <w:bCs/>
          <w:sz w:val="28"/>
          <w:szCs w:val="32"/>
        </w:rPr>
        <w:t>操行成績初評為不及格者，應召開訓練執行會審議，審議時應給予學員陳述意見之機會，並作成紀錄，再簽請訓育委員會審議，審議時應給予學員陳述意見之機會，並作成紀錄。訓育委員會如對學員之考評結果有意見時，應退還前述獎懲委員會復議，對復議結果仍不同意時，得加註理由後變更之。</w:t>
      </w:r>
    </w:p>
    <w:p w:rsidR="00ED7568" w:rsidRPr="00172104" w:rsidRDefault="00ED7568" w:rsidP="00ED7568">
      <w:pPr>
        <w:pStyle w:val="Textbody"/>
        <w:overflowPunct w:val="0"/>
        <w:spacing w:line="420" w:lineRule="exact"/>
        <w:ind w:leftChars="90" w:left="741" w:hanging="561"/>
        <w:jc w:val="both"/>
      </w:pPr>
      <w:r w:rsidRPr="00172104">
        <w:rPr>
          <w:rFonts w:ascii="標楷體" w:eastAsia="標楷體" w:hAnsi="標楷體" w:hint="eastAsia"/>
          <w:sz w:val="28"/>
          <w:szCs w:val="28"/>
        </w:rPr>
        <w:t>(三)</w:t>
      </w:r>
      <w:r w:rsidR="008E4DFF" w:rsidRPr="00172104">
        <w:rPr>
          <w:rFonts w:ascii="標楷體" w:eastAsia="標楷體" w:hAnsi="標楷體"/>
          <w:bCs/>
          <w:sz w:val="28"/>
          <w:szCs w:val="32"/>
        </w:rPr>
        <w:t>訓練執行會及訓育委員會之開會通知單至遲應於審議前5日送達學員，給予充分時間準備陳述意見。</w:t>
      </w:r>
    </w:p>
    <w:p w:rsidR="00ED7568" w:rsidRPr="00172104" w:rsidRDefault="00ED7568" w:rsidP="00ED7568">
      <w:pPr>
        <w:pStyle w:val="Textbody"/>
        <w:overflowPunct w:val="0"/>
        <w:spacing w:line="420" w:lineRule="exact"/>
        <w:ind w:leftChars="90" w:left="741" w:hanging="561"/>
        <w:jc w:val="both"/>
      </w:pPr>
      <w:r w:rsidRPr="00172104">
        <w:rPr>
          <w:rFonts w:ascii="標楷體" w:eastAsia="標楷體" w:hAnsi="標楷體" w:hint="eastAsia"/>
          <w:sz w:val="28"/>
          <w:szCs w:val="28"/>
        </w:rPr>
        <w:t>(四)</w:t>
      </w:r>
      <w:r w:rsidR="008E4DFF" w:rsidRPr="00172104">
        <w:rPr>
          <w:rFonts w:ascii="標楷體" w:eastAsia="標楷體" w:hAnsi="標楷體"/>
          <w:bCs/>
          <w:sz w:val="28"/>
          <w:szCs w:val="32"/>
        </w:rPr>
        <w:t>訓練執行會及訓育委員會應有全體委員過半數之出席，始得開會，經出席委員半數以上同意始得決議。</w:t>
      </w:r>
    </w:p>
    <w:p w:rsidR="00F115AF" w:rsidRPr="00172104" w:rsidRDefault="00ED7568" w:rsidP="00F115AF">
      <w:pPr>
        <w:pStyle w:val="Textbody"/>
        <w:overflowPunct w:val="0"/>
        <w:spacing w:line="420" w:lineRule="exact"/>
        <w:ind w:leftChars="90" w:left="741" w:hanging="561"/>
        <w:jc w:val="both"/>
      </w:pPr>
      <w:r w:rsidRPr="00172104">
        <w:rPr>
          <w:rFonts w:ascii="標楷體" w:eastAsia="標楷體" w:hAnsi="標楷體" w:hint="eastAsia"/>
          <w:sz w:val="28"/>
          <w:szCs w:val="28"/>
        </w:rPr>
        <w:t>(五)</w:t>
      </w:r>
      <w:r w:rsidR="008E4DFF" w:rsidRPr="00172104">
        <w:rPr>
          <w:rFonts w:ascii="標楷體" w:eastAsia="標楷體" w:hAnsi="標楷體"/>
          <w:bCs/>
          <w:sz w:val="28"/>
          <w:szCs w:val="32"/>
        </w:rPr>
        <w:t>公務人員保障暨培訓委員會</w:t>
      </w:r>
      <w:r w:rsidRPr="00172104">
        <w:rPr>
          <w:rFonts w:ascii="標楷體" w:eastAsia="標楷體" w:hAnsi="標楷體" w:hint="eastAsia"/>
          <w:bCs/>
          <w:sz w:val="28"/>
          <w:szCs w:val="32"/>
        </w:rPr>
        <w:t>(</w:t>
      </w:r>
      <w:r w:rsidRPr="00172104">
        <w:rPr>
          <w:rFonts w:ascii="標楷體" w:eastAsia="標楷體" w:hAnsi="標楷體"/>
          <w:bCs/>
          <w:sz w:val="28"/>
          <w:szCs w:val="32"/>
        </w:rPr>
        <w:t>以下簡稱保訓會</w:t>
      </w:r>
      <w:r w:rsidRPr="00172104">
        <w:rPr>
          <w:rFonts w:ascii="標楷體" w:eastAsia="標楷體" w:hAnsi="標楷體" w:hint="eastAsia"/>
          <w:bCs/>
          <w:sz w:val="28"/>
          <w:szCs w:val="32"/>
        </w:rPr>
        <w:t>)</w:t>
      </w:r>
      <w:r w:rsidR="008E4DFF" w:rsidRPr="00172104">
        <w:rPr>
          <w:rFonts w:ascii="標楷體" w:eastAsia="標楷體" w:hAnsi="標楷體"/>
          <w:bCs/>
          <w:sz w:val="28"/>
          <w:szCs w:val="32"/>
        </w:rPr>
        <w:t>得派員前往警大調閱相關文件與訪談相關人員，前述機關、單位之承辦人員及學員應予必要之協助。</w:t>
      </w:r>
    </w:p>
    <w:p w:rsidR="00EE7404" w:rsidRPr="00F115AF" w:rsidRDefault="00F115AF" w:rsidP="00F115AF">
      <w:pPr>
        <w:pStyle w:val="Textbody"/>
        <w:overflowPunct w:val="0"/>
        <w:spacing w:line="420" w:lineRule="exact"/>
        <w:ind w:leftChars="90" w:left="741" w:hanging="561"/>
        <w:jc w:val="both"/>
      </w:pPr>
      <w:r w:rsidRPr="00172104">
        <w:rPr>
          <w:rFonts w:ascii="標楷體" w:eastAsia="標楷體" w:hAnsi="標楷體" w:hint="eastAsia"/>
          <w:sz w:val="28"/>
          <w:szCs w:val="28"/>
        </w:rPr>
        <w:t>(六)</w:t>
      </w:r>
      <w:r w:rsidR="008E4DFF">
        <w:rPr>
          <w:rFonts w:ascii="標楷體" w:eastAsia="標楷體" w:hAnsi="標楷體"/>
          <w:bCs/>
          <w:sz w:val="28"/>
          <w:szCs w:val="32"/>
        </w:rPr>
        <w:t>保訓會核定成績前，學員仍留原訓練單位訓練。但採分階段訓練者，得於階段成績核定前，先送下一階段訓練；教育訓練結束時，得暫以60分採計階段成績，並據以計算教育訓練總成績分配實務訓練。</w:t>
      </w:r>
    </w:p>
    <w:p w:rsidR="00F115AF" w:rsidRDefault="008E4DFF">
      <w:pPr>
        <w:pStyle w:val="Textbody"/>
        <w:overflowPunct w:val="0"/>
        <w:spacing w:line="480" w:lineRule="exact"/>
        <w:ind w:left="568" w:hanging="566"/>
        <w:jc w:val="both"/>
        <w:rPr>
          <w:rFonts w:ascii="標楷體" w:eastAsia="標楷體" w:hAnsi="標楷體"/>
          <w:sz w:val="28"/>
          <w:szCs w:val="28"/>
        </w:rPr>
      </w:pPr>
      <w:r>
        <w:rPr>
          <w:rFonts w:ascii="標楷體" w:eastAsia="標楷體" w:hAnsi="標楷體"/>
          <w:sz w:val="28"/>
          <w:szCs w:val="28"/>
        </w:rPr>
        <w:t>七、</w:t>
      </w:r>
      <w:r w:rsidR="00F115AF" w:rsidRPr="00172104">
        <w:rPr>
          <w:rFonts w:ascii="標楷體" w:eastAsia="標楷體" w:hAnsi="標楷體" w:hint="eastAsia"/>
          <w:sz w:val="28"/>
          <w:szCs w:val="28"/>
        </w:rPr>
        <w:t>輔導事項：</w:t>
      </w:r>
    </w:p>
    <w:p w:rsidR="00EE7404" w:rsidRDefault="00F115AF" w:rsidP="00F115AF">
      <w:pPr>
        <w:pStyle w:val="Textbody"/>
        <w:overflowPunct w:val="0"/>
        <w:spacing w:line="480" w:lineRule="exact"/>
        <w:ind w:leftChars="90" w:left="741" w:hanging="561"/>
        <w:jc w:val="both"/>
        <w:rPr>
          <w:rFonts w:ascii="標楷體" w:eastAsia="標楷體" w:hAnsi="標楷體"/>
          <w:color w:val="FF0000"/>
          <w:sz w:val="28"/>
          <w:szCs w:val="28"/>
          <w:u w:val="single"/>
        </w:rPr>
      </w:pPr>
      <w:r w:rsidRPr="00172104">
        <w:rPr>
          <w:rFonts w:ascii="標楷體" w:eastAsia="標楷體" w:hAnsi="標楷體" w:hint="eastAsia"/>
          <w:sz w:val="28"/>
          <w:szCs w:val="28"/>
        </w:rPr>
        <w:t>(一)</w:t>
      </w:r>
      <w:r w:rsidR="008E4DFF">
        <w:rPr>
          <w:rFonts w:ascii="標楷體" w:eastAsia="標楷體" w:hAnsi="標楷體"/>
          <w:sz w:val="28"/>
          <w:szCs w:val="28"/>
        </w:rPr>
        <w:t>學員若有懲處或操行重大違紀事件，得隨時召集教育訓練單位人員開會</w:t>
      </w:r>
      <w:r w:rsidRPr="00172104">
        <w:rPr>
          <w:rFonts w:ascii="標楷體" w:eastAsia="標楷體" w:hAnsi="標楷體" w:hint="eastAsia"/>
          <w:sz w:val="28"/>
          <w:szCs w:val="28"/>
        </w:rPr>
        <w:t>審議，並</w:t>
      </w:r>
      <w:r w:rsidRPr="00172104">
        <w:rPr>
          <w:rFonts w:ascii="標楷體" w:eastAsia="標楷體" w:hAnsi="標楷體"/>
          <w:sz w:val="28"/>
          <w:szCs w:val="28"/>
        </w:rPr>
        <w:t>由</w:t>
      </w:r>
      <w:r w:rsidR="005C0D4E" w:rsidRPr="00172104">
        <w:rPr>
          <w:rFonts w:ascii="標楷體" w:eastAsia="標楷體" w:hAnsi="標楷體" w:hint="eastAsia"/>
          <w:sz w:val="28"/>
          <w:szCs w:val="28"/>
        </w:rPr>
        <w:t>帶班</w:t>
      </w:r>
      <w:r w:rsidRPr="00FC7546">
        <w:rPr>
          <w:rFonts w:ascii="標楷體" w:eastAsia="標楷體" w:hAnsi="標楷體"/>
          <w:sz w:val="28"/>
          <w:szCs w:val="28"/>
        </w:rPr>
        <w:t>人員予以告誡、輔導</w:t>
      </w:r>
      <w:r w:rsidRPr="00172104">
        <w:rPr>
          <w:rFonts w:ascii="標楷體" w:eastAsia="標楷體" w:hAnsi="標楷體" w:hint="eastAsia"/>
          <w:sz w:val="28"/>
          <w:szCs w:val="28"/>
        </w:rPr>
        <w:t>及</w:t>
      </w:r>
      <w:r w:rsidRPr="00172104">
        <w:rPr>
          <w:rFonts w:ascii="標楷體" w:eastAsia="標楷體" w:hAnsi="標楷體"/>
          <w:sz w:val="28"/>
          <w:szCs w:val="28"/>
        </w:rPr>
        <w:t>個別</w:t>
      </w:r>
      <w:r w:rsidRPr="00172104">
        <w:rPr>
          <w:rFonts w:ascii="標楷體" w:eastAsia="標楷體" w:hAnsi="標楷體" w:hint="eastAsia"/>
          <w:sz w:val="28"/>
          <w:szCs w:val="28"/>
        </w:rPr>
        <w:t>會</w:t>
      </w:r>
      <w:r w:rsidRPr="00172104">
        <w:rPr>
          <w:rFonts w:ascii="標楷體" w:eastAsia="標楷體" w:hAnsi="標楷體"/>
          <w:sz w:val="28"/>
          <w:szCs w:val="28"/>
        </w:rPr>
        <w:t>談</w:t>
      </w:r>
      <w:r w:rsidRPr="00172104">
        <w:rPr>
          <w:rFonts w:ascii="標楷體" w:eastAsia="標楷體" w:hAnsi="標楷體" w:hint="eastAsia"/>
          <w:sz w:val="28"/>
          <w:szCs w:val="28"/>
        </w:rPr>
        <w:t>。</w:t>
      </w:r>
    </w:p>
    <w:p w:rsidR="00F115AF" w:rsidRPr="00172104" w:rsidRDefault="00F115AF" w:rsidP="00F115AF">
      <w:pPr>
        <w:pStyle w:val="Textbody"/>
        <w:overflowPunct w:val="0"/>
        <w:spacing w:line="480" w:lineRule="exact"/>
        <w:ind w:leftChars="90" w:left="741" w:hanging="561"/>
        <w:jc w:val="both"/>
        <w:rPr>
          <w:rFonts w:ascii="標楷體" w:eastAsia="標楷體" w:hAnsi="標楷體"/>
          <w:bCs/>
          <w:sz w:val="28"/>
          <w:szCs w:val="28"/>
        </w:rPr>
      </w:pPr>
      <w:r w:rsidRPr="00172104">
        <w:rPr>
          <w:rFonts w:ascii="標楷體" w:eastAsia="標楷體" w:hAnsi="標楷體" w:hint="eastAsia"/>
          <w:sz w:val="28"/>
          <w:szCs w:val="28"/>
        </w:rPr>
        <w:t>(二)</w:t>
      </w:r>
      <w:r w:rsidR="005C0D4E" w:rsidRPr="00172104">
        <w:rPr>
          <w:rFonts w:ascii="標楷體" w:eastAsia="標楷體" w:hAnsi="標楷體" w:hint="eastAsia"/>
          <w:sz w:val="28"/>
          <w:szCs w:val="28"/>
        </w:rPr>
        <w:t>學員</w:t>
      </w:r>
      <w:r w:rsidRPr="00172104">
        <w:rPr>
          <w:rFonts w:ascii="標楷體" w:eastAsia="標楷體" w:hAnsi="標楷體"/>
          <w:bCs/>
          <w:sz w:val="28"/>
          <w:szCs w:val="28"/>
        </w:rPr>
        <w:t>受記過以上處分</w:t>
      </w:r>
      <w:r w:rsidR="005C0D4E" w:rsidRPr="00172104">
        <w:rPr>
          <w:rFonts w:ascii="標楷體" w:eastAsia="標楷體" w:hAnsi="標楷體" w:hint="eastAsia"/>
          <w:bCs/>
          <w:sz w:val="28"/>
          <w:szCs w:val="28"/>
        </w:rPr>
        <w:t>或</w:t>
      </w:r>
      <w:r w:rsidR="00F33CD2" w:rsidRPr="00F33CD2">
        <w:rPr>
          <w:rFonts w:ascii="標楷體" w:eastAsia="標楷體" w:hAnsi="標楷體" w:hint="eastAsia"/>
          <w:bCs/>
          <w:sz w:val="28"/>
          <w:szCs w:val="28"/>
        </w:rPr>
        <w:t>有</w:t>
      </w:r>
      <w:r w:rsidRPr="00172104">
        <w:rPr>
          <w:rFonts w:ascii="標楷體" w:eastAsia="標楷體" w:hAnsi="標楷體" w:hint="eastAsia"/>
          <w:bCs/>
          <w:sz w:val="28"/>
          <w:szCs w:val="28"/>
        </w:rPr>
        <w:t>操行成績不及格之虞</w:t>
      </w:r>
      <w:r w:rsidRPr="00172104">
        <w:rPr>
          <w:rFonts w:ascii="標楷體" w:eastAsia="標楷體" w:hAnsi="標楷體"/>
          <w:bCs/>
          <w:sz w:val="28"/>
          <w:szCs w:val="28"/>
        </w:rPr>
        <w:t>者，由</w:t>
      </w:r>
      <w:r w:rsidR="005C0D4E" w:rsidRPr="00172104">
        <w:rPr>
          <w:rFonts w:ascii="標楷體" w:eastAsia="標楷體" w:hAnsi="標楷體" w:hint="eastAsia"/>
          <w:bCs/>
          <w:sz w:val="28"/>
          <w:szCs w:val="28"/>
        </w:rPr>
        <w:t>大隊長</w:t>
      </w:r>
      <w:r w:rsidRPr="00172104">
        <w:rPr>
          <w:rFonts w:ascii="標楷體" w:eastAsia="標楷體" w:hAnsi="標楷體"/>
          <w:bCs/>
          <w:sz w:val="28"/>
          <w:szCs w:val="28"/>
        </w:rPr>
        <w:t>予以告誡、輔導</w:t>
      </w:r>
      <w:r w:rsidRPr="00172104">
        <w:rPr>
          <w:rFonts w:ascii="標楷體" w:eastAsia="標楷體" w:hAnsi="標楷體" w:hint="eastAsia"/>
          <w:bCs/>
          <w:sz w:val="28"/>
          <w:szCs w:val="28"/>
        </w:rPr>
        <w:t>、</w:t>
      </w:r>
      <w:r w:rsidRPr="00172104">
        <w:rPr>
          <w:rFonts w:ascii="標楷體" w:eastAsia="標楷體" w:hAnsi="標楷體"/>
          <w:bCs/>
          <w:sz w:val="28"/>
          <w:szCs w:val="28"/>
        </w:rPr>
        <w:t>個別</w:t>
      </w:r>
      <w:r w:rsidRPr="00172104">
        <w:rPr>
          <w:rFonts w:ascii="標楷體" w:eastAsia="標楷體" w:hAnsi="標楷體" w:hint="eastAsia"/>
          <w:bCs/>
          <w:sz w:val="28"/>
          <w:szCs w:val="28"/>
        </w:rPr>
        <w:t>會</w:t>
      </w:r>
      <w:r w:rsidRPr="00172104">
        <w:rPr>
          <w:rFonts w:ascii="標楷體" w:eastAsia="標楷體" w:hAnsi="標楷體"/>
          <w:bCs/>
          <w:sz w:val="28"/>
          <w:szCs w:val="28"/>
        </w:rPr>
        <w:t>談</w:t>
      </w:r>
      <w:r w:rsidRPr="00172104">
        <w:rPr>
          <w:rFonts w:ascii="標楷體" w:eastAsia="標楷體" w:hAnsi="標楷體" w:hint="eastAsia"/>
          <w:bCs/>
          <w:sz w:val="28"/>
          <w:szCs w:val="28"/>
        </w:rPr>
        <w:t>及</w:t>
      </w:r>
      <w:r w:rsidRPr="00172104">
        <w:rPr>
          <w:rFonts w:ascii="標楷體" w:eastAsia="標楷體" w:hAnsi="標楷體"/>
          <w:bCs/>
          <w:sz w:val="28"/>
          <w:szCs w:val="28"/>
        </w:rPr>
        <w:t>重點教育輔導，</w:t>
      </w:r>
      <w:r w:rsidRPr="00172104">
        <w:rPr>
          <w:rFonts w:ascii="標楷體" w:eastAsia="標楷體" w:hAnsi="標楷體" w:hint="eastAsia"/>
          <w:bCs/>
          <w:sz w:val="28"/>
          <w:szCs w:val="28"/>
        </w:rPr>
        <w:t>明確指出</w:t>
      </w:r>
      <w:r w:rsidR="005C0D4E" w:rsidRPr="00172104">
        <w:rPr>
          <w:rFonts w:ascii="標楷體" w:eastAsia="標楷體" w:hAnsi="標楷體" w:hint="eastAsia"/>
          <w:bCs/>
          <w:sz w:val="28"/>
          <w:szCs w:val="28"/>
        </w:rPr>
        <w:t>其</w:t>
      </w:r>
      <w:r w:rsidRPr="00172104">
        <w:rPr>
          <w:rFonts w:ascii="標楷體" w:eastAsia="標楷體" w:hAnsi="標楷體" w:hint="eastAsia"/>
          <w:bCs/>
          <w:sz w:val="28"/>
          <w:szCs w:val="28"/>
        </w:rPr>
        <w:t>表現不佳及待改進之處，並告知若未有改進，將導致成績不及格而廢止受訓資格</w:t>
      </w:r>
      <w:r w:rsidRPr="00172104">
        <w:rPr>
          <w:rFonts w:ascii="標楷體" w:eastAsia="標楷體" w:hAnsi="標楷體"/>
          <w:bCs/>
          <w:sz w:val="28"/>
          <w:szCs w:val="28"/>
        </w:rPr>
        <w:t>。</w:t>
      </w:r>
    </w:p>
    <w:p w:rsidR="00F115AF" w:rsidRPr="00172104" w:rsidRDefault="00F115AF" w:rsidP="00F115AF">
      <w:pPr>
        <w:pStyle w:val="Textbody"/>
        <w:overflowPunct w:val="0"/>
        <w:spacing w:line="480" w:lineRule="exact"/>
        <w:ind w:leftChars="90" w:left="741" w:hanging="561"/>
        <w:jc w:val="both"/>
        <w:rPr>
          <w:rFonts w:ascii="標楷體" w:eastAsia="標楷體" w:hAnsi="標楷體" w:hint="eastAsia"/>
          <w:sz w:val="28"/>
          <w:szCs w:val="28"/>
        </w:rPr>
      </w:pPr>
      <w:r w:rsidRPr="00172104">
        <w:rPr>
          <w:rFonts w:ascii="標楷體" w:eastAsia="標楷體" w:hAnsi="標楷體" w:hint="eastAsia"/>
          <w:sz w:val="28"/>
          <w:szCs w:val="28"/>
        </w:rPr>
        <w:t>(三)上開</w:t>
      </w:r>
      <w:r w:rsidRPr="00172104">
        <w:rPr>
          <w:rFonts w:ascii="標楷體" w:eastAsia="標楷體" w:hAnsi="標楷體"/>
          <w:sz w:val="28"/>
          <w:szCs w:val="28"/>
        </w:rPr>
        <w:t>告誡、輔導</w:t>
      </w:r>
      <w:r w:rsidRPr="00172104">
        <w:rPr>
          <w:rFonts w:ascii="標楷體" w:eastAsia="標楷體" w:hAnsi="標楷體" w:hint="eastAsia"/>
          <w:sz w:val="28"/>
          <w:szCs w:val="28"/>
        </w:rPr>
        <w:t>及</w:t>
      </w:r>
      <w:r w:rsidRPr="00172104">
        <w:rPr>
          <w:rFonts w:ascii="標楷體" w:eastAsia="標楷體" w:hAnsi="標楷體"/>
          <w:sz w:val="28"/>
          <w:szCs w:val="28"/>
        </w:rPr>
        <w:t>個別</w:t>
      </w:r>
      <w:r w:rsidRPr="00172104">
        <w:rPr>
          <w:rFonts w:ascii="標楷體" w:eastAsia="標楷體" w:hAnsi="標楷體" w:hint="eastAsia"/>
          <w:sz w:val="28"/>
          <w:szCs w:val="28"/>
        </w:rPr>
        <w:t>會</w:t>
      </w:r>
      <w:r w:rsidRPr="00172104">
        <w:rPr>
          <w:rFonts w:ascii="標楷體" w:eastAsia="標楷體" w:hAnsi="標楷體"/>
          <w:sz w:val="28"/>
          <w:szCs w:val="28"/>
        </w:rPr>
        <w:t>談應作成紀錄，請學員簽名確認。</w:t>
      </w:r>
      <w:r w:rsidRPr="00172104">
        <w:rPr>
          <w:rFonts w:ascii="標楷體" w:eastAsia="標楷體" w:hAnsi="標楷體" w:hint="eastAsia"/>
          <w:bCs/>
          <w:sz w:val="28"/>
          <w:szCs w:val="28"/>
        </w:rPr>
        <w:t>個別會談期間，得敦請其家長或配偶蒞校懇談，共同輔導學員改過遷善。</w:t>
      </w:r>
    </w:p>
    <w:p w:rsidR="00EE7404" w:rsidRDefault="008E4DFF">
      <w:pPr>
        <w:pStyle w:val="Textbody"/>
        <w:snapToGrid w:val="0"/>
        <w:spacing w:line="480" w:lineRule="exact"/>
        <w:ind w:left="560" w:hanging="560"/>
        <w:jc w:val="both"/>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操行成績不及格者，由警大報</w:t>
      </w:r>
      <w:r w:rsidR="00DD6D78" w:rsidRPr="00172104">
        <w:rPr>
          <w:rFonts w:ascii="標楷體" w:eastAsia="標楷體" w:hAnsi="標楷體" w:hint="eastAsia"/>
          <w:sz w:val="28"/>
          <w:szCs w:val="28"/>
        </w:rPr>
        <w:t>請</w:t>
      </w:r>
      <w:r w:rsidRPr="00172104">
        <w:rPr>
          <w:rFonts w:ascii="標楷體" w:eastAsia="標楷體" w:hAnsi="標楷體"/>
          <w:sz w:val="28"/>
          <w:szCs w:val="28"/>
        </w:rPr>
        <w:t>內政部消防署</w:t>
      </w:r>
      <w:r w:rsidR="00DD6D78" w:rsidRPr="00172104">
        <w:rPr>
          <w:rFonts w:ascii="標楷體" w:eastAsia="標楷體" w:hAnsi="標楷體" w:hint="eastAsia"/>
          <w:sz w:val="28"/>
          <w:szCs w:val="28"/>
        </w:rPr>
        <w:t>函送</w:t>
      </w:r>
      <w:r>
        <w:rPr>
          <w:rFonts w:ascii="標楷體" w:eastAsia="標楷體" w:hAnsi="標楷體"/>
          <w:sz w:val="28"/>
          <w:szCs w:val="28"/>
        </w:rPr>
        <w:t>保訓會廢止受訓資格。</w:t>
      </w:r>
    </w:p>
    <w:p w:rsidR="00EE7404" w:rsidRDefault="008E4DFF">
      <w:pPr>
        <w:pStyle w:val="Textbody"/>
        <w:snapToGrid w:val="0"/>
        <w:spacing w:line="480" w:lineRule="exact"/>
        <w:ind w:left="560" w:hanging="560"/>
        <w:rPr>
          <w:rFonts w:ascii="標楷體" w:eastAsia="標楷體" w:hAnsi="標楷體"/>
          <w:color w:val="000000"/>
          <w:sz w:val="28"/>
          <w:szCs w:val="28"/>
        </w:rPr>
      </w:pPr>
      <w:r>
        <w:rPr>
          <w:rFonts w:ascii="標楷體" w:eastAsia="標楷體" w:hAnsi="標楷體"/>
          <w:sz w:val="28"/>
          <w:szCs w:val="28"/>
        </w:rPr>
        <w:t>九、本規定由內政部消防署函報保訓會</w:t>
      </w:r>
      <w:r>
        <w:rPr>
          <w:rFonts w:ascii="標楷體" w:eastAsia="標楷體" w:hAnsi="標楷體"/>
          <w:color w:val="000000"/>
          <w:sz w:val="28"/>
          <w:szCs w:val="28"/>
        </w:rPr>
        <w:t>核定後實施，修正時亦同。</w:t>
      </w:r>
    </w:p>
    <w:p w:rsidR="00EE7404" w:rsidRDefault="008E4DFF">
      <w:pPr>
        <w:pStyle w:val="Textbody"/>
        <w:pageBreakBefore/>
        <w:snapToGrid w:val="0"/>
        <w:spacing w:line="480" w:lineRule="exact"/>
        <w:ind w:left="560" w:hanging="560"/>
        <w:rPr>
          <w:rFonts w:ascii="標楷體" w:eastAsia="標楷體" w:hAnsi="標楷體"/>
          <w:color w:val="000000"/>
          <w:sz w:val="28"/>
          <w:szCs w:val="28"/>
        </w:rPr>
      </w:pPr>
      <w:r>
        <w:rPr>
          <w:rFonts w:ascii="標楷體" w:eastAsia="標楷體" w:hAnsi="標楷體"/>
          <w:color w:val="000000"/>
          <w:sz w:val="28"/>
          <w:szCs w:val="28"/>
        </w:rPr>
        <w:lastRenderedPageBreak/>
        <w:t>附表1</w:t>
      </w:r>
    </w:p>
    <w:p w:rsidR="00EE7404" w:rsidRDefault="008E4DFF">
      <w:pPr>
        <w:pStyle w:val="Textbody"/>
        <w:snapToGrid w:val="0"/>
        <w:spacing w:line="480" w:lineRule="exact"/>
        <w:jc w:val="center"/>
      </w:pPr>
      <w:r w:rsidRPr="00032205">
        <w:rPr>
          <w:rFonts w:ascii="標楷體" w:eastAsia="標楷體" w:hAnsi="標楷體"/>
          <w:b/>
          <w:sz w:val="28"/>
          <w:szCs w:val="28"/>
        </w:rPr>
        <w:t>108</w:t>
      </w:r>
      <w:r>
        <w:rPr>
          <w:rFonts w:ascii="標楷體" w:eastAsia="標楷體" w:hAnsi="標楷體"/>
          <w:b/>
          <w:color w:val="000000"/>
          <w:sz w:val="28"/>
          <w:szCs w:val="28"/>
        </w:rPr>
        <w:t>年公務人員特種考試警察人員考試三等考試</w:t>
      </w:r>
      <w:r>
        <w:rPr>
          <w:rFonts w:ascii="標楷體" w:eastAsia="標楷體" w:hAnsi="標楷體"/>
          <w:b/>
          <w:sz w:val="28"/>
          <w:szCs w:val="28"/>
        </w:rPr>
        <w:t>消防警察人員類科</w:t>
      </w:r>
      <w:r>
        <w:rPr>
          <w:rFonts w:ascii="標楷體" w:eastAsia="標楷體" w:hAnsi="標楷體"/>
          <w:b/>
          <w:color w:val="000000"/>
          <w:sz w:val="28"/>
          <w:szCs w:val="28"/>
        </w:rPr>
        <w:t>錄取人員</w:t>
      </w:r>
    </w:p>
    <w:p w:rsidR="00EE7404" w:rsidRDefault="008E4DFF">
      <w:pPr>
        <w:pStyle w:val="Textbody"/>
        <w:snapToGrid w:val="0"/>
        <w:spacing w:line="480" w:lineRule="exact"/>
        <w:jc w:val="center"/>
      </w:pPr>
      <w:r>
        <w:rPr>
          <w:rFonts w:ascii="標楷體" w:eastAsia="標楷體" w:hAnsi="標楷體"/>
          <w:b/>
          <w:color w:val="000000"/>
          <w:sz w:val="28"/>
          <w:szCs w:val="28"/>
        </w:rPr>
        <w:t>教育訓練操行成績考核規定─學員生活輔導加減分標準表</w:t>
      </w:r>
    </w:p>
    <w:tbl>
      <w:tblPr>
        <w:tblW w:w="4600" w:type="pct"/>
        <w:jc w:val="center"/>
        <w:tblLayout w:type="fixed"/>
        <w:tblCellMar>
          <w:left w:w="10" w:type="dxa"/>
          <w:right w:w="10" w:type="dxa"/>
        </w:tblCellMar>
        <w:tblLook w:val="0000" w:firstRow="0" w:lastRow="0" w:firstColumn="0" w:lastColumn="0" w:noHBand="0" w:noVBand="0"/>
      </w:tblPr>
      <w:tblGrid>
        <w:gridCol w:w="1552"/>
        <w:gridCol w:w="5459"/>
        <w:gridCol w:w="1907"/>
      </w:tblGrid>
      <w:tr w:rsidR="00EE7404" w:rsidTr="00480D31">
        <w:tblPrEx>
          <w:tblCellMar>
            <w:top w:w="0" w:type="dxa"/>
            <w:bottom w:w="0" w:type="dxa"/>
          </w:tblCellMar>
        </w:tblPrEx>
        <w:trPr>
          <w:jc w:val="center"/>
        </w:trPr>
        <w:tc>
          <w:tcPr>
            <w:tcW w:w="89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甲、加分規定</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pPr>
            <w:r>
              <w:rPr>
                <w:rFonts w:ascii="標楷體" w:eastAsia="標楷體" w:hAnsi="標楷體"/>
                <w:sz w:val="28"/>
                <w:szCs w:val="28"/>
              </w:rPr>
              <w:t>加分內容</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加分標準</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擔任自治幹部積極負責，表現優良者。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sz w:val="28"/>
                <w:szCs w:val="28"/>
              </w:rPr>
            </w:pPr>
            <w:r w:rsidRPr="00480D31">
              <w:rPr>
                <w:rFonts w:ascii="標楷體" w:eastAsia="標楷體" w:hAnsi="標楷體"/>
                <w:color w:val="000000"/>
                <w:sz w:val="28"/>
                <w:szCs w:val="28"/>
              </w:rPr>
              <w:t>0.4</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pPr>
            <w:r>
              <w:rPr>
                <w:rFonts w:ascii="標楷體" w:eastAsia="標楷體" w:hAnsi="標楷體"/>
                <w:color w:val="000000"/>
                <w:sz w:val="28"/>
                <w:szCs w:val="28"/>
              </w:rPr>
              <w:t>主動積極服務熱心</w:t>
            </w:r>
            <w:r>
              <w:rPr>
                <w:rFonts w:ascii="標楷體" w:eastAsia="標楷體" w:hAnsi="標楷體"/>
                <w:sz w:val="28"/>
                <w:szCs w:val="28"/>
              </w:rPr>
              <w:t>，</w:t>
            </w:r>
            <w:r>
              <w:rPr>
                <w:rFonts w:ascii="標楷體" w:eastAsia="標楷體" w:hAnsi="標楷體"/>
                <w:color w:val="000000"/>
                <w:sz w:val="28"/>
                <w:szCs w:val="28"/>
              </w:rPr>
              <w:t>有具體事實者。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sz w:val="28"/>
                <w:szCs w:val="28"/>
              </w:rPr>
            </w:pPr>
            <w:r w:rsidRPr="00480D31">
              <w:rPr>
                <w:rFonts w:ascii="標楷體" w:eastAsia="標楷體" w:hAnsi="標楷體"/>
                <w:color w:val="000000"/>
                <w:sz w:val="28"/>
                <w:szCs w:val="28"/>
              </w:rPr>
              <w:t>0.3</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參與團體活動表現優良者。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sz w:val="28"/>
                <w:szCs w:val="28"/>
              </w:rPr>
            </w:pPr>
            <w:r w:rsidRPr="00480D31">
              <w:rPr>
                <w:rFonts w:ascii="標楷體" w:eastAsia="標楷體" w:hAnsi="標楷體"/>
                <w:color w:val="000000"/>
                <w:sz w:val="28"/>
                <w:szCs w:val="28"/>
              </w:rPr>
              <w:t>0.2</w:t>
            </w:r>
          </w:p>
        </w:tc>
      </w:tr>
      <w:tr w:rsidR="00EE7404" w:rsidTr="00480D31">
        <w:tblPrEx>
          <w:tblCellMar>
            <w:top w:w="0" w:type="dxa"/>
            <w:bottom w:w="0" w:type="dxa"/>
          </w:tblCellMar>
        </w:tblPrEx>
        <w:trPr>
          <w:trHeight w:val="545"/>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rsidP="00480D31">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rsidP="00480D31">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擔服勤務，有特殊優良表現者。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rsidP="00480D31">
            <w:pPr>
              <w:pStyle w:val="20"/>
              <w:spacing w:after="0" w:line="500" w:lineRule="atLeast"/>
              <w:ind w:left="0"/>
              <w:jc w:val="center"/>
              <w:rPr>
                <w:sz w:val="28"/>
                <w:szCs w:val="28"/>
              </w:rPr>
            </w:pPr>
            <w:r w:rsidRPr="00480D31">
              <w:rPr>
                <w:rFonts w:ascii="標楷體" w:eastAsia="標楷體" w:hAnsi="標楷體"/>
                <w:color w:val="000000"/>
                <w:sz w:val="28"/>
                <w:szCs w:val="28"/>
              </w:rPr>
              <w:t>0.3</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rsidP="00480D31">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rsidP="00480D31">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內務或服儀表現良好者。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rsidP="00480D31">
            <w:pPr>
              <w:pStyle w:val="20"/>
              <w:spacing w:after="0" w:line="500" w:lineRule="atLeast"/>
              <w:ind w:left="0"/>
              <w:jc w:val="center"/>
              <w:rPr>
                <w:sz w:val="28"/>
                <w:szCs w:val="28"/>
              </w:rPr>
            </w:pPr>
            <w:r w:rsidRPr="00480D31">
              <w:rPr>
                <w:rFonts w:ascii="標楷體" w:eastAsia="標楷體" w:hAnsi="標楷體"/>
                <w:color w:val="000000"/>
                <w:sz w:val="28"/>
                <w:szCs w:val="28"/>
              </w:rPr>
              <w:t>0.2</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rsidP="00480D31">
            <w:pPr>
              <w:pStyle w:val="20"/>
              <w:spacing w:after="0" w:line="500" w:lineRule="atLeast"/>
              <w:ind w:left="0"/>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rsidP="00480D31">
            <w:pPr>
              <w:pStyle w:val="a7"/>
              <w:tabs>
                <w:tab w:val="clear" w:pos="2282"/>
                <w:tab w:val="left" w:pos="2828"/>
              </w:tabs>
              <w:spacing w:line="500" w:lineRule="atLeast"/>
            </w:pPr>
            <w:r>
              <w:rPr>
                <w:rFonts w:ascii="標楷體" w:eastAsia="標楷體" w:hAnsi="標楷體"/>
                <w:color w:val="000000"/>
                <w:sz w:val="28"/>
                <w:szCs w:val="28"/>
              </w:rPr>
              <w:t>具有其他優良行為或表現者</w:t>
            </w:r>
            <w:r>
              <w:rPr>
                <w:rFonts w:ascii="標楷體" w:eastAsia="標楷體" w:hAnsi="標楷體"/>
                <w:sz w:val="28"/>
                <w:szCs w:val="28"/>
              </w:rPr>
              <w:t>。</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rsidP="00480D31">
            <w:pPr>
              <w:pStyle w:val="a7"/>
              <w:tabs>
                <w:tab w:val="clear" w:pos="2282"/>
                <w:tab w:val="left" w:pos="2828"/>
              </w:tabs>
              <w:spacing w:line="500" w:lineRule="atLeast"/>
              <w:jc w:val="center"/>
              <w:rPr>
                <w:sz w:val="28"/>
                <w:szCs w:val="28"/>
              </w:rPr>
            </w:pPr>
            <w:r w:rsidRPr="00480D31">
              <w:rPr>
                <w:rFonts w:ascii="標楷體" w:eastAsia="標楷體" w:hAnsi="標楷體"/>
                <w:color w:val="000000"/>
                <w:sz w:val="28"/>
                <w:szCs w:val="28"/>
              </w:rPr>
              <w:t>0.1-0.4</w:t>
            </w:r>
          </w:p>
        </w:tc>
      </w:tr>
      <w:tr w:rsidR="00EE7404" w:rsidTr="00480D31">
        <w:tblPrEx>
          <w:tblCellMar>
            <w:top w:w="0" w:type="dxa"/>
            <w:bottom w:w="0" w:type="dxa"/>
          </w:tblCellMar>
        </w:tblPrEx>
        <w:trPr>
          <w:jc w:val="center"/>
        </w:trPr>
        <w:tc>
          <w:tcPr>
            <w:tcW w:w="89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乙、減分規定</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項次</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pPr>
            <w:r>
              <w:rPr>
                <w:rFonts w:ascii="標楷體" w:eastAsia="標楷體" w:hAnsi="標楷體"/>
                <w:sz w:val="28"/>
                <w:szCs w:val="28"/>
              </w:rPr>
              <w:t>減分內容</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減分標準</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擔任自治幹部怠忽職守者。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0.4</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訓練期間於有課時間請事假者。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每小時減0.2分</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訓練期間於無課時間請事假者。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每小時減0.1分</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上課、集合點名遲到、早退者。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0.3</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不遵守教室上課相關規定者。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0.1-0.4</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內務整理不符規定者。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0.2</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服裝儀容不符規定者。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0.2</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不服生活輔導情節輕微者。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0.4</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sz w:val="28"/>
                <w:szCs w:val="28"/>
              </w:rPr>
            </w:pPr>
            <w:r w:rsidRPr="00480D31">
              <w:rPr>
                <w:rFonts w:ascii="標楷體" w:eastAsia="標楷體" w:hAnsi="標楷體"/>
                <w:sz w:val="28"/>
                <w:szCs w:val="28"/>
              </w:rPr>
              <w:t>9</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未依規定處所吸菸者。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0.3</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sz w:val="28"/>
                <w:szCs w:val="28"/>
              </w:rPr>
            </w:pPr>
            <w:r w:rsidRPr="00480D31">
              <w:rPr>
                <w:rFonts w:ascii="標楷體" w:eastAsia="標楷體" w:hAnsi="標楷體"/>
                <w:sz w:val="28"/>
                <w:szCs w:val="28"/>
              </w:rPr>
              <w:t>10</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a7"/>
              <w:tabs>
                <w:tab w:val="clear" w:pos="2282"/>
                <w:tab w:val="left" w:pos="2828"/>
              </w:tabs>
              <w:spacing w:line="500" w:lineRule="atLeast"/>
              <w:rPr>
                <w:rFonts w:ascii="標楷體" w:eastAsia="標楷體" w:hAnsi="標楷體"/>
                <w:color w:val="000000"/>
                <w:sz w:val="28"/>
                <w:szCs w:val="28"/>
              </w:rPr>
            </w:pPr>
            <w:r>
              <w:rPr>
                <w:rFonts w:ascii="標楷體" w:eastAsia="標楷體" w:hAnsi="標楷體"/>
                <w:color w:val="000000"/>
                <w:sz w:val="28"/>
                <w:szCs w:val="28"/>
              </w:rPr>
              <w:t>有其他違反生活須知或不良行為者。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0.1-0.4</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sz w:val="28"/>
                <w:szCs w:val="28"/>
              </w:rPr>
            </w:pPr>
            <w:r w:rsidRPr="00480D31">
              <w:rPr>
                <w:rFonts w:ascii="標楷體" w:eastAsia="標楷體" w:hAnsi="標楷體"/>
                <w:sz w:val="28"/>
                <w:szCs w:val="28"/>
              </w:rPr>
              <w:t>11</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Textbody"/>
              <w:spacing w:line="500" w:lineRule="atLeast"/>
              <w:rPr>
                <w:rFonts w:ascii="標楷體" w:eastAsia="標楷體" w:hAnsi="標楷體"/>
                <w:color w:val="000000"/>
                <w:sz w:val="28"/>
                <w:szCs w:val="28"/>
              </w:rPr>
            </w:pPr>
            <w:r>
              <w:rPr>
                <w:rFonts w:ascii="標楷體" w:eastAsia="標楷體" w:hAnsi="標楷體"/>
                <w:color w:val="000000"/>
                <w:sz w:val="28"/>
                <w:szCs w:val="28"/>
              </w:rPr>
              <w:t>擔服勤務，表現不佳或遲到未達30分鐘者。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Textbody"/>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0.3</w:t>
            </w:r>
          </w:p>
        </w:tc>
      </w:tr>
      <w:tr w:rsidR="00EE7404"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a7"/>
              <w:tabs>
                <w:tab w:val="clear" w:pos="2282"/>
                <w:tab w:val="left" w:pos="2828"/>
              </w:tabs>
              <w:spacing w:line="500" w:lineRule="atLeast"/>
              <w:jc w:val="center"/>
              <w:rPr>
                <w:rFonts w:ascii="標楷體" w:eastAsia="標楷體" w:hAnsi="標楷體"/>
                <w:sz w:val="28"/>
                <w:szCs w:val="28"/>
              </w:rPr>
            </w:pPr>
            <w:r w:rsidRPr="00480D31">
              <w:rPr>
                <w:rFonts w:ascii="標楷體" w:eastAsia="標楷體" w:hAnsi="標楷體"/>
                <w:sz w:val="28"/>
                <w:szCs w:val="28"/>
              </w:rPr>
              <w:t>12</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Default="008E4DFF">
            <w:pPr>
              <w:pStyle w:val="Textbody"/>
              <w:spacing w:line="500" w:lineRule="atLeast"/>
              <w:rPr>
                <w:rFonts w:ascii="標楷體" w:eastAsia="標楷體" w:hAnsi="標楷體"/>
                <w:color w:val="000000"/>
                <w:sz w:val="28"/>
                <w:szCs w:val="28"/>
              </w:rPr>
            </w:pPr>
            <w:r>
              <w:rPr>
                <w:rFonts w:ascii="標楷體" w:eastAsia="標楷體" w:hAnsi="標楷體"/>
                <w:color w:val="000000"/>
                <w:sz w:val="28"/>
                <w:szCs w:val="28"/>
              </w:rPr>
              <w:t>逾假2小時以內。</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480D31" w:rsidRDefault="008E4DFF">
            <w:pPr>
              <w:pStyle w:val="Textbody"/>
              <w:spacing w:line="500" w:lineRule="atLeast"/>
              <w:jc w:val="center"/>
              <w:rPr>
                <w:rFonts w:ascii="標楷體" w:eastAsia="標楷體" w:hAnsi="標楷體"/>
                <w:color w:val="000000"/>
                <w:sz w:val="28"/>
                <w:szCs w:val="28"/>
              </w:rPr>
            </w:pPr>
            <w:r w:rsidRPr="00480D31">
              <w:rPr>
                <w:rFonts w:ascii="標楷體" w:eastAsia="標楷體" w:hAnsi="標楷體"/>
                <w:color w:val="000000"/>
                <w:sz w:val="28"/>
                <w:szCs w:val="28"/>
              </w:rPr>
              <w:t>0.4</w:t>
            </w:r>
          </w:p>
        </w:tc>
      </w:tr>
    </w:tbl>
    <w:p w:rsidR="00EE7404" w:rsidRDefault="00EE7404">
      <w:pPr>
        <w:pStyle w:val="Textbody"/>
        <w:snapToGrid w:val="0"/>
        <w:spacing w:line="400" w:lineRule="exact"/>
        <w:jc w:val="both"/>
        <w:rPr>
          <w:rFonts w:ascii="標楷體" w:eastAsia="標楷體" w:hAnsi="標楷體"/>
          <w:color w:val="000000"/>
          <w:sz w:val="28"/>
          <w:szCs w:val="28"/>
        </w:rPr>
      </w:pPr>
    </w:p>
    <w:p w:rsidR="00480D31" w:rsidRDefault="00480D31">
      <w:pPr>
        <w:pStyle w:val="Textbody"/>
        <w:snapToGrid w:val="0"/>
        <w:spacing w:line="400" w:lineRule="exact"/>
        <w:jc w:val="both"/>
        <w:rPr>
          <w:rFonts w:ascii="標楷體" w:eastAsia="標楷體" w:hAnsi="標楷體"/>
          <w:color w:val="000000"/>
          <w:sz w:val="28"/>
          <w:szCs w:val="28"/>
        </w:rPr>
      </w:pPr>
    </w:p>
    <w:p w:rsidR="00480D31" w:rsidRDefault="00480D31">
      <w:pPr>
        <w:pStyle w:val="Textbody"/>
        <w:snapToGrid w:val="0"/>
        <w:spacing w:line="400" w:lineRule="exact"/>
        <w:jc w:val="both"/>
        <w:rPr>
          <w:rFonts w:ascii="標楷體" w:eastAsia="標楷體" w:hAnsi="標楷體"/>
          <w:color w:val="000000"/>
          <w:sz w:val="28"/>
          <w:szCs w:val="28"/>
        </w:rPr>
      </w:pPr>
    </w:p>
    <w:p w:rsidR="00480D31" w:rsidRDefault="00480D31">
      <w:pPr>
        <w:pStyle w:val="Textbody"/>
        <w:snapToGrid w:val="0"/>
        <w:spacing w:line="400" w:lineRule="exact"/>
        <w:jc w:val="both"/>
        <w:rPr>
          <w:rFonts w:ascii="標楷體" w:eastAsia="標楷體" w:hAnsi="標楷體" w:hint="eastAsia"/>
          <w:color w:val="000000"/>
          <w:sz w:val="28"/>
          <w:szCs w:val="28"/>
        </w:rPr>
      </w:pPr>
    </w:p>
    <w:p w:rsidR="00EE7404" w:rsidRDefault="008E4DFF">
      <w:pPr>
        <w:pStyle w:val="Textbody"/>
        <w:snapToGrid w:val="0"/>
        <w:spacing w:line="480" w:lineRule="exact"/>
        <w:ind w:left="720" w:hanging="720"/>
        <w:rPr>
          <w:rFonts w:ascii="標楷體" w:eastAsia="標楷體" w:hAnsi="標楷體"/>
          <w:color w:val="000000"/>
          <w:sz w:val="28"/>
          <w:szCs w:val="28"/>
        </w:rPr>
      </w:pPr>
      <w:r>
        <w:rPr>
          <w:rFonts w:ascii="標楷體" w:eastAsia="標楷體" w:hAnsi="標楷體"/>
          <w:color w:val="000000"/>
          <w:sz w:val="28"/>
          <w:szCs w:val="28"/>
        </w:rPr>
        <w:lastRenderedPageBreak/>
        <w:t>附表2</w:t>
      </w:r>
    </w:p>
    <w:tbl>
      <w:tblPr>
        <w:tblW w:w="9960" w:type="dxa"/>
        <w:tblInd w:w="-212" w:type="dxa"/>
        <w:tblLayout w:type="fixed"/>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303"/>
        <w:gridCol w:w="1257"/>
        <w:gridCol w:w="240"/>
        <w:gridCol w:w="1055"/>
        <w:gridCol w:w="865"/>
        <w:gridCol w:w="240"/>
        <w:gridCol w:w="960"/>
      </w:tblGrid>
      <w:tr w:rsidR="00EE7404">
        <w:tblPrEx>
          <w:tblCellMar>
            <w:top w:w="0" w:type="dxa"/>
            <w:bottom w:w="0" w:type="dxa"/>
          </w:tblCellMar>
        </w:tblPrEx>
        <w:trPr>
          <w:trHeight w:val="945"/>
        </w:trPr>
        <w:tc>
          <w:tcPr>
            <w:tcW w:w="9960" w:type="dxa"/>
            <w:gridSpan w:val="15"/>
            <w:tcBorders>
              <w:top w:val="single" w:sz="8" w:space="0" w:color="000000"/>
              <w:left w:val="single" w:sz="8" w:space="0" w:color="000000"/>
              <w:bottom w:val="single" w:sz="4" w:space="0" w:color="000000"/>
              <w:right w:val="single" w:sz="8" w:space="0" w:color="000000"/>
            </w:tcBorders>
            <w:noWrap/>
            <w:tcMar>
              <w:top w:w="0" w:type="dxa"/>
              <w:left w:w="28" w:type="dxa"/>
              <w:bottom w:w="0" w:type="dxa"/>
              <w:right w:w="28" w:type="dxa"/>
            </w:tcMar>
            <w:vAlign w:val="center"/>
          </w:tcPr>
          <w:p w:rsidR="00EE7404" w:rsidRDefault="008E4DFF" w:rsidP="004341C0">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中央警察大學    班第  期學員</w:t>
            </w:r>
            <w:r w:rsidR="00845CB5" w:rsidRPr="004341C0">
              <w:rPr>
                <w:rFonts w:ascii="標楷體" w:eastAsia="標楷體" w:hAnsi="標楷體" w:cs="新細明體" w:hint="eastAsia"/>
                <w:kern w:val="0"/>
                <w:sz w:val="28"/>
                <w:szCs w:val="28"/>
              </w:rPr>
              <w:t>操行成績考核</w:t>
            </w:r>
            <w:r w:rsidR="00845CB5" w:rsidRPr="004341C0">
              <w:rPr>
                <w:rFonts w:ascii="標楷體" w:eastAsia="標楷體" w:hAnsi="標楷體" w:cs="新細明體"/>
                <w:kern w:val="0"/>
                <w:sz w:val="28"/>
                <w:szCs w:val="28"/>
              </w:rPr>
              <w:t>表</w:t>
            </w:r>
          </w:p>
        </w:tc>
      </w:tr>
      <w:tr w:rsidR="00EE7404">
        <w:tblPrEx>
          <w:tblCellMar>
            <w:top w:w="0" w:type="dxa"/>
            <w:bottom w:w="0" w:type="dxa"/>
          </w:tblCellMar>
        </w:tblPrEx>
        <w:trPr>
          <w:trHeight w:val="555"/>
        </w:trPr>
        <w:tc>
          <w:tcPr>
            <w:tcW w:w="1080" w:type="dxa"/>
            <w:tcBorders>
              <w:left w:val="single" w:sz="8"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國民身分證統一編號</w:t>
            </w:r>
          </w:p>
        </w:tc>
        <w:tc>
          <w:tcPr>
            <w:tcW w:w="3360" w:type="dxa"/>
            <w:gridSpan w:val="5"/>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訓練起迄時間</w:t>
            </w:r>
          </w:p>
        </w:tc>
      </w:tr>
      <w:tr w:rsidR="00EE7404">
        <w:tblPrEx>
          <w:tblCellMar>
            <w:top w:w="0" w:type="dxa"/>
            <w:bottom w:w="0" w:type="dxa"/>
          </w:tblCellMar>
        </w:tblPrEx>
        <w:trPr>
          <w:trHeight w:val="600"/>
        </w:trPr>
        <w:tc>
          <w:tcPr>
            <w:tcW w:w="1080" w:type="dxa"/>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olor w:val="000000"/>
                <w:kern w:val="0"/>
                <w:sz w:val="28"/>
                <w:szCs w:val="28"/>
              </w:rPr>
            </w:pPr>
            <w:r>
              <w:rPr>
                <w:rFonts w:ascii="標楷體" w:eastAsia="標楷體" w:hAnsi="標楷體"/>
                <w:color w:val="000000"/>
                <w:kern w:val="0"/>
                <w:sz w:val="28"/>
                <w:szCs w:val="28"/>
              </w:rPr>
              <w:t xml:space="preserve">　</w:t>
            </w:r>
          </w:p>
        </w:tc>
        <w:tc>
          <w:tcPr>
            <w:tcW w:w="3360" w:type="dxa"/>
            <w:gridSpan w:val="5"/>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450"/>
        </w:trPr>
        <w:tc>
          <w:tcPr>
            <w:tcW w:w="1920" w:type="dxa"/>
            <w:gridSpan w:val="3"/>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假別</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請假事由</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准假者</w:t>
            </w:r>
          </w:p>
        </w:tc>
      </w:tr>
      <w:tr w:rsidR="00EE7404">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tblPrEx>
          <w:tblCellMar>
            <w:top w:w="0" w:type="dxa"/>
            <w:bottom w:w="0" w:type="dxa"/>
          </w:tblCellMar>
        </w:tblPrEx>
        <w:trPr>
          <w:trHeight w:val="225"/>
        </w:trPr>
        <w:tc>
          <w:tcPr>
            <w:tcW w:w="9960" w:type="dxa"/>
            <w:gridSpan w:val="15"/>
            <w:tcBorders>
              <w:left w:val="single" w:sz="8" w:space="0" w:color="000000"/>
              <w:bottom w:val="double" w:sz="6"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rsidTr="007C578D">
        <w:tblPrEx>
          <w:tblCellMar>
            <w:top w:w="0" w:type="dxa"/>
            <w:bottom w:w="0" w:type="dxa"/>
          </w:tblCellMar>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noWrap/>
            <w:tcMar>
              <w:top w:w="0" w:type="dxa"/>
              <w:left w:w="28" w:type="dxa"/>
              <w:bottom w:w="0" w:type="dxa"/>
              <w:right w:w="28" w:type="dxa"/>
            </w:tcMar>
            <w:vAlign w:val="center"/>
          </w:tcPr>
          <w:p w:rsidR="00EE7404" w:rsidRDefault="00845CB5">
            <w:pPr>
              <w:pStyle w:val="Textbody"/>
              <w:widowControl/>
              <w:jc w:val="center"/>
              <w:rPr>
                <w:rFonts w:ascii="標楷體" w:eastAsia="標楷體" w:hAnsi="標楷體" w:cs="新細明體"/>
                <w:color w:val="000000"/>
                <w:kern w:val="0"/>
                <w:sz w:val="28"/>
                <w:szCs w:val="28"/>
              </w:rPr>
            </w:pPr>
            <w:r w:rsidRPr="004341C0">
              <w:rPr>
                <w:rFonts w:ascii="標楷體" w:eastAsia="標楷體" w:hAnsi="標楷體" w:cs="新細明體" w:hint="eastAsia"/>
                <w:kern w:val="0"/>
                <w:sz w:val="28"/>
                <w:szCs w:val="28"/>
              </w:rPr>
              <w:t>獎懲、請假及</w:t>
            </w:r>
            <w:r w:rsidRPr="004341C0">
              <w:rPr>
                <w:rFonts w:ascii="標楷體" w:eastAsia="標楷體" w:hAnsi="標楷體" w:cs="新細明體"/>
                <w:kern w:val="0"/>
                <w:sz w:val="28"/>
                <w:szCs w:val="28"/>
              </w:rPr>
              <w:t>生活輔導</w:t>
            </w:r>
            <w:r w:rsidRPr="004341C0">
              <w:rPr>
                <w:rFonts w:ascii="標楷體" w:eastAsia="標楷體" w:hAnsi="標楷體" w:cs="新細明體" w:hint="eastAsia"/>
                <w:kern w:val="0"/>
                <w:sz w:val="28"/>
                <w:szCs w:val="28"/>
              </w:rPr>
              <w:t>考核</w:t>
            </w:r>
            <w:r w:rsidRPr="00E6218F">
              <w:rPr>
                <w:rFonts w:ascii="標楷體" w:eastAsia="標楷體" w:hAnsi="標楷體" w:cs="新細明體"/>
                <w:kern w:val="0"/>
                <w:sz w:val="28"/>
                <w:szCs w:val="28"/>
              </w:rPr>
              <w:t>紀錄</w:t>
            </w:r>
            <w:r>
              <w:rPr>
                <w:rFonts w:ascii="標楷體" w:eastAsia="標楷體" w:hAnsi="標楷體" w:cs="新細明體"/>
                <w:color w:val="000000"/>
                <w:kern w:val="0"/>
                <w:sz w:val="28"/>
                <w:szCs w:val="28"/>
              </w:rPr>
              <w:t>摘要</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jc w:val="center"/>
            </w:pPr>
            <w:r>
              <w:rPr>
                <w:rFonts w:ascii="標楷體" w:eastAsia="標楷體" w:hAnsi="標楷體" w:cs="新細明體"/>
                <w:kern w:val="0"/>
                <w:sz w:val="28"/>
                <w:szCs w:val="28"/>
              </w:rPr>
              <w:t>記</w:t>
            </w:r>
            <w:r>
              <w:rPr>
                <w:rFonts w:ascii="標楷體" w:eastAsia="標楷體" w:hAnsi="標楷體" w:cs="新細明體"/>
                <w:color w:val="000000"/>
                <w:kern w:val="0"/>
                <w:sz w:val="28"/>
                <w:szCs w:val="28"/>
              </w:rPr>
              <w:t>錄者</w:t>
            </w:r>
          </w:p>
        </w:tc>
      </w:tr>
      <w:tr w:rsidR="00EE7404"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rsidTr="007C578D">
        <w:tblPrEx>
          <w:tblCellMar>
            <w:top w:w="0" w:type="dxa"/>
            <w:bottom w:w="0" w:type="dxa"/>
          </w:tblCellMar>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rPr>
                <w:rFonts w:ascii="標楷體" w:eastAsia="標楷體" w:hAnsi="標楷體" w:cs="新細明體"/>
                <w:color w:val="000000"/>
                <w:kern w:val="0"/>
                <w:sz w:val="28"/>
                <w:szCs w:val="28"/>
              </w:rPr>
            </w:pP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EE7404">
            <w:pPr>
              <w:pStyle w:val="Textbody"/>
              <w:widowControl/>
              <w:rPr>
                <w:rFonts w:ascii="標楷體" w:eastAsia="標楷體" w:hAnsi="標楷體" w:cs="新細明體"/>
                <w:color w:val="000000"/>
                <w:kern w:val="0"/>
                <w:sz w:val="28"/>
                <w:szCs w:val="28"/>
              </w:rPr>
            </w:pPr>
          </w:p>
        </w:tc>
      </w:tr>
      <w:tr w:rsidR="00EE7404"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rPr>
                <w:rFonts w:ascii="標楷體" w:eastAsia="標楷體" w:hAnsi="標楷體" w:cs="新細明體"/>
                <w:color w:val="000000"/>
                <w:kern w:val="0"/>
                <w:sz w:val="28"/>
                <w:szCs w:val="28"/>
              </w:rPr>
            </w:pP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EE7404">
            <w:pPr>
              <w:pStyle w:val="Textbody"/>
              <w:widowControl/>
              <w:rPr>
                <w:rFonts w:ascii="標楷體" w:eastAsia="標楷體" w:hAnsi="標楷體" w:cs="新細明體"/>
                <w:color w:val="000000"/>
                <w:kern w:val="0"/>
                <w:sz w:val="28"/>
                <w:szCs w:val="28"/>
              </w:rPr>
            </w:pPr>
          </w:p>
        </w:tc>
      </w:tr>
      <w:tr w:rsidR="00EE7404"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rsidTr="007C578D">
        <w:tblPrEx>
          <w:tblCellMar>
            <w:top w:w="0" w:type="dxa"/>
            <w:bottom w:w="0" w:type="dxa"/>
          </w:tblCellMar>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合計</w:t>
            </w:r>
          </w:p>
        </w:tc>
        <w:tc>
          <w:tcPr>
            <w:tcW w:w="1308" w:type="dxa"/>
            <w:gridSpan w:val="2"/>
            <w:tcBorders>
              <w:bottom w:val="single" w:sz="4" w:space="0" w:color="000000"/>
              <w:right w:val="single" w:sz="4" w:space="0" w:color="000000"/>
            </w:tcBorders>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加分</w:t>
            </w:r>
          </w:p>
        </w:tc>
        <w:tc>
          <w:tcPr>
            <w:tcW w:w="1572" w:type="dxa"/>
            <w:gridSpan w:val="3"/>
            <w:tcBorders>
              <w:bottom w:val="single" w:sz="4" w:space="0" w:color="000000"/>
              <w:right w:val="single" w:sz="4" w:space="0" w:color="000000"/>
            </w:tcBorders>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1263" w:type="dxa"/>
            <w:gridSpan w:val="2"/>
            <w:tcBorders>
              <w:bottom w:val="single" w:sz="4" w:space="0" w:color="000000"/>
              <w:right w:val="single" w:sz="4" w:space="0" w:color="000000"/>
            </w:tcBorders>
            <w:tcMar>
              <w:top w:w="0" w:type="dxa"/>
              <w:left w:w="28" w:type="dxa"/>
              <w:bottom w:w="0" w:type="dxa"/>
              <w:right w:w="28" w:type="dxa"/>
            </w:tcMar>
            <w:vAlign w:val="center"/>
          </w:tcPr>
          <w:p w:rsidR="00EE7404" w:rsidRDefault="008E4DFF" w:rsidP="00845CB5">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減分</w:t>
            </w:r>
          </w:p>
        </w:tc>
        <w:tc>
          <w:tcPr>
            <w:tcW w:w="1497" w:type="dxa"/>
            <w:gridSpan w:val="2"/>
            <w:tcBorders>
              <w:bottom w:val="single" w:sz="4" w:space="0" w:color="000000"/>
              <w:right w:val="single" w:sz="4" w:space="0" w:color="000000"/>
            </w:tcBorders>
            <w:tcMar>
              <w:top w:w="0" w:type="dxa"/>
              <w:left w:w="28" w:type="dxa"/>
              <w:bottom w:w="0" w:type="dxa"/>
              <w:right w:w="28" w:type="dxa"/>
            </w:tcMar>
            <w:vAlign w:val="center"/>
          </w:tcPr>
          <w:p w:rsidR="00EE7404" w:rsidRDefault="00EE7404">
            <w:pPr>
              <w:pStyle w:val="Textbody"/>
              <w:widowControl/>
              <w:jc w:val="center"/>
              <w:rPr>
                <w:rFonts w:ascii="標楷體" w:eastAsia="標楷體" w:hAnsi="標楷體" w:cs="新細明體"/>
                <w:color w:val="000000"/>
                <w:kern w:val="0"/>
                <w:sz w:val="28"/>
                <w:szCs w:val="28"/>
              </w:rPr>
            </w:pPr>
          </w:p>
        </w:tc>
        <w:tc>
          <w:tcPr>
            <w:tcW w:w="105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EE7404" w:rsidRDefault="00845CB5" w:rsidP="00845CB5">
            <w:pPr>
              <w:pStyle w:val="Textbody"/>
              <w:widowControl/>
              <w:jc w:val="center"/>
              <w:rPr>
                <w:rFonts w:ascii="標楷體" w:eastAsia="標楷體" w:hAnsi="標楷體" w:cs="新細明體"/>
                <w:color w:val="000000"/>
                <w:kern w:val="0"/>
                <w:sz w:val="28"/>
                <w:szCs w:val="28"/>
              </w:rPr>
            </w:pPr>
            <w:r w:rsidRPr="004341C0">
              <w:rPr>
                <w:rFonts w:ascii="標楷體" w:eastAsia="標楷體" w:hAnsi="標楷體" w:cs="新細明體" w:hint="eastAsia"/>
                <w:kern w:val="0"/>
                <w:sz w:val="28"/>
                <w:szCs w:val="28"/>
              </w:rPr>
              <w:t>總</w:t>
            </w:r>
            <w:r w:rsidR="008E4DFF">
              <w:rPr>
                <w:rFonts w:ascii="標楷體" w:eastAsia="標楷體" w:hAnsi="標楷體" w:cs="新細明體"/>
                <w:color w:val="000000"/>
                <w:kern w:val="0"/>
                <w:sz w:val="28"/>
                <w:szCs w:val="28"/>
              </w:rPr>
              <w:t>分</w:t>
            </w:r>
          </w:p>
        </w:tc>
        <w:tc>
          <w:tcPr>
            <w:tcW w:w="2065" w:type="dxa"/>
            <w:gridSpan w:val="3"/>
            <w:tcBorders>
              <w:bottom w:val="single" w:sz="4"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r w:rsidR="00EE7404" w:rsidTr="00845CB5">
        <w:tblPrEx>
          <w:tblCellMar>
            <w:top w:w="0" w:type="dxa"/>
            <w:bottom w:w="0" w:type="dxa"/>
          </w:tblCellMar>
        </w:tblPrEx>
        <w:trPr>
          <w:trHeight w:val="960"/>
        </w:trPr>
        <w:tc>
          <w:tcPr>
            <w:tcW w:w="1200" w:type="dxa"/>
            <w:gridSpan w:val="2"/>
            <w:tcBorders>
              <w:left w:val="single" w:sz="8" w:space="0" w:color="000000"/>
              <w:bottom w:val="single" w:sz="8" w:space="0" w:color="000000"/>
              <w:right w:val="single" w:sz="4" w:space="0" w:color="000000"/>
            </w:tcBorders>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承辦人</w:t>
            </w:r>
            <w:r>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c>
          <w:tcPr>
            <w:tcW w:w="1263" w:type="dxa"/>
            <w:gridSpan w:val="2"/>
            <w:tcBorders>
              <w:bottom w:val="single" w:sz="8" w:space="0" w:color="000000"/>
              <w:right w:val="single" w:sz="4" w:space="0" w:color="000000"/>
            </w:tcBorders>
            <w:tcMar>
              <w:top w:w="0" w:type="dxa"/>
              <w:left w:w="28" w:type="dxa"/>
              <w:bottom w:w="0" w:type="dxa"/>
              <w:right w:w="28" w:type="dxa"/>
            </w:tcMar>
            <w:vAlign w:val="center"/>
          </w:tcPr>
          <w:p w:rsidR="00EE7404" w:rsidRDefault="008E4DFF">
            <w:pPr>
              <w:pStyle w:val="Textbody"/>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主任</w:t>
            </w:r>
            <w:r>
              <w:rPr>
                <w:rFonts w:ascii="標楷體" w:eastAsia="標楷體" w:hAnsi="標楷體" w:cs="新細明體"/>
                <w:color w:val="000000"/>
                <w:kern w:val="0"/>
                <w:sz w:val="28"/>
                <w:szCs w:val="28"/>
              </w:rPr>
              <w:br/>
              <w:t>核章</w:t>
            </w:r>
          </w:p>
        </w:tc>
        <w:tc>
          <w:tcPr>
            <w:tcW w:w="4617" w:type="dxa"/>
            <w:gridSpan w:val="6"/>
            <w:tcBorders>
              <w:top w:val="single" w:sz="4" w:space="0" w:color="000000"/>
              <w:bottom w:val="single" w:sz="8" w:space="0" w:color="000000"/>
              <w:right w:val="single" w:sz="8" w:space="0" w:color="000000"/>
            </w:tcBorders>
            <w:noWrap/>
            <w:tcMar>
              <w:top w:w="0" w:type="dxa"/>
              <w:left w:w="28" w:type="dxa"/>
              <w:bottom w:w="0" w:type="dxa"/>
              <w:right w:w="28" w:type="dxa"/>
            </w:tcMar>
            <w:vAlign w:val="center"/>
          </w:tcPr>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p w:rsidR="00EE7404" w:rsidRDefault="008E4DFF">
            <w:pPr>
              <w:pStyle w:val="Textbody"/>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w:t>
            </w:r>
          </w:p>
        </w:tc>
      </w:tr>
    </w:tbl>
    <w:p w:rsidR="00066B82" w:rsidRPr="00EA43C0" w:rsidRDefault="00066B82" w:rsidP="00066B82">
      <w:pPr>
        <w:suppressAutoHyphens/>
        <w:snapToGrid w:val="0"/>
        <w:spacing w:line="480" w:lineRule="exact"/>
        <w:rPr>
          <w:rFonts w:ascii="標楷體" w:eastAsia="標楷體" w:hAnsi="標楷體" w:hint="eastAsia"/>
          <w:kern w:val="3"/>
          <w:sz w:val="24"/>
        </w:rPr>
      </w:pPr>
      <w:r w:rsidRPr="00EA43C0">
        <w:rPr>
          <w:rFonts w:ascii="標楷體" w:eastAsia="標楷體" w:hAnsi="標楷體" w:hint="eastAsia"/>
          <w:kern w:val="3"/>
          <w:sz w:val="24"/>
        </w:rPr>
        <w:t>填表說明：</w:t>
      </w:r>
    </w:p>
    <w:p w:rsidR="00066B82" w:rsidRPr="00EA43C0" w:rsidRDefault="00066B82" w:rsidP="00066B82">
      <w:pPr>
        <w:suppressAutoHyphens/>
        <w:snapToGrid w:val="0"/>
        <w:spacing w:line="400" w:lineRule="exact"/>
        <w:ind w:left="425" w:hangingChars="177" w:hanging="425"/>
        <w:jc w:val="both"/>
        <w:rPr>
          <w:rFonts w:ascii="標楷體" w:eastAsia="標楷體" w:hAnsi="標楷體"/>
          <w:kern w:val="3"/>
          <w:sz w:val="24"/>
        </w:rPr>
      </w:pPr>
      <w:r w:rsidRPr="00EA43C0">
        <w:rPr>
          <w:rFonts w:ascii="標楷體" w:eastAsia="標楷體" w:hAnsi="標楷體" w:hint="eastAsia"/>
          <w:kern w:val="3"/>
          <w:sz w:val="24"/>
        </w:rPr>
        <w:t>一、</w:t>
      </w:r>
      <w:r w:rsidRPr="00EA43C0">
        <w:rPr>
          <w:rFonts w:ascii="標楷體" w:eastAsia="標楷體" w:hAnsi="標楷體"/>
          <w:kern w:val="3"/>
          <w:sz w:val="24"/>
        </w:rPr>
        <w:t>學員操行考查，依</w:t>
      </w:r>
      <w:r w:rsidRPr="00EA43C0">
        <w:rPr>
          <w:rFonts w:ascii="標楷體" w:eastAsia="標楷體" w:hAnsi="標楷體" w:hint="eastAsia"/>
          <w:kern w:val="3"/>
          <w:sz w:val="24"/>
        </w:rPr>
        <w:t>本</w:t>
      </w:r>
      <w:r w:rsidRPr="00EA43C0">
        <w:rPr>
          <w:rFonts w:ascii="標楷體" w:eastAsia="標楷體" w:hAnsi="標楷體"/>
          <w:kern w:val="3"/>
          <w:sz w:val="24"/>
        </w:rPr>
        <w:t>表填報</w:t>
      </w:r>
      <w:r w:rsidRPr="00EA43C0">
        <w:rPr>
          <w:rFonts w:ascii="標楷體" w:eastAsia="標楷體" w:hAnsi="標楷體" w:hint="eastAsia"/>
          <w:kern w:val="3"/>
          <w:sz w:val="24"/>
        </w:rPr>
        <w:t>，以基準分80分為基礎計算加減分</w:t>
      </w:r>
      <w:r w:rsidRPr="00EA43C0">
        <w:rPr>
          <w:rFonts w:ascii="標楷體" w:eastAsia="標楷體" w:hAnsi="標楷體"/>
          <w:kern w:val="3"/>
          <w:sz w:val="24"/>
        </w:rPr>
        <w:t>，</w:t>
      </w:r>
      <w:r w:rsidRPr="00EA43C0">
        <w:rPr>
          <w:rFonts w:ascii="標楷體" w:eastAsia="標楷體" w:hAnsi="標楷體"/>
          <w:bCs/>
          <w:kern w:val="3"/>
          <w:sz w:val="24"/>
        </w:rPr>
        <w:t>於階段成績結算前登載完成，並經學員簽名確認後由承辦人員逐級陳核</w:t>
      </w:r>
      <w:r w:rsidRPr="00EA43C0">
        <w:rPr>
          <w:rFonts w:ascii="標楷體" w:eastAsia="標楷體" w:hAnsi="標楷體"/>
          <w:kern w:val="3"/>
          <w:sz w:val="24"/>
        </w:rPr>
        <w:t>。</w:t>
      </w:r>
      <w:r w:rsidRPr="00EA43C0">
        <w:rPr>
          <w:rFonts w:ascii="標楷體" w:eastAsia="標楷體" w:hAnsi="標楷體" w:hint="eastAsia"/>
          <w:bCs/>
          <w:kern w:val="3"/>
          <w:sz w:val="24"/>
        </w:rPr>
        <w:t>各階段操行成績，其小數計到第二位，以下四捨五入</w:t>
      </w:r>
      <w:r w:rsidRPr="00EA43C0">
        <w:rPr>
          <w:rFonts w:ascii="標楷體" w:eastAsia="標楷體" w:hAnsi="標楷體" w:hint="eastAsia"/>
          <w:kern w:val="3"/>
          <w:sz w:val="24"/>
        </w:rPr>
        <w:t>。</w:t>
      </w:r>
    </w:p>
    <w:p w:rsidR="00066B82" w:rsidRPr="00EA43C0" w:rsidRDefault="00066B82" w:rsidP="00066B82">
      <w:pPr>
        <w:suppressAutoHyphens/>
        <w:snapToGrid w:val="0"/>
        <w:spacing w:line="400" w:lineRule="exact"/>
        <w:jc w:val="both"/>
        <w:rPr>
          <w:rFonts w:ascii="標楷體" w:eastAsia="標楷體" w:hAnsi="標楷體" w:hint="eastAsia"/>
          <w:kern w:val="3"/>
          <w:sz w:val="24"/>
        </w:rPr>
      </w:pPr>
      <w:r w:rsidRPr="00EA43C0">
        <w:rPr>
          <w:rFonts w:ascii="標楷體" w:eastAsia="標楷體" w:hAnsi="標楷體" w:hint="eastAsia"/>
          <w:kern w:val="3"/>
          <w:sz w:val="24"/>
        </w:rPr>
        <w:t>二、學員行為同時涉及操行考核項目加減分規定與獎懲規定時，應落實一事不兩罰原則。</w:t>
      </w:r>
    </w:p>
    <w:p w:rsidR="00EE7404" w:rsidRPr="005C0D4E" w:rsidRDefault="00EE7404">
      <w:pPr>
        <w:pStyle w:val="Textbody"/>
        <w:snapToGrid w:val="0"/>
        <w:spacing w:line="480" w:lineRule="exact"/>
        <w:rPr>
          <w:rFonts w:ascii="標楷體" w:eastAsia="標楷體" w:hAnsi="標楷體"/>
          <w:color w:val="FF0000"/>
        </w:rPr>
      </w:pPr>
    </w:p>
    <w:sectPr w:rsidR="00EE7404" w:rsidRPr="005C0D4E">
      <w:footerReference w:type="default" r:id="rId7"/>
      <w:pgSz w:w="11906" w:h="16838"/>
      <w:pgMar w:top="851" w:right="1134" w:bottom="1134" w:left="1134"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47" w:rsidRDefault="00124247">
      <w:r>
        <w:separator/>
      </w:r>
    </w:p>
  </w:endnote>
  <w:endnote w:type="continuationSeparator" w:id="0">
    <w:p w:rsidR="00124247" w:rsidRDefault="0012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F" w:rsidRDefault="008E20D7">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8E4DFF" w:rsidRDefault="008E4DFF">
                          <w:pPr>
                            <w:pStyle w:val="a5"/>
                          </w:pPr>
                          <w:r>
                            <w:rPr>
                              <w:rStyle w:val="ac"/>
                            </w:rPr>
                            <w:fldChar w:fldCharType="begin"/>
                          </w:r>
                          <w:r>
                            <w:rPr>
                              <w:rStyle w:val="ac"/>
                            </w:rPr>
                            <w:instrText xml:space="preserve"> PAGE </w:instrText>
                          </w:r>
                          <w:r>
                            <w:rPr>
                              <w:rStyle w:val="ac"/>
                            </w:rPr>
                            <w:fldChar w:fldCharType="separate"/>
                          </w:r>
                          <w:r w:rsidR="008E20D7">
                            <w:rPr>
                              <w:rStyle w:val="ac"/>
                              <w:noProof/>
                            </w:rPr>
                            <w:t>1</w:t>
                          </w:r>
                          <w:r>
                            <w:rPr>
                              <w:rStyle w:val="ac"/>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8E4DFF" w:rsidRDefault="008E4DFF">
                    <w:pPr>
                      <w:pStyle w:val="a5"/>
                    </w:pPr>
                    <w:r>
                      <w:rPr>
                        <w:rStyle w:val="ac"/>
                      </w:rPr>
                      <w:fldChar w:fldCharType="begin"/>
                    </w:r>
                    <w:r>
                      <w:rPr>
                        <w:rStyle w:val="ac"/>
                      </w:rPr>
                      <w:instrText xml:space="preserve"> PAGE </w:instrText>
                    </w:r>
                    <w:r>
                      <w:rPr>
                        <w:rStyle w:val="ac"/>
                      </w:rPr>
                      <w:fldChar w:fldCharType="separate"/>
                    </w:r>
                    <w:r w:rsidR="008E20D7">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47" w:rsidRDefault="00124247">
      <w:r>
        <w:rPr>
          <w:color w:val="000000"/>
        </w:rPr>
        <w:separator/>
      </w:r>
    </w:p>
  </w:footnote>
  <w:footnote w:type="continuationSeparator" w:id="0">
    <w:p w:rsidR="00124247" w:rsidRDefault="0012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47808"/>
    <w:multiLevelType w:val="multilevel"/>
    <w:tmpl w:val="3EA2444C"/>
    <w:lvl w:ilvl="0">
      <w:start w:val="1"/>
      <w:numFmt w:val="decimal"/>
      <w:suff w:val="nothing"/>
      <w:lvlText w:val="(%1)"/>
      <w:lvlJc w:val="left"/>
      <w:pPr>
        <w:ind w:left="96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4"/>
    <w:rsid w:val="00032205"/>
    <w:rsid w:val="00066B82"/>
    <w:rsid w:val="00124247"/>
    <w:rsid w:val="00172104"/>
    <w:rsid w:val="00184B93"/>
    <w:rsid w:val="00201AAB"/>
    <w:rsid w:val="00344872"/>
    <w:rsid w:val="0039785A"/>
    <w:rsid w:val="004341C0"/>
    <w:rsid w:val="00480D31"/>
    <w:rsid w:val="004B223F"/>
    <w:rsid w:val="004E7FA3"/>
    <w:rsid w:val="005C0D4E"/>
    <w:rsid w:val="0065024E"/>
    <w:rsid w:val="007C578D"/>
    <w:rsid w:val="007C61F6"/>
    <w:rsid w:val="007F4179"/>
    <w:rsid w:val="0081219C"/>
    <w:rsid w:val="00814B6D"/>
    <w:rsid w:val="00845CB5"/>
    <w:rsid w:val="008A06B6"/>
    <w:rsid w:val="008E20D7"/>
    <w:rsid w:val="008E4DFF"/>
    <w:rsid w:val="008F477E"/>
    <w:rsid w:val="00DB090F"/>
    <w:rsid w:val="00DD6D78"/>
    <w:rsid w:val="00EA43C0"/>
    <w:rsid w:val="00ED7568"/>
    <w:rsid w:val="00EE7404"/>
    <w:rsid w:val="00F115AF"/>
    <w:rsid w:val="00F33CD2"/>
    <w:rsid w:val="00F72FB2"/>
    <w:rsid w:val="00FC3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B6E261A-F7C5-4C94-9E44-F0BF8CB4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header"/>
    <w:basedOn w:val="Textbody"/>
    <w:pPr>
      <w:tabs>
        <w:tab w:val="center" w:pos="4153"/>
        <w:tab w:val="right" w:pos="8306"/>
      </w:tabs>
      <w:snapToGrid w:val="0"/>
    </w:pPr>
    <w:rPr>
      <w:sz w:val="20"/>
    </w:rPr>
  </w:style>
  <w:style w:type="paragraph" w:styleId="20">
    <w:name w:val="Body Text Indent 2"/>
    <w:basedOn w:val="Textbody"/>
    <w:pPr>
      <w:spacing w:after="120" w:line="480" w:lineRule="auto"/>
      <w:ind w:left="480"/>
    </w:pPr>
  </w:style>
  <w:style w:type="paragraph" w:customStyle="1" w:styleId="a7">
    <w:name w:val="條文 字元"/>
    <w:pPr>
      <w:tabs>
        <w:tab w:val="left" w:pos="2282"/>
      </w:tabs>
      <w:suppressAutoHyphens/>
      <w:autoSpaceDN w:val="0"/>
      <w:snapToGrid w:val="0"/>
      <w:spacing w:line="310" w:lineRule="exact"/>
      <w:textAlignment w:val="baseline"/>
    </w:pPr>
    <w:rPr>
      <w:rFonts w:eastAsia="文鼎中楷"/>
      <w:kern w:val="3"/>
      <w:sz w:val="22"/>
      <w:szCs w:val="22"/>
    </w:rPr>
  </w:style>
  <w:style w:type="paragraph" w:styleId="a8">
    <w:name w:val="annotation text"/>
    <w:basedOn w:val="Textbody"/>
  </w:style>
  <w:style w:type="paragraph" w:styleId="a9">
    <w:name w:val="annotation subject"/>
    <w:basedOn w:val="a8"/>
    <w:next w:val="a8"/>
    <w:rPr>
      <w:b/>
      <w:bCs/>
    </w:rPr>
  </w:style>
  <w:style w:type="paragraph" w:styleId="aa">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b">
    <w:name w:val="Hyperlink"/>
    <w:rPr>
      <w:color w:val="0000FF"/>
      <w:u w:val="single"/>
    </w:rPr>
  </w:style>
  <w:style w:type="character" w:styleId="ac">
    <w:name w:val="page number"/>
    <w:basedOn w:val="a0"/>
  </w:style>
  <w:style w:type="character" w:styleId="ad">
    <w:name w:val="FollowedHyperlink"/>
    <w:rPr>
      <w:color w:val="800080"/>
      <w:u w:val="single"/>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 w:type="character" w:customStyle="1" w:styleId="af1">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2-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2015-11-10T09:01:00Z</cp:lastPrinted>
  <dcterms:created xsi:type="dcterms:W3CDTF">2021-09-14T03:34:00Z</dcterms:created>
  <dcterms:modified xsi:type="dcterms:W3CDTF">2021-09-14T03:34:00Z</dcterms:modified>
</cp:coreProperties>
</file>