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136" w:rsidRPr="00081BED" w:rsidRDefault="00D212B3" w:rsidP="00226647">
      <w:pPr>
        <w:adjustRightInd w:val="0"/>
        <w:snapToGrid w:val="0"/>
        <w:spacing w:line="480" w:lineRule="exact"/>
        <w:ind w:leftChars="-59" w:left="-1" w:rightChars="-60" w:right="-144" w:hangingChars="39" w:hanging="141"/>
        <w:jc w:val="center"/>
        <w:rPr>
          <w:rFonts w:eastAsia="標楷體"/>
          <w:b/>
          <w:color w:val="000000"/>
          <w:sz w:val="36"/>
          <w:szCs w:val="36"/>
        </w:rPr>
      </w:pPr>
      <w:bookmarkStart w:id="0" w:name="_GoBack"/>
      <w:bookmarkEnd w:id="0"/>
      <w:r w:rsidRPr="00081BED">
        <w:rPr>
          <w:rFonts w:eastAsia="標楷體"/>
          <w:b/>
          <w:noProof/>
          <w:color w:val="000000"/>
          <w:sz w:val="36"/>
          <w:szCs w:val="36"/>
        </w:rPr>
        <mc:AlternateContent>
          <mc:Choice Requires="wps">
            <w:drawing>
              <wp:anchor distT="0" distB="0" distL="114300" distR="114300" simplePos="0" relativeHeight="251657728" behindDoc="0" locked="0" layoutInCell="1" allowOverlap="1">
                <wp:simplePos x="0" y="0"/>
                <wp:positionH relativeFrom="column">
                  <wp:posOffset>5490210</wp:posOffset>
                </wp:positionH>
                <wp:positionV relativeFrom="paragraph">
                  <wp:posOffset>-377190</wp:posOffset>
                </wp:positionV>
                <wp:extent cx="1290320" cy="320040"/>
                <wp:effectExtent l="3810" t="381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03D9" w:rsidRPr="0051403F" w:rsidRDefault="007703D9" w:rsidP="007703D9">
                            <w:pPr>
                              <w:rPr>
                                <w:rFonts w:eastAsia="標楷體" w:hint="eastAsia"/>
                                <w:u w:val="single"/>
                              </w:rPr>
                            </w:pPr>
                            <w:r w:rsidRPr="00F136D7">
                              <w:rPr>
                                <w:rFonts w:eastAsia="標楷體" w:hAnsi="標楷體"/>
                              </w:rPr>
                              <w:t>附件</w:t>
                            </w:r>
                            <w:r w:rsidR="0051403F" w:rsidRPr="00A05C9D">
                              <w:rPr>
                                <w:rFonts w:eastAsia="標楷體" w:hAnsi="標楷體" w:hint="eastAsia"/>
                              </w:rPr>
                              <w:t>1</w:t>
                            </w:r>
                            <w:r w:rsidR="00702224" w:rsidRPr="00A05C9D">
                              <w:rPr>
                                <w:rFonts w:eastAsia="標楷體" w:hAnsi="標楷體" w:hint="eastAsia"/>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2.3pt;margin-top:-29.7pt;width:101.6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" stroked="f">
                <v:textbox style="mso-fit-shape-to-text:t">
                  <w:txbxContent>
                    <w:p w:rsidR="007703D9" w:rsidRPr="0051403F" w:rsidRDefault="007703D9" w:rsidP="007703D9">
                      <w:pPr>
                        <w:rPr>
                          <w:rFonts w:eastAsia="標楷體" w:hint="eastAsia"/>
                          <w:u w:val="single"/>
                        </w:rPr>
                      </w:pPr>
                      <w:r w:rsidRPr="00F136D7">
                        <w:rPr>
                          <w:rFonts w:eastAsia="標楷體" w:hAnsi="標楷體"/>
                        </w:rPr>
                        <w:t>附件</w:t>
                      </w:r>
                      <w:r w:rsidR="0051403F" w:rsidRPr="00A05C9D">
                        <w:rPr>
                          <w:rFonts w:eastAsia="標楷體" w:hAnsi="標楷體" w:hint="eastAsia"/>
                        </w:rPr>
                        <w:t>1</w:t>
                      </w:r>
                      <w:r w:rsidR="00702224" w:rsidRPr="00A05C9D">
                        <w:rPr>
                          <w:rFonts w:eastAsia="標楷體" w:hAnsi="標楷體" w:hint="eastAsia"/>
                        </w:rPr>
                        <w:t>0</w:t>
                      </w:r>
                    </w:p>
                  </w:txbxContent>
                </v:textbox>
              </v:shape>
            </w:pict>
          </mc:Fallback>
        </mc:AlternateContent>
      </w:r>
      <w:r w:rsidR="00BB13D0" w:rsidRPr="00081BED">
        <w:rPr>
          <w:rFonts w:eastAsia="標楷體"/>
          <w:b/>
          <w:noProof/>
          <w:color w:val="000000"/>
          <w:sz w:val="36"/>
          <w:szCs w:val="36"/>
        </w:rPr>
        <w:t>109</w:t>
      </w:r>
      <w:r w:rsidR="004A57A2" w:rsidRPr="00081BED">
        <w:rPr>
          <w:rFonts w:eastAsia="標楷體"/>
          <w:b/>
          <w:color w:val="000000"/>
          <w:sz w:val="36"/>
          <w:szCs w:val="36"/>
        </w:rPr>
        <w:t>年</w:t>
      </w:r>
      <w:r w:rsidR="008F777D" w:rsidRPr="00081BED">
        <w:rPr>
          <w:rFonts w:eastAsia="標楷體"/>
          <w:b/>
          <w:color w:val="000000"/>
          <w:sz w:val="36"/>
          <w:szCs w:val="36"/>
        </w:rPr>
        <w:t>公務</w:t>
      </w:r>
      <w:r w:rsidR="00C00218" w:rsidRPr="00081BED">
        <w:rPr>
          <w:rFonts w:eastAsia="標楷體"/>
          <w:b/>
          <w:color w:val="000000"/>
          <w:sz w:val="36"/>
          <w:szCs w:val="36"/>
        </w:rPr>
        <w:t>人員特種考試外交領事人員及外交行政人員</w:t>
      </w:r>
    </w:p>
    <w:p w:rsidR="00DB17FA" w:rsidRPr="00081BED" w:rsidRDefault="00C00218" w:rsidP="009E21CE">
      <w:pPr>
        <w:adjustRightInd w:val="0"/>
        <w:snapToGrid w:val="0"/>
        <w:spacing w:line="480" w:lineRule="exact"/>
        <w:ind w:leftChars="-59" w:left="-1" w:rightChars="-60" w:right="-144" w:hangingChars="39" w:hanging="141"/>
        <w:jc w:val="center"/>
        <w:rPr>
          <w:rFonts w:eastAsia="標楷體"/>
          <w:b/>
          <w:color w:val="000000"/>
          <w:sz w:val="32"/>
          <w:szCs w:val="32"/>
        </w:rPr>
      </w:pPr>
      <w:r w:rsidRPr="00081BED">
        <w:rPr>
          <w:rFonts w:eastAsia="標楷體"/>
          <w:b/>
          <w:color w:val="000000"/>
          <w:sz w:val="36"/>
          <w:szCs w:val="36"/>
        </w:rPr>
        <w:t>考試錄取</w:t>
      </w:r>
      <w:r w:rsidR="004A57A2" w:rsidRPr="00081BED">
        <w:rPr>
          <w:rFonts w:eastAsia="標楷體"/>
          <w:b/>
          <w:color w:val="000000"/>
          <w:sz w:val="36"/>
          <w:szCs w:val="36"/>
        </w:rPr>
        <w:t>受</w:t>
      </w:r>
      <w:r w:rsidRPr="00081BED">
        <w:rPr>
          <w:rFonts w:eastAsia="標楷體"/>
          <w:b/>
          <w:color w:val="000000"/>
          <w:sz w:val="36"/>
          <w:szCs w:val="36"/>
        </w:rPr>
        <w:t>訓人員請假</w:t>
      </w:r>
      <w:r w:rsidR="00857B3B" w:rsidRPr="00081BED">
        <w:rPr>
          <w:rFonts w:eastAsia="標楷體"/>
          <w:b/>
          <w:color w:val="000000"/>
          <w:sz w:val="36"/>
          <w:szCs w:val="36"/>
        </w:rPr>
        <w:t>規定</w:t>
      </w:r>
    </w:p>
    <w:p w:rsidR="00575427" w:rsidRPr="00A05C9D" w:rsidRDefault="00575427" w:rsidP="00575427">
      <w:pPr>
        <w:kinsoku w:val="0"/>
        <w:overflowPunct w:val="0"/>
        <w:adjustRightInd w:val="0"/>
        <w:snapToGrid w:val="0"/>
        <w:jc w:val="right"/>
        <w:rPr>
          <w:rFonts w:eastAsia="標楷體"/>
          <w:bCs/>
          <w:snapToGrid w:val="0"/>
          <w:color w:val="000000"/>
          <w:kern w:val="0"/>
          <w:szCs w:val="24"/>
        </w:rPr>
      </w:pPr>
      <w:r w:rsidRPr="00A05C9D">
        <w:rPr>
          <w:rFonts w:eastAsia="標楷體"/>
          <w:bCs/>
          <w:snapToGrid w:val="0"/>
          <w:color w:val="000000"/>
          <w:kern w:val="0"/>
          <w:szCs w:val="24"/>
        </w:rPr>
        <w:t>民國</w:t>
      </w:r>
      <w:r w:rsidR="00E27B56" w:rsidRPr="00A05C9D">
        <w:rPr>
          <w:rFonts w:eastAsia="標楷體" w:hint="eastAsia"/>
          <w:bCs/>
          <w:snapToGrid w:val="0"/>
          <w:color w:val="000000"/>
          <w:kern w:val="0"/>
          <w:szCs w:val="24"/>
        </w:rPr>
        <w:t>109</w:t>
      </w:r>
      <w:r w:rsidRPr="00A05C9D">
        <w:rPr>
          <w:rFonts w:eastAsia="標楷體"/>
          <w:bCs/>
          <w:snapToGrid w:val="0"/>
          <w:color w:val="000000"/>
          <w:kern w:val="0"/>
          <w:szCs w:val="24"/>
        </w:rPr>
        <w:t>年</w:t>
      </w:r>
      <w:r w:rsidR="00E27B56" w:rsidRPr="00A05C9D">
        <w:rPr>
          <w:rFonts w:eastAsia="標楷體" w:hint="eastAsia"/>
          <w:bCs/>
          <w:snapToGrid w:val="0"/>
          <w:color w:val="000000"/>
          <w:kern w:val="0"/>
          <w:szCs w:val="24"/>
        </w:rPr>
        <w:t>10</w:t>
      </w:r>
      <w:r w:rsidRPr="00A05C9D">
        <w:rPr>
          <w:rFonts w:eastAsia="標楷體"/>
          <w:bCs/>
          <w:snapToGrid w:val="0"/>
          <w:color w:val="000000"/>
          <w:kern w:val="0"/>
          <w:szCs w:val="24"/>
        </w:rPr>
        <w:t>月</w:t>
      </w:r>
      <w:r w:rsidR="000E2689" w:rsidRPr="00A05C9D">
        <w:rPr>
          <w:rFonts w:eastAsia="標楷體" w:hint="eastAsia"/>
          <w:bCs/>
          <w:snapToGrid w:val="0"/>
          <w:color w:val="000000"/>
          <w:kern w:val="0"/>
          <w:szCs w:val="24"/>
        </w:rPr>
        <w:t>28</w:t>
      </w:r>
      <w:r w:rsidRPr="00A05C9D">
        <w:rPr>
          <w:rFonts w:eastAsia="標楷體"/>
          <w:bCs/>
          <w:snapToGrid w:val="0"/>
          <w:color w:val="000000"/>
          <w:kern w:val="0"/>
          <w:szCs w:val="24"/>
        </w:rPr>
        <w:t>日</w:t>
      </w:r>
    </w:p>
    <w:p w:rsidR="00575427" w:rsidRPr="00A05C9D" w:rsidRDefault="00575427" w:rsidP="00575427">
      <w:pPr>
        <w:widowControl/>
        <w:adjustRightInd w:val="0"/>
        <w:snapToGrid w:val="0"/>
        <w:jc w:val="right"/>
        <w:rPr>
          <w:rFonts w:eastAsia="標楷體"/>
          <w:b/>
          <w:bCs/>
          <w:color w:val="000000"/>
          <w:kern w:val="0"/>
          <w:szCs w:val="24"/>
        </w:rPr>
      </w:pPr>
      <w:r w:rsidRPr="00A05C9D">
        <w:rPr>
          <w:rFonts w:eastAsia="標楷體"/>
          <w:bCs/>
          <w:snapToGrid w:val="0"/>
          <w:color w:val="000000"/>
          <w:kern w:val="0"/>
          <w:szCs w:val="24"/>
        </w:rPr>
        <w:t>保訓會公訓字第</w:t>
      </w:r>
      <w:r w:rsidR="00E27B56" w:rsidRPr="00A05C9D">
        <w:rPr>
          <w:rFonts w:eastAsia="標楷體" w:hint="eastAsia"/>
          <w:bCs/>
          <w:snapToGrid w:val="0"/>
          <w:color w:val="000000"/>
          <w:kern w:val="0"/>
          <w:szCs w:val="24"/>
        </w:rPr>
        <w:t>1090010071</w:t>
      </w:r>
      <w:r w:rsidRPr="00A05C9D">
        <w:rPr>
          <w:rFonts w:eastAsia="標楷體"/>
          <w:bCs/>
          <w:snapToGrid w:val="0"/>
          <w:color w:val="000000"/>
          <w:kern w:val="0"/>
          <w:szCs w:val="24"/>
        </w:rPr>
        <w:t>號函核定</w:t>
      </w:r>
    </w:p>
    <w:p w:rsidR="00DB17FA" w:rsidRPr="00081BED" w:rsidRDefault="00DB17FA"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本</w:t>
      </w:r>
      <w:r w:rsidR="00675DA9" w:rsidRPr="00081BED">
        <w:rPr>
          <w:rFonts w:ascii="Times New Roman" w:eastAsia="標楷體" w:hAnsi="Times New Roman" w:hint="eastAsia"/>
          <w:color w:val="000000"/>
          <w:sz w:val="32"/>
          <w:szCs w:val="32"/>
        </w:rPr>
        <w:t>規定</w:t>
      </w:r>
      <w:r w:rsidRPr="00081BED">
        <w:rPr>
          <w:rFonts w:ascii="Times New Roman" w:eastAsia="標楷體" w:hAnsi="Times New Roman"/>
          <w:color w:val="000000"/>
          <w:sz w:val="32"/>
          <w:szCs w:val="32"/>
        </w:rPr>
        <w:t>依</w:t>
      </w:r>
      <w:r w:rsidR="00BB13D0" w:rsidRPr="00081BED">
        <w:rPr>
          <w:rFonts w:ascii="Times New Roman" w:eastAsia="標楷體" w:hAnsi="Times New Roman"/>
          <w:color w:val="000000"/>
          <w:sz w:val="32"/>
          <w:szCs w:val="32"/>
        </w:rPr>
        <w:t>109</w:t>
      </w:r>
      <w:r w:rsidRPr="00081BED">
        <w:rPr>
          <w:rFonts w:ascii="Times New Roman" w:eastAsia="標楷體" w:hAnsi="Times New Roman"/>
          <w:color w:val="000000"/>
          <w:sz w:val="32"/>
          <w:szCs w:val="32"/>
        </w:rPr>
        <w:t>年</w:t>
      </w:r>
      <w:r w:rsidR="00610A7B" w:rsidRPr="00081BED">
        <w:rPr>
          <w:rFonts w:ascii="Times New Roman" w:eastAsia="標楷體" w:hAnsi="Times New Roman"/>
          <w:color w:val="000000"/>
          <w:sz w:val="32"/>
          <w:szCs w:val="32"/>
        </w:rPr>
        <w:t>公務人員特種考試外交領事人員</w:t>
      </w:r>
      <w:r w:rsidR="005C6021" w:rsidRPr="00081BED">
        <w:rPr>
          <w:rFonts w:ascii="Times New Roman" w:eastAsia="標楷體" w:hAnsi="Times New Roman"/>
          <w:color w:val="000000"/>
          <w:sz w:val="32"/>
          <w:szCs w:val="32"/>
        </w:rPr>
        <w:t>及</w:t>
      </w:r>
      <w:r w:rsidR="00610A7B" w:rsidRPr="00081BED">
        <w:rPr>
          <w:rFonts w:ascii="Times New Roman" w:eastAsia="標楷體" w:hAnsi="Times New Roman"/>
          <w:color w:val="000000"/>
          <w:sz w:val="32"/>
          <w:szCs w:val="32"/>
        </w:rPr>
        <w:t>外交行政人員考試錄取人員訓練計畫</w:t>
      </w:r>
      <w:r w:rsidRPr="00081BED">
        <w:rPr>
          <w:rFonts w:ascii="Times New Roman" w:eastAsia="標楷體" w:hAnsi="Times New Roman"/>
          <w:color w:val="000000"/>
          <w:sz w:val="32"/>
          <w:szCs w:val="32"/>
        </w:rPr>
        <w:t>第</w:t>
      </w:r>
      <w:r w:rsidR="001648BB" w:rsidRPr="00081BED">
        <w:rPr>
          <w:rFonts w:ascii="Times New Roman" w:eastAsia="標楷體" w:hAnsi="Times New Roman"/>
          <w:color w:val="000000"/>
          <w:sz w:val="32"/>
          <w:szCs w:val="32"/>
        </w:rPr>
        <w:t>15</w:t>
      </w:r>
      <w:r w:rsidRPr="00081BED">
        <w:rPr>
          <w:rFonts w:ascii="Times New Roman" w:eastAsia="標楷體" w:hAnsi="Times New Roman"/>
          <w:color w:val="000000"/>
          <w:sz w:val="32"/>
          <w:szCs w:val="32"/>
        </w:rPr>
        <w:t>點規定訂定之。</w:t>
      </w:r>
    </w:p>
    <w:p w:rsidR="000E7A67" w:rsidRPr="00081BED" w:rsidRDefault="000E7A67" w:rsidP="00067513">
      <w:pPr>
        <w:pStyle w:val="Web"/>
        <w:numPr>
          <w:ilvl w:val="0"/>
          <w:numId w:val="7"/>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受訓人員之出缺勤及請假，依下列規定：</w:t>
      </w:r>
    </w:p>
    <w:p w:rsidR="00490645" w:rsidRPr="00081BED" w:rsidRDefault="00490645"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受訓人員每日到達、離開訓練機關</w:t>
      </w:r>
      <w:r w:rsidR="00C05D50"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單位</w:t>
      </w:r>
      <w:r w:rsidR="00E26917"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均應刷卡，</w:t>
      </w:r>
      <w:r w:rsidR="000C2F0D" w:rsidRPr="00081BED">
        <w:rPr>
          <w:rFonts w:ascii="Times New Roman" w:eastAsia="標楷體" w:hAnsi="Times New Roman"/>
          <w:color w:val="000000"/>
          <w:sz w:val="32"/>
          <w:szCs w:val="32"/>
        </w:rPr>
        <w:t>於</w:t>
      </w:r>
      <w:r w:rsidR="003D1042" w:rsidRPr="00081BED">
        <w:rPr>
          <w:rFonts w:ascii="Times New Roman" w:eastAsia="標楷體" w:hAnsi="Times New Roman"/>
          <w:color w:val="000000"/>
          <w:sz w:val="32"/>
          <w:szCs w:val="32"/>
        </w:rPr>
        <w:t>外交部</w:t>
      </w:r>
      <w:r w:rsidR="000C2F0D" w:rsidRPr="00081BED">
        <w:rPr>
          <w:rFonts w:ascii="Times New Roman" w:eastAsia="標楷體" w:hAnsi="Times New Roman"/>
          <w:color w:val="000000"/>
          <w:sz w:val="32"/>
          <w:szCs w:val="32"/>
        </w:rPr>
        <w:t>外交</w:t>
      </w:r>
      <w:r w:rsidR="003D1042" w:rsidRPr="00081BED">
        <w:rPr>
          <w:rFonts w:ascii="Times New Roman" w:eastAsia="標楷體" w:hAnsi="Times New Roman"/>
          <w:color w:val="000000"/>
          <w:sz w:val="32"/>
          <w:szCs w:val="32"/>
        </w:rPr>
        <w:t>及國際事務學院</w:t>
      </w:r>
      <w:r w:rsidR="00C05D50" w:rsidRPr="00081BED">
        <w:rPr>
          <w:rFonts w:ascii="Times New Roman" w:eastAsia="標楷體" w:hAnsi="Times New Roman"/>
          <w:color w:val="000000"/>
          <w:sz w:val="32"/>
          <w:szCs w:val="32"/>
        </w:rPr>
        <w:t>(</w:t>
      </w:r>
      <w:r w:rsidR="003D1042" w:rsidRPr="00081BED">
        <w:rPr>
          <w:rFonts w:ascii="Times New Roman" w:eastAsia="標楷體" w:hAnsi="Times New Roman"/>
          <w:color w:val="000000"/>
          <w:sz w:val="32"/>
          <w:szCs w:val="32"/>
        </w:rPr>
        <w:t>以</w:t>
      </w:r>
      <w:r w:rsidR="009C49F2" w:rsidRPr="00081BED">
        <w:rPr>
          <w:rFonts w:ascii="Times New Roman" w:eastAsia="標楷體" w:hAnsi="Times New Roman"/>
          <w:color w:val="000000"/>
          <w:sz w:val="32"/>
          <w:szCs w:val="32"/>
        </w:rPr>
        <w:t>下</w:t>
      </w:r>
      <w:r w:rsidR="003D1042" w:rsidRPr="00081BED">
        <w:rPr>
          <w:rFonts w:ascii="Times New Roman" w:eastAsia="標楷體" w:hAnsi="Times New Roman"/>
          <w:color w:val="000000"/>
          <w:sz w:val="32"/>
          <w:szCs w:val="32"/>
        </w:rPr>
        <w:t>簡稱外交學院</w:t>
      </w:r>
      <w:r w:rsidR="00E26917" w:rsidRPr="00081BED">
        <w:rPr>
          <w:rFonts w:ascii="Times New Roman" w:eastAsia="標楷體" w:hAnsi="Times New Roman"/>
          <w:color w:val="000000"/>
          <w:sz w:val="32"/>
          <w:szCs w:val="32"/>
        </w:rPr>
        <w:t>)</w:t>
      </w:r>
      <w:r w:rsidR="000C2F0D" w:rsidRPr="00081BED">
        <w:rPr>
          <w:rFonts w:ascii="Times New Roman" w:eastAsia="標楷體" w:hAnsi="Times New Roman"/>
          <w:color w:val="000000"/>
          <w:sz w:val="32"/>
          <w:szCs w:val="32"/>
        </w:rPr>
        <w:t>訓練期間</w:t>
      </w:r>
      <w:r w:rsidR="00C05D50" w:rsidRPr="00081BED">
        <w:rPr>
          <w:rFonts w:ascii="Times New Roman" w:eastAsia="標楷體" w:hAnsi="Times New Roman"/>
          <w:color w:val="000000"/>
          <w:sz w:val="32"/>
          <w:szCs w:val="32"/>
        </w:rPr>
        <w:t>(</w:t>
      </w:r>
      <w:r w:rsidR="00AC3661" w:rsidRPr="00081BED">
        <w:rPr>
          <w:rFonts w:ascii="Times New Roman" w:eastAsia="標楷體" w:hAnsi="Times New Roman"/>
          <w:color w:val="000000"/>
          <w:sz w:val="32"/>
          <w:szCs w:val="32"/>
        </w:rPr>
        <w:t>第一階段</w:t>
      </w:r>
      <w:r w:rsidR="00E26917"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每日刷到時間為上午</w:t>
      </w:r>
      <w:r w:rsidRPr="00081BED">
        <w:rPr>
          <w:rFonts w:ascii="Times New Roman" w:eastAsia="標楷體" w:hAnsi="Times New Roman"/>
          <w:color w:val="000000"/>
          <w:sz w:val="32"/>
          <w:szCs w:val="32"/>
        </w:rPr>
        <w:t>8</w:t>
      </w:r>
      <w:r w:rsidRPr="00081BED">
        <w:rPr>
          <w:rFonts w:ascii="Times New Roman" w:eastAsia="標楷體" w:hAnsi="Times New Roman"/>
          <w:color w:val="000000"/>
          <w:sz w:val="32"/>
          <w:szCs w:val="32"/>
        </w:rPr>
        <w:t>時</w:t>
      </w:r>
      <w:r w:rsidRPr="00081BED">
        <w:rPr>
          <w:rFonts w:ascii="Times New Roman" w:eastAsia="標楷體" w:hAnsi="Times New Roman"/>
          <w:color w:val="000000"/>
          <w:sz w:val="32"/>
          <w:szCs w:val="32"/>
        </w:rPr>
        <w:t>40</w:t>
      </w:r>
      <w:r w:rsidRPr="00081BED">
        <w:rPr>
          <w:rFonts w:ascii="Times New Roman" w:eastAsia="標楷體" w:hAnsi="Times New Roman"/>
          <w:color w:val="000000"/>
          <w:sz w:val="32"/>
          <w:szCs w:val="32"/>
        </w:rPr>
        <w:t>分前，刷退時間為下午</w:t>
      </w:r>
      <w:r w:rsidRPr="00081BED">
        <w:rPr>
          <w:rFonts w:ascii="Times New Roman" w:eastAsia="標楷體" w:hAnsi="Times New Roman"/>
          <w:color w:val="000000"/>
          <w:sz w:val="32"/>
          <w:szCs w:val="32"/>
        </w:rPr>
        <w:t>5</w:t>
      </w:r>
      <w:r w:rsidRPr="00081BED">
        <w:rPr>
          <w:rFonts w:ascii="Times New Roman" w:eastAsia="標楷體" w:hAnsi="Times New Roman"/>
          <w:color w:val="000000"/>
          <w:sz w:val="32"/>
          <w:szCs w:val="32"/>
        </w:rPr>
        <w:t>時</w:t>
      </w:r>
      <w:r w:rsidRPr="00081BED">
        <w:rPr>
          <w:rFonts w:ascii="Times New Roman" w:eastAsia="標楷體" w:hAnsi="Times New Roman"/>
          <w:color w:val="000000"/>
          <w:sz w:val="32"/>
          <w:szCs w:val="32"/>
        </w:rPr>
        <w:t>40</w:t>
      </w:r>
      <w:r w:rsidRPr="00081BED">
        <w:rPr>
          <w:rFonts w:ascii="Times New Roman" w:eastAsia="標楷體" w:hAnsi="Times New Roman"/>
          <w:color w:val="000000"/>
          <w:sz w:val="32"/>
          <w:szCs w:val="32"/>
        </w:rPr>
        <w:t>分之後，倘遇參訪活動、專案支援或晨間課程等，應刷到及刷退時間一律以集合及解散時間為準。</w:t>
      </w:r>
      <w:r w:rsidR="000C2F0D" w:rsidRPr="00081BED">
        <w:rPr>
          <w:rFonts w:ascii="Times New Roman" w:eastAsia="標楷體" w:hAnsi="Times New Roman"/>
          <w:color w:val="000000"/>
          <w:sz w:val="32"/>
          <w:szCs w:val="32"/>
        </w:rPr>
        <w:t>於</w:t>
      </w:r>
      <w:r w:rsidR="008F0C09" w:rsidRPr="00081BED">
        <w:rPr>
          <w:rFonts w:ascii="Times New Roman" w:eastAsia="標楷體" w:hAnsi="Times New Roman"/>
          <w:color w:val="000000"/>
          <w:sz w:val="32"/>
          <w:szCs w:val="32"/>
        </w:rPr>
        <w:t>實習</w:t>
      </w:r>
      <w:r w:rsidR="000C2F0D" w:rsidRPr="00081BED">
        <w:rPr>
          <w:rFonts w:ascii="Times New Roman" w:eastAsia="標楷體" w:hAnsi="Times New Roman"/>
          <w:color w:val="000000"/>
          <w:sz w:val="32"/>
          <w:szCs w:val="32"/>
        </w:rPr>
        <w:t>單位</w:t>
      </w:r>
      <w:r w:rsidR="008F0C09" w:rsidRPr="00081BED">
        <w:rPr>
          <w:rFonts w:ascii="Times New Roman" w:eastAsia="標楷體" w:hAnsi="Times New Roman"/>
          <w:color w:val="000000"/>
          <w:sz w:val="32"/>
          <w:szCs w:val="32"/>
        </w:rPr>
        <w:t>訓練</w:t>
      </w:r>
      <w:r w:rsidR="000C2F0D" w:rsidRPr="00081BED">
        <w:rPr>
          <w:rFonts w:ascii="Times New Roman" w:eastAsia="標楷體" w:hAnsi="Times New Roman"/>
          <w:color w:val="000000"/>
          <w:sz w:val="32"/>
          <w:szCs w:val="32"/>
        </w:rPr>
        <w:t>期間</w:t>
      </w:r>
      <w:r w:rsidR="00C05D50" w:rsidRPr="00081BED">
        <w:rPr>
          <w:rFonts w:ascii="Times New Roman" w:eastAsia="標楷體" w:hAnsi="Times New Roman"/>
          <w:color w:val="000000"/>
          <w:sz w:val="32"/>
          <w:szCs w:val="32"/>
        </w:rPr>
        <w:t>(</w:t>
      </w:r>
      <w:r w:rsidR="00AC3661" w:rsidRPr="00081BED">
        <w:rPr>
          <w:rFonts w:ascii="Times New Roman" w:eastAsia="標楷體" w:hAnsi="Times New Roman"/>
          <w:color w:val="000000"/>
          <w:sz w:val="32"/>
          <w:szCs w:val="32"/>
        </w:rPr>
        <w:t>第二階段</w:t>
      </w:r>
      <w:r w:rsidR="00E26917" w:rsidRPr="00081BED">
        <w:rPr>
          <w:rFonts w:ascii="Times New Roman" w:eastAsia="標楷體" w:hAnsi="Times New Roman"/>
          <w:color w:val="000000"/>
          <w:sz w:val="32"/>
          <w:szCs w:val="32"/>
        </w:rPr>
        <w:t>)</w:t>
      </w:r>
      <w:r w:rsidR="000C2F0D" w:rsidRPr="00081BED">
        <w:rPr>
          <w:rFonts w:ascii="Times New Roman" w:eastAsia="標楷體" w:hAnsi="Times New Roman"/>
          <w:color w:val="000000"/>
          <w:sz w:val="32"/>
          <w:szCs w:val="32"/>
        </w:rPr>
        <w:t>則以規定辦公時間為準。</w:t>
      </w:r>
    </w:p>
    <w:p w:rsidR="000C2F0D" w:rsidRPr="00081BED" w:rsidRDefault="000C2F0D"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事假：</w:t>
      </w:r>
    </w:p>
    <w:p w:rsidR="000C2F0D" w:rsidRPr="00081BED" w:rsidRDefault="000C2F0D"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因有事故必須親自處理者，</w:t>
      </w:r>
      <w:r w:rsidR="00E0795F" w:rsidRPr="00081BED">
        <w:rPr>
          <w:rFonts w:ascii="Times New Roman" w:eastAsia="標楷體" w:hAnsi="Times New Roman" w:hint="eastAsia"/>
          <w:color w:val="000000"/>
          <w:sz w:val="32"/>
          <w:szCs w:val="32"/>
        </w:rPr>
        <w:t>得請事假，</w:t>
      </w:r>
      <w:r w:rsidR="008C12A4" w:rsidRPr="00081BED">
        <w:rPr>
          <w:rFonts w:ascii="Times New Roman" w:eastAsia="標楷體" w:hAnsi="Times New Roman" w:hint="eastAsia"/>
          <w:color w:val="000000"/>
          <w:sz w:val="32"/>
          <w:szCs w:val="32"/>
        </w:rPr>
        <w:t>該請假時數將依第</w:t>
      </w:r>
      <w:r w:rsidR="008C12A4" w:rsidRPr="00081BED">
        <w:rPr>
          <w:rFonts w:ascii="Times New Roman" w:eastAsia="標楷體" w:hAnsi="Times New Roman" w:hint="eastAsia"/>
          <w:color w:val="000000"/>
          <w:sz w:val="32"/>
          <w:szCs w:val="32"/>
        </w:rPr>
        <w:t>3</w:t>
      </w:r>
      <w:r w:rsidR="008C12A4" w:rsidRPr="00081BED">
        <w:rPr>
          <w:rFonts w:ascii="Times New Roman" w:eastAsia="標楷體" w:hAnsi="Times New Roman" w:hint="eastAsia"/>
          <w:color w:val="000000"/>
          <w:sz w:val="32"/>
          <w:szCs w:val="32"/>
        </w:rPr>
        <w:t>點第</w:t>
      </w:r>
      <w:r w:rsidR="008C12A4" w:rsidRPr="00081BED">
        <w:rPr>
          <w:rFonts w:ascii="Times New Roman" w:eastAsia="標楷體" w:hAnsi="Times New Roman" w:hint="eastAsia"/>
          <w:color w:val="000000"/>
          <w:sz w:val="32"/>
          <w:szCs w:val="32"/>
        </w:rPr>
        <w:t>6</w:t>
      </w:r>
      <w:r w:rsidR="008C12A4" w:rsidRPr="00081BED">
        <w:rPr>
          <w:rFonts w:ascii="Times New Roman" w:eastAsia="標楷體" w:hAnsi="Times New Roman" w:hint="eastAsia"/>
          <w:color w:val="000000"/>
          <w:sz w:val="32"/>
          <w:szCs w:val="32"/>
        </w:rPr>
        <w:t>款規定予以減分。請事假超過</w:t>
      </w:r>
      <w:r w:rsidR="008C12A4" w:rsidRPr="00081BED">
        <w:rPr>
          <w:rFonts w:ascii="Times New Roman" w:eastAsia="標楷體" w:hAnsi="Times New Roman" w:hint="eastAsia"/>
          <w:color w:val="000000"/>
          <w:sz w:val="32"/>
          <w:szCs w:val="32"/>
        </w:rPr>
        <w:t>3</w:t>
      </w:r>
      <w:r w:rsidR="008C12A4" w:rsidRPr="00081BED">
        <w:rPr>
          <w:rFonts w:ascii="Times New Roman" w:eastAsia="標楷體" w:hAnsi="Times New Roman" w:hint="eastAsia"/>
          <w:color w:val="000000"/>
          <w:sz w:val="32"/>
          <w:szCs w:val="32"/>
        </w:rPr>
        <w:t>日者，</w:t>
      </w:r>
      <w:r w:rsidR="00E0795F" w:rsidRPr="00081BED">
        <w:rPr>
          <w:rFonts w:ascii="Times New Roman" w:eastAsia="標楷體" w:hAnsi="Times New Roman"/>
          <w:color w:val="000000"/>
          <w:sz w:val="32"/>
          <w:szCs w:val="32"/>
        </w:rPr>
        <w:t>應按日扣除</w:t>
      </w:r>
      <w:r w:rsidR="00CF0E3F" w:rsidRPr="00081BED">
        <w:rPr>
          <w:rFonts w:ascii="Times New Roman" w:eastAsia="標楷體" w:hAnsi="Times New Roman" w:hint="eastAsia"/>
          <w:color w:val="000000"/>
          <w:sz w:val="32"/>
          <w:szCs w:val="32"/>
        </w:rPr>
        <w:t>超過日數之</w:t>
      </w:r>
      <w:r w:rsidR="00E0795F" w:rsidRPr="00081BED">
        <w:rPr>
          <w:rFonts w:ascii="Times New Roman" w:eastAsia="標楷體" w:hAnsi="Times New Roman"/>
          <w:color w:val="000000"/>
          <w:sz w:val="32"/>
          <w:szCs w:val="32"/>
        </w:rPr>
        <w:t>津貼。</w:t>
      </w:r>
    </w:p>
    <w:p w:rsidR="000C2F0D" w:rsidRPr="00081BED" w:rsidRDefault="00AF763F"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婚假視同事假。</w:t>
      </w:r>
    </w:p>
    <w:p w:rsidR="00AF763F" w:rsidRPr="00081BED" w:rsidRDefault="00AF763F"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參加汽車駕照考照者，得視實際考照需求申請</w:t>
      </w:r>
      <w:r w:rsidRPr="00081BED">
        <w:rPr>
          <w:rFonts w:ascii="Times New Roman" w:eastAsia="標楷體" w:hAnsi="Times New Roman"/>
          <w:color w:val="000000"/>
          <w:sz w:val="32"/>
          <w:szCs w:val="32"/>
        </w:rPr>
        <w:t>2</w:t>
      </w:r>
      <w:r w:rsidRPr="00081BED">
        <w:rPr>
          <w:rFonts w:ascii="Times New Roman" w:eastAsia="標楷體" w:hAnsi="Times New Roman"/>
          <w:color w:val="000000"/>
          <w:sz w:val="32"/>
          <w:szCs w:val="32"/>
        </w:rPr>
        <w:t>日以內之事假</w:t>
      </w:r>
      <w:r w:rsidR="00C05D50"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需事先提供考試相關文件</w:t>
      </w:r>
      <w:r w:rsidR="00E26917"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，筆試及路考核假各以</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次為限，</w:t>
      </w:r>
      <w:r w:rsidR="000E3034" w:rsidRPr="00081BED">
        <w:rPr>
          <w:rFonts w:ascii="Times New Roman" w:eastAsia="標楷體" w:hAnsi="Times New Roman" w:hint="eastAsia"/>
          <w:color w:val="000000"/>
          <w:sz w:val="32"/>
          <w:szCs w:val="32"/>
        </w:rPr>
        <w:t>倘需參加</w:t>
      </w:r>
      <w:r w:rsidR="00F738E3" w:rsidRPr="00081BED">
        <w:rPr>
          <w:rFonts w:ascii="Times New Roman" w:eastAsia="標楷體" w:hAnsi="Times New Roman" w:hint="eastAsia"/>
          <w:color w:val="000000"/>
          <w:sz w:val="32"/>
          <w:szCs w:val="32"/>
        </w:rPr>
        <w:t>駕訓班之場內考</w:t>
      </w:r>
      <w:r w:rsidR="005D1D81" w:rsidRPr="00081BED">
        <w:rPr>
          <w:rFonts w:ascii="Times New Roman" w:eastAsia="標楷體" w:hAnsi="Times New Roman" w:hint="eastAsia"/>
          <w:color w:val="000000"/>
          <w:sz w:val="32"/>
          <w:szCs w:val="32"/>
        </w:rPr>
        <w:t>試</w:t>
      </w:r>
      <w:r w:rsidR="00B959CC" w:rsidRPr="00081BED">
        <w:rPr>
          <w:rFonts w:ascii="Times New Roman" w:eastAsia="標楷體" w:hAnsi="Times New Roman" w:hint="eastAsia"/>
          <w:color w:val="000000"/>
          <w:sz w:val="32"/>
          <w:szCs w:val="32"/>
        </w:rPr>
        <w:t>，</w:t>
      </w:r>
      <w:r w:rsidR="00F738E3" w:rsidRPr="00081BED">
        <w:rPr>
          <w:rFonts w:ascii="Times New Roman" w:eastAsia="標楷體" w:hAnsi="Times New Roman" w:hint="eastAsia"/>
          <w:color w:val="000000"/>
          <w:sz w:val="32"/>
          <w:szCs w:val="32"/>
        </w:rPr>
        <w:t>亦以核假</w:t>
      </w:r>
      <w:r w:rsidR="00F738E3" w:rsidRPr="00081BED">
        <w:rPr>
          <w:rFonts w:ascii="Times New Roman" w:eastAsia="標楷體" w:hAnsi="Times New Roman" w:hint="eastAsia"/>
          <w:color w:val="000000"/>
          <w:sz w:val="32"/>
          <w:szCs w:val="32"/>
        </w:rPr>
        <w:t>1</w:t>
      </w:r>
      <w:r w:rsidR="00F738E3" w:rsidRPr="00081BED">
        <w:rPr>
          <w:rFonts w:ascii="Times New Roman" w:eastAsia="標楷體" w:hAnsi="Times New Roman" w:hint="eastAsia"/>
          <w:color w:val="000000"/>
          <w:sz w:val="32"/>
          <w:szCs w:val="32"/>
        </w:rPr>
        <w:t>次為限，</w:t>
      </w:r>
      <w:r w:rsidRPr="00081BED">
        <w:rPr>
          <w:rFonts w:ascii="Times New Roman" w:eastAsia="標楷體" w:hAnsi="Times New Roman"/>
          <w:color w:val="000000"/>
          <w:sz w:val="32"/>
          <w:szCs w:val="32"/>
        </w:rPr>
        <w:t>該請假時數</w:t>
      </w:r>
      <w:r w:rsidR="00480C35" w:rsidRPr="00081BED">
        <w:rPr>
          <w:rFonts w:ascii="Times New Roman" w:eastAsia="標楷體" w:hAnsi="Times New Roman"/>
          <w:color w:val="000000"/>
          <w:sz w:val="32"/>
          <w:szCs w:val="32"/>
        </w:rPr>
        <w:t>免予依第</w:t>
      </w:r>
      <w:r w:rsidR="00480C35" w:rsidRPr="00081BED">
        <w:rPr>
          <w:rFonts w:ascii="Times New Roman" w:eastAsia="標楷體" w:hAnsi="Times New Roman"/>
          <w:color w:val="000000"/>
          <w:sz w:val="32"/>
          <w:szCs w:val="32"/>
        </w:rPr>
        <w:t>3</w:t>
      </w:r>
      <w:r w:rsidR="00480C35" w:rsidRPr="00081BED">
        <w:rPr>
          <w:rFonts w:ascii="Times New Roman" w:eastAsia="標楷體" w:hAnsi="Times New Roman"/>
          <w:color w:val="000000"/>
          <w:sz w:val="32"/>
          <w:szCs w:val="32"/>
        </w:rPr>
        <w:t>點</w:t>
      </w:r>
      <w:r w:rsidR="00531DDF" w:rsidRPr="00081BED">
        <w:rPr>
          <w:rFonts w:ascii="Times New Roman" w:eastAsia="標楷體" w:hAnsi="Times New Roman"/>
          <w:color w:val="000000"/>
          <w:sz w:val="32"/>
          <w:szCs w:val="32"/>
        </w:rPr>
        <w:t>第</w:t>
      </w:r>
      <w:r w:rsidR="00531DDF" w:rsidRPr="00081BED">
        <w:rPr>
          <w:rFonts w:ascii="Times New Roman" w:eastAsia="標楷體" w:hAnsi="Times New Roman"/>
          <w:color w:val="000000"/>
          <w:sz w:val="32"/>
          <w:szCs w:val="32"/>
        </w:rPr>
        <w:t>6</w:t>
      </w:r>
      <w:r w:rsidR="00531DDF" w:rsidRPr="00081BED">
        <w:rPr>
          <w:rFonts w:ascii="Times New Roman" w:eastAsia="標楷體" w:hAnsi="Times New Roman"/>
          <w:color w:val="000000"/>
          <w:sz w:val="32"/>
          <w:szCs w:val="32"/>
        </w:rPr>
        <w:t>款</w:t>
      </w:r>
      <w:r w:rsidR="00480C35" w:rsidRPr="00081BED">
        <w:rPr>
          <w:rFonts w:ascii="Times New Roman" w:eastAsia="標楷體" w:hAnsi="Times New Roman"/>
          <w:color w:val="000000"/>
          <w:sz w:val="32"/>
          <w:szCs w:val="32"/>
        </w:rPr>
        <w:t>規定減分</w:t>
      </w:r>
      <w:r w:rsidR="008C12A4" w:rsidRPr="00081BED">
        <w:rPr>
          <w:rFonts w:ascii="Times New Roman" w:eastAsia="標楷體" w:hAnsi="Times New Roman" w:hint="eastAsia"/>
          <w:color w:val="000000"/>
          <w:sz w:val="32"/>
          <w:szCs w:val="32"/>
        </w:rPr>
        <w:t>，</w:t>
      </w:r>
      <w:r w:rsidR="00C24D73" w:rsidRPr="00081BED">
        <w:rPr>
          <w:rFonts w:ascii="Times New Roman" w:eastAsia="標楷體" w:hAnsi="Times New Roman" w:hint="eastAsia"/>
          <w:color w:val="000000"/>
          <w:sz w:val="32"/>
          <w:szCs w:val="32"/>
        </w:rPr>
        <w:t>且不</w:t>
      </w:r>
      <w:r w:rsidR="00551139" w:rsidRPr="00081BED">
        <w:rPr>
          <w:rFonts w:ascii="Times New Roman" w:eastAsia="標楷體" w:hAnsi="Times New Roman" w:hint="eastAsia"/>
          <w:color w:val="000000"/>
          <w:sz w:val="32"/>
          <w:szCs w:val="32"/>
        </w:rPr>
        <w:t>列入</w:t>
      </w:r>
      <w:r w:rsidR="008C12A4" w:rsidRPr="00081BED">
        <w:rPr>
          <w:rFonts w:ascii="Times New Roman" w:eastAsia="標楷體" w:hAnsi="Times New Roman" w:hint="eastAsia"/>
          <w:color w:val="000000"/>
          <w:sz w:val="32"/>
          <w:szCs w:val="32"/>
        </w:rPr>
        <w:t>津貼扣除之日數計算</w:t>
      </w:r>
      <w:r w:rsidR="00480C35" w:rsidRPr="00081BED">
        <w:rPr>
          <w:rFonts w:ascii="Times New Roman" w:eastAsia="標楷體" w:hAnsi="Times New Roman"/>
          <w:color w:val="000000"/>
          <w:sz w:val="32"/>
          <w:szCs w:val="32"/>
        </w:rPr>
        <w:t>。</w:t>
      </w:r>
      <w:r w:rsidR="00F711F7" w:rsidRPr="00081BED">
        <w:rPr>
          <w:rFonts w:ascii="Times New Roman" w:eastAsia="標楷體" w:hAnsi="Times New Roman" w:hint="eastAsia"/>
          <w:color w:val="000000"/>
          <w:sz w:val="32"/>
          <w:szCs w:val="32"/>
        </w:rPr>
        <w:t xml:space="preserve"> </w:t>
      </w:r>
    </w:p>
    <w:p w:rsidR="00AF763F" w:rsidRPr="00081BED" w:rsidRDefault="00AF763F"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直系親屬或配偶重病、或發生意外事故，或配偶分娩，必須由其照顧者，得請家庭照顧假</w:t>
      </w:r>
      <w:r w:rsidRPr="00081BED">
        <w:rPr>
          <w:rFonts w:ascii="Times New Roman" w:eastAsia="標楷體" w:hAnsi="Times New Roman"/>
          <w:color w:val="000000"/>
          <w:sz w:val="32"/>
          <w:szCs w:val="32"/>
        </w:rPr>
        <w:t>3</w:t>
      </w:r>
      <w:r w:rsidRPr="00081BED">
        <w:rPr>
          <w:rFonts w:ascii="Times New Roman" w:eastAsia="標楷體" w:hAnsi="Times New Roman"/>
          <w:color w:val="000000"/>
          <w:sz w:val="32"/>
          <w:szCs w:val="32"/>
        </w:rPr>
        <w:t>日。超過</w:t>
      </w:r>
      <w:r w:rsidRPr="00081BED">
        <w:rPr>
          <w:rFonts w:ascii="Times New Roman" w:eastAsia="標楷體" w:hAnsi="Times New Roman"/>
          <w:color w:val="000000"/>
          <w:sz w:val="32"/>
          <w:szCs w:val="32"/>
        </w:rPr>
        <w:t>3</w:t>
      </w:r>
      <w:r w:rsidRPr="00081BED">
        <w:rPr>
          <w:rFonts w:ascii="Times New Roman" w:eastAsia="標楷體" w:hAnsi="Times New Roman"/>
          <w:color w:val="000000"/>
          <w:sz w:val="32"/>
          <w:szCs w:val="32"/>
        </w:rPr>
        <w:t>日獲准續假者，以事假計。家庭因水災、火災、風災或其他不可抗力之重大意外事故，必須由其處理善後者，亦同。</w:t>
      </w:r>
    </w:p>
    <w:p w:rsidR="002E497B" w:rsidRPr="00081BED" w:rsidRDefault="002E497B"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病假：</w:t>
      </w:r>
    </w:p>
    <w:p w:rsidR="002E497B" w:rsidRPr="00081BED" w:rsidRDefault="002E497B"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lastRenderedPageBreak/>
        <w:t>因疾病或安胎必須治療或休養者，得依實際需要請病假。</w:t>
      </w:r>
      <w:r w:rsidR="00F873A1" w:rsidRPr="00081BED">
        <w:rPr>
          <w:rFonts w:ascii="Times New Roman" w:eastAsia="標楷體" w:hAnsi="Times New Roman" w:hint="eastAsia"/>
          <w:color w:val="000000"/>
          <w:sz w:val="32"/>
          <w:szCs w:val="32"/>
        </w:rPr>
        <w:t>三等考試外交領事人員第一及第二階段訓練期間得請病假合計</w:t>
      </w:r>
      <w:r w:rsidR="00F873A1" w:rsidRPr="00081BED">
        <w:rPr>
          <w:rFonts w:ascii="Times New Roman" w:eastAsia="標楷體" w:hAnsi="Times New Roman" w:hint="eastAsia"/>
          <w:color w:val="000000"/>
          <w:sz w:val="32"/>
          <w:szCs w:val="32"/>
        </w:rPr>
        <w:t>3</w:t>
      </w:r>
      <w:r w:rsidR="00F873A1" w:rsidRPr="00081BED">
        <w:rPr>
          <w:rFonts w:ascii="Times New Roman" w:eastAsia="標楷體" w:hAnsi="Times New Roman" w:hint="eastAsia"/>
          <w:color w:val="000000"/>
          <w:sz w:val="32"/>
          <w:szCs w:val="32"/>
        </w:rPr>
        <w:t>日</w:t>
      </w:r>
      <w:r w:rsidR="00F873A1" w:rsidRPr="00081BED">
        <w:rPr>
          <w:rFonts w:ascii="Times New Roman" w:eastAsia="標楷體" w:hAnsi="Times New Roman" w:hint="eastAsia"/>
          <w:color w:val="000000"/>
          <w:sz w:val="32"/>
          <w:szCs w:val="32"/>
        </w:rPr>
        <w:t>(</w:t>
      </w:r>
      <w:r w:rsidR="00F873A1" w:rsidRPr="00081BED">
        <w:rPr>
          <w:rFonts w:ascii="Times New Roman" w:eastAsia="標楷體" w:hAnsi="Times New Roman" w:hint="eastAsia"/>
          <w:color w:val="000000"/>
          <w:sz w:val="32"/>
          <w:szCs w:val="32"/>
        </w:rPr>
        <w:t>重病住院得為</w:t>
      </w:r>
      <w:r w:rsidR="00F873A1" w:rsidRPr="00081BED">
        <w:rPr>
          <w:rFonts w:ascii="Times New Roman" w:eastAsia="標楷體" w:hAnsi="Times New Roman" w:hint="eastAsia"/>
          <w:color w:val="000000"/>
          <w:sz w:val="32"/>
          <w:szCs w:val="32"/>
        </w:rPr>
        <w:t>6</w:t>
      </w:r>
      <w:r w:rsidR="00F873A1" w:rsidRPr="00081BED">
        <w:rPr>
          <w:rFonts w:ascii="Times New Roman" w:eastAsia="標楷體" w:hAnsi="Times New Roman" w:hint="eastAsia"/>
          <w:color w:val="000000"/>
          <w:sz w:val="32"/>
          <w:szCs w:val="32"/>
        </w:rPr>
        <w:t>日</w:t>
      </w:r>
      <w:r w:rsidR="00F873A1" w:rsidRPr="00081BED">
        <w:rPr>
          <w:rFonts w:ascii="Times New Roman" w:eastAsia="標楷體" w:hAnsi="Times New Roman" w:hint="eastAsia"/>
          <w:color w:val="000000"/>
          <w:sz w:val="32"/>
          <w:szCs w:val="32"/>
        </w:rPr>
        <w:t>)</w:t>
      </w:r>
      <w:r w:rsidR="00F873A1" w:rsidRPr="00081BED">
        <w:rPr>
          <w:rFonts w:ascii="Times New Roman" w:eastAsia="標楷體" w:hAnsi="Times New Roman" w:hint="eastAsia"/>
          <w:color w:val="000000"/>
          <w:sz w:val="32"/>
          <w:szCs w:val="32"/>
        </w:rPr>
        <w:t>；</w:t>
      </w:r>
      <w:r w:rsidR="001E1CEF" w:rsidRPr="00081BED">
        <w:rPr>
          <w:rFonts w:ascii="Times New Roman" w:eastAsia="標楷體" w:hAnsi="Times New Roman" w:hint="eastAsia"/>
          <w:color w:val="000000"/>
          <w:sz w:val="32"/>
          <w:szCs w:val="32"/>
        </w:rPr>
        <w:t>四</w:t>
      </w:r>
      <w:r w:rsidR="00F873A1" w:rsidRPr="00081BED">
        <w:rPr>
          <w:rFonts w:ascii="Times New Roman" w:eastAsia="標楷體" w:hAnsi="Times New Roman" w:hint="eastAsia"/>
          <w:color w:val="000000"/>
          <w:sz w:val="32"/>
          <w:szCs w:val="32"/>
        </w:rPr>
        <w:t>等考試外交</w:t>
      </w:r>
      <w:r w:rsidR="001E1CEF" w:rsidRPr="00081BED">
        <w:rPr>
          <w:rFonts w:ascii="Times New Roman" w:eastAsia="標楷體" w:hAnsi="Times New Roman" w:hint="eastAsia"/>
          <w:color w:val="000000"/>
          <w:sz w:val="32"/>
          <w:szCs w:val="32"/>
        </w:rPr>
        <w:t>行政</w:t>
      </w:r>
      <w:r w:rsidR="00F873A1" w:rsidRPr="00081BED">
        <w:rPr>
          <w:rFonts w:ascii="Times New Roman" w:eastAsia="標楷體" w:hAnsi="Times New Roman" w:hint="eastAsia"/>
          <w:color w:val="000000"/>
          <w:sz w:val="32"/>
          <w:szCs w:val="32"/>
        </w:rPr>
        <w:t>人員第一及第二階段訓練期間得請病假合計</w:t>
      </w:r>
      <w:r w:rsidR="001E1CEF" w:rsidRPr="00081BED">
        <w:rPr>
          <w:rFonts w:ascii="Times New Roman" w:eastAsia="標楷體" w:hAnsi="Times New Roman" w:hint="eastAsia"/>
          <w:color w:val="000000"/>
          <w:sz w:val="32"/>
          <w:szCs w:val="32"/>
        </w:rPr>
        <w:t>2</w:t>
      </w:r>
      <w:r w:rsidR="00F873A1" w:rsidRPr="00081BED">
        <w:rPr>
          <w:rFonts w:ascii="Times New Roman" w:eastAsia="標楷體" w:hAnsi="Times New Roman" w:hint="eastAsia"/>
          <w:color w:val="000000"/>
          <w:sz w:val="32"/>
          <w:szCs w:val="32"/>
        </w:rPr>
        <w:t>日</w:t>
      </w:r>
      <w:r w:rsidR="00F873A1" w:rsidRPr="00081BED">
        <w:rPr>
          <w:rFonts w:ascii="Times New Roman" w:eastAsia="標楷體" w:hAnsi="Times New Roman" w:hint="eastAsia"/>
          <w:color w:val="000000"/>
          <w:sz w:val="32"/>
          <w:szCs w:val="32"/>
        </w:rPr>
        <w:t>(</w:t>
      </w:r>
      <w:r w:rsidR="00F873A1" w:rsidRPr="00081BED">
        <w:rPr>
          <w:rFonts w:ascii="Times New Roman" w:eastAsia="標楷體" w:hAnsi="Times New Roman" w:hint="eastAsia"/>
          <w:color w:val="000000"/>
          <w:sz w:val="32"/>
          <w:szCs w:val="32"/>
        </w:rPr>
        <w:t>重病住院得為</w:t>
      </w:r>
      <w:r w:rsidR="001E1CEF" w:rsidRPr="00081BED">
        <w:rPr>
          <w:rFonts w:ascii="Times New Roman" w:eastAsia="標楷體" w:hAnsi="Times New Roman" w:hint="eastAsia"/>
          <w:color w:val="000000"/>
          <w:sz w:val="32"/>
          <w:szCs w:val="32"/>
        </w:rPr>
        <w:t>4</w:t>
      </w:r>
      <w:r w:rsidR="00F873A1" w:rsidRPr="00081BED">
        <w:rPr>
          <w:rFonts w:ascii="Times New Roman" w:eastAsia="標楷體" w:hAnsi="Times New Roman" w:hint="eastAsia"/>
          <w:color w:val="000000"/>
          <w:sz w:val="32"/>
          <w:szCs w:val="32"/>
        </w:rPr>
        <w:t>日</w:t>
      </w:r>
      <w:r w:rsidR="00F873A1" w:rsidRPr="00081BED">
        <w:rPr>
          <w:rFonts w:ascii="Times New Roman" w:eastAsia="標楷體" w:hAnsi="Times New Roman" w:hint="eastAsia"/>
          <w:color w:val="000000"/>
          <w:sz w:val="32"/>
          <w:szCs w:val="32"/>
        </w:rPr>
        <w:t>)</w:t>
      </w:r>
      <w:r w:rsidR="001E1CEF" w:rsidRPr="00081BED">
        <w:rPr>
          <w:rFonts w:ascii="Times New Roman" w:eastAsia="標楷體" w:hAnsi="Times New Roman" w:hint="eastAsia"/>
          <w:color w:val="000000"/>
          <w:sz w:val="32"/>
          <w:szCs w:val="32"/>
        </w:rPr>
        <w:t>。超過規定日數之病假，將依第</w:t>
      </w:r>
      <w:r w:rsidR="001E1CEF" w:rsidRPr="00081BED">
        <w:rPr>
          <w:rFonts w:ascii="Times New Roman" w:eastAsia="標楷體" w:hAnsi="Times New Roman" w:hint="eastAsia"/>
          <w:color w:val="000000"/>
          <w:sz w:val="32"/>
          <w:szCs w:val="32"/>
        </w:rPr>
        <w:t>3</w:t>
      </w:r>
      <w:r w:rsidR="001E1CEF" w:rsidRPr="00081BED">
        <w:rPr>
          <w:rFonts w:ascii="Times New Roman" w:eastAsia="標楷體" w:hAnsi="Times New Roman" w:hint="eastAsia"/>
          <w:color w:val="000000"/>
          <w:sz w:val="32"/>
          <w:szCs w:val="32"/>
        </w:rPr>
        <w:t>點第</w:t>
      </w:r>
      <w:r w:rsidR="001E1CEF" w:rsidRPr="00081BED">
        <w:rPr>
          <w:rFonts w:ascii="Times New Roman" w:eastAsia="標楷體" w:hAnsi="Times New Roman" w:hint="eastAsia"/>
          <w:color w:val="000000"/>
          <w:sz w:val="32"/>
          <w:szCs w:val="32"/>
        </w:rPr>
        <w:t>6</w:t>
      </w:r>
      <w:r w:rsidR="001E1CEF" w:rsidRPr="00081BED">
        <w:rPr>
          <w:rFonts w:ascii="Times New Roman" w:eastAsia="標楷體" w:hAnsi="Times New Roman" w:hint="eastAsia"/>
          <w:color w:val="000000"/>
          <w:sz w:val="32"/>
          <w:szCs w:val="32"/>
        </w:rPr>
        <w:t>款規定減分。</w:t>
      </w:r>
    </w:p>
    <w:p w:rsidR="002E497B" w:rsidRPr="00081BED" w:rsidRDefault="002E497B"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女性學員因生理日致上課</w:t>
      </w:r>
      <w:r w:rsidR="00B55D82" w:rsidRPr="00081BED">
        <w:rPr>
          <w:rFonts w:ascii="Times New Roman" w:eastAsia="標楷體" w:hAnsi="Times New Roman" w:hint="eastAsia"/>
          <w:color w:val="000000"/>
          <w:sz w:val="32"/>
          <w:szCs w:val="32"/>
        </w:rPr>
        <w:t>或實習</w:t>
      </w:r>
      <w:r w:rsidRPr="00081BED">
        <w:rPr>
          <w:rFonts w:ascii="Times New Roman" w:eastAsia="標楷體" w:hAnsi="Times New Roman"/>
          <w:color w:val="000000"/>
          <w:sz w:val="32"/>
          <w:szCs w:val="32"/>
        </w:rPr>
        <w:t>有困難者，每月得請生理假</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日，三等考試外交領事人員</w:t>
      </w:r>
      <w:r w:rsidRPr="00081BED">
        <w:rPr>
          <w:rFonts w:ascii="Times New Roman" w:eastAsia="標楷體" w:hAnsi="Times New Roman"/>
          <w:bCs/>
          <w:color w:val="000000"/>
          <w:sz w:val="32"/>
          <w:szCs w:val="32"/>
        </w:rPr>
        <w:t>訓練期間請假日數未逾</w:t>
      </w:r>
      <w:r w:rsidRPr="00081BED">
        <w:rPr>
          <w:rFonts w:ascii="Times New Roman" w:eastAsia="標楷體" w:hAnsi="Times New Roman"/>
          <w:bCs/>
          <w:color w:val="000000"/>
          <w:sz w:val="32"/>
          <w:szCs w:val="32"/>
        </w:rPr>
        <w:t>1.5</w:t>
      </w:r>
      <w:r w:rsidRPr="00081BED">
        <w:rPr>
          <w:rFonts w:ascii="Times New Roman" w:eastAsia="標楷體" w:hAnsi="Times New Roman"/>
          <w:bCs/>
          <w:color w:val="000000"/>
          <w:sz w:val="32"/>
          <w:szCs w:val="32"/>
        </w:rPr>
        <w:t>日、四等考試外交行政人員訓練期間請假日數未逾</w:t>
      </w:r>
      <w:r w:rsidRPr="00081BED">
        <w:rPr>
          <w:rFonts w:ascii="Times New Roman" w:eastAsia="標楷體" w:hAnsi="Times New Roman"/>
          <w:bCs/>
          <w:color w:val="000000"/>
          <w:sz w:val="32"/>
          <w:szCs w:val="32"/>
        </w:rPr>
        <w:t>1</w:t>
      </w:r>
      <w:r w:rsidRPr="00081BED">
        <w:rPr>
          <w:rFonts w:ascii="Times New Roman" w:eastAsia="標楷體" w:hAnsi="Times New Roman"/>
          <w:bCs/>
          <w:color w:val="000000"/>
          <w:sz w:val="32"/>
          <w:szCs w:val="32"/>
        </w:rPr>
        <w:t>日，不併入病假計算，其餘日數併入病假計算</w:t>
      </w:r>
      <w:r w:rsidRPr="00081BED">
        <w:rPr>
          <w:rFonts w:ascii="Times New Roman" w:eastAsia="標楷體" w:hAnsi="Times New Roman"/>
          <w:color w:val="000000"/>
          <w:sz w:val="32"/>
          <w:szCs w:val="32"/>
        </w:rPr>
        <w:t>。</w:t>
      </w:r>
    </w:p>
    <w:p w:rsidR="002E497B" w:rsidRPr="00081BED" w:rsidRDefault="003D1042"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經確診為流行性傳染病患者</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如諾羅病毒等</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，為避免疫情擴大，得視實際需求申請病假隔離</w:t>
      </w:r>
      <w:r w:rsidR="00C05D50"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須檢附醫生證明</w:t>
      </w:r>
      <w:r w:rsidR="00E26917"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，該請假時數不列入病假計算，並免予依</w:t>
      </w:r>
      <w:r w:rsidR="00531DDF" w:rsidRPr="00081BED">
        <w:rPr>
          <w:rFonts w:ascii="Times New Roman" w:eastAsia="標楷體" w:hAnsi="Times New Roman"/>
          <w:color w:val="000000"/>
          <w:sz w:val="32"/>
          <w:szCs w:val="32"/>
        </w:rPr>
        <w:t>第</w:t>
      </w:r>
      <w:r w:rsidR="00531DDF" w:rsidRPr="00081BED">
        <w:rPr>
          <w:rFonts w:ascii="Times New Roman" w:eastAsia="標楷體" w:hAnsi="Times New Roman"/>
          <w:color w:val="000000"/>
          <w:sz w:val="32"/>
          <w:szCs w:val="32"/>
        </w:rPr>
        <w:t>3</w:t>
      </w:r>
      <w:r w:rsidR="00531DDF" w:rsidRPr="00081BED">
        <w:rPr>
          <w:rFonts w:ascii="Times New Roman" w:eastAsia="標楷體" w:hAnsi="Times New Roman"/>
          <w:color w:val="000000"/>
          <w:sz w:val="32"/>
          <w:szCs w:val="32"/>
        </w:rPr>
        <w:t>點第</w:t>
      </w:r>
      <w:r w:rsidR="00531DDF" w:rsidRPr="00081BED">
        <w:rPr>
          <w:rFonts w:ascii="Times New Roman" w:eastAsia="標楷體" w:hAnsi="Times New Roman"/>
          <w:color w:val="000000"/>
          <w:sz w:val="32"/>
          <w:szCs w:val="32"/>
        </w:rPr>
        <w:t>6</w:t>
      </w:r>
      <w:r w:rsidR="00531DDF" w:rsidRPr="00081BED">
        <w:rPr>
          <w:rFonts w:ascii="Times New Roman" w:eastAsia="標楷體" w:hAnsi="Times New Roman"/>
          <w:color w:val="000000"/>
          <w:sz w:val="32"/>
          <w:szCs w:val="32"/>
        </w:rPr>
        <w:t>款規定</w:t>
      </w:r>
      <w:r w:rsidRPr="00081BED">
        <w:rPr>
          <w:rFonts w:ascii="Times New Roman" w:eastAsia="標楷體" w:hAnsi="Times New Roman"/>
          <w:color w:val="000000"/>
          <w:sz w:val="32"/>
          <w:szCs w:val="32"/>
        </w:rPr>
        <w:t>減分。</w:t>
      </w:r>
    </w:p>
    <w:p w:rsidR="009C49F2" w:rsidRPr="00081BED" w:rsidRDefault="008F722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因下列情事，</w:t>
      </w:r>
      <w:r w:rsidR="009C49F2" w:rsidRPr="00081BED">
        <w:rPr>
          <w:rFonts w:ascii="Times New Roman" w:eastAsia="標楷體" w:hAnsi="Times New Roman"/>
          <w:color w:val="000000"/>
          <w:sz w:val="32"/>
          <w:szCs w:val="32"/>
        </w:rPr>
        <w:t>經外交學院</w:t>
      </w:r>
      <w:r w:rsidR="009C49F2" w:rsidRPr="00081BED">
        <w:rPr>
          <w:rFonts w:ascii="Times New Roman" w:eastAsia="標楷體" w:hAnsi="Times New Roman"/>
          <w:color w:val="000000"/>
          <w:sz w:val="32"/>
          <w:szCs w:val="32"/>
        </w:rPr>
        <w:t>(</w:t>
      </w:r>
      <w:r w:rsidR="009C49F2" w:rsidRPr="00081BED">
        <w:rPr>
          <w:rFonts w:ascii="Times New Roman" w:eastAsia="標楷體" w:hAnsi="Times New Roman"/>
          <w:color w:val="000000"/>
          <w:sz w:val="32"/>
          <w:szCs w:val="32"/>
        </w:rPr>
        <w:t>第一階段</w:t>
      </w:r>
      <w:r w:rsidR="009C49F2" w:rsidRPr="00081BED">
        <w:rPr>
          <w:rFonts w:ascii="Times New Roman" w:eastAsia="標楷體" w:hAnsi="Times New Roman"/>
          <w:color w:val="000000"/>
          <w:sz w:val="32"/>
          <w:szCs w:val="32"/>
        </w:rPr>
        <w:t>)</w:t>
      </w:r>
      <w:r w:rsidR="009C49F2" w:rsidRPr="00081BED">
        <w:rPr>
          <w:rFonts w:ascii="Times New Roman" w:eastAsia="標楷體" w:hAnsi="Times New Roman"/>
          <w:color w:val="000000"/>
          <w:sz w:val="32"/>
          <w:szCs w:val="32"/>
        </w:rPr>
        <w:t>或實習單位</w:t>
      </w:r>
      <w:r w:rsidR="009C49F2" w:rsidRPr="00081BED">
        <w:rPr>
          <w:rFonts w:ascii="Times New Roman" w:eastAsia="標楷體" w:hAnsi="Times New Roman"/>
          <w:color w:val="000000"/>
          <w:sz w:val="32"/>
          <w:szCs w:val="32"/>
        </w:rPr>
        <w:t>(</w:t>
      </w:r>
      <w:r w:rsidR="009C49F2" w:rsidRPr="00081BED">
        <w:rPr>
          <w:rFonts w:ascii="Times New Roman" w:eastAsia="標楷體" w:hAnsi="Times New Roman"/>
          <w:color w:val="000000"/>
          <w:sz w:val="32"/>
          <w:szCs w:val="32"/>
        </w:rPr>
        <w:t>第二階段</w:t>
      </w:r>
      <w:r w:rsidR="009C49F2" w:rsidRPr="00081BED">
        <w:rPr>
          <w:rFonts w:ascii="Times New Roman" w:eastAsia="標楷體" w:hAnsi="Times New Roman"/>
          <w:color w:val="000000"/>
          <w:sz w:val="32"/>
          <w:szCs w:val="32"/>
        </w:rPr>
        <w:t>)</w:t>
      </w:r>
      <w:r w:rsidR="009C49F2" w:rsidRPr="00081BED">
        <w:rPr>
          <w:rFonts w:ascii="Times New Roman" w:eastAsia="標楷體" w:hAnsi="Times New Roman"/>
          <w:color w:val="000000"/>
          <w:sz w:val="32"/>
          <w:szCs w:val="32"/>
        </w:rPr>
        <w:t>核准者，得請公假。</w:t>
      </w:r>
    </w:p>
    <w:p w:rsidR="009F5CC6" w:rsidRPr="00081BED" w:rsidRDefault="009F5CC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依法受各種兵役召集。</w:t>
      </w:r>
    </w:p>
    <w:p w:rsidR="009F5CC6" w:rsidRPr="00081BED" w:rsidRDefault="009F5CC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參加政府依法主辦之各項投票。</w:t>
      </w:r>
    </w:p>
    <w:p w:rsidR="009F5CC6" w:rsidRPr="00081BED" w:rsidRDefault="009F5CC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基於法定義務出席作證、答辯。</w:t>
      </w:r>
    </w:p>
    <w:p w:rsidR="009F5CC6" w:rsidRPr="00081BED" w:rsidRDefault="009F5CC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因公受傷。</w:t>
      </w:r>
    </w:p>
    <w:p w:rsidR="00F85113" w:rsidRPr="00081BED" w:rsidRDefault="009F5CC6" w:rsidP="00067513">
      <w:pPr>
        <w:pStyle w:val="Web"/>
        <w:numPr>
          <w:ilvl w:val="2"/>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因法定傳染病經各級衛生主管機關認定應強制隔離者。但因可歸責於當事人事由</w:t>
      </w:r>
      <w:r w:rsidR="00F85113" w:rsidRPr="00081BED">
        <w:rPr>
          <w:rFonts w:ascii="Times New Roman" w:eastAsia="標楷體" w:hAnsi="Times New Roman" w:hint="eastAsia"/>
          <w:color w:val="000000"/>
          <w:sz w:val="32"/>
          <w:szCs w:val="32"/>
        </w:rPr>
        <w:t>而罹病者，不在此限。</w:t>
      </w:r>
    </w:p>
    <w:p w:rsidR="009C49F2" w:rsidRPr="00081BED" w:rsidRDefault="009C49F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喪假比照公務人員請假規則第</w:t>
      </w:r>
      <w:r w:rsidRPr="00081BED">
        <w:rPr>
          <w:rFonts w:ascii="Times New Roman" w:eastAsia="標楷體" w:hAnsi="Times New Roman"/>
          <w:color w:val="000000"/>
          <w:sz w:val="32"/>
          <w:szCs w:val="32"/>
        </w:rPr>
        <w:t>3</w:t>
      </w:r>
      <w:r w:rsidRPr="00081BED">
        <w:rPr>
          <w:rFonts w:ascii="Times New Roman" w:eastAsia="標楷體" w:hAnsi="Times New Roman"/>
          <w:color w:val="000000"/>
          <w:sz w:val="32"/>
          <w:szCs w:val="32"/>
        </w:rPr>
        <w:t>條第</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項第</w:t>
      </w:r>
      <w:r w:rsidRPr="00081BED">
        <w:rPr>
          <w:rFonts w:ascii="Times New Roman" w:eastAsia="標楷體" w:hAnsi="Times New Roman"/>
          <w:color w:val="000000"/>
          <w:sz w:val="32"/>
          <w:szCs w:val="32"/>
        </w:rPr>
        <w:t>6</w:t>
      </w:r>
      <w:r w:rsidRPr="00081BED">
        <w:rPr>
          <w:rFonts w:ascii="Times New Roman" w:eastAsia="標楷體" w:hAnsi="Times New Roman"/>
          <w:color w:val="000000"/>
          <w:sz w:val="32"/>
          <w:szCs w:val="32"/>
        </w:rPr>
        <w:t>款規定辦理。</w:t>
      </w:r>
    </w:p>
    <w:p w:rsidR="009C49F2" w:rsidRPr="00081BED" w:rsidRDefault="009C49F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因懷孕或懷孕滿二十週以上流產者，得比照公務人員請假規則第</w:t>
      </w:r>
      <w:r w:rsidRPr="00081BED">
        <w:rPr>
          <w:rFonts w:ascii="Times New Roman" w:eastAsia="標楷體" w:hAnsi="Times New Roman"/>
          <w:color w:val="000000"/>
          <w:sz w:val="32"/>
          <w:szCs w:val="32"/>
        </w:rPr>
        <w:t>3</w:t>
      </w:r>
      <w:r w:rsidRPr="00081BED">
        <w:rPr>
          <w:rFonts w:ascii="Times New Roman" w:eastAsia="標楷體" w:hAnsi="Times New Roman"/>
          <w:color w:val="000000"/>
          <w:sz w:val="32"/>
          <w:szCs w:val="32"/>
        </w:rPr>
        <w:t>條第</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項第</w:t>
      </w:r>
      <w:r w:rsidRPr="00081BED">
        <w:rPr>
          <w:rFonts w:ascii="Times New Roman" w:eastAsia="標楷體" w:hAnsi="Times New Roman"/>
          <w:color w:val="000000"/>
          <w:sz w:val="32"/>
          <w:szCs w:val="32"/>
        </w:rPr>
        <w:t>4</w:t>
      </w:r>
      <w:r w:rsidRPr="00081BED">
        <w:rPr>
          <w:rFonts w:ascii="Times New Roman" w:eastAsia="標楷體" w:hAnsi="Times New Roman"/>
          <w:color w:val="000000"/>
          <w:sz w:val="32"/>
          <w:szCs w:val="32"/>
        </w:rPr>
        <w:t>款</w:t>
      </w:r>
      <w:r w:rsidR="00B55D82" w:rsidRPr="00081BED">
        <w:rPr>
          <w:rFonts w:ascii="Times New Roman" w:eastAsia="標楷體" w:hAnsi="Times New Roman" w:hint="eastAsia"/>
          <w:color w:val="000000"/>
          <w:sz w:val="32"/>
          <w:szCs w:val="32"/>
        </w:rPr>
        <w:t>規定</w:t>
      </w:r>
      <w:r w:rsidRPr="00081BED">
        <w:rPr>
          <w:rFonts w:ascii="Times New Roman" w:eastAsia="標楷體" w:hAnsi="Times New Roman"/>
          <w:color w:val="000000"/>
          <w:sz w:val="32"/>
          <w:szCs w:val="32"/>
        </w:rPr>
        <w:t>辦理產前假、娩假或流產假。</w:t>
      </w:r>
    </w:p>
    <w:p w:rsidR="005D11C6" w:rsidRPr="00081BED" w:rsidRDefault="0093761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hint="eastAsia"/>
          <w:color w:val="000000"/>
          <w:sz w:val="32"/>
          <w:szCs w:val="32"/>
        </w:rPr>
        <w:t>請假</w:t>
      </w:r>
      <w:r w:rsidR="00DA72C9" w:rsidRPr="00081BED">
        <w:rPr>
          <w:rFonts w:ascii="Times New Roman" w:eastAsia="標楷體" w:hAnsi="Times New Roman" w:hint="eastAsia"/>
          <w:color w:val="000000"/>
          <w:sz w:val="32"/>
          <w:szCs w:val="32"/>
        </w:rPr>
        <w:t>皆</w:t>
      </w:r>
      <w:r w:rsidR="00A17DAF" w:rsidRPr="00081BED">
        <w:rPr>
          <w:rFonts w:ascii="Times New Roman" w:eastAsia="標楷體" w:hAnsi="Times New Roman" w:hint="eastAsia"/>
          <w:color w:val="000000"/>
          <w:sz w:val="32"/>
          <w:szCs w:val="32"/>
        </w:rPr>
        <w:t>以時計</w:t>
      </w:r>
      <w:r w:rsidR="00315EFB" w:rsidRPr="00081BED">
        <w:rPr>
          <w:rFonts w:ascii="Times New Roman" w:eastAsia="標楷體" w:hAnsi="Times New Roman" w:hint="eastAsia"/>
          <w:color w:val="000000"/>
          <w:sz w:val="32"/>
          <w:szCs w:val="32"/>
        </w:rPr>
        <w:t>算</w:t>
      </w:r>
      <w:r w:rsidR="00A17DAF" w:rsidRPr="00081BED">
        <w:rPr>
          <w:rFonts w:ascii="Times New Roman" w:eastAsia="標楷體" w:hAnsi="Times New Roman" w:hint="eastAsia"/>
          <w:color w:val="000000"/>
          <w:sz w:val="32"/>
          <w:szCs w:val="32"/>
        </w:rPr>
        <w:t>，</w:t>
      </w:r>
      <w:r w:rsidR="00A17DAF" w:rsidRPr="00081BED">
        <w:rPr>
          <w:rFonts w:ascii="Times New Roman" w:eastAsia="標楷體" w:hAnsi="Times New Roman"/>
          <w:color w:val="000000"/>
          <w:sz w:val="32"/>
          <w:szCs w:val="32"/>
        </w:rPr>
        <w:t>未滿</w:t>
      </w:r>
      <w:r w:rsidR="00A17DAF" w:rsidRPr="00081BED">
        <w:rPr>
          <w:rFonts w:ascii="Times New Roman" w:eastAsia="標楷體" w:hAnsi="Times New Roman"/>
          <w:color w:val="000000"/>
          <w:sz w:val="32"/>
          <w:szCs w:val="32"/>
        </w:rPr>
        <w:t>1</w:t>
      </w:r>
      <w:r w:rsidR="00A17DAF" w:rsidRPr="00081BED">
        <w:rPr>
          <w:rFonts w:ascii="Times New Roman" w:eastAsia="標楷體" w:hAnsi="Times New Roman"/>
          <w:color w:val="000000"/>
          <w:sz w:val="32"/>
          <w:szCs w:val="32"/>
        </w:rPr>
        <w:t>小時者，以</w:t>
      </w:r>
      <w:r w:rsidR="00A17DAF" w:rsidRPr="00081BED">
        <w:rPr>
          <w:rFonts w:ascii="Times New Roman" w:eastAsia="標楷體" w:hAnsi="Times New Roman"/>
          <w:color w:val="000000"/>
          <w:sz w:val="32"/>
          <w:szCs w:val="32"/>
        </w:rPr>
        <w:t>1</w:t>
      </w:r>
      <w:r w:rsidR="00A17DAF" w:rsidRPr="00081BED">
        <w:rPr>
          <w:rFonts w:ascii="Times New Roman" w:eastAsia="標楷體" w:hAnsi="Times New Roman"/>
          <w:color w:val="000000"/>
          <w:sz w:val="32"/>
          <w:szCs w:val="32"/>
        </w:rPr>
        <w:t>小時計</w:t>
      </w:r>
      <w:r w:rsidR="00A17DAF" w:rsidRPr="00081BED">
        <w:rPr>
          <w:rFonts w:ascii="Times New Roman" w:eastAsia="標楷體" w:hAnsi="Times New Roman" w:hint="eastAsia"/>
          <w:color w:val="000000"/>
          <w:sz w:val="32"/>
          <w:szCs w:val="32"/>
        </w:rPr>
        <w:t>，</w:t>
      </w:r>
      <w:r w:rsidR="00A17DAF" w:rsidRPr="00081BED">
        <w:rPr>
          <w:rFonts w:ascii="Times New Roman" w:eastAsia="標楷體" w:hAnsi="Times New Roman"/>
          <w:color w:val="000000"/>
          <w:sz w:val="32"/>
          <w:szCs w:val="32"/>
        </w:rPr>
        <w:t>累積滿</w:t>
      </w:r>
      <w:r w:rsidR="00A17DAF" w:rsidRPr="00081BED">
        <w:rPr>
          <w:rFonts w:ascii="Times New Roman" w:eastAsia="標楷體" w:hAnsi="Times New Roman"/>
          <w:color w:val="000000"/>
          <w:sz w:val="32"/>
          <w:szCs w:val="32"/>
        </w:rPr>
        <w:t>8</w:t>
      </w:r>
      <w:r w:rsidR="00A17DAF" w:rsidRPr="00081BED">
        <w:rPr>
          <w:rFonts w:ascii="Times New Roman" w:eastAsia="標楷體" w:hAnsi="Times New Roman"/>
          <w:color w:val="000000"/>
          <w:sz w:val="32"/>
          <w:szCs w:val="32"/>
        </w:rPr>
        <w:t>小時以</w:t>
      </w:r>
      <w:r w:rsidR="00A17DAF" w:rsidRPr="00081BED">
        <w:rPr>
          <w:rFonts w:ascii="Times New Roman" w:eastAsia="標楷體" w:hAnsi="Times New Roman"/>
          <w:color w:val="000000"/>
          <w:sz w:val="32"/>
          <w:szCs w:val="32"/>
        </w:rPr>
        <w:t>1</w:t>
      </w:r>
      <w:r w:rsidR="00A17DAF" w:rsidRPr="00081BED">
        <w:rPr>
          <w:rFonts w:ascii="Times New Roman" w:eastAsia="標楷體" w:hAnsi="Times New Roman"/>
          <w:color w:val="000000"/>
          <w:sz w:val="32"/>
          <w:szCs w:val="32"/>
        </w:rPr>
        <w:t>日計。</w:t>
      </w:r>
    </w:p>
    <w:p w:rsidR="005D11C6" w:rsidRPr="00081BED" w:rsidRDefault="00E02866" w:rsidP="005D11C6">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hint="eastAsia"/>
          <w:color w:val="000000"/>
          <w:sz w:val="32"/>
          <w:szCs w:val="32"/>
        </w:rPr>
      </w:pPr>
      <w:r w:rsidRPr="00081BED">
        <w:rPr>
          <w:rFonts w:ascii="Times New Roman" w:eastAsia="標楷體" w:hAnsi="Times New Roman"/>
          <w:color w:val="000000"/>
          <w:sz w:val="32"/>
          <w:szCs w:val="32"/>
        </w:rPr>
        <w:t>受訓人員於訓練期間因喪假、分娩、</w:t>
      </w:r>
      <w:r w:rsidR="00FF1B72" w:rsidRPr="00081BED">
        <w:rPr>
          <w:rFonts w:ascii="Times New Roman" w:eastAsia="標楷體" w:hAnsi="Times New Roman" w:hint="eastAsia"/>
          <w:color w:val="000000"/>
          <w:sz w:val="32"/>
          <w:szCs w:val="32"/>
        </w:rPr>
        <w:t>安胎、</w:t>
      </w:r>
      <w:r w:rsidRPr="00081BED">
        <w:rPr>
          <w:rFonts w:ascii="Times New Roman" w:eastAsia="標楷體" w:hAnsi="Times New Roman"/>
          <w:color w:val="000000"/>
          <w:sz w:val="32"/>
          <w:szCs w:val="32"/>
        </w:rPr>
        <w:t>流產、重大傷病或其他不可歸責事由，致無法繼續訓練者，得於事由發生後</w:t>
      </w:r>
      <w:r w:rsidRPr="00081BED">
        <w:rPr>
          <w:rFonts w:ascii="Times New Roman" w:eastAsia="標楷體" w:hAnsi="Times New Roman"/>
          <w:color w:val="000000"/>
          <w:sz w:val="32"/>
          <w:szCs w:val="32"/>
        </w:rPr>
        <w:t>3</w:t>
      </w:r>
      <w:r w:rsidRPr="00081BED">
        <w:rPr>
          <w:rFonts w:ascii="Times New Roman" w:eastAsia="標楷體" w:hAnsi="Times New Roman"/>
          <w:color w:val="000000"/>
          <w:sz w:val="32"/>
          <w:szCs w:val="32"/>
        </w:rPr>
        <w:t>日內，檢具證明文件</w:t>
      </w:r>
      <w:r w:rsidR="00C05D50"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重大傷病者須檢具全民健康保險特約醫院之證明</w:t>
      </w:r>
      <w:r w:rsidR="00E26917"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，由外交部函轉公務人員保障暨培訓委員會</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以下簡稱保</w:t>
      </w:r>
      <w:r w:rsidRPr="00081BED">
        <w:rPr>
          <w:rFonts w:ascii="Times New Roman" w:eastAsia="標楷體" w:hAnsi="Times New Roman"/>
          <w:color w:val="000000"/>
          <w:sz w:val="32"/>
          <w:szCs w:val="32"/>
        </w:rPr>
        <w:lastRenderedPageBreak/>
        <w:t>訓會</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申請停止訓練。因前揭事由或公假致請假超過</w:t>
      </w:r>
      <w:r w:rsidR="00D822A5" w:rsidRPr="00081BED">
        <w:rPr>
          <w:rFonts w:ascii="Times New Roman" w:eastAsia="標楷體" w:hAnsi="Times New Roman" w:hint="eastAsia"/>
          <w:color w:val="000000"/>
          <w:sz w:val="32"/>
          <w:szCs w:val="32"/>
        </w:rPr>
        <w:t>訓練</w:t>
      </w:r>
      <w:r w:rsidRPr="00081BED">
        <w:rPr>
          <w:rFonts w:ascii="Times New Roman" w:eastAsia="標楷體" w:hAnsi="Times New Roman"/>
          <w:color w:val="000000"/>
          <w:sz w:val="32"/>
          <w:szCs w:val="32"/>
        </w:rPr>
        <w:t>總時數</w:t>
      </w:r>
      <w:r w:rsidRPr="00081BED">
        <w:rPr>
          <w:rFonts w:ascii="Times New Roman" w:eastAsia="標楷體" w:hAnsi="Times New Roman"/>
          <w:color w:val="000000"/>
          <w:sz w:val="32"/>
          <w:szCs w:val="32"/>
        </w:rPr>
        <w:t>10%</w:t>
      </w:r>
      <w:r w:rsidRPr="00081BED">
        <w:rPr>
          <w:rFonts w:ascii="Times New Roman" w:eastAsia="標楷體" w:hAnsi="Times New Roman"/>
          <w:color w:val="000000"/>
          <w:sz w:val="32"/>
          <w:szCs w:val="32"/>
        </w:rPr>
        <w:t>者，應予停止訓練。因上開事由以外之請假超過</w:t>
      </w:r>
      <w:r w:rsidR="002A08B3" w:rsidRPr="00081BED">
        <w:rPr>
          <w:rFonts w:ascii="Times New Roman" w:eastAsia="標楷體" w:hAnsi="Times New Roman" w:hint="eastAsia"/>
          <w:color w:val="000000"/>
          <w:sz w:val="32"/>
          <w:szCs w:val="32"/>
        </w:rPr>
        <w:t>訓練</w:t>
      </w:r>
      <w:r w:rsidRPr="00081BED">
        <w:rPr>
          <w:rFonts w:ascii="Times New Roman" w:eastAsia="標楷體" w:hAnsi="Times New Roman"/>
          <w:color w:val="000000"/>
          <w:sz w:val="32"/>
          <w:szCs w:val="32"/>
        </w:rPr>
        <w:t>總時數</w:t>
      </w:r>
      <w:r w:rsidRPr="00081BED">
        <w:rPr>
          <w:rFonts w:ascii="Times New Roman" w:eastAsia="標楷體" w:hAnsi="Times New Roman"/>
          <w:color w:val="000000"/>
          <w:sz w:val="32"/>
          <w:szCs w:val="32"/>
        </w:rPr>
        <w:t>10%</w:t>
      </w:r>
      <w:r w:rsidRPr="00081BED">
        <w:rPr>
          <w:rFonts w:ascii="Times New Roman" w:eastAsia="標楷體" w:hAnsi="Times New Roman"/>
          <w:color w:val="000000"/>
          <w:sz w:val="32"/>
          <w:szCs w:val="32"/>
        </w:rPr>
        <w:t>者，由外交學院陳報外交部函送保訓會廢止受訓資格。</w:t>
      </w:r>
    </w:p>
    <w:p w:rsidR="00A5056D" w:rsidRPr="00081BED" w:rsidRDefault="00A5056D" w:rsidP="00067513">
      <w:pPr>
        <w:pStyle w:val="Web"/>
        <w:numPr>
          <w:ilvl w:val="0"/>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受訓人員於訓練期間請假手續及扣減</w:t>
      </w:r>
      <w:r w:rsidR="002279FD" w:rsidRPr="00081BED">
        <w:rPr>
          <w:rFonts w:ascii="Times New Roman" w:eastAsia="標楷體" w:hAnsi="Times New Roman" w:hint="eastAsia"/>
          <w:color w:val="000000"/>
          <w:sz w:val="32"/>
          <w:szCs w:val="32"/>
        </w:rPr>
        <w:t>成績</w:t>
      </w:r>
      <w:r w:rsidRPr="00081BED">
        <w:rPr>
          <w:rFonts w:ascii="Times New Roman" w:eastAsia="標楷體" w:hAnsi="Times New Roman"/>
          <w:color w:val="000000"/>
          <w:sz w:val="32"/>
          <w:szCs w:val="32"/>
        </w:rPr>
        <w:t>之標準如下：</w:t>
      </w:r>
    </w:p>
    <w:p w:rsidR="00D3739D" w:rsidRPr="00081BED" w:rsidRDefault="00D3739D"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受訓人員請假，</w:t>
      </w:r>
      <w:r w:rsidRPr="00081BED">
        <w:rPr>
          <w:rFonts w:ascii="Times New Roman" w:eastAsia="標楷體" w:hAnsi="Times New Roman" w:hint="eastAsia"/>
          <w:color w:val="000000"/>
          <w:sz w:val="32"/>
          <w:szCs w:val="32"/>
        </w:rPr>
        <w:t>於</w:t>
      </w:r>
      <w:r w:rsidRPr="00081BED">
        <w:rPr>
          <w:rFonts w:ascii="Times New Roman" w:eastAsia="標楷體" w:hAnsi="Times New Roman"/>
          <w:color w:val="000000"/>
          <w:sz w:val="32"/>
          <w:szCs w:val="32"/>
        </w:rPr>
        <w:t>第一階段訓練</w:t>
      </w:r>
      <w:r w:rsidRPr="00081BED">
        <w:rPr>
          <w:rFonts w:ascii="Times New Roman" w:eastAsia="標楷體" w:hAnsi="Times New Roman" w:hint="eastAsia"/>
          <w:color w:val="000000"/>
          <w:sz w:val="32"/>
          <w:szCs w:val="32"/>
        </w:rPr>
        <w:t>應</w:t>
      </w:r>
      <w:r w:rsidRPr="00081BED">
        <w:rPr>
          <w:rFonts w:ascii="Times New Roman" w:eastAsia="標楷體" w:hAnsi="Times New Roman"/>
          <w:color w:val="000000"/>
          <w:sz w:val="32"/>
          <w:szCs w:val="32"/>
        </w:rPr>
        <w:t>親自填具請假單經學員長或副學員長、風紀股長或副風紀股長共</w:t>
      </w:r>
      <w:r w:rsidRPr="00081BED">
        <w:rPr>
          <w:rFonts w:ascii="Times New Roman" w:eastAsia="標楷體" w:hAnsi="Times New Roman"/>
          <w:color w:val="000000"/>
          <w:sz w:val="32"/>
          <w:szCs w:val="32"/>
        </w:rPr>
        <w:t>2</w:t>
      </w:r>
      <w:r w:rsidRPr="00081BED">
        <w:rPr>
          <w:rFonts w:ascii="Times New Roman" w:eastAsia="標楷體" w:hAnsi="Times New Roman"/>
          <w:color w:val="000000"/>
          <w:sz w:val="32"/>
          <w:szCs w:val="32"/>
        </w:rPr>
        <w:t>人簽名</w:t>
      </w:r>
      <w:r w:rsidRPr="00081BED">
        <w:rPr>
          <w:rFonts w:ascii="Times New Roman" w:eastAsia="標楷體" w:hAnsi="Times New Roman"/>
          <w:strike/>
          <w:color w:val="000000"/>
          <w:sz w:val="32"/>
          <w:szCs w:val="32"/>
        </w:rPr>
        <w:t>後</w:t>
      </w:r>
      <w:r w:rsidRPr="00081BED">
        <w:rPr>
          <w:rFonts w:ascii="Times New Roman" w:eastAsia="標楷體" w:hAnsi="Times New Roman"/>
          <w:color w:val="000000"/>
          <w:sz w:val="32"/>
          <w:szCs w:val="32"/>
        </w:rPr>
        <w:t>，</w:t>
      </w:r>
      <w:r w:rsidR="00A56D8E" w:rsidRPr="00081BED">
        <w:rPr>
          <w:rFonts w:ascii="Times New Roman" w:eastAsia="標楷體" w:hAnsi="Times New Roman" w:hint="eastAsia"/>
          <w:color w:val="000000"/>
          <w:sz w:val="32"/>
          <w:szCs w:val="32"/>
        </w:rPr>
        <w:t>並</w:t>
      </w:r>
      <w:r w:rsidRPr="00081BED">
        <w:rPr>
          <w:rFonts w:ascii="Times New Roman" w:eastAsia="標楷體" w:hAnsi="Times New Roman"/>
          <w:color w:val="000000"/>
          <w:sz w:val="32"/>
          <w:szCs w:val="32"/>
        </w:rPr>
        <w:t>送外交學院班主任核准後方得離院；</w:t>
      </w:r>
      <w:r w:rsidRPr="00081BED">
        <w:rPr>
          <w:rFonts w:ascii="Times New Roman" w:eastAsia="標楷體" w:hAnsi="Times New Roman" w:hint="eastAsia"/>
          <w:color w:val="000000"/>
          <w:sz w:val="32"/>
          <w:szCs w:val="32"/>
        </w:rPr>
        <w:t>於</w:t>
      </w:r>
      <w:r w:rsidRPr="00081BED">
        <w:rPr>
          <w:rFonts w:ascii="Times New Roman" w:eastAsia="標楷體" w:hAnsi="Times New Roman"/>
          <w:color w:val="000000"/>
          <w:sz w:val="32"/>
          <w:szCs w:val="32"/>
        </w:rPr>
        <w:t>第二階段訓練</w:t>
      </w:r>
      <w:r w:rsidRPr="00081BED">
        <w:rPr>
          <w:rFonts w:ascii="Times New Roman" w:eastAsia="標楷體" w:hAnsi="Times New Roman" w:hint="eastAsia"/>
          <w:color w:val="000000"/>
          <w:sz w:val="32"/>
          <w:szCs w:val="32"/>
        </w:rPr>
        <w:t>應</w:t>
      </w:r>
      <w:r w:rsidRPr="00081BED">
        <w:rPr>
          <w:rFonts w:ascii="Times New Roman" w:eastAsia="標楷體" w:hAnsi="Times New Roman"/>
          <w:color w:val="000000"/>
          <w:sz w:val="32"/>
          <w:szCs w:val="32"/>
        </w:rPr>
        <w:t>依實習單位請假手續以電子表單或書面送實習單位主管核定</w:t>
      </w:r>
      <w:r w:rsidR="00A56D8E" w:rsidRPr="00081BED">
        <w:rPr>
          <w:rFonts w:ascii="Times New Roman" w:eastAsia="標楷體" w:hAnsi="Times New Roman" w:hint="eastAsia"/>
          <w:color w:val="000000"/>
          <w:sz w:val="32"/>
          <w:szCs w:val="32"/>
        </w:rPr>
        <w:t>。</w:t>
      </w:r>
    </w:p>
    <w:p w:rsidR="00F46ACD" w:rsidRPr="00081BED" w:rsidRDefault="00F46ACD"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因不可抗力事故未及先行請假者，應於不可抗力原因消滅後</w:t>
      </w:r>
      <w:r w:rsidRPr="00081BED">
        <w:rPr>
          <w:rFonts w:ascii="Times New Roman" w:eastAsia="標楷體" w:hAnsi="Times New Roman"/>
          <w:color w:val="000000"/>
          <w:sz w:val="32"/>
          <w:szCs w:val="32"/>
        </w:rPr>
        <w:t>24</w:t>
      </w:r>
      <w:r w:rsidRPr="00081BED">
        <w:rPr>
          <w:rFonts w:ascii="Times New Roman" w:eastAsia="標楷體" w:hAnsi="Times New Roman"/>
          <w:color w:val="000000"/>
          <w:sz w:val="32"/>
          <w:szCs w:val="32"/>
        </w:rPr>
        <w:t>小時內，自行或委請家屬或其他學員補辦請假手續，除天災、地震等公眾週知之事實外，事後應檢具證明備查。</w:t>
      </w:r>
    </w:p>
    <w:p w:rsidR="00AF60EA" w:rsidRPr="00081BED" w:rsidRDefault="0081117A"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受訓人員漏刷卡</w:t>
      </w:r>
      <w:r w:rsidR="00D3739D" w:rsidRPr="00081BED">
        <w:rPr>
          <w:rFonts w:ascii="Times New Roman" w:eastAsia="標楷體" w:hAnsi="Times New Roman" w:hint="eastAsia"/>
          <w:color w:val="000000"/>
          <w:sz w:val="32"/>
          <w:szCs w:val="32"/>
        </w:rPr>
        <w:t>、遲到或早退須補</w:t>
      </w:r>
      <w:r w:rsidR="00D840B3" w:rsidRPr="00081BED">
        <w:rPr>
          <w:rFonts w:ascii="Times New Roman" w:eastAsia="標楷體" w:hAnsi="Times New Roman" w:hint="eastAsia"/>
          <w:color w:val="000000"/>
          <w:sz w:val="32"/>
          <w:szCs w:val="32"/>
        </w:rPr>
        <w:t>辦</w:t>
      </w:r>
      <w:r w:rsidR="00D3739D" w:rsidRPr="00081BED">
        <w:rPr>
          <w:rFonts w:ascii="Times New Roman" w:eastAsia="標楷體" w:hAnsi="Times New Roman" w:hint="eastAsia"/>
          <w:color w:val="000000"/>
          <w:sz w:val="32"/>
          <w:szCs w:val="32"/>
        </w:rPr>
        <w:t>請假，未補辦請假或請假未獲准者，均以曠課</w:t>
      </w:r>
      <w:r w:rsidR="00D14201" w:rsidRPr="00081BED">
        <w:rPr>
          <w:rFonts w:ascii="Times New Roman" w:eastAsia="標楷體" w:hAnsi="Times New Roman" w:hint="eastAsia"/>
          <w:color w:val="000000"/>
          <w:sz w:val="32"/>
          <w:szCs w:val="32"/>
        </w:rPr>
        <w:t>(</w:t>
      </w:r>
      <w:r w:rsidR="00D14201" w:rsidRPr="00081BED">
        <w:rPr>
          <w:rFonts w:ascii="Times New Roman" w:eastAsia="標楷體" w:hAnsi="Times New Roman" w:hint="eastAsia"/>
          <w:color w:val="000000"/>
          <w:sz w:val="32"/>
          <w:szCs w:val="32"/>
        </w:rPr>
        <w:t>職</w:t>
      </w:r>
      <w:r w:rsidR="00D14201" w:rsidRPr="00081BED">
        <w:rPr>
          <w:rFonts w:ascii="Times New Roman" w:eastAsia="標楷體" w:hAnsi="Times New Roman" w:hint="eastAsia"/>
          <w:color w:val="000000"/>
          <w:sz w:val="32"/>
          <w:szCs w:val="32"/>
        </w:rPr>
        <w:t>)</w:t>
      </w:r>
      <w:r w:rsidR="00D14201" w:rsidRPr="00081BED">
        <w:rPr>
          <w:rFonts w:ascii="Times New Roman" w:eastAsia="標楷體" w:hAnsi="Times New Roman" w:hint="eastAsia"/>
          <w:color w:val="000000"/>
          <w:sz w:val="32"/>
          <w:szCs w:val="32"/>
        </w:rPr>
        <w:t>論</w:t>
      </w:r>
      <w:r w:rsidR="00D3739D" w:rsidRPr="00081BED">
        <w:rPr>
          <w:rFonts w:ascii="Times New Roman" w:eastAsia="標楷體" w:hAnsi="Times New Roman" w:hint="eastAsia"/>
          <w:color w:val="000000"/>
          <w:sz w:val="32"/>
          <w:szCs w:val="32"/>
        </w:rPr>
        <w:t>。</w:t>
      </w:r>
    </w:p>
    <w:p w:rsidR="009210A0" w:rsidRPr="00081BED" w:rsidRDefault="00790AE2"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上課未準時到課者，除有看診紀錄並經班主任核准者，不得請病假。</w:t>
      </w:r>
      <w:r w:rsidR="009210A0" w:rsidRPr="00081BED">
        <w:rPr>
          <w:rFonts w:ascii="Times New Roman" w:eastAsia="標楷體" w:hAnsi="Times New Roman"/>
          <w:color w:val="000000"/>
          <w:sz w:val="32"/>
          <w:szCs w:val="32"/>
        </w:rPr>
        <w:t>請病假</w:t>
      </w:r>
      <w:r w:rsidR="00CA496F" w:rsidRPr="00081BED">
        <w:rPr>
          <w:rFonts w:ascii="Times New Roman" w:eastAsia="標楷體" w:hAnsi="Times New Roman" w:hint="eastAsia"/>
          <w:color w:val="000000"/>
          <w:sz w:val="32"/>
          <w:szCs w:val="32"/>
        </w:rPr>
        <w:t>半日</w:t>
      </w:r>
      <w:r w:rsidR="00D14201" w:rsidRPr="00081BED">
        <w:rPr>
          <w:rFonts w:ascii="Times New Roman" w:eastAsia="標楷體" w:hAnsi="Times New Roman" w:hint="eastAsia"/>
          <w:color w:val="000000"/>
          <w:sz w:val="32"/>
          <w:szCs w:val="32"/>
        </w:rPr>
        <w:t>(</w:t>
      </w:r>
      <w:r w:rsidR="00CA496F" w:rsidRPr="00081BED">
        <w:rPr>
          <w:rFonts w:ascii="Times New Roman" w:eastAsia="標楷體" w:hAnsi="Times New Roman" w:hint="eastAsia"/>
          <w:color w:val="000000"/>
          <w:sz w:val="32"/>
          <w:szCs w:val="32"/>
        </w:rPr>
        <w:t>含</w:t>
      </w:r>
      <w:r w:rsidR="00E26917" w:rsidRPr="00081BED">
        <w:rPr>
          <w:rFonts w:ascii="Times New Roman" w:eastAsia="標楷體" w:hAnsi="Times New Roman" w:hint="eastAsia"/>
          <w:color w:val="000000"/>
          <w:sz w:val="32"/>
          <w:szCs w:val="32"/>
        </w:rPr>
        <w:t>)</w:t>
      </w:r>
      <w:r w:rsidR="00CA496F" w:rsidRPr="00081BED">
        <w:rPr>
          <w:rFonts w:ascii="Times New Roman" w:eastAsia="標楷體" w:hAnsi="Times New Roman" w:hint="eastAsia"/>
          <w:color w:val="000000"/>
          <w:sz w:val="32"/>
          <w:szCs w:val="32"/>
        </w:rPr>
        <w:t>以上、</w:t>
      </w:r>
      <w:r w:rsidR="009210A0" w:rsidRPr="00081BED">
        <w:rPr>
          <w:rFonts w:ascii="Times New Roman" w:eastAsia="標楷體" w:hAnsi="Times New Roman"/>
          <w:color w:val="000000"/>
          <w:sz w:val="32"/>
          <w:szCs w:val="32"/>
        </w:rPr>
        <w:t>未滿</w:t>
      </w:r>
      <w:r w:rsidR="007A2234" w:rsidRPr="00081BED">
        <w:rPr>
          <w:rFonts w:ascii="Times New Roman" w:eastAsia="標楷體" w:hAnsi="Times New Roman"/>
          <w:color w:val="000000"/>
          <w:sz w:val="32"/>
          <w:szCs w:val="32"/>
        </w:rPr>
        <w:t>1</w:t>
      </w:r>
      <w:r w:rsidR="009210A0" w:rsidRPr="00081BED">
        <w:rPr>
          <w:rFonts w:ascii="Times New Roman" w:eastAsia="標楷體" w:hAnsi="Times New Roman"/>
          <w:color w:val="000000"/>
          <w:sz w:val="32"/>
          <w:szCs w:val="32"/>
        </w:rPr>
        <w:t>日者，應檢具</w:t>
      </w:r>
      <w:r w:rsidR="007A2234" w:rsidRPr="00081BED">
        <w:rPr>
          <w:rFonts w:ascii="Times New Roman" w:eastAsia="標楷體" w:hAnsi="Times New Roman"/>
          <w:color w:val="000000"/>
          <w:sz w:val="32"/>
          <w:szCs w:val="32"/>
        </w:rPr>
        <w:t>就診單據；</w:t>
      </w:r>
      <w:r w:rsidR="00E73CFA" w:rsidRPr="00081BED">
        <w:rPr>
          <w:rFonts w:ascii="Times New Roman" w:eastAsia="標楷體" w:hAnsi="Times New Roman"/>
          <w:color w:val="000000"/>
          <w:sz w:val="32"/>
          <w:szCs w:val="32"/>
        </w:rPr>
        <w:t>1</w:t>
      </w:r>
      <w:r w:rsidR="00E73CFA" w:rsidRPr="00081BED">
        <w:rPr>
          <w:rFonts w:ascii="Times New Roman" w:eastAsia="標楷體" w:hAnsi="Times New Roman"/>
          <w:color w:val="000000"/>
          <w:sz w:val="32"/>
          <w:szCs w:val="32"/>
        </w:rPr>
        <w:t>日</w:t>
      </w:r>
      <w:r w:rsidR="00C05D50" w:rsidRPr="00081BED">
        <w:rPr>
          <w:rFonts w:ascii="Times New Roman" w:eastAsia="標楷體" w:hAnsi="Times New Roman" w:hint="eastAsia"/>
          <w:color w:val="000000"/>
          <w:sz w:val="32"/>
          <w:szCs w:val="32"/>
        </w:rPr>
        <w:t>(</w:t>
      </w:r>
      <w:r w:rsidR="00E73CFA" w:rsidRPr="00081BED">
        <w:rPr>
          <w:rFonts w:ascii="Times New Roman" w:eastAsia="標楷體" w:hAnsi="Times New Roman"/>
          <w:color w:val="000000"/>
          <w:sz w:val="32"/>
          <w:szCs w:val="32"/>
        </w:rPr>
        <w:t>含</w:t>
      </w:r>
      <w:r w:rsidR="00687242" w:rsidRPr="00081BED">
        <w:rPr>
          <w:rFonts w:ascii="Times New Roman" w:eastAsia="標楷體" w:hAnsi="Times New Roman" w:hint="eastAsia"/>
          <w:color w:val="000000"/>
          <w:sz w:val="32"/>
          <w:szCs w:val="32"/>
        </w:rPr>
        <w:t>)</w:t>
      </w:r>
      <w:r w:rsidR="00E73CFA" w:rsidRPr="00081BED">
        <w:rPr>
          <w:rFonts w:ascii="Times New Roman" w:eastAsia="標楷體" w:hAnsi="Times New Roman"/>
          <w:color w:val="000000"/>
          <w:sz w:val="32"/>
          <w:szCs w:val="32"/>
        </w:rPr>
        <w:t>以上者，須繳公立醫院或全民健康保險特約醫院</w:t>
      </w:r>
      <w:r w:rsidR="00C05D50" w:rsidRPr="00081BED">
        <w:rPr>
          <w:rFonts w:ascii="Times New Roman" w:eastAsia="標楷體" w:hAnsi="Times New Roman" w:hint="eastAsia"/>
          <w:color w:val="000000"/>
          <w:sz w:val="32"/>
          <w:szCs w:val="32"/>
        </w:rPr>
        <w:t>(</w:t>
      </w:r>
      <w:r w:rsidR="00E73CFA" w:rsidRPr="00081BED">
        <w:rPr>
          <w:rFonts w:ascii="Times New Roman" w:eastAsia="標楷體" w:hAnsi="Times New Roman"/>
          <w:color w:val="000000"/>
          <w:sz w:val="32"/>
          <w:szCs w:val="32"/>
        </w:rPr>
        <w:t>不含特約診所</w:t>
      </w:r>
      <w:r w:rsidR="00687242" w:rsidRPr="00081BED">
        <w:rPr>
          <w:rFonts w:ascii="Times New Roman" w:eastAsia="標楷體" w:hAnsi="Times New Roman" w:hint="eastAsia"/>
          <w:color w:val="000000"/>
          <w:sz w:val="32"/>
          <w:szCs w:val="32"/>
        </w:rPr>
        <w:t>)</w:t>
      </w:r>
      <w:r w:rsidR="00E73CFA" w:rsidRPr="00081BED">
        <w:rPr>
          <w:rFonts w:ascii="Times New Roman" w:eastAsia="標楷體" w:hAnsi="Times New Roman"/>
          <w:color w:val="000000"/>
          <w:sz w:val="32"/>
          <w:szCs w:val="32"/>
        </w:rPr>
        <w:t>之就診證明書。</w:t>
      </w:r>
    </w:p>
    <w:p w:rsidR="00A41E81" w:rsidRPr="00081BED" w:rsidRDefault="00E02866"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漏刷卡</w:t>
      </w:r>
      <w:r w:rsidR="00674E2C" w:rsidRPr="00081BED">
        <w:rPr>
          <w:rFonts w:ascii="Times New Roman" w:eastAsia="標楷體" w:hAnsi="Times New Roman"/>
          <w:color w:val="000000"/>
          <w:sz w:val="32"/>
          <w:szCs w:val="32"/>
        </w:rPr>
        <w:t>每次於第一階段訓練扣減「核心特質成績」</w:t>
      </w:r>
      <w:r w:rsidR="00674E2C" w:rsidRPr="00081BED">
        <w:rPr>
          <w:rFonts w:ascii="Times New Roman" w:eastAsia="標楷體" w:hAnsi="Times New Roman"/>
          <w:color w:val="000000"/>
          <w:sz w:val="32"/>
          <w:szCs w:val="32"/>
        </w:rPr>
        <w:t>0.9</w:t>
      </w:r>
      <w:r w:rsidR="00674E2C" w:rsidRPr="00081BED">
        <w:rPr>
          <w:rFonts w:ascii="Times New Roman" w:eastAsia="標楷體" w:hAnsi="Times New Roman"/>
          <w:color w:val="000000"/>
          <w:sz w:val="32"/>
          <w:szCs w:val="32"/>
        </w:rPr>
        <w:t>分，於第二階段訓練扣減「實習成績」</w:t>
      </w:r>
      <w:r w:rsidR="00674E2C" w:rsidRPr="00081BED">
        <w:rPr>
          <w:rFonts w:ascii="Times New Roman" w:eastAsia="標楷體" w:hAnsi="Times New Roman"/>
          <w:color w:val="000000"/>
          <w:sz w:val="32"/>
          <w:szCs w:val="32"/>
        </w:rPr>
        <w:t>0.9</w:t>
      </w:r>
      <w:r w:rsidR="00674E2C" w:rsidRPr="00081BED">
        <w:rPr>
          <w:rFonts w:ascii="Times New Roman" w:eastAsia="標楷體" w:hAnsi="Times New Roman"/>
          <w:color w:val="000000"/>
          <w:sz w:val="32"/>
          <w:szCs w:val="32"/>
        </w:rPr>
        <w:t>分。</w:t>
      </w:r>
    </w:p>
    <w:p w:rsidR="00674E2C" w:rsidRPr="00081BED" w:rsidRDefault="00674E2C" w:rsidP="00067513">
      <w:pPr>
        <w:pStyle w:val="Web"/>
        <w:numPr>
          <w:ilvl w:val="1"/>
          <w:numId w:val="7"/>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事假及</w:t>
      </w:r>
      <w:r w:rsidR="001C37A7" w:rsidRPr="00081BED">
        <w:rPr>
          <w:rFonts w:ascii="Times New Roman" w:eastAsia="標楷體" w:hAnsi="Times New Roman" w:hint="eastAsia"/>
          <w:color w:val="000000"/>
          <w:sz w:val="32"/>
          <w:szCs w:val="32"/>
        </w:rPr>
        <w:t>超過規定</w:t>
      </w:r>
      <w:r w:rsidR="0084270E" w:rsidRPr="00081BED">
        <w:rPr>
          <w:rFonts w:ascii="Times New Roman" w:eastAsia="標楷體" w:hAnsi="Times New Roman" w:hint="eastAsia"/>
          <w:color w:val="000000"/>
          <w:sz w:val="32"/>
          <w:szCs w:val="32"/>
        </w:rPr>
        <w:t>日</w:t>
      </w:r>
      <w:r w:rsidR="009E1183" w:rsidRPr="00081BED">
        <w:rPr>
          <w:rFonts w:ascii="Times New Roman" w:eastAsia="標楷體" w:hAnsi="Times New Roman" w:hint="eastAsia"/>
          <w:color w:val="000000"/>
          <w:sz w:val="32"/>
          <w:szCs w:val="32"/>
        </w:rPr>
        <w:t>數</w:t>
      </w:r>
      <w:r w:rsidR="001C37A7" w:rsidRPr="00081BED">
        <w:rPr>
          <w:rFonts w:ascii="Times New Roman" w:eastAsia="標楷體" w:hAnsi="Times New Roman" w:hint="eastAsia"/>
          <w:color w:val="000000"/>
          <w:sz w:val="32"/>
          <w:szCs w:val="32"/>
        </w:rPr>
        <w:t>之</w:t>
      </w:r>
      <w:r w:rsidRPr="00081BED">
        <w:rPr>
          <w:rFonts w:ascii="Times New Roman" w:eastAsia="標楷體" w:hAnsi="Times New Roman"/>
          <w:color w:val="000000"/>
          <w:sz w:val="32"/>
          <w:szCs w:val="32"/>
        </w:rPr>
        <w:t>病假每小時於第一階段訓練扣減「核心特質成績」</w:t>
      </w:r>
      <w:r w:rsidRPr="00081BED">
        <w:rPr>
          <w:rFonts w:ascii="Times New Roman" w:eastAsia="標楷體" w:hAnsi="Times New Roman"/>
          <w:color w:val="000000"/>
          <w:sz w:val="32"/>
          <w:szCs w:val="32"/>
        </w:rPr>
        <w:t>0.9</w:t>
      </w:r>
      <w:r w:rsidRPr="00081BED">
        <w:rPr>
          <w:rFonts w:ascii="Times New Roman" w:eastAsia="標楷體" w:hAnsi="Times New Roman"/>
          <w:color w:val="000000"/>
          <w:sz w:val="32"/>
          <w:szCs w:val="32"/>
        </w:rPr>
        <w:t>分，於第二階段訓練扣減「實習成績」</w:t>
      </w:r>
      <w:r w:rsidRPr="00081BED">
        <w:rPr>
          <w:rFonts w:ascii="Times New Roman" w:eastAsia="標楷體" w:hAnsi="Times New Roman"/>
          <w:color w:val="000000"/>
          <w:sz w:val="32"/>
          <w:szCs w:val="32"/>
        </w:rPr>
        <w:t>0.9</w:t>
      </w:r>
      <w:r w:rsidRPr="00081BED">
        <w:rPr>
          <w:rFonts w:ascii="Times New Roman" w:eastAsia="標楷體" w:hAnsi="Times New Roman"/>
          <w:color w:val="000000"/>
          <w:sz w:val="32"/>
          <w:szCs w:val="32"/>
        </w:rPr>
        <w:t>分。</w:t>
      </w:r>
    </w:p>
    <w:p w:rsidR="004A0A34" w:rsidRPr="00081BED" w:rsidRDefault="00885FB5" w:rsidP="00AC04F5">
      <w:pPr>
        <w:pStyle w:val="Web"/>
        <w:numPr>
          <w:ilvl w:val="1"/>
          <w:numId w:val="9"/>
        </w:numPr>
        <w:adjustRightInd w:val="0"/>
        <w:snapToGrid w:val="0"/>
        <w:spacing w:before="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遲到及早退者，由外交學院記錄，每小時於第一階段訓練扣減「核心特質成績」</w:t>
      </w:r>
      <w:r w:rsidRPr="00081BED">
        <w:rPr>
          <w:rFonts w:ascii="Times New Roman" w:eastAsia="標楷體" w:hAnsi="Times New Roman"/>
          <w:color w:val="000000"/>
          <w:sz w:val="32"/>
          <w:szCs w:val="32"/>
        </w:rPr>
        <w:t>0.9</w:t>
      </w:r>
      <w:r w:rsidRPr="00081BED">
        <w:rPr>
          <w:rFonts w:ascii="Times New Roman" w:eastAsia="標楷體" w:hAnsi="Times New Roman"/>
          <w:color w:val="000000"/>
          <w:sz w:val="32"/>
          <w:szCs w:val="32"/>
        </w:rPr>
        <w:t>分，於第二階段訓練扣減「實習成績」</w:t>
      </w:r>
      <w:r w:rsidRPr="00081BED">
        <w:rPr>
          <w:rFonts w:ascii="Times New Roman" w:eastAsia="標楷體" w:hAnsi="Times New Roman"/>
          <w:color w:val="000000"/>
          <w:sz w:val="32"/>
          <w:szCs w:val="32"/>
        </w:rPr>
        <w:t>0.9</w:t>
      </w:r>
      <w:r w:rsidRPr="00081BED">
        <w:rPr>
          <w:rFonts w:ascii="Times New Roman" w:eastAsia="標楷體" w:hAnsi="Times New Roman"/>
          <w:color w:val="000000"/>
          <w:sz w:val="32"/>
          <w:szCs w:val="32"/>
        </w:rPr>
        <w:t>分，未滿</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小時者，以</w:t>
      </w:r>
      <w:r w:rsidRPr="00081BED">
        <w:rPr>
          <w:rFonts w:ascii="Times New Roman" w:eastAsia="標楷體" w:hAnsi="Times New Roman"/>
          <w:color w:val="000000"/>
          <w:sz w:val="32"/>
          <w:szCs w:val="32"/>
        </w:rPr>
        <w:t>1</w:t>
      </w:r>
      <w:r w:rsidRPr="00081BED">
        <w:rPr>
          <w:rFonts w:ascii="Times New Roman" w:eastAsia="標楷體" w:hAnsi="Times New Roman"/>
          <w:color w:val="000000"/>
          <w:sz w:val="32"/>
          <w:szCs w:val="32"/>
        </w:rPr>
        <w:t>小時計；或依情節送交考核委員會依據「</w:t>
      </w:r>
      <w:r w:rsidRPr="00081BED">
        <w:rPr>
          <w:rFonts w:ascii="Times New Roman" w:eastAsia="標楷體" w:hAnsi="Times New Roman"/>
          <w:color w:val="000000"/>
          <w:sz w:val="32"/>
          <w:szCs w:val="32"/>
        </w:rPr>
        <w:t>10</w:t>
      </w:r>
      <w:r w:rsidR="0014482D" w:rsidRPr="00081BED">
        <w:rPr>
          <w:rFonts w:ascii="Times New Roman" w:eastAsia="標楷體" w:hAnsi="Times New Roman"/>
          <w:color w:val="000000"/>
          <w:sz w:val="32"/>
          <w:szCs w:val="32"/>
        </w:rPr>
        <w:t>9</w:t>
      </w:r>
      <w:r w:rsidRPr="00081BED">
        <w:rPr>
          <w:rFonts w:ascii="Times New Roman" w:eastAsia="標楷體" w:hAnsi="Times New Roman"/>
          <w:color w:val="000000"/>
          <w:sz w:val="32"/>
          <w:szCs w:val="32"/>
        </w:rPr>
        <w:t>年公務人員特種考試外交領事人員及外交行政人員考試錄取</w:t>
      </w:r>
      <w:r w:rsidR="00780952" w:rsidRPr="00081BED">
        <w:rPr>
          <w:rFonts w:ascii="Times New Roman" w:eastAsia="標楷體" w:hAnsi="Times New Roman" w:hint="eastAsia"/>
          <w:color w:val="000000"/>
          <w:sz w:val="32"/>
          <w:szCs w:val="32"/>
        </w:rPr>
        <w:t>受訓</w:t>
      </w:r>
      <w:r w:rsidRPr="00081BED">
        <w:rPr>
          <w:rFonts w:ascii="Times New Roman" w:eastAsia="標楷體" w:hAnsi="Times New Roman"/>
          <w:color w:val="000000"/>
          <w:sz w:val="32"/>
          <w:szCs w:val="32"/>
        </w:rPr>
        <w:t>人員獎懲規定」議處。</w:t>
      </w:r>
    </w:p>
    <w:p w:rsidR="00D86CF0" w:rsidRPr="00081BED" w:rsidRDefault="00D86CF0" w:rsidP="00AC04F5">
      <w:pPr>
        <w:pStyle w:val="Web"/>
        <w:numPr>
          <w:ilvl w:val="0"/>
          <w:numId w:val="9"/>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未經准假而不參加上課、自修或各種活動，或假期已滿仍未返回訓練機關</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單位</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，或請假有虛偽情事者，均以曠課</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職</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論，並由訓</w:t>
      </w:r>
      <w:r w:rsidRPr="00081BED">
        <w:rPr>
          <w:rFonts w:ascii="Times New Roman" w:eastAsia="標楷體" w:hAnsi="Times New Roman"/>
          <w:color w:val="000000"/>
          <w:sz w:val="32"/>
          <w:szCs w:val="32"/>
        </w:rPr>
        <w:lastRenderedPageBreak/>
        <w:t>練機關</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單位</w:t>
      </w:r>
      <w:r w:rsidRPr="00081BED">
        <w:rPr>
          <w:rFonts w:ascii="Times New Roman" w:eastAsia="標楷體" w:hAnsi="Times New Roman"/>
          <w:color w:val="000000"/>
          <w:sz w:val="32"/>
          <w:szCs w:val="32"/>
        </w:rPr>
        <w:t>)</w:t>
      </w:r>
      <w:r w:rsidRPr="00081BED">
        <w:rPr>
          <w:rFonts w:ascii="Times New Roman" w:eastAsia="標楷體" w:hAnsi="Times New Roman"/>
          <w:color w:val="000000"/>
          <w:sz w:val="32"/>
          <w:szCs w:val="32"/>
        </w:rPr>
        <w:t>記錄，及送交考核委員會依據「</w:t>
      </w:r>
      <w:r w:rsidR="0014482D" w:rsidRPr="00081BED">
        <w:rPr>
          <w:rFonts w:ascii="Times New Roman" w:eastAsia="標楷體" w:hAnsi="Times New Roman"/>
          <w:color w:val="000000"/>
          <w:sz w:val="32"/>
          <w:szCs w:val="32"/>
        </w:rPr>
        <w:t>109</w:t>
      </w:r>
      <w:r w:rsidRPr="00081BED">
        <w:rPr>
          <w:rFonts w:ascii="Times New Roman" w:eastAsia="標楷體" w:hAnsi="Times New Roman"/>
          <w:color w:val="000000"/>
          <w:sz w:val="32"/>
          <w:szCs w:val="32"/>
        </w:rPr>
        <w:t>年公務人員特種考試外交領事人員及外交行政人員考試錄取受訓人員獎懲規定」議處。</w:t>
      </w:r>
    </w:p>
    <w:p w:rsidR="00D86CF0" w:rsidRPr="00081BED" w:rsidRDefault="00D86CF0" w:rsidP="001948C5">
      <w:pPr>
        <w:pStyle w:val="Web"/>
        <w:numPr>
          <w:ilvl w:val="0"/>
          <w:numId w:val="8"/>
        </w:numPr>
        <w:adjustRightInd w:val="0"/>
        <w:snapToGrid w:val="0"/>
        <w:spacing w:beforeLines="50" w:before="180" w:beforeAutospacing="0" w:after="0" w:afterAutospacing="0" w:line="500" w:lineRule="exact"/>
        <w:jc w:val="both"/>
        <w:rPr>
          <w:rFonts w:ascii="Times New Roman" w:eastAsia="標楷體" w:hAnsi="Times New Roman"/>
          <w:color w:val="000000"/>
          <w:sz w:val="32"/>
          <w:szCs w:val="32"/>
        </w:rPr>
      </w:pPr>
      <w:r w:rsidRPr="00081BED">
        <w:rPr>
          <w:rFonts w:ascii="Times New Roman" w:eastAsia="標楷體" w:hAnsi="Times New Roman"/>
          <w:color w:val="000000"/>
          <w:sz w:val="32"/>
          <w:szCs w:val="32"/>
        </w:rPr>
        <w:t>本規定經保訓會核定後實施，修正時亦同。</w:t>
      </w:r>
    </w:p>
    <w:p w:rsidR="00D86CF0" w:rsidRPr="00081BED" w:rsidRDefault="00D86CF0" w:rsidP="00067513">
      <w:pPr>
        <w:pStyle w:val="Web"/>
        <w:adjustRightInd w:val="0"/>
        <w:snapToGrid w:val="0"/>
        <w:spacing w:beforeLines="50" w:before="180" w:beforeAutospacing="0" w:after="0" w:afterAutospacing="0" w:line="500" w:lineRule="exact"/>
        <w:ind w:left="1064"/>
        <w:jc w:val="both"/>
        <w:rPr>
          <w:rFonts w:ascii="Times New Roman" w:eastAsia="標楷體" w:hAnsi="Times New Roman"/>
          <w:color w:val="000000"/>
          <w:sz w:val="32"/>
          <w:szCs w:val="32"/>
        </w:rPr>
      </w:pPr>
    </w:p>
    <w:sectPr w:rsidR="00D86CF0" w:rsidRPr="00081BED" w:rsidSect="00335187">
      <w:footerReference w:type="even" r:id="rId8"/>
      <w:footerReference w:type="default" r:id="rId9"/>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2F3" w:rsidRDefault="005C32F3">
      <w:r>
        <w:separator/>
      </w:r>
    </w:p>
  </w:endnote>
  <w:endnote w:type="continuationSeparator" w:id="0">
    <w:p w:rsidR="005C32F3" w:rsidRDefault="005C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Default="006575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573" w:rsidRDefault="0065757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73" w:rsidRPr="00727EEB" w:rsidRDefault="00657573" w:rsidP="00481652">
    <w:pPr>
      <w:pStyle w:val="a3"/>
      <w:jc w:val="center"/>
    </w:pPr>
    <w:r>
      <w:fldChar w:fldCharType="begin"/>
    </w:r>
    <w:r>
      <w:instrText xml:space="preserve"> PAGE   \* MERGEFORMAT </w:instrText>
    </w:r>
    <w:r>
      <w:fldChar w:fldCharType="separate"/>
    </w:r>
    <w:r w:rsidR="00D212B3" w:rsidRPr="00D212B3">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2F3" w:rsidRDefault="005C32F3">
      <w:r>
        <w:separator/>
      </w:r>
    </w:p>
  </w:footnote>
  <w:footnote w:type="continuationSeparator" w:id="0">
    <w:p w:rsidR="005C32F3" w:rsidRDefault="005C3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7566"/>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 w15:restartNumberingAfterBreak="0">
    <w:nsid w:val="16056090"/>
    <w:multiLevelType w:val="hybridMultilevel"/>
    <w:tmpl w:val="FDB82C72"/>
    <w:lvl w:ilvl="0" w:tplc="B810B8FA">
      <w:start w:val="1"/>
      <w:numFmt w:val="taiwaneseCountingThousand"/>
      <w:lvlText w:val="%1、"/>
      <w:lvlJc w:val="left"/>
      <w:pPr>
        <w:ind w:left="732" w:hanging="720"/>
      </w:pPr>
      <w:rPr>
        <w:rFonts w:hAnsi="標楷體"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 w15:restartNumberingAfterBreak="0">
    <w:nsid w:val="28B27E7A"/>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3F3A50F6"/>
    <w:multiLevelType w:val="hybridMultilevel"/>
    <w:tmpl w:val="A186F86A"/>
    <w:lvl w:ilvl="0" w:tplc="5A3411AC">
      <w:start w:val="1"/>
      <w:numFmt w:val="taiwaneseCountingThousand"/>
      <w:lvlText w:val="（%1）"/>
      <w:lvlJc w:val="left"/>
      <w:pPr>
        <w:ind w:left="1222" w:hanging="1080"/>
      </w:pPr>
      <w:rPr>
        <w:rFonts w:hint="default"/>
      </w:rPr>
    </w:lvl>
    <w:lvl w:ilvl="1" w:tplc="0409000F">
      <w:start w:val="1"/>
      <w:numFmt w:val="decim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50A445B"/>
    <w:multiLevelType w:val="hybridMultilevel"/>
    <w:tmpl w:val="58C87B78"/>
    <w:lvl w:ilvl="0" w:tplc="04090015">
      <w:start w:val="1"/>
      <w:numFmt w:val="taiwaneseCountingThousand"/>
      <w:lvlText w:val="%1、"/>
      <w:lvlJc w:val="left"/>
      <w:pPr>
        <w:ind w:left="492" w:hanging="480"/>
      </w:pPr>
    </w:lvl>
    <w:lvl w:ilvl="1" w:tplc="04090019">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5" w15:restartNumberingAfterBreak="0">
    <w:nsid w:val="67B37E6B"/>
    <w:multiLevelType w:val="hybridMultilevel"/>
    <w:tmpl w:val="A186F86A"/>
    <w:lvl w:ilvl="0" w:tplc="5A3411AC">
      <w:start w:val="1"/>
      <w:numFmt w:val="taiwaneseCountingThousand"/>
      <w:lvlText w:val="（%1）"/>
      <w:lvlJc w:val="left"/>
      <w:pPr>
        <w:ind w:left="1246" w:hanging="1080"/>
      </w:pPr>
      <w:rPr>
        <w:rFonts w:hint="default"/>
      </w:rPr>
    </w:lvl>
    <w:lvl w:ilvl="1" w:tplc="0409000F">
      <w:start w:val="1"/>
      <w:numFmt w:val="decim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6" w15:restartNumberingAfterBreak="0">
    <w:nsid w:val="6ACE37CD"/>
    <w:multiLevelType w:val="multilevel"/>
    <w:tmpl w:val="5D48EB38"/>
    <w:lvl w:ilvl="0">
      <w:start w:val="3"/>
      <w:numFmt w:val="taiwaneseCountingThousand"/>
      <w:suff w:val="nothing"/>
      <w:lvlText w:val="%1、"/>
      <w:lvlJc w:val="left"/>
      <w:pPr>
        <w:ind w:left="624" w:hanging="624"/>
      </w:pPr>
      <w:rPr>
        <w:rFonts w:ascii="標楷體" w:eastAsia="標楷體" w:hAnsi="標楷體" w:hint="eastAsia"/>
        <w:b w:val="0"/>
        <w:i w:val="0"/>
        <w:sz w:val="32"/>
      </w:rPr>
    </w:lvl>
    <w:lvl w:ilvl="1">
      <w:start w:val="7"/>
      <w:numFmt w:val="taiwaneseCountingThousand"/>
      <w:suff w:val="space"/>
      <w:lvlText w:val="(%2)"/>
      <w:lvlJc w:val="left"/>
      <w:pPr>
        <w:ind w:left="964" w:hanging="737"/>
      </w:pPr>
      <w:rPr>
        <w:rFonts w:ascii="標楷體" w:eastAsia="標楷體" w:hAnsi="標楷體" w:hint="eastAsia"/>
        <w:color w:val="00000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7" w15:restartNumberingAfterBreak="0">
    <w:nsid w:val="70AF3E1E"/>
    <w:multiLevelType w:val="hybridMultilevel"/>
    <w:tmpl w:val="669A9E7A"/>
    <w:lvl w:ilvl="0" w:tplc="0409000F">
      <w:start w:val="1"/>
      <w:numFmt w:val="decimal"/>
      <w:lvlText w:val="%1."/>
      <w:lvlJc w:val="left"/>
      <w:pPr>
        <w:ind w:left="1102" w:hanging="480"/>
      </w:p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8" w15:restartNumberingAfterBreak="0">
    <w:nsid w:val="7B013413"/>
    <w:multiLevelType w:val="multilevel"/>
    <w:tmpl w:val="74B24C20"/>
    <w:lvl w:ilvl="0">
      <w:start w:val="5"/>
      <w:numFmt w:val="taiwaneseCountingThousand"/>
      <w:suff w:val="nothing"/>
      <w:lvlText w:val="%1、"/>
      <w:lvlJc w:val="left"/>
      <w:pPr>
        <w:ind w:left="624" w:hanging="624"/>
      </w:pPr>
      <w:rPr>
        <w:rFonts w:ascii="標楷體" w:eastAsia="標楷體" w:hAnsi="標楷體" w:hint="eastAsia"/>
        <w:b w:val="0"/>
        <w:i w:val="0"/>
        <w:color w:val="00000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4"/>
  </w:num>
  <w:num w:numId="2">
    <w:abstractNumId w:val="1"/>
  </w:num>
  <w:num w:numId="3">
    <w:abstractNumId w:val="5"/>
  </w:num>
  <w:num w:numId="4">
    <w:abstractNumId w:val="2"/>
  </w:num>
  <w:num w:numId="5">
    <w:abstractNumId w:val="3"/>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B9"/>
    <w:rsid w:val="0000128A"/>
    <w:rsid w:val="00001316"/>
    <w:rsid w:val="00001726"/>
    <w:rsid w:val="00001988"/>
    <w:rsid w:val="000021A7"/>
    <w:rsid w:val="0000299F"/>
    <w:rsid w:val="00006038"/>
    <w:rsid w:val="0001064C"/>
    <w:rsid w:val="00012321"/>
    <w:rsid w:val="000132FB"/>
    <w:rsid w:val="000155A0"/>
    <w:rsid w:val="000223C6"/>
    <w:rsid w:val="00023CD7"/>
    <w:rsid w:val="000258B5"/>
    <w:rsid w:val="00027C00"/>
    <w:rsid w:val="000325A7"/>
    <w:rsid w:val="0003278B"/>
    <w:rsid w:val="0003415A"/>
    <w:rsid w:val="0003655B"/>
    <w:rsid w:val="0005065B"/>
    <w:rsid w:val="000507B9"/>
    <w:rsid w:val="00054AE8"/>
    <w:rsid w:val="00054CC1"/>
    <w:rsid w:val="0006449F"/>
    <w:rsid w:val="000652A2"/>
    <w:rsid w:val="00067513"/>
    <w:rsid w:val="00067904"/>
    <w:rsid w:val="00070031"/>
    <w:rsid w:val="000712AB"/>
    <w:rsid w:val="000762A9"/>
    <w:rsid w:val="0007635F"/>
    <w:rsid w:val="00077A44"/>
    <w:rsid w:val="00081BED"/>
    <w:rsid w:val="0009015C"/>
    <w:rsid w:val="00093C9D"/>
    <w:rsid w:val="0009481C"/>
    <w:rsid w:val="000957BF"/>
    <w:rsid w:val="000962DE"/>
    <w:rsid w:val="0009706C"/>
    <w:rsid w:val="00097E60"/>
    <w:rsid w:val="000A0320"/>
    <w:rsid w:val="000A2351"/>
    <w:rsid w:val="000A36BA"/>
    <w:rsid w:val="000A4C90"/>
    <w:rsid w:val="000B655C"/>
    <w:rsid w:val="000C0F75"/>
    <w:rsid w:val="000C2992"/>
    <w:rsid w:val="000C2F0D"/>
    <w:rsid w:val="000C58C8"/>
    <w:rsid w:val="000C58D5"/>
    <w:rsid w:val="000C6FF5"/>
    <w:rsid w:val="000C73A9"/>
    <w:rsid w:val="000D0B8D"/>
    <w:rsid w:val="000D10D8"/>
    <w:rsid w:val="000D436D"/>
    <w:rsid w:val="000D4A5A"/>
    <w:rsid w:val="000D7AA0"/>
    <w:rsid w:val="000E1AF7"/>
    <w:rsid w:val="000E240C"/>
    <w:rsid w:val="000E2689"/>
    <w:rsid w:val="000E3034"/>
    <w:rsid w:val="000E656E"/>
    <w:rsid w:val="000E7A67"/>
    <w:rsid w:val="000F3818"/>
    <w:rsid w:val="000F66DB"/>
    <w:rsid w:val="00100695"/>
    <w:rsid w:val="001015E2"/>
    <w:rsid w:val="00101939"/>
    <w:rsid w:val="00104CD0"/>
    <w:rsid w:val="0010733B"/>
    <w:rsid w:val="00111366"/>
    <w:rsid w:val="00111663"/>
    <w:rsid w:val="00115823"/>
    <w:rsid w:val="001251A2"/>
    <w:rsid w:val="00126721"/>
    <w:rsid w:val="00130BE3"/>
    <w:rsid w:val="0013233F"/>
    <w:rsid w:val="00135BB3"/>
    <w:rsid w:val="00135FA8"/>
    <w:rsid w:val="0013649C"/>
    <w:rsid w:val="00143870"/>
    <w:rsid w:val="00144004"/>
    <w:rsid w:val="0014449D"/>
    <w:rsid w:val="0014482D"/>
    <w:rsid w:val="0014592A"/>
    <w:rsid w:val="00147C38"/>
    <w:rsid w:val="00150FD2"/>
    <w:rsid w:val="001511FD"/>
    <w:rsid w:val="00154B9C"/>
    <w:rsid w:val="001572B9"/>
    <w:rsid w:val="001614D7"/>
    <w:rsid w:val="00162679"/>
    <w:rsid w:val="0016423D"/>
    <w:rsid w:val="001648BB"/>
    <w:rsid w:val="0017004A"/>
    <w:rsid w:val="00171ED9"/>
    <w:rsid w:val="00177D99"/>
    <w:rsid w:val="0018170C"/>
    <w:rsid w:val="00187B06"/>
    <w:rsid w:val="001948C5"/>
    <w:rsid w:val="001B0EB2"/>
    <w:rsid w:val="001B5194"/>
    <w:rsid w:val="001B63A0"/>
    <w:rsid w:val="001C06F3"/>
    <w:rsid w:val="001C2ED5"/>
    <w:rsid w:val="001C37A7"/>
    <w:rsid w:val="001C46BF"/>
    <w:rsid w:val="001C6829"/>
    <w:rsid w:val="001D10C2"/>
    <w:rsid w:val="001D5508"/>
    <w:rsid w:val="001E1CEF"/>
    <w:rsid w:val="001F2733"/>
    <w:rsid w:val="002002F3"/>
    <w:rsid w:val="00201DCE"/>
    <w:rsid w:val="00203C14"/>
    <w:rsid w:val="0020657E"/>
    <w:rsid w:val="0021428B"/>
    <w:rsid w:val="0021590B"/>
    <w:rsid w:val="00215A83"/>
    <w:rsid w:val="00215F6F"/>
    <w:rsid w:val="00215F85"/>
    <w:rsid w:val="002174EE"/>
    <w:rsid w:val="0022084F"/>
    <w:rsid w:val="00220930"/>
    <w:rsid w:val="00226647"/>
    <w:rsid w:val="002279FD"/>
    <w:rsid w:val="0023051D"/>
    <w:rsid w:val="0023126E"/>
    <w:rsid w:val="00231861"/>
    <w:rsid w:val="00237C22"/>
    <w:rsid w:val="00240D4A"/>
    <w:rsid w:val="00255E1E"/>
    <w:rsid w:val="00256D5D"/>
    <w:rsid w:val="00261ECC"/>
    <w:rsid w:val="00263FCA"/>
    <w:rsid w:val="002668DA"/>
    <w:rsid w:val="002728FC"/>
    <w:rsid w:val="00272CA4"/>
    <w:rsid w:val="0027324B"/>
    <w:rsid w:val="002748DC"/>
    <w:rsid w:val="00275AE0"/>
    <w:rsid w:val="00277706"/>
    <w:rsid w:val="002801A0"/>
    <w:rsid w:val="00281A55"/>
    <w:rsid w:val="00283CD8"/>
    <w:rsid w:val="0028741A"/>
    <w:rsid w:val="0028763B"/>
    <w:rsid w:val="00293EC9"/>
    <w:rsid w:val="00295EA2"/>
    <w:rsid w:val="002A08B3"/>
    <w:rsid w:val="002A30B2"/>
    <w:rsid w:val="002A42C4"/>
    <w:rsid w:val="002A4854"/>
    <w:rsid w:val="002C010D"/>
    <w:rsid w:val="002C1F09"/>
    <w:rsid w:val="002C2C85"/>
    <w:rsid w:val="002C4601"/>
    <w:rsid w:val="002C7029"/>
    <w:rsid w:val="002D3C3C"/>
    <w:rsid w:val="002D5334"/>
    <w:rsid w:val="002E0A79"/>
    <w:rsid w:val="002E1991"/>
    <w:rsid w:val="002E497B"/>
    <w:rsid w:val="002E4F29"/>
    <w:rsid w:val="002E5CCC"/>
    <w:rsid w:val="002E7EBC"/>
    <w:rsid w:val="002F57E5"/>
    <w:rsid w:val="002F64A2"/>
    <w:rsid w:val="002F7C00"/>
    <w:rsid w:val="00304C52"/>
    <w:rsid w:val="00305B20"/>
    <w:rsid w:val="003064DA"/>
    <w:rsid w:val="00313AE6"/>
    <w:rsid w:val="00315EFB"/>
    <w:rsid w:val="003201E5"/>
    <w:rsid w:val="003207CF"/>
    <w:rsid w:val="00320CBC"/>
    <w:rsid w:val="00321D36"/>
    <w:rsid w:val="003230BB"/>
    <w:rsid w:val="0032379D"/>
    <w:rsid w:val="003244EA"/>
    <w:rsid w:val="00326DAD"/>
    <w:rsid w:val="00334D0E"/>
    <w:rsid w:val="00335187"/>
    <w:rsid w:val="00335707"/>
    <w:rsid w:val="00336062"/>
    <w:rsid w:val="003401AE"/>
    <w:rsid w:val="00341C40"/>
    <w:rsid w:val="0034233B"/>
    <w:rsid w:val="003430CB"/>
    <w:rsid w:val="003445B5"/>
    <w:rsid w:val="003457EE"/>
    <w:rsid w:val="003460DD"/>
    <w:rsid w:val="003536B5"/>
    <w:rsid w:val="00356137"/>
    <w:rsid w:val="003578F6"/>
    <w:rsid w:val="00362ECC"/>
    <w:rsid w:val="003631ED"/>
    <w:rsid w:val="00364C54"/>
    <w:rsid w:val="00365402"/>
    <w:rsid w:val="00365604"/>
    <w:rsid w:val="00366523"/>
    <w:rsid w:val="00366EF5"/>
    <w:rsid w:val="00367062"/>
    <w:rsid w:val="0037045A"/>
    <w:rsid w:val="00370CDC"/>
    <w:rsid w:val="003721CF"/>
    <w:rsid w:val="003747F1"/>
    <w:rsid w:val="00375F43"/>
    <w:rsid w:val="003771F1"/>
    <w:rsid w:val="0038747F"/>
    <w:rsid w:val="00390E05"/>
    <w:rsid w:val="003912CC"/>
    <w:rsid w:val="003A5232"/>
    <w:rsid w:val="003A6573"/>
    <w:rsid w:val="003B05DC"/>
    <w:rsid w:val="003B18C8"/>
    <w:rsid w:val="003B1A7F"/>
    <w:rsid w:val="003B1EA1"/>
    <w:rsid w:val="003B4A44"/>
    <w:rsid w:val="003B5B40"/>
    <w:rsid w:val="003C20AA"/>
    <w:rsid w:val="003C42BA"/>
    <w:rsid w:val="003D1042"/>
    <w:rsid w:val="003D29BA"/>
    <w:rsid w:val="003D7D69"/>
    <w:rsid w:val="003E177D"/>
    <w:rsid w:val="003E7B42"/>
    <w:rsid w:val="003F1CA2"/>
    <w:rsid w:val="003F69ED"/>
    <w:rsid w:val="00402647"/>
    <w:rsid w:val="0040658C"/>
    <w:rsid w:val="0040661C"/>
    <w:rsid w:val="00407040"/>
    <w:rsid w:val="00407D60"/>
    <w:rsid w:val="004126D2"/>
    <w:rsid w:val="00413661"/>
    <w:rsid w:val="00413695"/>
    <w:rsid w:val="00415BAB"/>
    <w:rsid w:val="00417914"/>
    <w:rsid w:val="004202D3"/>
    <w:rsid w:val="0042293B"/>
    <w:rsid w:val="0042459D"/>
    <w:rsid w:val="004300F4"/>
    <w:rsid w:val="0043439A"/>
    <w:rsid w:val="00436410"/>
    <w:rsid w:val="004428BD"/>
    <w:rsid w:val="00443210"/>
    <w:rsid w:val="00450D0C"/>
    <w:rsid w:val="0045259B"/>
    <w:rsid w:val="00453720"/>
    <w:rsid w:val="00453EC4"/>
    <w:rsid w:val="004555EC"/>
    <w:rsid w:val="00456C86"/>
    <w:rsid w:val="00457FBE"/>
    <w:rsid w:val="00460B31"/>
    <w:rsid w:val="00464618"/>
    <w:rsid w:val="00465A75"/>
    <w:rsid w:val="00466FE9"/>
    <w:rsid w:val="00470DED"/>
    <w:rsid w:val="0047211C"/>
    <w:rsid w:val="0047332E"/>
    <w:rsid w:val="00475948"/>
    <w:rsid w:val="00476DE2"/>
    <w:rsid w:val="00477E2F"/>
    <w:rsid w:val="00480C35"/>
    <w:rsid w:val="00481652"/>
    <w:rsid w:val="0048425B"/>
    <w:rsid w:val="004860CA"/>
    <w:rsid w:val="004860D1"/>
    <w:rsid w:val="004868F7"/>
    <w:rsid w:val="00487935"/>
    <w:rsid w:val="00490232"/>
    <w:rsid w:val="00490645"/>
    <w:rsid w:val="00490ECB"/>
    <w:rsid w:val="00496897"/>
    <w:rsid w:val="00497773"/>
    <w:rsid w:val="004A0A34"/>
    <w:rsid w:val="004A294E"/>
    <w:rsid w:val="004A57A2"/>
    <w:rsid w:val="004B16A4"/>
    <w:rsid w:val="004B28F5"/>
    <w:rsid w:val="004B64CF"/>
    <w:rsid w:val="004B7F32"/>
    <w:rsid w:val="004C3027"/>
    <w:rsid w:val="004C57BE"/>
    <w:rsid w:val="004D5B1E"/>
    <w:rsid w:val="004E1975"/>
    <w:rsid w:val="004E7F58"/>
    <w:rsid w:val="004F64BF"/>
    <w:rsid w:val="00500B24"/>
    <w:rsid w:val="0050336B"/>
    <w:rsid w:val="00510EAD"/>
    <w:rsid w:val="0051126E"/>
    <w:rsid w:val="00511490"/>
    <w:rsid w:val="0051403F"/>
    <w:rsid w:val="0051614F"/>
    <w:rsid w:val="005248B6"/>
    <w:rsid w:val="00531074"/>
    <w:rsid w:val="00531A30"/>
    <w:rsid w:val="00531DDF"/>
    <w:rsid w:val="00537B3D"/>
    <w:rsid w:val="0054268C"/>
    <w:rsid w:val="00551139"/>
    <w:rsid w:val="00560919"/>
    <w:rsid w:val="00561651"/>
    <w:rsid w:val="00575427"/>
    <w:rsid w:val="00575D5E"/>
    <w:rsid w:val="0057627C"/>
    <w:rsid w:val="00580748"/>
    <w:rsid w:val="005909BC"/>
    <w:rsid w:val="00593B2B"/>
    <w:rsid w:val="00594816"/>
    <w:rsid w:val="00595104"/>
    <w:rsid w:val="005975D8"/>
    <w:rsid w:val="0059794A"/>
    <w:rsid w:val="005A0873"/>
    <w:rsid w:val="005A5378"/>
    <w:rsid w:val="005B7090"/>
    <w:rsid w:val="005C11CC"/>
    <w:rsid w:val="005C32F3"/>
    <w:rsid w:val="005C3BCF"/>
    <w:rsid w:val="005C528F"/>
    <w:rsid w:val="005C5AA6"/>
    <w:rsid w:val="005C6021"/>
    <w:rsid w:val="005C6C48"/>
    <w:rsid w:val="005D11C6"/>
    <w:rsid w:val="005D1D81"/>
    <w:rsid w:val="005D23D1"/>
    <w:rsid w:val="005D2544"/>
    <w:rsid w:val="005D2F73"/>
    <w:rsid w:val="005D380D"/>
    <w:rsid w:val="005D62BC"/>
    <w:rsid w:val="005E2FFA"/>
    <w:rsid w:val="005E35F7"/>
    <w:rsid w:val="005E3858"/>
    <w:rsid w:val="005E4C9C"/>
    <w:rsid w:val="005E54DF"/>
    <w:rsid w:val="005E64A7"/>
    <w:rsid w:val="005E64F1"/>
    <w:rsid w:val="005E699B"/>
    <w:rsid w:val="005F4264"/>
    <w:rsid w:val="00600E75"/>
    <w:rsid w:val="006045BB"/>
    <w:rsid w:val="00604FB2"/>
    <w:rsid w:val="0060653E"/>
    <w:rsid w:val="00610A7B"/>
    <w:rsid w:val="006136E7"/>
    <w:rsid w:val="006137E9"/>
    <w:rsid w:val="006220C0"/>
    <w:rsid w:val="00624E80"/>
    <w:rsid w:val="00625F7C"/>
    <w:rsid w:val="00630830"/>
    <w:rsid w:val="00634730"/>
    <w:rsid w:val="0063480F"/>
    <w:rsid w:val="00635169"/>
    <w:rsid w:val="00635A10"/>
    <w:rsid w:val="006363A1"/>
    <w:rsid w:val="0063687E"/>
    <w:rsid w:val="00636CBB"/>
    <w:rsid w:val="00636E6C"/>
    <w:rsid w:val="00641EA4"/>
    <w:rsid w:val="006436E3"/>
    <w:rsid w:val="00643752"/>
    <w:rsid w:val="00644CBB"/>
    <w:rsid w:val="006461D8"/>
    <w:rsid w:val="0064671D"/>
    <w:rsid w:val="006531B6"/>
    <w:rsid w:val="00657573"/>
    <w:rsid w:val="00661D59"/>
    <w:rsid w:val="00662B28"/>
    <w:rsid w:val="0067385B"/>
    <w:rsid w:val="00674E2C"/>
    <w:rsid w:val="00675DA9"/>
    <w:rsid w:val="00680ADC"/>
    <w:rsid w:val="00687242"/>
    <w:rsid w:val="006920E2"/>
    <w:rsid w:val="00693055"/>
    <w:rsid w:val="006A1BB6"/>
    <w:rsid w:val="006A1C23"/>
    <w:rsid w:val="006A3BAF"/>
    <w:rsid w:val="006A4D8F"/>
    <w:rsid w:val="006A55ED"/>
    <w:rsid w:val="006A7AE9"/>
    <w:rsid w:val="006B6262"/>
    <w:rsid w:val="006B6E91"/>
    <w:rsid w:val="006B7646"/>
    <w:rsid w:val="006C42D4"/>
    <w:rsid w:val="006C6C13"/>
    <w:rsid w:val="006D0898"/>
    <w:rsid w:val="006D1693"/>
    <w:rsid w:val="006D5586"/>
    <w:rsid w:val="006D7718"/>
    <w:rsid w:val="006E432A"/>
    <w:rsid w:val="006E74A7"/>
    <w:rsid w:val="006E7B74"/>
    <w:rsid w:val="006F2187"/>
    <w:rsid w:val="006F41E3"/>
    <w:rsid w:val="006F4B50"/>
    <w:rsid w:val="007018DB"/>
    <w:rsid w:val="007019DF"/>
    <w:rsid w:val="00702224"/>
    <w:rsid w:val="00703B98"/>
    <w:rsid w:val="00710DD6"/>
    <w:rsid w:val="00710F1F"/>
    <w:rsid w:val="00711FD5"/>
    <w:rsid w:val="00723C67"/>
    <w:rsid w:val="0072650F"/>
    <w:rsid w:val="00727EEB"/>
    <w:rsid w:val="007320E6"/>
    <w:rsid w:val="00732DF7"/>
    <w:rsid w:val="007354BA"/>
    <w:rsid w:val="00735EEB"/>
    <w:rsid w:val="00736374"/>
    <w:rsid w:val="007405F6"/>
    <w:rsid w:val="00740F38"/>
    <w:rsid w:val="00741126"/>
    <w:rsid w:val="007414D5"/>
    <w:rsid w:val="007414F8"/>
    <w:rsid w:val="007416D0"/>
    <w:rsid w:val="00747F6D"/>
    <w:rsid w:val="007521A0"/>
    <w:rsid w:val="00752971"/>
    <w:rsid w:val="00753D5C"/>
    <w:rsid w:val="00753DEB"/>
    <w:rsid w:val="00754126"/>
    <w:rsid w:val="00755B9E"/>
    <w:rsid w:val="00760CE5"/>
    <w:rsid w:val="007654FF"/>
    <w:rsid w:val="007703D9"/>
    <w:rsid w:val="00773DBD"/>
    <w:rsid w:val="00775994"/>
    <w:rsid w:val="00776469"/>
    <w:rsid w:val="00776B4A"/>
    <w:rsid w:val="00780952"/>
    <w:rsid w:val="00781B77"/>
    <w:rsid w:val="00784A9F"/>
    <w:rsid w:val="00784C77"/>
    <w:rsid w:val="007872EF"/>
    <w:rsid w:val="0079072A"/>
    <w:rsid w:val="00790AE2"/>
    <w:rsid w:val="007A2234"/>
    <w:rsid w:val="007A3A61"/>
    <w:rsid w:val="007A5A54"/>
    <w:rsid w:val="007A5C14"/>
    <w:rsid w:val="007A719C"/>
    <w:rsid w:val="007B4079"/>
    <w:rsid w:val="007B5BF3"/>
    <w:rsid w:val="007C17FD"/>
    <w:rsid w:val="007C2283"/>
    <w:rsid w:val="007C2BEE"/>
    <w:rsid w:val="007C4FA0"/>
    <w:rsid w:val="007C5496"/>
    <w:rsid w:val="007D29D4"/>
    <w:rsid w:val="007D38D1"/>
    <w:rsid w:val="007E0B7F"/>
    <w:rsid w:val="007E26A8"/>
    <w:rsid w:val="007E27BE"/>
    <w:rsid w:val="007E3AA7"/>
    <w:rsid w:val="007E51FA"/>
    <w:rsid w:val="007E6ADB"/>
    <w:rsid w:val="007E7144"/>
    <w:rsid w:val="007F0BD9"/>
    <w:rsid w:val="007F2A7C"/>
    <w:rsid w:val="007F2E0B"/>
    <w:rsid w:val="007F58E4"/>
    <w:rsid w:val="007F5D3E"/>
    <w:rsid w:val="007F7D1F"/>
    <w:rsid w:val="00800990"/>
    <w:rsid w:val="00806458"/>
    <w:rsid w:val="0081117A"/>
    <w:rsid w:val="00811C0F"/>
    <w:rsid w:val="00812B4B"/>
    <w:rsid w:val="00813D2F"/>
    <w:rsid w:val="008145E9"/>
    <w:rsid w:val="008165F0"/>
    <w:rsid w:val="00817319"/>
    <w:rsid w:val="00822FE0"/>
    <w:rsid w:val="00823205"/>
    <w:rsid w:val="008245A2"/>
    <w:rsid w:val="0082484E"/>
    <w:rsid w:val="008301F7"/>
    <w:rsid w:val="00831805"/>
    <w:rsid w:val="00832009"/>
    <w:rsid w:val="0083506D"/>
    <w:rsid w:val="00836ADE"/>
    <w:rsid w:val="00840DD6"/>
    <w:rsid w:val="00841B90"/>
    <w:rsid w:val="0084270E"/>
    <w:rsid w:val="00843EF4"/>
    <w:rsid w:val="00857418"/>
    <w:rsid w:val="00857B3B"/>
    <w:rsid w:val="0086398D"/>
    <w:rsid w:val="008643CF"/>
    <w:rsid w:val="008649AC"/>
    <w:rsid w:val="00864DA2"/>
    <w:rsid w:val="00864EB9"/>
    <w:rsid w:val="0086730A"/>
    <w:rsid w:val="00881302"/>
    <w:rsid w:val="00885FB5"/>
    <w:rsid w:val="00886399"/>
    <w:rsid w:val="00890A98"/>
    <w:rsid w:val="00894DB5"/>
    <w:rsid w:val="00896C25"/>
    <w:rsid w:val="008A08D2"/>
    <w:rsid w:val="008A352B"/>
    <w:rsid w:val="008A704C"/>
    <w:rsid w:val="008A7B0E"/>
    <w:rsid w:val="008B05F0"/>
    <w:rsid w:val="008B1435"/>
    <w:rsid w:val="008B3452"/>
    <w:rsid w:val="008B4EDD"/>
    <w:rsid w:val="008B54D2"/>
    <w:rsid w:val="008B5979"/>
    <w:rsid w:val="008B79D2"/>
    <w:rsid w:val="008B7CAC"/>
    <w:rsid w:val="008C051F"/>
    <w:rsid w:val="008C106C"/>
    <w:rsid w:val="008C12A4"/>
    <w:rsid w:val="008C1FC9"/>
    <w:rsid w:val="008C2BD8"/>
    <w:rsid w:val="008C361B"/>
    <w:rsid w:val="008C645D"/>
    <w:rsid w:val="008C6D3A"/>
    <w:rsid w:val="008C6D4E"/>
    <w:rsid w:val="008D2A4D"/>
    <w:rsid w:val="008D32B1"/>
    <w:rsid w:val="008D3DF9"/>
    <w:rsid w:val="008D4294"/>
    <w:rsid w:val="008D479B"/>
    <w:rsid w:val="008E1D1B"/>
    <w:rsid w:val="008E4A0A"/>
    <w:rsid w:val="008F0C09"/>
    <w:rsid w:val="008F3B26"/>
    <w:rsid w:val="008F42B2"/>
    <w:rsid w:val="008F63EF"/>
    <w:rsid w:val="008F7222"/>
    <w:rsid w:val="008F777D"/>
    <w:rsid w:val="00904C4C"/>
    <w:rsid w:val="00907D5A"/>
    <w:rsid w:val="00913436"/>
    <w:rsid w:val="00913CB8"/>
    <w:rsid w:val="00913D22"/>
    <w:rsid w:val="00916138"/>
    <w:rsid w:val="009210A0"/>
    <w:rsid w:val="00923297"/>
    <w:rsid w:val="009239DA"/>
    <w:rsid w:val="00926377"/>
    <w:rsid w:val="0092667A"/>
    <w:rsid w:val="009304EC"/>
    <w:rsid w:val="00931113"/>
    <w:rsid w:val="00933593"/>
    <w:rsid w:val="00933C71"/>
    <w:rsid w:val="00937612"/>
    <w:rsid w:val="00947AAC"/>
    <w:rsid w:val="00950212"/>
    <w:rsid w:val="00951E51"/>
    <w:rsid w:val="00957C2F"/>
    <w:rsid w:val="00970CF8"/>
    <w:rsid w:val="00971572"/>
    <w:rsid w:val="00972366"/>
    <w:rsid w:val="00974248"/>
    <w:rsid w:val="009756C3"/>
    <w:rsid w:val="0097661E"/>
    <w:rsid w:val="00981234"/>
    <w:rsid w:val="00981518"/>
    <w:rsid w:val="00983A25"/>
    <w:rsid w:val="00983D15"/>
    <w:rsid w:val="00984741"/>
    <w:rsid w:val="0098725B"/>
    <w:rsid w:val="00990517"/>
    <w:rsid w:val="009953CB"/>
    <w:rsid w:val="00995E6C"/>
    <w:rsid w:val="00996DB0"/>
    <w:rsid w:val="009A090B"/>
    <w:rsid w:val="009A0D76"/>
    <w:rsid w:val="009A2BDB"/>
    <w:rsid w:val="009A39CB"/>
    <w:rsid w:val="009A3B5F"/>
    <w:rsid w:val="009A77A4"/>
    <w:rsid w:val="009A78B6"/>
    <w:rsid w:val="009B1B04"/>
    <w:rsid w:val="009B2FC2"/>
    <w:rsid w:val="009B5A8B"/>
    <w:rsid w:val="009C0C56"/>
    <w:rsid w:val="009C2459"/>
    <w:rsid w:val="009C49F2"/>
    <w:rsid w:val="009C7F8C"/>
    <w:rsid w:val="009D06B8"/>
    <w:rsid w:val="009D1731"/>
    <w:rsid w:val="009D56B5"/>
    <w:rsid w:val="009D58EA"/>
    <w:rsid w:val="009D5C61"/>
    <w:rsid w:val="009D65A6"/>
    <w:rsid w:val="009D740F"/>
    <w:rsid w:val="009D78EC"/>
    <w:rsid w:val="009E1183"/>
    <w:rsid w:val="009E21CE"/>
    <w:rsid w:val="009E2E69"/>
    <w:rsid w:val="009F1989"/>
    <w:rsid w:val="009F41BA"/>
    <w:rsid w:val="009F5CC6"/>
    <w:rsid w:val="009F7545"/>
    <w:rsid w:val="009F76D4"/>
    <w:rsid w:val="00A01F0E"/>
    <w:rsid w:val="00A03F6A"/>
    <w:rsid w:val="00A057E5"/>
    <w:rsid w:val="00A05C9D"/>
    <w:rsid w:val="00A06106"/>
    <w:rsid w:val="00A167D7"/>
    <w:rsid w:val="00A17DAF"/>
    <w:rsid w:val="00A20A11"/>
    <w:rsid w:val="00A21E30"/>
    <w:rsid w:val="00A23BBE"/>
    <w:rsid w:val="00A25D11"/>
    <w:rsid w:val="00A3108A"/>
    <w:rsid w:val="00A32EBE"/>
    <w:rsid w:val="00A41E81"/>
    <w:rsid w:val="00A434DA"/>
    <w:rsid w:val="00A45477"/>
    <w:rsid w:val="00A45FBD"/>
    <w:rsid w:val="00A5056D"/>
    <w:rsid w:val="00A56C93"/>
    <w:rsid w:val="00A56D8E"/>
    <w:rsid w:val="00A57A2E"/>
    <w:rsid w:val="00A60415"/>
    <w:rsid w:val="00A6087A"/>
    <w:rsid w:val="00A64735"/>
    <w:rsid w:val="00A72220"/>
    <w:rsid w:val="00A74CB7"/>
    <w:rsid w:val="00A76B85"/>
    <w:rsid w:val="00A81B93"/>
    <w:rsid w:val="00A81C78"/>
    <w:rsid w:val="00A838E8"/>
    <w:rsid w:val="00A858D2"/>
    <w:rsid w:val="00A85A94"/>
    <w:rsid w:val="00A900A1"/>
    <w:rsid w:val="00A962AE"/>
    <w:rsid w:val="00AA16DE"/>
    <w:rsid w:val="00AA2B84"/>
    <w:rsid w:val="00AA33B5"/>
    <w:rsid w:val="00AA6928"/>
    <w:rsid w:val="00AB0DA2"/>
    <w:rsid w:val="00AB7E7A"/>
    <w:rsid w:val="00AC044D"/>
    <w:rsid w:val="00AC04F5"/>
    <w:rsid w:val="00AC0732"/>
    <w:rsid w:val="00AC088D"/>
    <w:rsid w:val="00AC0A2C"/>
    <w:rsid w:val="00AC3661"/>
    <w:rsid w:val="00AC42B3"/>
    <w:rsid w:val="00AD17A0"/>
    <w:rsid w:val="00AE44A1"/>
    <w:rsid w:val="00AE45E9"/>
    <w:rsid w:val="00AE4A9B"/>
    <w:rsid w:val="00AE644B"/>
    <w:rsid w:val="00AF049C"/>
    <w:rsid w:val="00AF60EA"/>
    <w:rsid w:val="00AF763F"/>
    <w:rsid w:val="00AF7707"/>
    <w:rsid w:val="00B02097"/>
    <w:rsid w:val="00B0661B"/>
    <w:rsid w:val="00B0691D"/>
    <w:rsid w:val="00B06E89"/>
    <w:rsid w:val="00B14C90"/>
    <w:rsid w:val="00B1762C"/>
    <w:rsid w:val="00B229D0"/>
    <w:rsid w:val="00B229FD"/>
    <w:rsid w:val="00B235FE"/>
    <w:rsid w:val="00B24361"/>
    <w:rsid w:val="00B279FB"/>
    <w:rsid w:val="00B36E43"/>
    <w:rsid w:val="00B37C96"/>
    <w:rsid w:val="00B41899"/>
    <w:rsid w:val="00B50E1F"/>
    <w:rsid w:val="00B55D82"/>
    <w:rsid w:val="00B62315"/>
    <w:rsid w:val="00B63BCA"/>
    <w:rsid w:val="00B66B35"/>
    <w:rsid w:val="00B73669"/>
    <w:rsid w:val="00B74293"/>
    <w:rsid w:val="00B745A6"/>
    <w:rsid w:val="00B75C32"/>
    <w:rsid w:val="00B75E55"/>
    <w:rsid w:val="00B8485B"/>
    <w:rsid w:val="00B87030"/>
    <w:rsid w:val="00B870C1"/>
    <w:rsid w:val="00B90030"/>
    <w:rsid w:val="00B92ECC"/>
    <w:rsid w:val="00B94B9F"/>
    <w:rsid w:val="00B95115"/>
    <w:rsid w:val="00B959CC"/>
    <w:rsid w:val="00BA1937"/>
    <w:rsid w:val="00BA49BB"/>
    <w:rsid w:val="00BA688C"/>
    <w:rsid w:val="00BA6B91"/>
    <w:rsid w:val="00BB050A"/>
    <w:rsid w:val="00BB13D0"/>
    <w:rsid w:val="00BB2275"/>
    <w:rsid w:val="00BB2DFD"/>
    <w:rsid w:val="00BB370B"/>
    <w:rsid w:val="00BB4492"/>
    <w:rsid w:val="00BB6EDA"/>
    <w:rsid w:val="00BC00C4"/>
    <w:rsid w:val="00BC1609"/>
    <w:rsid w:val="00BC17B8"/>
    <w:rsid w:val="00BC4E09"/>
    <w:rsid w:val="00BC4EC7"/>
    <w:rsid w:val="00BC795C"/>
    <w:rsid w:val="00BC7BF3"/>
    <w:rsid w:val="00BD1DB4"/>
    <w:rsid w:val="00BE0C4E"/>
    <w:rsid w:val="00BE2C1E"/>
    <w:rsid w:val="00BE6BFC"/>
    <w:rsid w:val="00BF478F"/>
    <w:rsid w:val="00BF5FC6"/>
    <w:rsid w:val="00BF769D"/>
    <w:rsid w:val="00C00218"/>
    <w:rsid w:val="00C03810"/>
    <w:rsid w:val="00C05D50"/>
    <w:rsid w:val="00C07A47"/>
    <w:rsid w:val="00C14AA4"/>
    <w:rsid w:val="00C15A5B"/>
    <w:rsid w:val="00C15E6F"/>
    <w:rsid w:val="00C209B3"/>
    <w:rsid w:val="00C21AC7"/>
    <w:rsid w:val="00C2307E"/>
    <w:rsid w:val="00C238DF"/>
    <w:rsid w:val="00C24BA3"/>
    <w:rsid w:val="00C24D73"/>
    <w:rsid w:val="00C2752B"/>
    <w:rsid w:val="00C2779B"/>
    <w:rsid w:val="00C27BDA"/>
    <w:rsid w:val="00C27C92"/>
    <w:rsid w:val="00C30456"/>
    <w:rsid w:val="00C310D7"/>
    <w:rsid w:val="00C31194"/>
    <w:rsid w:val="00C31621"/>
    <w:rsid w:val="00C3430D"/>
    <w:rsid w:val="00C351E4"/>
    <w:rsid w:val="00C4241B"/>
    <w:rsid w:val="00C4276B"/>
    <w:rsid w:val="00C44A92"/>
    <w:rsid w:val="00C471F8"/>
    <w:rsid w:val="00C526B4"/>
    <w:rsid w:val="00C567BD"/>
    <w:rsid w:val="00C60136"/>
    <w:rsid w:val="00C6114A"/>
    <w:rsid w:val="00C63635"/>
    <w:rsid w:val="00C63AFA"/>
    <w:rsid w:val="00C64D08"/>
    <w:rsid w:val="00C66EC3"/>
    <w:rsid w:val="00C84AFA"/>
    <w:rsid w:val="00C87E66"/>
    <w:rsid w:val="00C90B57"/>
    <w:rsid w:val="00C939CB"/>
    <w:rsid w:val="00C93B67"/>
    <w:rsid w:val="00C9543F"/>
    <w:rsid w:val="00CA112F"/>
    <w:rsid w:val="00CA22D4"/>
    <w:rsid w:val="00CA4771"/>
    <w:rsid w:val="00CA496F"/>
    <w:rsid w:val="00CA5A22"/>
    <w:rsid w:val="00CB3530"/>
    <w:rsid w:val="00CC1F5D"/>
    <w:rsid w:val="00CC2C59"/>
    <w:rsid w:val="00CC77E2"/>
    <w:rsid w:val="00CD022A"/>
    <w:rsid w:val="00CD393F"/>
    <w:rsid w:val="00CD4770"/>
    <w:rsid w:val="00CD58C6"/>
    <w:rsid w:val="00CD6921"/>
    <w:rsid w:val="00CD734B"/>
    <w:rsid w:val="00CE5679"/>
    <w:rsid w:val="00CF0E3F"/>
    <w:rsid w:val="00CF2113"/>
    <w:rsid w:val="00CF2214"/>
    <w:rsid w:val="00CF25C6"/>
    <w:rsid w:val="00D03B65"/>
    <w:rsid w:val="00D03E77"/>
    <w:rsid w:val="00D06391"/>
    <w:rsid w:val="00D101CB"/>
    <w:rsid w:val="00D10DBB"/>
    <w:rsid w:val="00D137ED"/>
    <w:rsid w:val="00D13B59"/>
    <w:rsid w:val="00D14201"/>
    <w:rsid w:val="00D14CE1"/>
    <w:rsid w:val="00D16965"/>
    <w:rsid w:val="00D16A7D"/>
    <w:rsid w:val="00D16C2C"/>
    <w:rsid w:val="00D20FE2"/>
    <w:rsid w:val="00D212B3"/>
    <w:rsid w:val="00D22C72"/>
    <w:rsid w:val="00D22DF1"/>
    <w:rsid w:val="00D27D72"/>
    <w:rsid w:val="00D33A18"/>
    <w:rsid w:val="00D35F97"/>
    <w:rsid w:val="00D3739D"/>
    <w:rsid w:val="00D37B7D"/>
    <w:rsid w:val="00D406C4"/>
    <w:rsid w:val="00D42A2E"/>
    <w:rsid w:val="00D4401B"/>
    <w:rsid w:val="00D442FB"/>
    <w:rsid w:val="00D47342"/>
    <w:rsid w:val="00D520B5"/>
    <w:rsid w:val="00D53519"/>
    <w:rsid w:val="00D55BCA"/>
    <w:rsid w:val="00D570B8"/>
    <w:rsid w:val="00D64BA0"/>
    <w:rsid w:val="00D7047B"/>
    <w:rsid w:val="00D72F03"/>
    <w:rsid w:val="00D73F3C"/>
    <w:rsid w:val="00D8138A"/>
    <w:rsid w:val="00D822A5"/>
    <w:rsid w:val="00D840B3"/>
    <w:rsid w:val="00D86CF0"/>
    <w:rsid w:val="00D86D6E"/>
    <w:rsid w:val="00D9339B"/>
    <w:rsid w:val="00D94215"/>
    <w:rsid w:val="00D96688"/>
    <w:rsid w:val="00DA2D4C"/>
    <w:rsid w:val="00DA33C2"/>
    <w:rsid w:val="00DA6F2F"/>
    <w:rsid w:val="00DA72C9"/>
    <w:rsid w:val="00DA757A"/>
    <w:rsid w:val="00DB12C6"/>
    <w:rsid w:val="00DB17FA"/>
    <w:rsid w:val="00DB34F9"/>
    <w:rsid w:val="00DB44AD"/>
    <w:rsid w:val="00DB54DE"/>
    <w:rsid w:val="00DB593D"/>
    <w:rsid w:val="00DC019A"/>
    <w:rsid w:val="00DC2521"/>
    <w:rsid w:val="00DC2534"/>
    <w:rsid w:val="00DC3DFF"/>
    <w:rsid w:val="00DC6C53"/>
    <w:rsid w:val="00DD3DCD"/>
    <w:rsid w:val="00DD468D"/>
    <w:rsid w:val="00DE5B1A"/>
    <w:rsid w:val="00DF17A5"/>
    <w:rsid w:val="00DF27E0"/>
    <w:rsid w:val="00DF3BCF"/>
    <w:rsid w:val="00DF4EAC"/>
    <w:rsid w:val="00DF6AF0"/>
    <w:rsid w:val="00DF7F0A"/>
    <w:rsid w:val="00E02866"/>
    <w:rsid w:val="00E07854"/>
    <w:rsid w:val="00E0795F"/>
    <w:rsid w:val="00E12242"/>
    <w:rsid w:val="00E1338E"/>
    <w:rsid w:val="00E13B1F"/>
    <w:rsid w:val="00E15970"/>
    <w:rsid w:val="00E20136"/>
    <w:rsid w:val="00E20D9D"/>
    <w:rsid w:val="00E26917"/>
    <w:rsid w:val="00E27B56"/>
    <w:rsid w:val="00E32432"/>
    <w:rsid w:val="00E33D94"/>
    <w:rsid w:val="00E40601"/>
    <w:rsid w:val="00E52988"/>
    <w:rsid w:val="00E544BB"/>
    <w:rsid w:val="00E549F6"/>
    <w:rsid w:val="00E60D6E"/>
    <w:rsid w:val="00E63CAE"/>
    <w:rsid w:val="00E70D27"/>
    <w:rsid w:val="00E73CFA"/>
    <w:rsid w:val="00E747BC"/>
    <w:rsid w:val="00E75AC6"/>
    <w:rsid w:val="00E75B33"/>
    <w:rsid w:val="00E77EB6"/>
    <w:rsid w:val="00E8366A"/>
    <w:rsid w:val="00E87B17"/>
    <w:rsid w:val="00E900A9"/>
    <w:rsid w:val="00E9090A"/>
    <w:rsid w:val="00E93B51"/>
    <w:rsid w:val="00E94522"/>
    <w:rsid w:val="00EA125A"/>
    <w:rsid w:val="00EA2A4C"/>
    <w:rsid w:val="00EA765C"/>
    <w:rsid w:val="00EB3BEF"/>
    <w:rsid w:val="00EC2D79"/>
    <w:rsid w:val="00EC3453"/>
    <w:rsid w:val="00ED379E"/>
    <w:rsid w:val="00EE0A74"/>
    <w:rsid w:val="00EE27DA"/>
    <w:rsid w:val="00EE3797"/>
    <w:rsid w:val="00EE6585"/>
    <w:rsid w:val="00EF2C4C"/>
    <w:rsid w:val="00EF387F"/>
    <w:rsid w:val="00EF4635"/>
    <w:rsid w:val="00F136D7"/>
    <w:rsid w:val="00F14FD2"/>
    <w:rsid w:val="00F20A2C"/>
    <w:rsid w:val="00F2618A"/>
    <w:rsid w:val="00F27BC3"/>
    <w:rsid w:val="00F307B9"/>
    <w:rsid w:val="00F32414"/>
    <w:rsid w:val="00F36D38"/>
    <w:rsid w:val="00F411F0"/>
    <w:rsid w:val="00F42A2A"/>
    <w:rsid w:val="00F446A6"/>
    <w:rsid w:val="00F46ACD"/>
    <w:rsid w:val="00F46E17"/>
    <w:rsid w:val="00F53095"/>
    <w:rsid w:val="00F53F1C"/>
    <w:rsid w:val="00F551A6"/>
    <w:rsid w:val="00F5754C"/>
    <w:rsid w:val="00F61DE2"/>
    <w:rsid w:val="00F660AA"/>
    <w:rsid w:val="00F66387"/>
    <w:rsid w:val="00F711F7"/>
    <w:rsid w:val="00F738E3"/>
    <w:rsid w:val="00F74126"/>
    <w:rsid w:val="00F77AB8"/>
    <w:rsid w:val="00F83FCF"/>
    <w:rsid w:val="00F842F8"/>
    <w:rsid w:val="00F85113"/>
    <w:rsid w:val="00F873A1"/>
    <w:rsid w:val="00F93317"/>
    <w:rsid w:val="00F96F83"/>
    <w:rsid w:val="00FA1CBD"/>
    <w:rsid w:val="00FA5D8B"/>
    <w:rsid w:val="00FA67E6"/>
    <w:rsid w:val="00FA7DD8"/>
    <w:rsid w:val="00FB1F80"/>
    <w:rsid w:val="00FB5B33"/>
    <w:rsid w:val="00FC07D1"/>
    <w:rsid w:val="00FC597E"/>
    <w:rsid w:val="00FC5C01"/>
    <w:rsid w:val="00FC5C6A"/>
    <w:rsid w:val="00FD19A7"/>
    <w:rsid w:val="00FD3E5D"/>
    <w:rsid w:val="00FD4EA1"/>
    <w:rsid w:val="00FD51A0"/>
    <w:rsid w:val="00FD7D74"/>
    <w:rsid w:val="00FE11EF"/>
    <w:rsid w:val="00FE24B8"/>
    <w:rsid w:val="00FE3741"/>
    <w:rsid w:val="00FE5CFF"/>
    <w:rsid w:val="00FF188E"/>
    <w:rsid w:val="00FF1B72"/>
    <w:rsid w:val="00FF5E08"/>
    <w:rsid w:val="00FF7355"/>
    <w:rsid w:val="00FF75EA"/>
    <w:rsid w:val="00FF7A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52D853D-0617-4280-85C6-03AD0D5C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uiPriority w:val="99"/>
    <w:pPr>
      <w:tabs>
        <w:tab w:val="center" w:pos="4153"/>
        <w:tab w:val="right" w:pos="8306"/>
      </w:tabs>
      <w:snapToGrid w:val="0"/>
    </w:pPr>
    <w:rPr>
      <w:sz w:val="20"/>
      <w:lang w:val="x-none" w:eastAsia="x-none"/>
    </w:rPr>
  </w:style>
  <w:style w:type="character" w:styleId="a5">
    <w:name w:val="page number"/>
    <w:basedOn w:val="a0"/>
  </w:style>
  <w:style w:type="paragraph" w:styleId="a6">
    <w:name w:val="Body Text Indent"/>
    <w:basedOn w:val="a"/>
    <w:pPr>
      <w:snapToGrid w:val="0"/>
      <w:spacing w:line="520" w:lineRule="exact"/>
      <w:ind w:left="602" w:hangingChars="215" w:hanging="602"/>
    </w:pPr>
    <w:rPr>
      <w:rFonts w:ascii="標楷體" w:eastAsia="標楷體" w:hAnsi="標楷體"/>
      <w:sz w:val="28"/>
      <w:szCs w:val="28"/>
    </w:rPr>
  </w:style>
  <w:style w:type="paragraph" w:styleId="a7">
    <w:name w:val="header"/>
    <w:basedOn w:val="a"/>
    <w:pPr>
      <w:tabs>
        <w:tab w:val="center" w:pos="4153"/>
        <w:tab w:val="right" w:pos="8306"/>
      </w:tabs>
      <w:snapToGrid w:val="0"/>
    </w:pPr>
    <w:rPr>
      <w:sz w:val="20"/>
    </w:rPr>
  </w:style>
  <w:style w:type="paragraph" w:styleId="a8">
    <w:name w:val="Balloon Text"/>
    <w:basedOn w:val="a"/>
    <w:semiHidden/>
    <w:rPr>
      <w:rFonts w:ascii="Arial" w:hAnsi="Arial"/>
      <w:sz w:val="18"/>
      <w:szCs w:val="18"/>
    </w:rPr>
  </w:style>
  <w:style w:type="paragraph" w:styleId="Web">
    <w:name w:val="Normal (Web)"/>
    <w:basedOn w:val="a"/>
    <w:pPr>
      <w:widowControl/>
      <w:spacing w:before="100" w:beforeAutospacing="1" w:after="100" w:afterAutospacing="1"/>
    </w:pPr>
    <w:rPr>
      <w:rFonts w:ascii="Arial Unicode MS" w:eastAsia="Arial Unicode MS" w:hAnsi="Arial Unicode MS"/>
      <w:kern w:val="0"/>
      <w:szCs w:val="24"/>
    </w:rPr>
  </w:style>
  <w:style w:type="character" w:customStyle="1" w:styleId="a4">
    <w:name w:val="頁尾 字元"/>
    <w:link w:val="a3"/>
    <w:uiPriority w:val="99"/>
    <w:rsid w:val="00727EEB"/>
    <w:rPr>
      <w:kern w:val="2"/>
    </w:rPr>
  </w:style>
  <w:style w:type="paragraph" w:styleId="a9">
    <w:name w:val="Date"/>
    <w:basedOn w:val="a"/>
    <w:next w:val="a"/>
    <w:link w:val="aa"/>
    <w:rsid w:val="00A60415"/>
    <w:pPr>
      <w:kinsoku w:val="0"/>
      <w:overflowPunct w:val="0"/>
      <w:adjustRightInd w:val="0"/>
      <w:snapToGrid w:val="0"/>
      <w:jc w:val="right"/>
    </w:pPr>
    <w:rPr>
      <w:rFonts w:ascii="標楷體" w:eastAsia="標楷體"/>
      <w:snapToGrid w:val="0"/>
      <w:kern w:val="0"/>
      <w:sz w:val="32"/>
      <w:lang w:val="x-none" w:eastAsia="x-none"/>
    </w:rPr>
  </w:style>
  <w:style w:type="character" w:customStyle="1" w:styleId="aa">
    <w:name w:val="日期 字元"/>
    <w:link w:val="a9"/>
    <w:rsid w:val="00A60415"/>
    <w:rPr>
      <w:rFonts w:ascii="標楷體" w:eastAsia="標楷體"/>
      <w:snapToGrid w:val="0"/>
      <w:sz w:val="32"/>
    </w:rPr>
  </w:style>
  <w:style w:type="paragraph" w:styleId="ab">
    <w:name w:val="Plain Text"/>
    <w:basedOn w:val="a"/>
    <w:link w:val="ac"/>
    <w:rsid w:val="00A60415"/>
    <w:rPr>
      <w:rFonts w:ascii="細明體" w:eastAsia="細明體" w:hAnsi="Courier New"/>
      <w:lang w:val="x-none" w:eastAsia="x-none"/>
    </w:rPr>
  </w:style>
  <w:style w:type="character" w:customStyle="1" w:styleId="ac">
    <w:name w:val="純文字 字元"/>
    <w:link w:val="ab"/>
    <w:rsid w:val="00A60415"/>
    <w:rPr>
      <w:rFonts w:ascii="細明體" w:eastAsia="細明體" w:hAnsi="Courier New"/>
      <w:kern w:val="2"/>
      <w:sz w:val="24"/>
    </w:rPr>
  </w:style>
  <w:style w:type="character" w:customStyle="1" w:styleId="dialogtext1">
    <w:name w:val="dialog_text1"/>
    <w:rsid w:val="00A60415"/>
    <w:rPr>
      <w:rFonts w:ascii="sөũ" w:hAnsi="sөũ" w:hint="default"/>
      <w:color w:val="000000"/>
      <w:sz w:val="24"/>
      <w:szCs w:val="24"/>
    </w:rPr>
  </w:style>
  <w:style w:type="character" w:styleId="ad">
    <w:name w:val="annotation reference"/>
    <w:rsid w:val="0038747F"/>
    <w:rPr>
      <w:sz w:val="18"/>
      <w:szCs w:val="18"/>
    </w:rPr>
  </w:style>
  <w:style w:type="paragraph" w:styleId="ae">
    <w:name w:val="annotation text"/>
    <w:basedOn w:val="a"/>
    <w:link w:val="af"/>
    <w:rsid w:val="0038747F"/>
  </w:style>
  <w:style w:type="character" w:customStyle="1" w:styleId="af">
    <w:name w:val="註解文字 字元"/>
    <w:link w:val="ae"/>
    <w:rsid w:val="0038747F"/>
    <w:rPr>
      <w:kern w:val="2"/>
      <w:sz w:val="24"/>
    </w:rPr>
  </w:style>
  <w:style w:type="paragraph" w:styleId="af0">
    <w:name w:val="annotation subject"/>
    <w:basedOn w:val="ae"/>
    <w:next w:val="ae"/>
    <w:link w:val="af1"/>
    <w:rsid w:val="0038747F"/>
    <w:rPr>
      <w:b/>
      <w:bCs/>
    </w:rPr>
  </w:style>
  <w:style w:type="character" w:customStyle="1" w:styleId="af1">
    <w:name w:val="註解主旨 字元"/>
    <w:link w:val="af0"/>
    <w:rsid w:val="0038747F"/>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43F4E-A4A5-4889-8F93-DCC7570D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305</Words>
  <Characters>1744</Characters>
  <Application>Microsoft Office Word</Application>
  <DocSecurity>0</DocSecurity>
  <Lines>14</Lines>
  <Paragraphs>4</Paragraphs>
  <ScaleCrop>false</ScaleCrop>
  <Company>mjib</Company>
  <LinksUpToDate>false</LinksUpToDate>
  <CharactersWithSpaces>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公務人員特種考試法務部調查局調查人員考試錄取</dc:title>
  <dc:subject/>
  <dc:creator>m45016</dc:creator>
  <cp:keywords/>
  <cp:lastModifiedBy>user</cp:lastModifiedBy>
  <cp:revision>2</cp:revision>
  <cp:lastPrinted>2020-10-21T08:18:00Z</cp:lastPrinted>
  <dcterms:created xsi:type="dcterms:W3CDTF">2021-09-14T07:07:00Z</dcterms:created>
  <dcterms:modified xsi:type="dcterms:W3CDTF">2021-09-14T07:07:00Z</dcterms:modified>
</cp:coreProperties>
</file>