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E48" w:rsidRDefault="00274E48" w:rsidP="00274E48">
      <w:pPr>
        <w:snapToGrid w:val="0"/>
        <w:spacing w:line="560" w:lineRule="exact"/>
        <w:jc w:val="center"/>
        <w:rPr>
          <w:rFonts w:ascii="Times New Roman" w:eastAsia="標楷體" w:hAnsi="Times New Roman" w:cs="Times New Roman"/>
          <w:b/>
          <w:sz w:val="40"/>
          <w:szCs w:val="40"/>
        </w:rPr>
      </w:pP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公務人員保障暨培訓委員會</w:t>
      </w:r>
      <w:r w:rsidR="00CB1E9C" w:rsidRPr="00CB1E9C">
        <w:rPr>
          <w:rFonts w:ascii="Times New Roman" w:eastAsia="標楷體" w:hAnsi="Times New Roman" w:cs="Times New Roman" w:hint="eastAsia"/>
          <w:b/>
          <w:sz w:val="40"/>
          <w:szCs w:val="40"/>
        </w:rPr>
        <w:t>複查成績及</w:t>
      </w: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閱覽試卷</w:t>
      </w:r>
      <w:r w:rsidR="00CB1E9C">
        <w:rPr>
          <w:rFonts w:ascii="Times New Roman" w:eastAsia="標楷體" w:hAnsi="Times New Roman" w:cs="Times New Roman"/>
          <w:b/>
          <w:sz w:val="40"/>
          <w:szCs w:val="40"/>
        </w:rPr>
        <w:br/>
      </w:r>
      <w:r w:rsidRPr="003B2AF8">
        <w:rPr>
          <w:rFonts w:ascii="Times New Roman" w:eastAsia="標楷體" w:hAnsi="Times New Roman" w:cs="Times New Roman" w:hint="eastAsia"/>
          <w:b/>
          <w:sz w:val="40"/>
          <w:szCs w:val="40"/>
        </w:rPr>
        <w:t>收費標準</w:t>
      </w:r>
    </w:p>
    <w:p w:rsidR="00DC2F3C" w:rsidRPr="00BC057E" w:rsidRDefault="00DC2F3C" w:rsidP="00DC2F3C">
      <w:pPr>
        <w:autoSpaceDE w:val="0"/>
        <w:autoSpaceDN w:val="0"/>
        <w:adjustRightInd w:val="0"/>
        <w:spacing w:beforeLines="50" w:before="190" w:line="0" w:lineRule="atLeast"/>
        <w:ind w:leftChars="2008" w:left="4819"/>
        <w:rPr>
          <w:rFonts w:eastAsia="標楷體"/>
          <w:color w:val="000000"/>
          <w:sz w:val="16"/>
        </w:rPr>
      </w:pPr>
      <w:r w:rsidRPr="00BC057E">
        <w:rPr>
          <w:rFonts w:eastAsia="標楷體"/>
          <w:color w:val="000000"/>
          <w:sz w:val="16"/>
        </w:rPr>
        <w:t>中華民國</w:t>
      </w:r>
      <w:r w:rsidRPr="00BC057E">
        <w:rPr>
          <w:rFonts w:eastAsia="標楷體"/>
          <w:color w:val="000000"/>
          <w:sz w:val="16"/>
        </w:rPr>
        <w:t>10</w:t>
      </w:r>
      <w:r>
        <w:rPr>
          <w:rFonts w:eastAsia="標楷體"/>
          <w:color w:val="000000"/>
          <w:sz w:val="16"/>
        </w:rPr>
        <w:t>7</w:t>
      </w:r>
      <w:r w:rsidRPr="00BC057E">
        <w:rPr>
          <w:rFonts w:eastAsia="標楷體"/>
          <w:color w:val="000000"/>
          <w:sz w:val="16"/>
        </w:rPr>
        <w:t>年</w:t>
      </w:r>
      <w:r>
        <w:rPr>
          <w:rFonts w:eastAsia="標楷體"/>
          <w:color w:val="000000"/>
          <w:sz w:val="16"/>
        </w:rPr>
        <w:t>12</w:t>
      </w:r>
      <w:r w:rsidRPr="00BC057E">
        <w:rPr>
          <w:rFonts w:eastAsia="標楷體"/>
          <w:color w:val="000000"/>
          <w:sz w:val="16"/>
        </w:rPr>
        <w:t>月</w:t>
      </w:r>
      <w:r>
        <w:rPr>
          <w:rFonts w:eastAsia="標楷體" w:hint="eastAsia"/>
          <w:color w:val="000000"/>
          <w:sz w:val="16"/>
        </w:rPr>
        <w:t>2</w:t>
      </w:r>
      <w:r>
        <w:rPr>
          <w:rFonts w:eastAsia="標楷體"/>
          <w:color w:val="000000"/>
          <w:sz w:val="16"/>
        </w:rPr>
        <w:t>2</w:t>
      </w:r>
      <w:r w:rsidRPr="00BC057E">
        <w:rPr>
          <w:rFonts w:eastAsia="標楷體"/>
          <w:color w:val="000000"/>
          <w:sz w:val="16"/>
        </w:rPr>
        <w:t>日保訓會</w:t>
      </w:r>
      <w:proofErr w:type="gramStart"/>
      <w:r w:rsidRPr="00BC057E">
        <w:rPr>
          <w:rFonts w:eastAsia="標楷體"/>
          <w:color w:val="000000"/>
          <w:sz w:val="16"/>
        </w:rPr>
        <w:t>公評字第</w:t>
      </w:r>
      <w:r w:rsidRPr="00495B59">
        <w:rPr>
          <w:rFonts w:eastAsia="標楷體"/>
          <w:sz w:val="16"/>
        </w:rPr>
        <w:t>1072260445</w:t>
      </w:r>
      <w:r>
        <w:rPr>
          <w:rFonts w:eastAsia="標楷體"/>
          <w:sz w:val="16"/>
        </w:rPr>
        <w:t>1</w:t>
      </w:r>
      <w:proofErr w:type="gramEnd"/>
      <w:r w:rsidRPr="00BC057E">
        <w:rPr>
          <w:rFonts w:eastAsia="標楷體"/>
          <w:color w:val="000000"/>
          <w:sz w:val="16"/>
        </w:rPr>
        <w:t>號令</w:t>
      </w:r>
      <w:r>
        <w:rPr>
          <w:rFonts w:eastAsia="標楷體" w:hint="eastAsia"/>
          <w:color w:val="000000"/>
          <w:sz w:val="16"/>
        </w:rPr>
        <w:t>訂定</w:t>
      </w:r>
    </w:p>
    <w:p w:rsidR="00DC2F3C" w:rsidRPr="00277295" w:rsidRDefault="00DC2F3C" w:rsidP="00DC2F3C">
      <w:pPr>
        <w:autoSpaceDE w:val="0"/>
        <w:autoSpaceDN w:val="0"/>
        <w:adjustRightInd w:val="0"/>
        <w:spacing w:line="0" w:lineRule="atLeast"/>
        <w:ind w:leftChars="2008" w:left="4820" w:hanging="1"/>
        <w:rPr>
          <w:rFonts w:eastAsia="標楷體"/>
          <w:color w:val="000000"/>
          <w:sz w:val="16"/>
        </w:rPr>
      </w:pPr>
      <w:r w:rsidRPr="00964A46">
        <w:rPr>
          <w:rFonts w:eastAsia="標楷體" w:hint="eastAsia"/>
          <w:color w:val="000000"/>
          <w:sz w:val="16"/>
        </w:rPr>
        <w:t>中華民國</w:t>
      </w:r>
      <w:r>
        <w:rPr>
          <w:rFonts w:eastAsia="標楷體" w:hint="eastAsia"/>
          <w:color w:val="000000"/>
          <w:sz w:val="16"/>
        </w:rPr>
        <w:t>109</w:t>
      </w:r>
      <w:r w:rsidRPr="00964A46">
        <w:rPr>
          <w:rFonts w:eastAsia="標楷體" w:hint="eastAsia"/>
          <w:color w:val="000000"/>
          <w:sz w:val="16"/>
        </w:rPr>
        <w:t>年</w:t>
      </w:r>
      <w:r>
        <w:rPr>
          <w:rFonts w:eastAsia="標楷體" w:hint="eastAsia"/>
          <w:color w:val="000000"/>
          <w:sz w:val="16"/>
        </w:rPr>
        <w:t>11</w:t>
      </w:r>
      <w:r w:rsidRPr="00964A46">
        <w:rPr>
          <w:rFonts w:eastAsia="標楷體" w:hint="eastAsia"/>
          <w:color w:val="000000"/>
          <w:sz w:val="16"/>
        </w:rPr>
        <w:t>月</w:t>
      </w:r>
      <w:r>
        <w:rPr>
          <w:rFonts w:eastAsia="標楷體" w:hint="eastAsia"/>
          <w:color w:val="000000"/>
          <w:sz w:val="16"/>
        </w:rPr>
        <w:t>3</w:t>
      </w:r>
      <w:r w:rsidRPr="00964A46">
        <w:rPr>
          <w:rFonts w:eastAsia="標楷體" w:hint="eastAsia"/>
          <w:color w:val="000000"/>
          <w:sz w:val="16"/>
        </w:rPr>
        <w:t>日保訓會公評字第</w:t>
      </w:r>
      <w:r>
        <w:rPr>
          <w:rFonts w:eastAsia="標楷體" w:hint="eastAsia"/>
          <w:color w:val="000000"/>
          <w:sz w:val="16"/>
        </w:rPr>
        <w:t>10922602141</w:t>
      </w:r>
      <w:r w:rsidRPr="00964A46">
        <w:rPr>
          <w:rFonts w:eastAsia="標楷體" w:hint="eastAsia"/>
          <w:color w:val="000000"/>
          <w:sz w:val="16"/>
        </w:rPr>
        <w:t>號令修正發布</w:t>
      </w:r>
    </w:p>
    <w:p w:rsidR="00274E48" w:rsidRPr="00D1047E" w:rsidRDefault="00274E48" w:rsidP="0073038C">
      <w:pPr>
        <w:spacing w:line="500" w:lineRule="exact"/>
        <w:ind w:leftChars="11" w:left="1202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01570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一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條</w:t>
      </w:r>
      <w:r w:rsidR="0073038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B2AF8">
        <w:rPr>
          <w:rFonts w:ascii="標楷體" w:eastAsia="標楷體" w:hAnsi="標楷體" w:cs="標楷體" w:hint="eastAsia"/>
          <w:kern w:val="0"/>
          <w:sz w:val="28"/>
          <w:szCs w:val="28"/>
        </w:rPr>
        <w:t>本標準依規費法第十條第一項規定訂定之</w:t>
      </w:r>
      <w:r w:rsidRPr="00D1047E">
        <w:rPr>
          <w:rFonts w:ascii="標楷體" w:eastAsia="標楷體" w:hAnsi="標楷體" w:hint="eastAsia"/>
          <w:sz w:val="28"/>
          <w:szCs w:val="28"/>
        </w:rPr>
        <w:t>。</w:t>
      </w:r>
    </w:p>
    <w:p w:rsidR="00274E48" w:rsidRPr="00911FCD" w:rsidRDefault="00274E48" w:rsidP="0073038C">
      <w:pPr>
        <w:spacing w:line="500" w:lineRule="exact"/>
        <w:ind w:leftChars="11" w:left="1202" w:hangingChars="420" w:hanging="1176"/>
        <w:jc w:val="both"/>
        <w:rPr>
          <w:rFonts w:ascii="標楷體" w:eastAsia="標楷體" w:hAnsi="標楷體" w:cs="Times New Roman"/>
          <w:sz w:val="28"/>
          <w:szCs w:val="28"/>
        </w:rPr>
      </w:pPr>
      <w:r w:rsidRPr="00911FCD">
        <w:rPr>
          <w:rFonts w:ascii="標楷體" w:eastAsia="標楷體" w:hAnsi="標楷體" w:cs="Times New Roman" w:hint="eastAsia"/>
          <w:sz w:val="28"/>
          <w:szCs w:val="28"/>
        </w:rPr>
        <w:t>第 二 條</w:t>
      </w:r>
      <w:r w:rsidR="0073038C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CB1E9C" w:rsidRPr="00CB1E9C">
        <w:rPr>
          <w:rFonts w:ascii="標楷體" w:eastAsia="標楷體" w:hAnsi="標楷體" w:cs="Times New Roman" w:hint="eastAsia"/>
          <w:sz w:val="28"/>
          <w:szCs w:val="28"/>
        </w:rPr>
        <w:t>公務人員考試錄取人員基礎訓練及晉升官等（資位）訓練之受訓</w:t>
      </w:r>
      <w:bookmarkStart w:id="0" w:name="_GoBack"/>
      <w:bookmarkEnd w:id="0"/>
      <w:r w:rsidR="00CB1E9C" w:rsidRPr="00CB1E9C">
        <w:rPr>
          <w:rFonts w:ascii="標楷體" w:eastAsia="標楷體" w:hAnsi="標楷體" w:cs="Times New Roman" w:hint="eastAsia"/>
          <w:sz w:val="28"/>
          <w:szCs w:val="28"/>
        </w:rPr>
        <w:t>人員，依公務人員考試錄取人員訓練辦法及各項晉升官等（資位）訓練辦法規定，申請複查成績者，每次應繳納新臺幣五十元；申請閱覽試卷者，每次應繳納新臺幣</w:t>
      </w:r>
      <w:proofErr w:type="gramStart"/>
      <w:r w:rsidR="00CB1E9C" w:rsidRPr="00CB1E9C">
        <w:rPr>
          <w:rFonts w:ascii="標楷體" w:eastAsia="標楷體" w:hAnsi="標楷體" w:cs="Times New Roman" w:hint="eastAsia"/>
          <w:sz w:val="28"/>
          <w:szCs w:val="28"/>
        </w:rPr>
        <w:t>一</w:t>
      </w:r>
      <w:proofErr w:type="gramEnd"/>
      <w:r w:rsidR="00CB1E9C" w:rsidRPr="00CB1E9C">
        <w:rPr>
          <w:rFonts w:ascii="標楷體" w:eastAsia="標楷體" w:hAnsi="標楷體" w:cs="Times New Roman" w:hint="eastAsia"/>
          <w:sz w:val="28"/>
          <w:szCs w:val="28"/>
        </w:rPr>
        <w:t>百元。</w:t>
      </w:r>
    </w:p>
    <w:p w:rsidR="00274E48" w:rsidRPr="00911FCD" w:rsidRDefault="00274E48" w:rsidP="0073038C">
      <w:pPr>
        <w:spacing w:line="500" w:lineRule="exact"/>
        <w:ind w:leftChars="11" w:left="1146" w:hangingChars="400" w:hanging="1120"/>
        <w:jc w:val="both"/>
        <w:rPr>
          <w:rFonts w:ascii="標楷體" w:eastAsia="標楷體" w:hAnsi="標楷體" w:cs="Times New Roman"/>
          <w:sz w:val="28"/>
          <w:szCs w:val="28"/>
        </w:rPr>
      </w:pPr>
      <w:r w:rsidRPr="00911FCD">
        <w:rPr>
          <w:rFonts w:ascii="標楷體" w:eastAsia="標楷體" w:hAnsi="標楷體" w:cs="Times New Roman" w:hint="eastAsia"/>
          <w:sz w:val="28"/>
          <w:szCs w:val="28"/>
        </w:rPr>
        <w:t>第 三 條</w:t>
      </w:r>
      <w:r w:rsidR="0073038C">
        <w:rPr>
          <w:rFonts w:ascii="標楷體" w:eastAsia="標楷體" w:hAnsi="標楷體" w:cs="Times New Roman" w:hint="eastAsia"/>
          <w:sz w:val="28"/>
          <w:szCs w:val="28"/>
        </w:rPr>
        <w:t xml:space="preserve">　　</w:t>
      </w:r>
      <w:r w:rsidR="00CB1E9C" w:rsidRPr="00CB1E9C">
        <w:rPr>
          <w:rFonts w:ascii="標楷體" w:eastAsia="標楷體" w:hAnsi="標楷體" w:cs="Times New Roman" w:hint="eastAsia"/>
          <w:sz w:val="28"/>
          <w:szCs w:val="28"/>
        </w:rPr>
        <w:t>前條</w:t>
      </w:r>
      <w:r w:rsidR="0073038C">
        <w:rPr>
          <w:rFonts w:ascii="標楷體" w:eastAsia="標楷體" w:hAnsi="標楷體" w:cs="Times New Roman" w:hint="eastAsia"/>
          <w:sz w:val="28"/>
          <w:szCs w:val="28"/>
        </w:rPr>
        <w:t>所稱成績，指成績單所列本質特性（或生活管理、團體紀律及活動表現）</w:t>
      </w:r>
      <w:r w:rsidR="00CB1E9C" w:rsidRPr="00CB1E9C">
        <w:rPr>
          <w:rFonts w:ascii="標楷體" w:eastAsia="標楷體" w:hAnsi="標楷體" w:cs="Times New Roman" w:hint="eastAsia"/>
          <w:sz w:val="28"/>
          <w:szCs w:val="28"/>
        </w:rPr>
        <w:t>、專題研討、選擇題、情境寫作、實務寫作題、專書閱讀心得寫作之分數；所稱試卷，指經評閱完畢之</w:t>
      </w:r>
      <w:proofErr w:type="gramStart"/>
      <w:r w:rsidR="00CB1E9C" w:rsidRPr="00CB1E9C">
        <w:rPr>
          <w:rFonts w:ascii="標楷體" w:eastAsia="標楷體" w:hAnsi="標楷體" w:cs="Times New Roman" w:hint="eastAsia"/>
          <w:sz w:val="28"/>
          <w:szCs w:val="28"/>
        </w:rPr>
        <w:t>選擇題試卡</w:t>
      </w:r>
      <w:proofErr w:type="gramEnd"/>
      <w:r w:rsidR="00CB1E9C" w:rsidRPr="00CB1E9C">
        <w:rPr>
          <w:rFonts w:ascii="標楷體" w:eastAsia="標楷體" w:hAnsi="標楷體" w:cs="Times New Roman" w:hint="eastAsia"/>
          <w:sz w:val="28"/>
          <w:szCs w:val="28"/>
        </w:rPr>
        <w:t>、情境寫作、實務寫作題及專書閱讀心得寫作試卷影像檔。</w:t>
      </w:r>
    </w:p>
    <w:p w:rsidR="00274E48" w:rsidRPr="00FD075D" w:rsidRDefault="00274E48" w:rsidP="0073038C">
      <w:pPr>
        <w:spacing w:line="500" w:lineRule="exact"/>
        <w:ind w:leftChars="11" w:left="1202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01570B">
        <w:rPr>
          <w:rFonts w:ascii="標楷體" w:eastAsia="標楷體" w:hAnsi="標楷體" w:hint="eastAsia"/>
          <w:sz w:val="28"/>
          <w:szCs w:val="28"/>
        </w:rPr>
        <w:t>第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四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01570B">
        <w:rPr>
          <w:rFonts w:ascii="標楷體" w:eastAsia="標楷體" w:hAnsi="標楷體" w:hint="eastAsia"/>
          <w:sz w:val="28"/>
          <w:szCs w:val="28"/>
        </w:rPr>
        <w:t>條</w:t>
      </w:r>
      <w:r w:rsidR="0073038C">
        <w:rPr>
          <w:rFonts w:ascii="標楷體" w:eastAsia="標楷體" w:hAnsi="標楷體" w:hint="eastAsia"/>
          <w:sz w:val="28"/>
          <w:szCs w:val="28"/>
        </w:rPr>
        <w:t xml:space="preserve">　　</w:t>
      </w:r>
      <w:r w:rsidRPr="003B2AF8">
        <w:rPr>
          <w:rFonts w:ascii="標楷體" w:eastAsia="標楷體" w:hAnsi="標楷體" w:cs="標楷體" w:hint="eastAsia"/>
          <w:kern w:val="0"/>
          <w:sz w:val="28"/>
          <w:szCs w:val="28"/>
        </w:rPr>
        <w:t>本標準自發布日施行。</w:t>
      </w:r>
    </w:p>
    <w:sectPr w:rsidR="00274E48" w:rsidRPr="00FD075D" w:rsidSect="0073038C">
      <w:footerReference w:type="default" r:id="rId8"/>
      <w:pgSz w:w="11906" w:h="16838" w:code="9"/>
      <w:pgMar w:top="1440" w:right="1274" w:bottom="1440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6E26" w:rsidRDefault="00C2782F">
      <w:r>
        <w:separator/>
      </w:r>
    </w:p>
  </w:endnote>
  <w:endnote w:type="continuationSeparator" w:id="0">
    <w:p w:rsidR="00296E26" w:rsidRDefault="00C27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華康標楷體W6">
    <w:altName w:val="Arial Unicode MS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5ECA" w:rsidRDefault="00ED5ECA">
    <w:pPr>
      <w:pStyle w:val="a3"/>
      <w:jc w:val="center"/>
    </w:pPr>
  </w:p>
  <w:p w:rsidR="00ED5ECA" w:rsidRDefault="00ED5EC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6E26" w:rsidRDefault="00C2782F">
      <w:r>
        <w:separator/>
      </w:r>
    </w:p>
  </w:footnote>
  <w:footnote w:type="continuationSeparator" w:id="0">
    <w:p w:rsidR="00296E26" w:rsidRDefault="00C278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912D7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" w15:restartNumberingAfterBreak="0">
    <w:nsid w:val="13E03B3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2" w15:restartNumberingAfterBreak="0">
    <w:nsid w:val="1B640694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1048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3" w15:restartNumberingAfterBreak="0">
    <w:nsid w:val="1BA6581F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C2A2757"/>
    <w:multiLevelType w:val="hybridMultilevel"/>
    <w:tmpl w:val="2BB649B0"/>
    <w:lvl w:ilvl="0" w:tplc="0388CEE8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5" w15:restartNumberingAfterBreak="0">
    <w:nsid w:val="20F33844"/>
    <w:multiLevelType w:val="hybridMultilevel"/>
    <w:tmpl w:val="A176B3E4"/>
    <w:name w:val="會務會議4"/>
    <w:lvl w:ilvl="0" w:tplc="74265752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"/>
      <w:lvlJc w:val="left"/>
      <w:pPr>
        <w:ind w:left="1811" w:hanging="480"/>
      </w:pPr>
      <w:rPr>
        <w:rFonts w:ascii="Wingdings" w:hAnsi="Wingdings" w:cs="Wingdings" w:hint="default"/>
      </w:rPr>
    </w:lvl>
    <w:lvl w:ilvl="2" w:tplc="04090005">
      <w:start w:val="1"/>
      <w:numFmt w:val="bullet"/>
      <w:lvlText w:val=""/>
      <w:lvlJc w:val="left"/>
      <w:pPr>
        <w:ind w:left="2291" w:hanging="480"/>
      </w:pPr>
      <w:rPr>
        <w:rFonts w:ascii="Wingdings" w:hAnsi="Wingdings" w:cs="Wingdings" w:hint="default"/>
      </w:rPr>
    </w:lvl>
    <w:lvl w:ilvl="3" w:tplc="F0B0546E">
      <w:start w:val="1"/>
      <w:numFmt w:val="bullet"/>
      <w:lvlText w:val=""/>
      <w:lvlJc w:val="left"/>
      <w:pPr>
        <w:ind w:left="1134" w:hanging="283"/>
      </w:pPr>
      <w:rPr>
        <w:rFonts w:ascii="Wingdings" w:hAnsi="Wingdings" w:cs="Wingdings" w:hint="default"/>
      </w:rPr>
    </w:lvl>
    <w:lvl w:ilvl="4" w:tplc="04090003">
      <w:start w:val="1"/>
      <w:numFmt w:val="bullet"/>
      <w:lvlText w:val=""/>
      <w:lvlJc w:val="left"/>
      <w:pPr>
        <w:ind w:left="3251" w:hanging="480"/>
      </w:pPr>
      <w:rPr>
        <w:rFonts w:ascii="Wingdings" w:hAnsi="Wingdings" w:cs="Wingdings" w:hint="default"/>
      </w:rPr>
    </w:lvl>
    <w:lvl w:ilvl="5" w:tplc="04090005">
      <w:start w:val="1"/>
      <w:numFmt w:val="bullet"/>
      <w:lvlText w:val=""/>
      <w:lvlJc w:val="left"/>
      <w:pPr>
        <w:ind w:left="3731" w:hanging="48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1" w:hanging="480"/>
      </w:pPr>
      <w:rPr>
        <w:rFonts w:ascii="Wingdings" w:hAnsi="Wingdings" w:cs="Wingdings" w:hint="default"/>
      </w:rPr>
    </w:lvl>
    <w:lvl w:ilvl="7" w:tplc="04090003">
      <w:start w:val="1"/>
      <w:numFmt w:val="bullet"/>
      <w:lvlText w:val=""/>
      <w:lvlJc w:val="left"/>
      <w:pPr>
        <w:ind w:left="4691" w:hanging="480"/>
      </w:pPr>
      <w:rPr>
        <w:rFonts w:ascii="Wingdings" w:hAnsi="Wingdings" w:cs="Wingdings" w:hint="default"/>
      </w:rPr>
    </w:lvl>
    <w:lvl w:ilvl="8" w:tplc="04090005">
      <w:start w:val="1"/>
      <w:numFmt w:val="bullet"/>
      <w:lvlText w:val=""/>
      <w:lvlJc w:val="left"/>
      <w:pPr>
        <w:ind w:left="5171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25A9785A"/>
    <w:multiLevelType w:val="hybridMultilevel"/>
    <w:tmpl w:val="FC3C23B4"/>
    <w:lvl w:ilvl="0" w:tplc="2CDAFF10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664" w:hanging="480"/>
      </w:p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7" w15:restartNumberingAfterBreak="0">
    <w:nsid w:val="285D3935"/>
    <w:multiLevelType w:val="hybridMultilevel"/>
    <w:tmpl w:val="B810F1E0"/>
    <w:lvl w:ilvl="0" w:tplc="1546638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EAD6DDB"/>
    <w:multiLevelType w:val="hybridMultilevel"/>
    <w:tmpl w:val="A508B780"/>
    <w:lvl w:ilvl="0" w:tplc="368CF3AC">
      <w:start w:val="1"/>
      <w:numFmt w:val="taiwaneseCountingThousand"/>
      <w:lvlText w:val="（%1）"/>
      <w:lvlJc w:val="left"/>
      <w:pPr>
        <w:ind w:left="1728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9" w15:restartNumberingAfterBreak="0">
    <w:nsid w:val="39011042"/>
    <w:multiLevelType w:val="hybridMultilevel"/>
    <w:tmpl w:val="4E16161A"/>
    <w:lvl w:ilvl="0" w:tplc="E644503C">
      <w:start w:val="1"/>
      <w:numFmt w:val="taiwaneseCountingThousand"/>
      <w:lvlText w:val="（%1）"/>
      <w:lvlJc w:val="left"/>
      <w:pPr>
        <w:ind w:left="2919" w:hanging="1080"/>
      </w:pPr>
      <w:rPr>
        <w:rFonts w:hint="default"/>
        <w:b w:val="0"/>
        <w:lang w:val="en-US"/>
      </w:rPr>
    </w:lvl>
    <w:lvl w:ilvl="1" w:tplc="6838CB68">
      <w:start w:val="1"/>
      <w:numFmt w:val="decimal"/>
      <w:lvlText w:val="%2."/>
      <w:lvlJc w:val="left"/>
      <w:pPr>
        <w:ind w:left="1664" w:hanging="48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44" w:hanging="480"/>
      </w:pPr>
    </w:lvl>
    <w:lvl w:ilvl="3" w:tplc="0409000F" w:tentative="1">
      <w:start w:val="1"/>
      <w:numFmt w:val="decimal"/>
      <w:lvlText w:val="%4."/>
      <w:lvlJc w:val="left"/>
      <w:pPr>
        <w:ind w:left="26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4" w:hanging="480"/>
      </w:pPr>
    </w:lvl>
    <w:lvl w:ilvl="5" w:tplc="0409001B" w:tentative="1">
      <w:start w:val="1"/>
      <w:numFmt w:val="lowerRoman"/>
      <w:lvlText w:val="%6."/>
      <w:lvlJc w:val="right"/>
      <w:pPr>
        <w:ind w:left="3584" w:hanging="480"/>
      </w:pPr>
    </w:lvl>
    <w:lvl w:ilvl="6" w:tplc="0409000F" w:tentative="1">
      <w:start w:val="1"/>
      <w:numFmt w:val="decimal"/>
      <w:lvlText w:val="%7."/>
      <w:lvlJc w:val="left"/>
      <w:pPr>
        <w:ind w:left="40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4" w:hanging="480"/>
      </w:pPr>
    </w:lvl>
    <w:lvl w:ilvl="8" w:tplc="0409001B" w:tentative="1">
      <w:start w:val="1"/>
      <w:numFmt w:val="lowerRoman"/>
      <w:lvlText w:val="%9."/>
      <w:lvlJc w:val="right"/>
      <w:pPr>
        <w:ind w:left="5024" w:hanging="480"/>
      </w:pPr>
    </w:lvl>
  </w:abstractNum>
  <w:abstractNum w:abstractNumId="10" w15:restartNumberingAfterBreak="0">
    <w:nsid w:val="475E1E30"/>
    <w:multiLevelType w:val="hybridMultilevel"/>
    <w:tmpl w:val="EDF67F52"/>
    <w:lvl w:ilvl="0" w:tplc="8EC6D024">
      <w:start w:val="4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ascii="Times New Roman" w:hAnsi="Times New Roman" w:cs="Times New Roman"/>
      </w:rPr>
    </w:lvl>
    <w:lvl w:ilvl="2" w:tplc="2556CCF2">
      <w:start w:val="1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Times New Roman" w:eastAsia="標楷體" w:hAnsi="Times New Roman" w:hint="default"/>
      </w:rPr>
    </w:lvl>
    <w:lvl w:ilvl="3" w:tplc="CCA0C870">
      <w:start w:val="1"/>
      <w:numFmt w:val="decimal"/>
      <w:pStyle w:val="1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eastAsia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ascii="Times New Roman" w:hAnsi="Times New Roman" w:cs="Times New Roman"/>
      </w:rPr>
    </w:lvl>
  </w:abstractNum>
  <w:abstractNum w:abstractNumId="11" w15:restartNumberingAfterBreak="0">
    <w:nsid w:val="48DD0F07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4A0E3359"/>
    <w:multiLevelType w:val="hybridMultilevel"/>
    <w:tmpl w:val="40F67EE0"/>
    <w:lvl w:ilvl="0" w:tplc="04090015">
      <w:start w:val="1"/>
      <w:numFmt w:val="taiwaneseCountingThousand"/>
      <w:lvlText w:val="%1、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13" w15:restartNumberingAfterBreak="0">
    <w:nsid w:val="4B02587C"/>
    <w:multiLevelType w:val="hybridMultilevel"/>
    <w:tmpl w:val="F17CCB9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493648"/>
    <w:multiLevelType w:val="hybridMultilevel"/>
    <w:tmpl w:val="DBB67F20"/>
    <w:lvl w:ilvl="0" w:tplc="A93E5A3A">
      <w:start w:val="1"/>
      <w:numFmt w:val="taiwaneseCountingThousand"/>
      <w:lvlText w:val="%1、"/>
      <w:lvlJc w:val="left"/>
      <w:pPr>
        <w:ind w:left="136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5" w15:restartNumberingAfterBreak="0">
    <w:nsid w:val="6A8D7C6D"/>
    <w:multiLevelType w:val="hybridMultilevel"/>
    <w:tmpl w:val="A1DAD4C8"/>
    <w:lvl w:ilvl="0" w:tplc="BC3A85AC">
      <w:start w:val="1"/>
      <w:numFmt w:val="taiwaneseCountingThousand"/>
      <w:lvlText w:val="%1、"/>
      <w:lvlJc w:val="left"/>
      <w:pPr>
        <w:ind w:left="1368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08" w:hanging="480"/>
      </w:pPr>
    </w:lvl>
    <w:lvl w:ilvl="2" w:tplc="0409001B" w:tentative="1">
      <w:start w:val="1"/>
      <w:numFmt w:val="lowerRoman"/>
      <w:lvlText w:val="%3."/>
      <w:lvlJc w:val="right"/>
      <w:pPr>
        <w:ind w:left="2088" w:hanging="480"/>
      </w:pPr>
    </w:lvl>
    <w:lvl w:ilvl="3" w:tplc="0409000F" w:tentative="1">
      <w:start w:val="1"/>
      <w:numFmt w:val="decimal"/>
      <w:lvlText w:val="%4."/>
      <w:lvlJc w:val="left"/>
      <w:pPr>
        <w:ind w:left="25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48" w:hanging="480"/>
      </w:pPr>
    </w:lvl>
    <w:lvl w:ilvl="5" w:tplc="0409001B" w:tentative="1">
      <w:start w:val="1"/>
      <w:numFmt w:val="lowerRoman"/>
      <w:lvlText w:val="%6."/>
      <w:lvlJc w:val="right"/>
      <w:pPr>
        <w:ind w:left="3528" w:hanging="480"/>
      </w:pPr>
    </w:lvl>
    <w:lvl w:ilvl="6" w:tplc="0409000F" w:tentative="1">
      <w:start w:val="1"/>
      <w:numFmt w:val="decimal"/>
      <w:lvlText w:val="%7."/>
      <w:lvlJc w:val="left"/>
      <w:pPr>
        <w:ind w:left="40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88" w:hanging="480"/>
      </w:pPr>
    </w:lvl>
    <w:lvl w:ilvl="8" w:tplc="0409001B" w:tentative="1">
      <w:start w:val="1"/>
      <w:numFmt w:val="lowerRoman"/>
      <w:lvlText w:val="%9."/>
      <w:lvlJc w:val="right"/>
      <w:pPr>
        <w:ind w:left="4968" w:hanging="480"/>
      </w:pPr>
    </w:lvl>
  </w:abstractNum>
  <w:abstractNum w:abstractNumId="16" w15:restartNumberingAfterBreak="0">
    <w:nsid w:val="6D604575"/>
    <w:multiLevelType w:val="hybridMultilevel"/>
    <w:tmpl w:val="B470C472"/>
    <w:lvl w:ilvl="0" w:tplc="BDC48CA0">
      <w:start w:val="1"/>
      <w:numFmt w:val="taiwaneseCountingThousand"/>
      <w:lvlText w:val="%1、"/>
      <w:lvlJc w:val="left"/>
      <w:pPr>
        <w:ind w:left="2040" w:hanging="480"/>
      </w:pPr>
      <w:rPr>
        <w:rFonts w:ascii="標楷體" w:eastAsia="標楷體" w:hAnsi="標楷體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512" w:hanging="480"/>
      </w:pPr>
    </w:lvl>
    <w:lvl w:ilvl="2" w:tplc="0409001B" w:tentative="1">
      <w:start w:val="1"/>
      <w:numFmt w:val="lowerRoman"/>
      <w:lvlText w:val="%3."/>
      <w:lvlJc w:val="right"/>
      <w:pPr>
        <w:ind w:left="1992" w:hanging="480"/>
      </w:pPr>
    </w:lvl>
    <w:lvl w:ilvl="3" w:tplc="0409000F" w:tentative="1">
      <w:start w:val="1"/>
      <w:numFmt w:val="decimal"/>
      <w:lvlText w:val="%4."/>
      <w:lvlJc w:val="left"/>
      <w:pPr>
        <w:ind w:left="247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52" w:hanging="480"/>
      </w:pPr>
    </w:lvl>
    <w:lvl w:ilvl="5" w:tplc="0409001B" w:tentative="1">
      <w:start w:val="1"/>
      <w:numFmt w:val="lowerRoman"/>
      <w:lvlText w:val="%6."/>
      <w:lvlJc w:val="right"/>
      <w:pPr>
        <w:ind w:left="3432" w:hanging="480"/>
      </w:pPr>
    </w:lvl>
    <w:lvl w:ilvl="6" w:tplc="0409000F" w:tentative="1">
      <w:start w:val="1"/>
      <w:numFmt w:val="decimal"/>
      <w:lvlText w:val="%7."/>
      <w:lvlJc w:val="left"/>
      <w:pPr>
        <w:ind w:left="391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92" w:hanging="480"/>
      </w:pPr>
    </w:lvl>
    <w:lvl w:ilvl="8" w:tplc="0409001B" w:tentative="1">
      <w:start w:val="1"/>
      <w:numFmt w:val="lowerRoman"/>
      <w:lvlText w:val="%9."/>
      <w:lvlJc w:val="right"/>
      <w:pPr>
        <w:ind w:left="4872" w:hanging="480"/>
      </w:pPr>
    </w:lvl>
  </w:abstractNum>
  <w:abstractNum w:abstractNumId="17" w15:restartNumberingAfterBreak="0">
    <w:nsid w:val="72962FE0"/>
    <w:multiLevelType w:val="hybridMultilevel"/>
    <w:tmpl w:val="3DB81A8E"/>
    <w:lvl w:ilvl="0" w:tplc="D9481858">
      <w:start w:val="1"/>
      <w:numFmt w:val="taiwaneseCountingThousand"/>
      <w:lvlText w:val="%1、"/>
      <w:lvlJc w:val="left"/>
      <w:pPr>
        <w:ind w:left="504" w:hanging="5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4B76C3C"/>
    <w:multiLevelType w:val="hybridMultilevel"/>
    <w:tmpl w:val="FE2A517E"/>
    <w:name w:val="會務會議33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ascii="Times New Roman" w:hAnsi="Times New Roman" w:cs="Times New Roman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1440" w:hanging="480"/>
      </w:pPr>
      <w:rPr>
        <w:rFonts w:ascii="Times New Roman" w:hAnsi="Times New Roman"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ascii="Times New Roman" w:hAnsi="Times New Roman" w:cs="Times New Roman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  <w:rPr>
        <w:rFonts w:ascii="Times New Roman" w:hAnsi="Times New Roman" w:cs="Times New Roman"/>
      </w:rPr>
    </w:lvl>
    <w:lvl w:ilvl="5" w:tplc="0409001B">
      <w:start w:val="1"/>
      <w:numFmt w:val="lowerRoman"/>
      <w:lvlText w:val="%6."/>
      <w:lvlJc w:val="right"/>
      <w:pPr>
        <w:ind w:left="2880" w:hanging="480"/>
      </w:pPr>
      <w:rPr>
        <w:rFonts w:ascii="Times New Roman" w:hAnsi="Times New Roman" w:cs="Times New Roman"/>
      </w:rPr>
    </w:lvl>
    <w:lvl w:ilvl="6" w:tplc="0409000F">
      <w:start w:val="1"/>
      <w:numFmt w:val="decimal"/>
      <w:lvlText w:val="%7."/>
      <w:lvlJc w:val="left"/>
      <w:pPr>
        <w:ind w:left="3360" w:hanging="480"/>
      </w:pPr>
      <w:rPr>
        <w:rFonts w:ascii="Times New Roman" w:hAnsi="Times New Roman" w:cs="Times New Roman"/>
      </w:rPr>
    </w:lvl>
    <w:lvl w:ilvl="7" w:tplc="04090019">
      <w:start w:val="1"/>
      <w:numFmt w:val="ideographTraditional"/>
      <w:lvlText w:val="%8、"/>
      <w:lvlJc w:val="left"/>
      <w:pPr>
        <w:ind w:left="3840" w:hanging="480"/>
      </w:pPr>
      <w:rPr>
        <w:rFonts w:ascii="Times New Roman" w:hAnsi="Times New Roman" w:cs="Times New Roman"/>
      </w:rPr>
    </w:lvl>
    <w:lvl w:ilvl="8" w:tplc="0409001B">
      <w:start w:val="1"/>
      <w:numFmt w:val="lowerRoman"/>
      <w:lvlText w:val="%9."/>
      <w:lvlJc w:val="right"/>
      <w:pPr>
        <w:ind w:left="4320" w:hanging="480"/>
      </w:pPr>
      <w:rPr>
        <w:rFonts w:ascii="Times New Roman" w:hAnsi="Times New Roman" w:cs="Times New Roman"/>
      </w:rPr>
    </w:lvl>
  </w:abstractNum>
  <w:abstractNum w:abstractNumId="19" w15:restartNumberingAfterBreak="0">
    <w:nsid w:val="7CB73D36"/>
    <w:multiLevelType w:val="hybridMultilevel"/>
    <w:tmpl w:val="955206DA"/>
    <w:lvl w:ilvl="0" w:tplc="174C3562">
      <w:start w:val="1"/>
      <w:numFmt w:val="ideographLegalTraditional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9"/>
  </w:num>
  <w:num w:numId="3">
    <w:abstractNumId w:val="1"/>
  </w:num>
  <w:num w:numId="4">
    <w:abstractNumId w:val="9"/>
  </w:num>
  <w:num w:numId="5">
    <w:abstractNumId w:val="16"/>
  </w:num>
  <w:num w:numId="6">
    <w:abstractNumId w:val="4"/>
  </w:num>
  <w:num w:numId="7">
    <w:abstractNumId w:val="5"/>
  </w:num>
  <w:num w:numId="8">
    <w:abstractNumId w:val="18"/>
  </w:num>
  <w:num w:numId="9">
    <w:abstractNumId w:val="0"/>
  </w:num>
  <w:num w:numId="10">
    <w:abstractNumId w:val="13"/>
  </w:num>
  <w:num w:numId="11">
    <w:abstractNumId w:val="6"/>
  </w:num>
  <w:num w:numId="12">
    <w:abstractNumId w:val="12"/>
  </w:num>
  <w:num w:numId="13">
    <w:abstractNumId w:val="3"/>
  </w:num>
  <w:num w:numId="14">
    <w:abstractNumId w:val="11"/>
  </w:num>
  <w:num w:numId="15">
    <w:abstractNumId w:val="7"/>
  </w:num>
  <w:num w:numId="16">
    <w:abstractNumId w:val="2"/>
  </w:num>
  <w:num w:numId="17">
    <w:abstractNumId w:val="14"/>
  </w:num>
  <w:num w:numId="18">
    <w:abstractNumId w:val="8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40"/>
  <w:drawingGridVerticalSpacing w:val="381"/>
  <w:displayHorizontalDrawingGridEvery w:val="2"/>
  <w:characterSpacingControl w:val="compressPunctuation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CA"/>
    <w:rsid w:val="00011934"/>
    <w:rsid w:val="00037C53"/>
    <w:rsid w:val="000515DE"/>
    <w:rsid w:val="00274E48"/>
    <w:rsid w:val="00296E26"/>
    <w:rsid w:val="00346E5C"/>
    <w:rsid w:val="003B1EA5"/>
    <w:rsid w:val="003B2AF8"/>
    <w:rsid w:val="00405C18"/>
    <w:rsid w:val="00481769"/>
    <w:rsid w:val="004B0642"/>
    <w:rsid w:val="00550001"/>
    <w:rsid w:val="005E02E5"/>
    <w:rsid w:val="0060006F"/>
    <w:rsid w:val="00647DA6"/>
    <w:rsid w:val="006A25DA"/>
    <w:rsid w:val="006C0146"/>
    <w:rsid w:val="006E38F6"/>
    <w:rsid w:val="0073038C"/>
    <w:rsid w:val="007934F3"/>
    <w:rsid w:val="007A0B76"/>
    <w:rsid w:val="007B2BD1"/>
    <w:rsid w:val="00877CCF"/>
    <w:rsid w:val="008E14A1"/>
    <w:rsid w:val="00911FCD"/>
    <w:rsid w:val="00931FF1"/>
    <w:rsid w:val="009E5363"/>
    <w:rsid w:val="00A32162"/>
    <w:rsid w:val="00AE7C9B"/>
    <w:rsid w:val="00AF5649"/>
    <w:rsid w:val="00B43B55"/>
    <w:rsid w:val="00B64A61"/>
    <w:rsid w:val="00B66793"/>
    <w:rsid w:val="00BE149B"/>
    <w:rsid w:val="00C2782F"/>
    <w:rsid w:val="00C42829"/>
    <w:rsid w:val="00CA7436"/>
    <w:rsid w:val="00CB1E9C"/>
    <w:rsid w:val="00D44FE9"/>
    <w:rsid w:val="00D670F2"/>
    <w:rsid w:val="00DB789A"/>
    <w:rsid w:val="00DC2F3C"/>
    <w:rsid w:val="00DE11E1"/>
    <w:rsid w:val="00E676CF"/>
    <w:rsid w:val="00E7659D"/>
    <w:rsid w:val="00ED06E1"/>
    <w:rsid w:val="00ED5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5:chartTrackingRefBased/>
  <w15:docId w15:val="{BA0F5A16-5D28-44C3-864E-D31C6BBE8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9"/>
    <w:qFormat/>
    <w:rsid w:val="00ED5ECA"/>
    <w:pPr>
      <w:keepNext/>
      <w:numPr>
        <w:ilvl w:val="3"/>
        <w:numId w:val="1"/>
      </w:numPr>
      <w:tabs>
        <w:tab w:val="clear" w:pos="1800"/>
        <w:tab w:val="num" w:pos="2548"/>
      </w:tabs>
      <w:spacing w:line="460" w:lineRule="exact"/>
      <w:ind w:left="2548" w:hanging="364"/>
      <w:jc w:val="both"/>
      <w:outlineLvl w:val="0"/>
    </w:pPr>
    <w:rPr>
      <w:rFonts w:ascii="標楷體" w:eastAsia="標楷體" w:hAnsi="標楷體" w:cs="標楷體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9"/>
    <w:rsid w:val="00ED5ECA"/>
    <w:rPr>
      <w:rFonts w:ascii="標楷體" w:eastAsia="標楷體" w:hAnsi="標楷體" w:cs="標楷體"/>
      <w:sz w:val="28"/>
      <w:szCs w:val="28"/>
    </w:rPr>
  </w:style>
  <w:style w:type="numbering" w:customStyle="1" w:styleId="11">
    <w:name w:val="無清單1"/>
    <w:next w:val="a2"/>
    <w:uiPriority w:val="99"/>
    <w:semiHidden/>
    <w:unhideWhenUsed/>
    <w:rsid w:val="00ED5ECA"/>
  </w:style>
  <w:style w:type="paragraph" w:styleId="a3">
    <w:name w:val="footer"/>
    <w:basedOn w:val="a"/>
    <w:link w:val="12"/>
    <w:uiPriority w:val="99"/>
    <w:rsid w:val="00ED5ECA"/>
    <w:pPr>
      <w:widowControl/>
      <w:tabs>
        <w:tab w:val="center" w:pos="4153"/>
        <w:tab w:val="right" w:pos="8306"/>
      </w:tabs>
      <w:snapToGrid w:val="0"/>
    </w:pPr>
    <w:rPr>
      <w:rFonts w:ascii="標楷體" w:eastAsia="標楷體" w:hAnsi="標楷體" w:cs="標楷體"/>
      <w:kern w:val="0"/>
      <w:sz w:val="20"/>
      <w:szCs w:val="20"/>
    </w:rPr>
  </w:style>
  <w:style w:type="character" w:customStyle="1" w:styleId="a4">
    <w:name w:val="頁尾 字元"/>
    <w:basedOn w:val="a0"/>
    <w:uiPriority w:val="99"/>
    <w:rsid w:val="00ED5ECA"/>
    <w:rPr>
      <w:sz w:val="20"/>
      <w:szCs w:val="20"/>
    </w:rPr>
  </w:style>
  <w:style w:type="character" w:customStyle="1" w:styleId="12">
    <w:name w:val="頁尾 字元1"/>
    <w:basedOn w:val="a0"/>
    <w:link w:val="a3"/>
    <w:uiPriority w:val="99"/>
    <w:rsid w:val="00ED5ECA"/>
    <w:rPr>
      <w:rFonts w:ascii="標楷體" w:eastAsia="標楷體" w:hAnsi="標楷體" w:cs="標楷體"/>
      <w:kern w:val="0"/>
      <w:sz w:val="20"/>
      <w:szCs w:val="20"/>
    </w:rPr>
  </w:style>
  <w:style w:type="character" w:styleId="a5">
    <w:name w:val="page number"/>
    <w:basedOn w:val="a0"/>
    <w:uiPriority w:val="99"/>
    <w:rsid w:val="00ED5ECA"/>
    <w:rPr>
      <w:rFonts w:ascii="Times New Roman" w:hAnsi="Times New Roman" w:cs="Times New Roman"/>
    </w:rPr>
  </w:style>
  <w:style w:type="paragraph" w:styleId="a6">
    <w:name w:val="Body Text Indent"/>
    <w:basedOn w:val="a"/>
    <w:link w:val="a7"/>
    <w:uiPriority w:val="99"/>
    <w:rsid w:val="00ED5ECA"/>
    <w:pPr>
      <w:widowControl/>
      <w:ind w:left="1120" w:hangingChars="400" w:hanging="1120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7">
    <w:name w:val="本文縮排 字元"/>
    <w:basedOn w:val="a0"/>
    <w:link w:val="a6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styleId="2">
    <w:name w:val="Body Text Indent 2"/>
    <w:basedOn w:val="a"/>
    <w:link w:val="20"/>
    <w:uiPriority w:val="99"/>
    <w:rsid w:val="00ED5ECA"/>
    <w:pPr>
      <w:widowControl/>
      <w:spacing w:line="440" w:lineRule="exact"/>
      <w:ind w:leftChars="200" w:left="980" w:hangingChars="150" w:hanging="420"/>
    </w:pPr>
    <w:rPr>
      <w:rFonts w:ascii="標楷體" w:eastAsia="標楷體" w:hAnsi="標楷體" w:cs="標楷體"/>
      <w:b/>
      <w:bCs/>
      <w:kern w:val="0"/>
      <w:sz w:val="28"/>
      <w:szCs w:val="28"/>
    </w:rPr>
  </w:style>
  <w:style w:type="character" w:customStyle="1" w:styleId="20">
    <w:name w:val="本文縮排 2 字元"/>
    <w:basedOn w:val="a0"/>
    <w:link w:val="2"/>
    <w:uiPriority w:val="99"/>
    <w:rsid w:val="00ED5ECA"/>
    <w:rPr>
      <w:rFonts w:ascii="標楷體" w:eastAsia="標楷體" w:hAnsi="標楷體" w:cs="標楷體"/>
      <w:b/>
      <w:bCs/>
      <w:kern w:val="0"/>
      <w:sz w:val="28"/>
      <w:szCs w:val="28"/>
    </w:rPr>
  </w:style>
  <w:style w:type="paragraph" w:customStyle="1" w:styleId="-">
    <w:name w:val="標題-一"/>
    <w:basedOn w:val="a"/>
    <w:autoRedefine/>
    <w:uiPriority w:val="99"/>
    <w:rsid w:val="00ED5ECA"/>
    <w:pPr>
      <w:snapToGrid w:val="0"/>
      <w:spacing w:line="440" w:lineRule="exact"/>
    </w:pPr>
    <w:rPr>
      <w:rFonts w:ascii="標楷體" w:eastAsia="標楷體" w:hAnsi="標楷體" w:cs="標楷體"/>
      <w:sz w:val="28"/>
      <w:szCs w:val="28"/>
    </w:rPr>
  </w:style>
  <w:style w:type="paragraph" w:styleId="a8">
    <w:name w:val="Body Text"/>
    <w:basedOn w:val="a"/>
    <w:link w:val="a9"/>
    <w:uiPriority w:val="99"/>
    <w:rsid w:val="00ED5ECA"/>
    <w:pPr>
      <w:widowControl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a9">
    <w:name w:val="本文 字元"/>
    <w:basedOn w:val="a0"/>
    <w:link w:val="a8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styleId="Web">
    <w:name w:val="Normal (Web)"/>
    <w:basedOn w:val="a"/>
    <w:uiPriority w:val="99"/>
    <w:rsid w:val="00ED5EC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Cs w:val="24"/>
    </w:rPr>
  </w:style>
  <w:style w:type="paragraph" w:styleId="aa">
    <w:name w:val="Salutation"/>
    <w:basedOn w:val="a"/>
    <w:next w:val="a"/>
    <w:link w:val="ab"/>
    <w:uiPriority w:val="99"/>
    <w:rsid w:val="00ED5ECA"/>
    <w:pPr>
      <w:widowControl/>
    </w:pPr>
    <w:rPr>
      <w:rFonts w:ascii="標楷體" w:eastAsia="標楷體" w:hAnsi="標楷體" w:cs="標楷體"/>
      <w:sz w:val="28"/>
      <w:szCs w:val="28"/>
    </w:rPr>
  </w:style>
  <w:style w:type="character" w:customStyle="1" w:styleId="ab">
    <w:name w:val="問候 字元"/>
    <w:basedOn w:val="a0"/>
    <w:link w:val="aa"/>
    <w:uiPriority w:val="99"/>
    <w:rsid w:val="00ED5ECA"/>
    <w:rPr>
      <w:rFonts w:ascii="標楷體" w:eastAsia="標楷體" w:hAnsi="標楷體" w:cs="標楷體"/>
      <w:sz w:val="28"/>
      <w:szCs w:val="28"/>
    </w:rPr>
  </w:style>
  <w:style w:type="paragraph" w:styleId="3">
    <w:name w:val="Body Text Indent 3"/>
    <w:aliases w:val="字元"/>
    <w:basedOn w:val="a"/>
    <w:link w:val="31"/>
    <w:uiPriority w:val="99"/>
    <w:rsid w:val="00ED5ECA"/>
    <w:pPr>
      <w:ind w:left="482"/>
    </w:pPr>
    <w:rPr>
      <w:rFonts w:ascii="Times New Roman" w:eastAsia="標楷體" w:hAnsi="Times New Roman" w:cs="Times New Roman"/>
      <w:sz w:val="28"/>
      <w:szCs w:val="28"/>
    </w:rPr>
  </w:style>
  <w:style w:type="character" w:customStyle="1" w:styleId="30">
    <w:name w:val="本文縮排 3 字元"/>
    <w:aliases w:val="字元 字元1,字元 字元2"/>
    <w:basedOn w:val="a0"/>
    <w:uiPriority w:val="99"/>
    <w:rsid w:val="00ED5ECA"/>
    <w:rPr>
      <w:sz w:val="16"/>
      <w:szCs w:val="16"/>
    </w:rPr>
  </w:style>
  <w:style w:type="character" w:customStyle="1" w:styleId="31">
    <w:name w:val="本文縮排 3 字元1"/>
    <w:aliases w:val="字元 字元5"/>
    <w:basedOn w:val="a0"/>
    <w:link w:val="3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character" w:customStyle="1" w:styleId="stext">
    <w:name w:val="stext"/>
    <w:basedOn w:val="a0"/>
    <w:uiPriority w:val="99"/>
    <w:rsid w:val="00ED5ECA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ED5ECA"/>
    <w:pPr>
      <w:widowControl w:val="0"/>
      <w:autoSpaceDE w:val="0"/>
      <w:autoSpaceDN w:val="0"/>
      <w:adjustRightInd w:val="0"/>
    </w:pPr>
    <w:rPr>
      <w:rFonts w:ascii="Calibri" w:eastAsia="新細明體" w:hAnsi="Calibri" w:cs="Calibri"/>
      <w:color w:val="000000"/>
      <w:kern w:val="0"/>
      <w:szCs w:val="24"/>
    </w:rPr>
  </w:style>
  <w:style w:type="paragraph" w:styleId="ac">
    <w:name w:val="annotation text"/>
    <w:basedOn w:val="a"/>
    <w:link w:val="ad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character" w:customStyle="1" w:styleId="ad">
    <w:name w:val="註解文字 字元"/>
    <w:basedOn w:val="a0"/>
    <w:link w:val="ac"/>
    <w:uiPriority w:val="99"/>
    <w:rsid w:val="00ED5ECA"/>
    <w:rPr>
      <w:rFonts w:ascii="Times New Roman" w:eastAsia="標楷體" w:hAnsi="Times New Roman" w:cs="Times New Roman"/>
      <w:sz w:val="28"/>
      <w:szCs w:val="28"/>
    </w:rPr>
  </w:style>
  <w:style w:type="paragraph" w:customStyle="1" w:styleId="AF13">
    <w:name w:val="AF13"/>
    <w:basedOn w:val="a6"/>
    <w:uiPriority w:val="99"/>
    <w:rsid w:val="00ED5ECA"/>
    <w:pPr>
      <w:widowControl w:val="0"/>
      <w:spacing w:line="480" w:lineRule="exact"/>
      <w:ind w:leftChars="200" w:left="200" w:hangingChars="200" w:hanging="560"/>
      <w:jc w:val="both"/>
    </w:pPr>
    <w:rPr>
      <w:rFonts w:ascii="Times New Roman" w:hAnsi="Times New Roman" w:cs="Times New Roman"/>
      <w:kern w:val="2"/>
    </w:rPr>
  </w:style>
  <w:style w:type="paragraph" w:styleId="ae">
    <w:name w:val="header"/>
    <w:basedOn w:val="a"/>
    <w:link w:val="af"/>
    <w:uiPriority w:val="99"/>
    <w:rsid w:val="00ED5ECA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f">
    <w:name w:val="頁首 字元"/>
    <w:basedOn w:val="a0"/>
    <w:link w:val="ae"/>
    <w:uiPriority w:val="99"/>
    <w:rsid w:val="00ED5ECA"/>
    <w:rPr>
      <w:rFonts w:ascii="Times New Roman" w:eastAsia="新細明體" w:hAnsi="Times New Roman" w:cs="Times New Roman"/>
      <w:sz w:val="20"/>
      <w:szCs w:val="20"/>
    </w:rPr>
  </w:style>
  <w:style w:type="paragraph" w:customStyle="1" w:styleId="13">
    <w:name w:val="清單段落1"/>
    <w:basedOn w:val="a"/>
    <w:uiPriority w:val="99"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af0">
    <w:name w:val="List Paragraph"/>
    <w:basedOn w:val="a"/>
    <w:uiPriority w:val="34"/>
    <w:qFormat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32">
    <w:name w:val="Body Text 3"/>
    <w:basedOn w:val="a"/>
    <w:link w:val="33"/>
    <w:uiPriority w:val="99"/>
    <w:rsid w:val="00ED5ECA"/>
    <w:pPr>
      <w:widowControl/>
      <w:adjustRightInd w:val="0"/>
      <w:snapToGrid w:val="0"/>
      <w:spacing w:line="500" w:lineRule="exact"/>
      <w:jc w:val="both"/>
    </w:pPr>
    <w:rPr>
      <w:rFonts w:ascii="標楷體" w:eastAsia="標楷體" w:hAnsi="標楷體" w:cs="標楷體"/>
      <w:sz w:val="28"/>
      <w:szCs w:val="28"/>
    </w:rPr>
  </w:style>
  <w:style w:type="character" w:customStyle="1" w:styleId="33">
    <w:name w:val="本文 3 字元"/>
    <w:basedOn w:val="a0"/>
    <w:link w:val="32"/>
    <w:uiPriority w:val="99"/>
    <w:rsid w:val="00ED5ECA"/>
    <w:rPr>
      <w:rFonts w:ascii="標楷體" w:eastAsia="標楷體" w:hAnsi="標楷體" w:cs="標楷體"/>
      <w:sz w:val="28"/>
      <w:szCs w:val="28"/>
    </w:rPr>
  </w:style>
  <w:style w:type="character" w:styleId="af1">
    <w:name w:val="Strong"/>
    <w:basedOn w:val="a0"/>
    <w:uiPriority w:val="22"/>
    <w:qFormat/>
    <w:rsid w:val="00ED5ECA"/>
    <w:rPr>
      <w:b/>
      <w:bCs/>
    </w:rPr>
  </w:style>
  <w:style w:type="paragraph" w:styleId="af2">
    <w:name w:val="Block Text"/>
    <w:basedOn w:val="a"/>
    <w:uiPriority w:val="99"/>
    <w:rsid w:val="00ED5ECA"/>
    <w:pPr>
      <w:kinsoku w:val="0"/>
      <w:overflowPunct w:val="0"/>
      <w:autoSpaceDE w:val="0"/>
      <w:autoSpaceDN w:val="0"/>
      <w:adjustRightInd w:val="0"/>
      <w:spacing w:line="560" w:lineRule="exact"/>
      <w:ind w:leftChars="750" w:left="2400" w:rightChars="52" w:right="166" w:firstLineChars="200" w:firstLine="640"/>
      <w:jc w:val="both"/>
    </w:pPr>
    <w:rPr>
      <w:rFonts w:ascii="Times New Roman" w:eastAsia="標楷體" w:hAnsi="Times New Roman" w:cs="Times New Roman"/>
      <w:sz w:val="32"/>
      <w:szCs w:val="32"/>
    </w:rPr>
  </w:style>
  <w:style w:type="paragraph" w:customStyle="1" w:styleId="af3">
    <w:name w:val="ａ"/>
    <w:basedOn w:val="a"/>
    <w:uiPriority w:val="99"/>
    <w:rsid w:val="00ED5ECA"/>
    <w:pPr>
      <w:tabs>
        <w:tab w:val="num" w:pos="2502"/>
      </w:tabs>
      <w:snapToGrid w:val="0"/>
      <w:ind w:left="2502" w:hanging="720"/>
      <w:jc w:val="both"/>
    </w:pPr>
    <w:rPr>
      <w:rFonts w:ascii="Times New Roman" w:eastAsia="標楷體" w:hAnsi="Times New Roman" w:cs="Times New Roman"/>
      <w:sz w:val="32"/>
      <w:szCs w:val="32"/>
    </w:rPr>
  </w:style>
  <w:style w:type="character" w:styleId="af4">
    <w:name w:val="FollowedHyperlink"/>
    <w:basedOn w:val="a0"/>
    <w:uiPriority w:val="99"/>
    <w:rsid w:val="00ED5ECA"/>
    <w:rPr>
      <w:color w:val="800080"/>
      <w:u w:val="single"/>
    </w:rPr>
  </w:style>
  <w:style w:type="paragraph" w:styleId="af5">
    <w:name w:val="Balloon Text"/>
    <w:basedOn w:val="a"/>
    <w:link w:val="af6"/>
    <w:uiPriority w:val="99"/>
    <w:rsid w:val="00ED5ECA"/>
    <w:pPr>
      <w:widowControl/>
    </w:pPr>
    <w:rPr>
      <w:rFonts w:ascii="Arial" w:eastAsia="新細明體" w:hAnsi="Arial" w:cs="Arial"/>
      <w:sz w:val="18"/>
      <w:szCs w:val="18"/>
    </w:rPr>
  </w:style>
  <w:style w:type="character" w:customStyle="1" w:styleId="af6">
    <w:name w:val="註解方塊文字 字元"/>
    <w:basedOn w:val="a0"/>
    <w:link w:val="af5"/>
    <w:uiPriority w:val="99"/>
    <w:rsid w:val="00ED5ECA"/>
    <w:rPr>
      <w:rFonts w:ascii="Arial" w:eastAsia="新細明體" w:hAnsi="Arial" w:cs="Arial"/>
      <w:sz w:val="18"/>
      <w:szCs w:val="18"/>
    </w:rPr>
  </w:style>
  <w:style w:type="paragraph" w:customStyle="1" w:styleId="14">
    <w:name w:val="純文字1"/>
    <w:basedOn w:val="a"/>
    <w:uiPriority w:val="99"/>
    <w:rsid w:val="00ED5ECA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paragraph" w:customStyle="1" w:styleId="af7">
    <w:name w:val="職文"/>
    <w:basedOn w:val="a"/>
    <w:uiPriority w:val="99"/>
    <w:rsid w:val="00ED5ECA"/>
    <w:pPr>
      <w:adjustRightInd w:val="0"/>
      <w:snapToGrid w:val="0"/>
      <w:ind w:leftChars="10" w:left="10" w:rightChars="10" w:right="10"/>
      <w:jc w:val="both"/>
    </w:pPr>
    <w:rPr>
      <w:rFonts w:ascii="標楷體" w:eastAsia="標楷體" w:hAnsi="Times New Roman" w:cs="標楷體"/>
      <w:kern w:val="0"/>
      <w:szCs w:val="24"/>
    </w:rPr>
  </w:style>
  <w:style w:type="paragraph" w:styleId="af8">
    <w:name w:val="Title"/>
    <w:basedOn w:val="a"/>
    <w:link w:val="af9"/>
    <w:uiPriority w:val="99"/>
    <w:qFormat/>
    <w:rsid w:val="00ED5ECA"/>
    <w:pPr>
      <w:widowControl/>
      <w:overflowPunct w:val="0"/>
      <w:autoSpaceDE w:val="0"/>
      <w:autoSpaceDN w:val="0"/>
      <w:jc w:val="center"/>
    </w:pPr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character" w:customStyle="1" w:styleId="af9">
    <w:name w:val="標題 字元"/>
    <w:basedOn w:val="a0"/>
    <w:link w:val="af8"/>
    <w:uiPriority w:val="99"/>
    <w:rsid w:val="00ED5ECA"/>
    <w:rPr>
      <w:rFonts w:ascii="Times New Roman" w:eastAsia="新細明體" w:hAnsi="Times New Roman" w:cs="Times New Roman"/>
      <w:b/>
      <w:bCs/>
      <w:kern w:val="0"/>
      <w:sz w:val="28"/>
      <w:szCs w:val="28"/>
    </w:rPr>
  </w:style>
  <w:style w:type="paragraph" w:customStyle="1" w:styleId="F16">
    <w:name w:val="F16"/>
    <w:basedOn w:val="a"/>
    <w:uiPriority w:val="99"/>
    <w:rsid w:val="00ED5ECA"/>
    <w:pPr>
      <w:spacing w:line="480" w:lineRule="exact"/>
      <w:ind w:leftChars="200" w:left="1120" w:hangingChars="200" w:hanging="560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styleId="afa">
    <w:name w:val="Closing"/>
    <w:basedOn w:val="a"/>
    <w:next w:val="a"/>
    <w:link w:val="afb"/>
    <w:uiPriority w:val="99"/>
    <w:rsid w:val="00ED5ECA"/>
    <w:pPr>
      <w:ind w:left="4320"/>
    </w:pPr>
    <w:rPr>
      <w:rFonts w:ascii="Times New Roman" w:eastAsia="新細明體" w:hAnsi="Times New Roman" w:cs="Times New Roman"/>
      <w:szCs w:val="24"/>
    </w:rPr>
  </w:style>
  <w:style w:type="character" w:customStyle="1" w:styleId="afb">
    <w:name w:val="結語 字元"/>
    <w:basedOn w:val="a0"/>
    <w:link w:val="afa"/>
    <w:uiPriority w:val="99"/>
    <w:rsid w:val="00ED5ECA"/>
    <w:rPr>
      <w:rFonts w:ascii="Times New Roman" w:eastAsia="新細明體" w:hAnsi="Times New Roman" w:cs="Times New Roman"/>
      <w:szCs w:val="24"/>
    </w:rPr>
  </w:style>
  <w:style w:type="paragraph" w:styleId="HTML">
    <w:name w:val="HTML Preformatted"/>
    <w:basedOn w:val="a"/>
    <w:link w:val="HTML0"/>
    <w:uiPriority w:val="99"/>
    <w:rsid w:val="00ED5EC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 w:val="20"/>
      <w:szCs w:val="20"/>
    </w:rPr>
  </w:style>
  <w:style w:type="character" w:customStyle="1" w:styleId="HTML0">
    <w:name w:val="HTML 預設格式 字元"/>
    <w:basedOn w:val="a0"/>
    <w:link w:val="HTML"/>
    <w:uiPriority w:val="99"/>
    <w:rsid w:val="00ED5ECA"/>
    <w:rPr>
      <w:rFonts w:ascii="Arial Unicode MS" w:eastAsia="Arial Unicode MS" w:hAnsi="Arial Unicode MS" w:cs="Arial Unicode MS"/>
      <w:kern w:val="0"/>
      <w:sz w:val="20"/>
      <w:szCs w:val="20"/>
    </w:rPr>
  </w:style>
  <w:style w:type="paragraph" w:customStyle="1" w:styleId="15">
    <w:name w:val="(1)"/>
    <w:basedOn w:val="a"/>
    <w:uiPriority w:val="99"/>
    <w:rsid w:val="00ED5ECA"/>
    <w:pPr>
      <w:ind w:leftChars="400" w:left="1100" w:hangingChars="100" w:hanging="220"/>
      <w:jc w:val="both"/>
    </w:pPr>
    <w:rPr>
      <w:rFonts w:ascii="Times New Roman" w:eastAsia="標楷體" w:hAnsi="Times New Roman" w:cs="Times New Roman"/>
      <w:kern w:val="0"/>
      <w:sz w:val="22"/>
    </w:rPr>
  </w:style>
  <w:style w:type="character" w:customStyle="1" w:styleId="apple-style-span">
    <w:name w:val="apple-style-span"/>
    <w:basedOn w:val="a0"/>
    <w:uiPriority w:val="99"/>
    <w:rsid w:val="00ED5ECA"/>
    <w:rPr>
      <w:rFonts w:ascii="Times New Roman" w:hAnsi="Times New Roman" w:cs="Times New Roman"/>
    </w:rPr>
  </w:style>
  <w:style w:type="character" w:styleId="afc">
    <w:name w:val="annotation reference"/>
    <w:basedOn w:val="a0"/>
    <w:uiPriority w:val="99"/>
    <w:rsid w:val="00ED5ECA"/>
    <w:rPr>
      <w:sz w:val="18"/>
      <w:szCs w:val="18"/>
    </w:rPr>
  </w:style>
  <w:style w:type="paragraph" w:styleId="afd">
    <w:name w:val="annotation subject"/>
    <w:basedOn w:val="ac"/>
    <w:next w:val="ac"/>
    <w:link w:val="afe"/>
    <w:uiPriority w:val="99"/>
    <w:rsid w:val="00ED5ECA"/>
    <w:pPr>
      <w:widowControl/>
    </w:pPr>
    <w:rPr>
      <w:b/>
      <w:bCs/>
    </w:rPr>
  </w:style>
  <w:style w:type="character" w:customStyle="1" w:styleId="afe">
    <w:name w:val="註解主旨 字元"/>
    <w:basedOn w:val="ad"/>
    <w:link w:val="afd"/>
    <w:uiPriority w:val="99"/>
    <w:rsid w:val="00ED5ECA"/>
    <w:rPr>
      <w:rFonts w:ascii="Times New Roman" w:eastAsia="標楷體" w:hAnsi="Times New Roman" w:cs="Times New Roman"/>
      <w:b/>
      <w:bCs/>
      <w:sz w:val="28"/>
      <w:szCs w:val="28"/>
    </w:rPr>
  </w:style>
  <w:style w:type="paragraph" w:customStyle="1" w:styleId="aff">
    <w:name w:val="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0">
    <w:name w:val="字元 字元 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aff1">
    <w:name w:val="字元 字元 字元 字元 字元 字元"/>
    <w:basedOn w:val="a"/>
    <w:autoRedefine/>
    <w:uiPriority w:val="99"/>
    <w:rsid w:val="00ED5EC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16">
    <w:name w:val="字元 字元 字元 字元 字元 字元 字元 字元 字元1"/>
    <w:basedOn w:val="a"/>
    <w:autoRedefine/>
    <w:uiPriority w:val="99"/>
    <w:rsid w:val="00ED5ECA"/>
    <w:pPr>
      <w:widowControl/>
      <w:spacing w:after="160" w:line="240" w:lineRule="exact"/>
    </w:pPr>
    <w:rPr>
      <w:rFonts w:ascii="Verdana" w:eastAsia="新細明體" w:hAnsi="Verdana" w:cs="Verdana"/>
      <w:kern w:val="0"/>
      <w:sz w:val="20"/>
      <w:szCs w:val="20"/>
      <w:lang w:eastAsia="zh-CN"/>
    </w:rPr>
  </w:style>
  <w:style w:type="paragraph" w:customStyle="1" w:styleId="aff2">
    <w:name w:val="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7">
    <w:name w:val="字元 字元 字元1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34">
    <w:name w:val="字元 字元3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character" w:styleId="aff3">
    <w:name w:val="Hyperlink"/>
    <w:basedOn w:val="a0"/>
    <w:uiPriority w:val="99"/>
    <w:rsid w:val="00ED5ECA"/>
    <w:rPr>
      <w:color w:val="0000FF"/>
      <w:u w:val="single"/>
    </w:rPr>
  </w:style>
  <w:style w:type="paragraph" w:customStyle="1" w:styleId="18">
    <w:name w:val="字元 字元 字元 字元 字元1 字元 字元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9">
    <w:name w:val="字元 字元 字元 字元 字元1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customStyle="1" w:styleId="1a">
    <w:name w:val="字元 字元 字元 字元 字元 字元 字元 字元 字元1 字元"/>
    <w:basedOn w:val="a"/>
    <w:uiPriority w:val="99"/>
    <w:rsid w:val="00ED5ECA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21">
    <w:name w:val="Body Text 2"/>
    <w:basedOn w:val="a"/>
    <w:link w:val="22"/>
    <w:uiPriority w:val="99"/>
    <w:rsid w:val="00ED5ECA"/>
    <w:pPr>
      <w:widowControl/>
      <w:spacing w:after="120" w:line="480" w:lineRule="auto"/>
    </w:pPr>
    <w:rPr>
      <w:rFonts w:ascii="標楷體" w:eastAsia="標楷體" w:hAnsi="標楷體" w:cs="標楷體"/>
      <w:kern w:val="0"/>
      <w:sz w:val="28"/>
      <w:szCs w:val="28"/>
    </w:rPr>
  </w:style>
  <w:style w:type="character" w:customStyle="1" w:styleId="22">
    <w:name w:val="本文 2 字元"/>
    <w:basedOn w:val="a0"/>
    <w:link w:val="21"/>
    <w:uiPriority w:val="99"/>
    <w:rsid w:val="00ED5ECA"/>
    <w:rPr>
      <w:rFonts w:ascii="標楷體" w:eastAsia="標楷體" w:hAnsi="標楷體" w:cs="標楷體"/>
      <w:kern w:val="0"/>
      <w:sz w:val="28"/>
      <w:szCs w:val="28"/>
    </w:rPr>
  </w:style>
  <w:style w:type="paragraph" w:customStyle="1" w:styleId="110">
    <w:name w:val="清單段落11"/>
    <w:basedOn w:val="a"/>
    <w:uiPriority w:val="99"/>
    <w:rsid w:val="00ED5ECA"/>
    <w:pPr>
      <w:ind w:leftChars="200" w:left="480"/>
    </w:pPr>
    <w:rPr>
      <w:rFonts w:ascii="Calibri" w:eastAsia="新細明體" w:hAnsi="Calibri" w:cs="Calibri"/>
      <w:szCs w:val="24"/>
    </w:rPr>
  </w:style>
  <w:style w:type="paragraph" w:styleId="aff4">
    <w:name w:val="Date"/>
    <w:basedOn w:val="a"/>
    <w:next w:val="a"/>
    <w:link w:val="aff5"/>
    <w:uiPriority w:val="99"/>
    <w:rsid w:val="00ED5ECA"/>
    <w:pPr>
      <w:jc w:val="right"/>
    </w:pPr>
    <w:rPr>
      <w:rFonts w:ascii="標楷體" w:eastAsia="標楷體" w:hAnsi="Courier New" w:cs="標楷體"/>
      <w:szCs w:val="24"/>
    </w:rPr>
  </w:style>
  <w:style w:type="character" w:customStyle="1" w:styleId="aff5">
    <w:name w:val="日期 字元"/>
    <w:basedOn w:val="a0"/>
    <w:link w:val="aff4"/>
    <w:uiPriority w:val="99"/>
    <w:rsid w:val="00ED5ECA"/>
    <w:rPr>
      <w:rFonts w:ascii="標楷體" w:eastAsia="標楷體" w:hAnsi="Courier New" w:cs="標楷體"/>
      <w:szCs w:val="24"/>
    </w:rPr>
  </w:style>
  <w:style w:type="character" w:customStyle="1" w:styleId="dialogtext1">
    <w:name w:val="dialog_text1"/>
    <w:basedOn w:val="a0"/>
    <w:uiPriority w:val="99"/>
    <w:rsid w:val="00ED5ECA"/>
    <w:rPr>
      <w:rFonts w:ascii="s?" w:hAnsi="s?" w:cs="s?"/>
      <w:color w:val="000000"/>
      <w:sz w:val="24"/>
      <w:szCs w:val="24"/>
    </w:rPr>
  </w:style>
  <w:style w:type="paragraph" w:styleId="aff6">
    <w:name w:val="Plain Text"/>
    <w:basedOn w:val="a"/>
    <w:link w:val="aff7"/>
    <w:uiPriority w:val="99"/>
    <w:rsid w:val="00ED5ECA"/>
    <w:pPr>
      <w:adjustRightInd w:val="0"/>
      <w:spacing w:line="360" w:lineRule="atLeast"/>
      <w:textAlignment w:val="baseline"/>
    </w:pPr>
    <w:rPr>
      <w:rFonts w:ascii="細明體" w:eastAsia="細明體" w:hAnsi="Courier New" w:cs="細明體"/>
      <w:kern w:val="0"/>
      <w:szCs w:val="24"/>
    </w:rPr>
  </w:style>
  <w:style w:type="character" w:customStyle="1" w:styleId="aff7">
    <w:name w:val="純文字 字元"/>
    <w:basedOn w:val="a0"/>
    <w:link w:val="aff6"/>
    <w:uiPriority w:val="99"/>
    <w:rsid w:val="00ED5ECA"/>
    <w:rPr>
      <w:rFonts w:ascii="細明體" w:eastAsia="細明體" w:hAnsi="Courier New" w:cs="細明體"/>
      <w:kern w:val="0"/>
      <w:szCs w:val="24"/>
    </w:rPr>
  </w:style>
  <w:style w:type="paragraph" w:customStyle="1" w:styleId="1b">
    <w:name w:val="本文縮排1"/>
    <w:basedOn w:val="a"/>
    <w:uiPriority w:val="99"/>
    <w:rsid w:val="00ED5ECA"/>
    <w:pPr>
      <w:spacing w:line="460" w:lineRule="exact"/>
      <w:ind w:left="900" w:hanging="900"/>
    </w:pPr>
    <w:rPr>
      <w:rFonts w:ascii="Times New Roman" w:eastAsia="標楷體" w:hAnsi="Times New Roman" w:cs="Times New Roman"/>
      <w:sz w:val="32"/>
      <w:szCs w:val="32"/>
    </w:rPr>
  </w:style>
  <w:style w:type="character" w:customStyle="1" w:styleId="comshowdata">
    <w:name w:val="com_show_data"/>
    <w:basedOn w:val="a0"/>
    <w:uiPriority w:val="99"/>
    <w:rsid w:val="00ED5ECA"/>
    <w:rPr>
      <w:rFonts w:ascii="Times New Roman" w:hAnsi="Times New Roman" w:cs="Times New Roman"/>
    </w:rPr>
  </w:style>
  <w:style w:type="paragraph" w:customStyle="1" w:styleId="aff8">
    <w:name w:val="開會時間"/>
    <w:basedOn w:val="a"/>
    <w:rsid w:val="00ED5ECA"/>
    <w:pPr>
      <w:snapToGrid w:val="0"/>
      <w:ind w:left="1610" w:hanging="1610"/>
    </w:pPr>
    <w:rPr>
      <w:rFonts w:ascii="Arial" w:eastAsia="標楷體" w:hAnsi="Arial" w:cs="Times New Roman"/>
      <w:sz w:val="32"/>
      <w:szCs w:val="20"/>
    </w:rPr>
  </w:style>
  <w:style w:type="paragraph" w:customStyle="1" w:styleId="aff9">
    <w:name w:val="表頭"/>
    <w:basedOn w:val="a"/>
    <w:uiPriority w:val="99"/>
    <w:rsid w:val="00ED5ECA"/>
    <w:pPr>
      <w:snapToGrid w:val="0"/>
      <w:jc w:val="center"/>
      <w:textAlignment w:val="center"/>
    </w:pPr>
    <w:rPr>
      <w:rFonts w:ascii="Times New Roman" w:eastAsia="華康標楷體W6" w:hAnsi="Times New Roman" w:cs="Times New Roman"/>
      <w:spacing w:val="-4"/>
      <w:kern w:val="0"/>
      <w:szCs w:val="24"/>
    </w:rPr>
  </w:style>
  <w:style w:type="paragraph" w:customStyle="1" w:styleId="affa">
    <w:name w:val="配當表文"/>
    <w:basedOn w:val="a"/>
    <w:uiPriority w:val="99"/>
    <w:rsid w:val="00ED5ECA"/>
    <w:pPr>
      <w:spacing w:line="300" w:lineRule="exact"/>
      <w:jc w:val="both"/>
      <w:textAlignment w:val="center"/>
    </w:pPr>
    <w:rPr>
      <w:rFonts w:ascii="Times New Roman" w:eastAsia="標楷體" w:hAnsi="Times New Roman" w:cs="Times New Roman"/>
      <w:kern w:val="0"/>
      <w:sz w:val="17"/>
      <w:szCs w:val="17"/>
    </w:rPr>
  </w:style>
  <w:style w:type="table" w:customStyle="1" w:styleId="1c">
    <w:name w:val="表格格線1"/>
    <w:basedOn w:val="a1"/>
    <w:next w:val="affb"/>
    <w:uiPriority w:val="39"/>
    <w:rsid w:val="00E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字元 字元4"/>
    <w:basedOn w:val="a"/>
    <w:rsid w:val="00ED5ECA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affc">
    <w:name w:val="機關名稱"/>
    <w:basedOn w:val="a"/>
    <w:rsid w:val="00ED5ECA"/>
    <w:pPr>
      <w:snapToGrid w:val="0"/>
    </w:pPr>
    <w:rPr>
      <w:rFonts w:ascii="Times New Roman" w:eastAsia="標楷體" w:hAnsi="Times New Roman" w:cs="Times New Roman"/>
      <w:sz w:val="44"/>
      <w:szCs w:val="20"/>
    </w:rPr>
  </w:style>
  <w:style w:type="table" w:styleId="affb">
    <w:name w:val="Table Grid"/>
    <w:basedOn w:val="a1"/>
    <w:uiPriority w:val="39"/>
    <w:rsid w:val="00ED5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E08AA-8DF6-4E2C-AAD2-937FB2DDCE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宋文增</dc:creator>
  <cp:keywords/>
  <dc:description/>
  <cp:lastModifiedBy>user</cp:lastModifiedBy>
  <cp:revision>10</cp:revision>
  <cp:lastPrinted>2018-09-14T08:58:00Z</cp:lastPrinted>
  <dcterms:created xsi:type="dcterms:W3CDTF">2018-12-18T06:58:00Z</dcterms:created>
  <dcterms:modified xsi:type="dcterms:W3CDTF">2020-11-03T02:24:00Z</dcterms:modified>
</cp:coreProperties>
</file>