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0C" w:rsidRPr="00CC79A9" w:rsidRDefault="007E1CDD">
      <w:pPr>
        <w:pStyle w:val="Textbody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C79A9">
        <w:rPr>
          <w:rFonts w:ascii="標楷體" w:eastAsia="標楷體" w:hAnsi="標楷體"/>
          <w:b/>
          <w:bCs/>
          <w:color w:val="000000"/>
          <w:sz w:val="32"/>
          <w:szCs w:val="32"/>
        </w:rPr>
        <w:t>10</w:t>
      </w:r>
      <w:r w:rsidR="006D4179" w:rsidRPr="00CC79A9">
        <w:rPr>
          <w:rFonts w:ascii="標楷體" w:eastAsia="標楷體" w:hAnsi="標楷體"/>
          <w:b/>
          <w:bCs/>
          <w:color w:val="000000"/>
          <w:sz w:val="32"/>
          <w:szCs w:val="32"/>
        </w:rPr>
        <w:t>9</w:t>
      </w:r>
      <w:r w:rsidRPr="00CC79A9">
        <w:rPr>
          <w:rFonts w:ascii="標楷體" w:eastAsia="標楷體" w:hAnsi="標楷體"/>
          <w:b/>
          <w:bCs/>
          <w:color w:val="000000"/>
          <w:sz w:val="32"/>
          <w:szCs w:val="32"/>
        </w:rPr>
        <w:t>年公務人員高等</w:t>
      </w:r>
      <w:r w:rsidRPr="00CC79A9">
        <w:rPr>
          <w:rFonts w:ascii="標楷體" w:eastAsia="標楷體" w:hAnsi="標楷體"/>
          <w:b/>
          <w:bCs/>
          <w:sz w:val="32"/>
          <w:szCs w:val="32"/>
        </w:rPr>
        <w:t>考試三級考試</w:t>
      </w:r>
      <w:r w:rsidRPr="00CC79A9">
        <w:rPr>
          <w:rFonts w:ascii="標楷體" w:eastAsia="標楷體" w:hAnsi="標楷體"/>
          <w:b/>
          <w:bCs/>
          <w:color w:val="000000"/>
          <w:sz w:val="32"/>
          <w:szCs w:val="32"/>
        </w:rPr>
        <w:t>暨普通考試資訊處理類科</w:t>
      </w:r>
    </w:p>
    <w:p w:rsidR="00BC620C" w:rsidRPr="00CC79A9" w:rsidRDefault="007E1CDD">
      <w:pPr>
        <w:pStyle w:val="Textbody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C79A9">
        <w:rPr>
          <w:rFonts w:ascii="標楷體" w:eastAsia="標楷體" w:hAnsi="標楷體"/>
          <w:b/>
          <w:bCs/>
          <w:color w:val="000000"/>
          <w:sz w:val="32"/>
          <w:szCs w:val="32"/>
        </w:rPr>
        <w:t>錄取人員集中實務訓練計畫</w:t>
      </w:r>
    </w:p>
    <w:p w:rsidR="00BC620C" w:rsidRPr="00980CB4" w:rsidRDefault="007E1CDD">
      <w:pPr>
        <w:pStyle w:val="Textbody"/>
        <w:spacing w:line="500" w:lineRule="exact"/>
        <w:ind w:left="640" w:hanging="640"/>
        <w:jc w:val="right"/>
        <w:rPr>
          <w:rFonts w:ascii="標楷體" w:eastAsia="標楷體" w:hAnsi="標楷體"/>
          <w:szCs w:val="24"/>
        </w:rPr>
      </w:pPr>
      <w:r w:rsidRPr="00980CB4">
        <w:rPr>
          <w:rFonts w:ascii="標楷體" w:eastAsia="標楷體" w:hAnsi="標楷體"/>
          <w:szCs w:val="24"/>
        </w:rPr>
        <w:t>民國</w:t>
      </w:r>
      <w:r w:rsidR="006D4179" w:rsidRPr="00980CB4">
        <w:rPr>
          <w:rFonts w:ascii="標楷體" w:eastAsia="標楷體" w:hAnsi="標楷體"/>
          <w:szCs w:val="24"/>
        </w:rPr>
        <w:t>109</w:t>
      </w:r>
      <w:r w:rsidRPr="00980CB4">
        <w:rPr>
          <w:rFonts w:ascii="標楷體" w:eastAsia="標楷體" w:hAnsi="標楷體"/>
          <w:szCs w:val="24"/>
        </w:rPr>
        <w:t>年</w:t>
      </w:r>
      <w:r w:rsidR="006D4179" w:rsidRPr="00980CB4">
        <w:rPr>
          <w:rFonts w:ascii="標楷體" w:eastAsia="標楷體" w:hAnsi="標楷體"/>
          <w:szCs w:val="24"/>
        </w:rPr>
        <w:t>11</w:t>
      </w:r>
      <w:r w:rsidRPr="00980CB4">
        <w:rPr>
          <w:rFonts w:ascii="標楷體" w:eastAsia="標楷體" w:hAnsi="標楷體"/>
          <w:szCs w:val="24"/>
        </w:rPr>
        <w:t>月</w:t>
      </w:r>
      <w:r w:rsidR="0056241E" w:rsidRPr="00481DAB">
        <w:rPr>
          <w:rFonts w:ascii="標楷體" w:eastAsia="標楷體" w:hAnsi="標楷體" w:hint="eastAsia"/>
          <w:szCs w:val="24"/>
        </w:rPr>
        <w:t>11</w:t>
      </w:r>
      <w:r w:rsidRPr="00481DAB">
        <w:rPr>
          <w:rFonts w:ascii="標楷體" w:eastAsia="標楷體" w:hAnsi="標楷體"/>
          <w:szCs w:val="24"/>
        </w:rPr>
        <w:t>日保訓會公訓字第</w:t>
      </w:r>
      <w:r w:rsidR="00A8541C" w:rsidRPr="00481DAB">
        <w:rPr>
          <w:rFonts w:ascii="標楷體" w:eastAsia="標楷體" w:hAnsi="標楷體" w:hint="eastAsia"/>
          <w:szCs w:val="24"/>
        </w:rPr>
        <w:t>1090010743號</w:t>
      </w:r>
      <w:r w:rsidRPr="00980CB4">
        <w:rPr>
          <w:rFonts w:ascii="標楷體" w:eastAsia="標楷體" w:hAnsi="標楷體"/>
          <w:szCs w:val="24"/>
        </w:rPr>
        <w:t>函核定</w:t>
      </w:r>
    </w:p>
    <w:p w:rsidR="00BC620C" w:rsidRPr="00365C5A" w:rsidRDefault="007E1CDD" w:rsidP="00A8541C">
      <w:pPr>
        <w:pStyle w:val="Textbody"/>
        <w:spacing w:beforeLines="100" w:before="240"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/>
          <w:sz w:val="28"/>
          <w:szCs w:val="28"/>
        </w:rPr>
        <w:t>壹、為期10</w:t>
      </w:r>
      <w:r w:rsidR="006D4179" w:rsidRPr="00365C5A">
        <w:rPr>
          <w:rFonts w:ascii="標楷體" w:eastAsia="標楷體" w:hAnsi="標楷體"/>
          <w:sz w:val="28"/>
          <w:szCs w:val="28"/>
        </w:rPr>
        <w:t>9</w:t>
      </w:r>
      <w:r w:rsidRPr="00365C5A">
        <w:rPr>
          <w:rFonts w:ascii="標楷體" w:eastAsia="標楷體" w:hAnsi="標楷體"/>
          <w:sz w:val="28"/>
          <w:szCs w:val="28"/>
        </w:rPr>
        <w:t>年公務人員高等考試三級考試暨普通考試（以</w:t>
      </w:r>
      <w:r w:rsidRPr="00365C5A">
        <w:rPr>
          <w:rFonts w:ascii="標楷體" w:eastAsia="標楷體" w:hAnsi="標楷體"/>
          <w:color w:val="000000"/>
          <w:sz w:val="28"/>
          <w:szCs w:val="28"/>
        </w:rPr>
        <w:t>下稱本考試）資訊處理類科錄取人員於實務訓練期間充實資訊專業法令與實務，強化並提升渠等資訊專業服務素質，特訂定本計畫。</w:t>
      </w:r>
    </w:p>
    <w:p w:rsidR="00BC620C" w:rsidRPr="00365C5A" w:rsidRDefault="007E1CDD">
      <w:pPr>
        <w:pStyle w:val="Textbody"/>
        <w:spacing w:before="180" w:line="440" w:lineRule="exact"/>
        <w:ind w:left="2560" w:hanging="2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5C5A">
        <w:rPr>
          <w:rFonts w:ascii="標楷體" w:eastAsia="標楷體" w:hAnsi="標楷體"/>
          <w:color w:val="000000"/>
          <w:sz w:val="28"/>
          <w:szCs w:val="28"/>
        </w:rPr>
        <w:t>貳、</w:t>
      </w:r>
      <w:r w:rsidR="00CC79A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訓練</w:t>
      </w:r>
      <w:r w:rsidRPr="00365C5A">
        <w:rPr>
          <w:rFonts w:ascii="標楷體" w:eastAsia="標楷體" w:hAnsi="標楷體"/>
          <w:color w:val="000000"/>
          <w:sz w:val="28"/>
          <w:szCs w:val="28"/>
        </w:rPr>
        <w:t>對象</w:t>
      </w:r>
    </w:p>
    <w:p w:rsidR="00BC620C" w:rsidRPr="00365C5A" w:rsidRDefault="007E1CDD" w:rsidP="00A8541C">
      <w:pPr>
        <w:pStyle w:val="Web"/>
        <w:snapToGrid w:val="0"/>
        <w:spacing w:before="0" w:line="440" w:lineRule="exact"/>
        <w:ind w:left="567" w:firstLine="23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 w:cs="Times New Roman"/>
          <w:color w:val="000000"/>
          <w:sz w:val="28"/>
          <w:szCs w:val="28"/>
        </w:rPr>
        <w:t>本考試資訊處理類科正額錄取，經分配現缺報到接受實務訓練人員。</w:t>
      </w:r>
    </w:p>
    <w:p w:rsidR="00BC620C" w:rsidRPr="00365C5A" w:rsidRDefault="007E1CDD">
      <w:pPr>
        <w:pStyle w:val="Textbody"/>
        <w:spacing w:before="180" w:line="440" w:lineRule="exact"/>
        <w:ind w:left="2560" w:hanging="2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5C5A">
        <w:rPr>
          <w:rFonts w:ascii="標楷體" w:eastAsia="標楷體" w:hAnsi="標楷體"/>
          <w:color w:val="000000"/>
          <w:sz w:val="28"/>
          <w:szCs w:val="28"/>
        </w:rPr>
        <w:t>叁、辦理機關</w:t>
      </w:r>
    </w:p>
    <w:p w:rsidR="00BC620C" w:rsidRPr="00365C5A" w:rsidRDefault="007E1CDD" w:rsidP="00A8541C">
      <w:pPr>
        <w:pStyle w:val="Textbody"/>
        <w:spacing w:before="50" w:line="44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5C5A">
        <w:rPr>
          <w:rFonts w:ascii="標楷體" w:eastAsia="標楷體" w:hAnsi="標楷體"/>
          <w:color w:val="000000"/>
          <w:sz w:val="28"/>
          <w:szCs w:val="28"/>
        </w:rPr>
        <w:t>由公務人員保障暨培訓委員會（以下簡稱保訓會）協調委託國家發展委員會辦理。</w:t>
      </w:r>
    </w:p>
    <w:p w:rsidR="00BC620C" w:rsidRPr="00365C5A" w:rsidRDefault="007E1CDD">
      <w:pPr>
        <w:pStyle w:val="Textbody"/>
        <w:spacing w:before="180" w:line="440" w:lineRule="exact"/>
        <w:ind w:left="2560" w:hanging="2560"/>
        <w:jc w:val="both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/>
          <w:sz w:val="28"/>
          <w:szCs w:val="28"/>
        </w:rPr>
        <w:t>肆、</w:t>
      </w:r>
      <w:r w:rsidR="00CC79A9">
        <w:rPr>
          <w:rFonts w:ascii="標楷體" w:eastAsia="標楷體" w:hAnsi="標楷體" w:hint="eastAsia"/>
          <w:sz w:val="28"/>
          <w:szCs w:val="28"/>
          <w:lang w:eastAsia="zh-HK"/>
        </w:rPr>
        <w:t>訓練</w:t>
      </w:r>
      <w:r w:rsidRPr="00365C5A">
        <w:rPr>
          <w:rFonts w:ascii="標楷體" w:eastAsia="標楷體" w:hAnsi="標楷體"/>
          <w:sz w:val="28"/>
          <w:szCs w:val="28"/>
        </w:rPr>
        <w:t>地點</w:t>
      </w:r>
    </w:p>
    <w:p w:rsidR="00BC620C" w:rsidRPr="00365C5A" w:rsidRDefault="006D4179">
      <w:pPr>
        <w:pStyle w:val="Textbody"/>
        <w:snapToGrid w:val="0"/>
        <w:spacing w:line="440" w:lineRule="exact"/>
        <w:ind w:left="569" w:firstLine="2"/>
        <w:jc w:val="both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中華電信學院板橋所</w:t>
      </w:r>
      <w:r w:rsidR="007E1CDD" w:rsidRPr="00365C5A">
        <w:rPr>
          <w:rFonts w:ascii="標楷體" w:eastAsia="標楷體" w:hAnsi="標楷體"/>
          <w:color w:val="000000"/>
          <w:sz w:val="28"/>
          <w:szCs w:val="28"/>
        </w:rPr>
        <w:t>(地址：</w:t>
      </w:r>
      <w:r w:rsidRPr="00365C5A">
        <w:rPr>
          <w:rFonts w:ascii="標楷體" w:eastAsia="標楷體" w:hAnsi="標楷體" w:hint="eastAsia"/>
          <w:color w:val="000000"/>
          <w:sz w:val="28"/>
          <w:szCs w:val="28"/>
        </w:rPr>
        <w:t>新北市板橋區民族路168號</w:t>
      </w:r>
      <w:r w:rsidR="007E1CDD" w:rsidRPr="00365C5A">
        <w:rPr>
          <w:rFonts w:ascii="標楷體" w:eastAsia="標楷體" w:hAnsi="標楷體"/>
          <w:color w:val="000000"/>
          <w:sz w:val="28"/>
          <w:szCs w:val="28"/>
        </w:rPr>
        <w:t>)</w:t>
      </w:r>
      <w:r w:rsidR="007E1CDD" w:rsidRPr="00365C5A">
        <w:rPr>
          <w:rFonts w:ascii="標楷體" w:eastAsia="標楷體" w:hAnsi="標楷體"/>
          <w:sz w:val="28"/>
          <w:szCs w:val="28"/>
        </w:rPr>
        <w:t>。</w:t>
      </w:r>
    </w:p>
    <w:p w:rsidR="006D4179" w:rsidRPr="00365C5A" w:rsidRDefault="007E1CDD" w:rsidP="00980CB4">
      <w:pPr>
        <w:pStyle w:val="Textbody"/>
        <w:spacing w:before="180" w:line="440" w:lineRule="exact"/>
        <w:ind w:left="2560" w:hanging="2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5C5A">
        <w:rPr>
          <w:rFonts w:ascii="標楷體" w:eastAsia="標楷體" w:hAnsi="標楷體"/>
          <w:color w:val="000000"/>
          <w:sz w:val="28"/>
          <w:szCs w:val="28"/>
        </w:rPr>
        <w:t>伍、</w:t>
      </w:r>
      <w:r w:rsidR="00CC79A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訓練</w:t>
      </w:r>
      <w:r w:rsidRPr="00365C5A">
        <w:rPr>
          <w:rFonts w:ascii="標楷體" w:eastAsia="標楷體" w:hAnsi="標楷體"/>
          <w:color w:val="000000"/>
          <w:sz w:val="28"/>
          <w:szCs w:val="28"/>
        </w:rPr>
        <w:t>課程及時數配當</w:t>
      </w:r>
    </w:p>
    <w:tbl>
      <w:tblPr>
        <w:tblStyle w:val="aa"/>
        <w:tblW w:w="8501" w:type="dxa"/>
        <w:tblInd w:w="562" w:type="dxa"/>
        <w:tblLook w:val="04A0" w:firstRow="1" w:lastRow="0" w:firstColumn="1" w:lastColumn="0" w:noHBand="0" w:noVBand="1"/>
      </w:tblPr>
      <w:tblGrid>
        <w:gridCol w:w="2463"/>
        <w:gridCol w:w="3911"/>
        <w:gridCol w:w="993"/>
        <w:gridCol w:w="1134"/>
      </w:tblGrid>
      <w:tr w:rsidR="006D4179" w:rsidRPr="00365C5A" w:rsidTr="00FD482B">
        <w:trPr>
          <w:tblHeader/>
        </w:trPr>
        <w:tc>
          <w:tcPr>
            <w:tcW w:w="2463" w:type="dxa"/>
            <w:shd w:val="clear" w:color="auto" w:fill="F2F2F2" w:themeFill="background1" w:themeFillShade="F2"/>
          </w:tcPr>
          <w:p w:rsidR="006D4179" w:rsidRPr="00365C5A" w:rsidRDefault="006D4179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訓練主題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:rsidR="006D4179" w:rsidRPr="00365C5A" w:rsidRDefault="006D4179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課程名稱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D4179" w:rsidRPr="00365C5A" w:rsidRDefault="006D4179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時數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4179" w:rsidRPr="00365C5A" w:rsidRDefault="006D4179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合計</w:t>
            </w:r>
          </w:p>
        </w:tc>
      </w:tr>
      <w:tr w:rsidR="006D4179" w:rsidRPr="00365C5A" w:rsidTr="00A8541C">
        <w:trPr>
          <w:trHeight w:val="982"/>
        </w:trPr>
        <w:tc>
          <w:tcPr>
            <w:tcW w:w="2463" w:type="dxa"/>
            <w:vMerge w:val="restart"/>
            <w:vAlign w:val="center"/>
          </w:tcPr>
          <w:p w:rsidR="006D4179" w:rsidRPr="00365C5A" w:rsidRDefault="006D4179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</w:rPr>
              <w:t>資訊專業規範及知能(</w:t>
            </w:r>
            <w:r w:rsidRPr="00365C5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線上學習課程</w:t>
            </w:r>
            <w:r w:rsidRPr="00365C5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911" w:type="dxa"/>
          </w:tcPr>
          <w:p w:rsidR="006D4179" w:rsidRPr="00365C5A" w:rsidRDefault="00752116" w:rsidP="00F80F4A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2116">
              <w:rPr>
                <w:rFonts w:ascii="標楷體" w:eastAsia="標楷體" w:hAnsi="標楷體"/>
                <w:sz w:val="28"/>
                <w:szCs w:val="28"/>
              </w:rPr>
              <w:t>How Taiwan achieve SDGs together</w:t>
            </w:r>
            <w:r w:rsidR="00682D09" w:rsidRPr="00481DAB">
              <w:rPr>
                <w:rFonts w:ascii="標楷體" w:eastAsia="標楷體" w:hAnsi="標楷體" w:hint="eastAsia"/>
                <w:sz w:val="28"/>
                <w:szCs w:val="28"/>
              </w:rPr>
              <w:t>(專業英文)</w:t>
            </w:r>
          </w:p>
        </w:tc>
        <w:tc>
          <w:tcPr>
            <w:tcW w:w="993" w:type="dxa"/>
            <w:vAlign w:val="center"/>
          </w:tcPr>
          <w:p w:rsidR="006D4179" w:rsidRPr="00365C5A" w:rsidRDefault="00752116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vMerge w:val="restart"/>
            <w:vAlign w:val="center"/>
          </w:tcPr>
          <w:p w:rsidR="006D4179" w:rsidRPr="00365C5A" w:rsidRDefault="00752116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5.5</w:t>
            </w:r>
          </w:p>
        </w:tc>
      </w:tr>
      <w:tr w:rsidR="006D4179" w:rsidRPr="00365C5A" w:rsidTr="00A8541C">
        <w:tc>
          <w:tcPr>
            <w:tcW w:w="2463" w:type="dxa"/>
            <w:vMerge/>
          </w:tcPr>
          <w:p w:rsidR="006D4179" w:rsidRPr="00365C5A" w:rsidRDefault="006D4179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D1122A" w:rsidRDefault="006D4179" w:rsidP="00D1122A">
            <w:pPr>
              <w:pStyle w:val="Textbody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</w:rPr>
              <w:t>LibreOffice</w:t>
            </w:r>
          </w:p>
          <w:p w:rsidR="006D4179" w:rsidRPr="00365C5A" w:rsidRDefault="006D4179" w:rsidP="00D1122A">
            <w:pPr>
              <w:pStyle w:val="Textbody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</w:rPr>
              <w:t>實務應用-Writer應用</w:t>
            </w:r>
          </w:p>
        </w:tc>
        <w:tc>
          <w:tcPr>
            <w:tcW w:w="993" w:type="dxa"/>
            <w:vAlign w:val="center"/>
          </w:tcPr>
          <w:p w:rsidR="006D4179" w:rsidRPr="00365C5A" w:rsidRDefault="006D4179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6D4179" w:rsidRPr="00365C5A" w:rsidRDefault="006D4179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4179" w:rsidRPr="00365C5A" w:rsidTr="00A8541C">
        <w:tc>
          <w:tcPr>
            <w:tcW w:w="2463" w:type="dxa"/>
            <w:vMerge/>
          </w:tcPr>
          <w:p w:rsidR="006D4179" w:rsidRPr="00365C5A" w:rsidRDefault="006D4179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6D4179" w:rsidRPr="00365C5A" w:rsidRDefault="006D4179" w:rsidP="00A8541C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</w:rPr>
              <w:t>Libre Office實務應用</w:t>
            </w:r>
            <w:r w:rsidR="00AB31A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65C5A">
              <w:rPr>
                <w:rFonts w:ascii="標楷體" w:eastAsia="標楷體" w:hAnsi="標楷體"/>
                <w:sz w:val="28"/>
                <w:szCs w:val="28"/>
              </w:rPr>
              <w:t>-Calc與Impress應用</w:t>
            </w:r>
          </w:p>
        </w:tc>
        <w:tc>
          <w:tcPr>
            <w:tcW w:w="993" w:type="dxa"/>
            <w:vAlign w:val="center"/>
          </w:tcPr>
          <w:p w:rsidR="006D4179" w:rsidRPr="00365C5A" w:rsidRDefault="006D4179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179" w:rsidRPr="00365C5A" w:rsidRDefault="006D4179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023C3" w:rsidRPr="00365C5A" w:rsidTr="00A8541C">
        <w:tc>
          <w:tcPr>
            <w:tcW w:w="2463" w:type="dxa"/>
            <w:vMerge w:val="restart"/>
            <w:vAlign w:val="center"/>
          </w:tcPr>
          <w:p w:rsidR="00C023C3" w:rsidRPr="00365C5A" w:rsidRDefault="00C023C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資訊政策</w:t>
            </w:r>
          </w:p>
        </w:tc>
        <w:tc>
          <w:tcPr>
            <w:tcW w:w="3911" w:type="dxa"/>
            <w:vAlign w:val="center"/>
          </w:tcPr>
          <w:p w:rsidR="00C023C3" w:rsidRPr="00365C5A" w:rsidRDefault="00C023C3" w:rsidP="00A8541C">
            <w:pPr>
              <w:pStyle w:val="Textbody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  <w:t>國際數位治理趨勢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23C3" w:rsidRPr="00365C5A" w:rsidRDefault="00C023C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3C3" w:rsidRPr="00365C5A" w:rsidRDefault="00C023C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C023C3" w:rsidRPr="00365C5A" w:rsidTr="00A8541C">
        <w:tc>
          <w:tcPr>
            <w:tcW w:w="2463" w:type="dxa"/>
            <w:vMerge/>
          </w:tcPr>
          <w:p w:rsidR="00C023C3" w:rsidRPr="00365C5A" w:rsidRDefault="00C023C3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C023C3" w:rsidRPr="00365C5A" w:rsidRDefault="00752116" w:rsidP="00A8541C">
            <w:pPr>
              <w:pStyle w:val="Textbody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智慧政府推動策略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23C3" w:rsidRPr="00365C5A" w:rsidRDefault="00C023C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C3" w:rsidRPr="00365C5A" w:rsidRDefault="00C023C3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2116" w:rsidRPr="00365C5A" w:rsidTr="00D1122A">
        <w:trPr>
          <w:trHeight w:val="425"/>
        </w:trPr>
        <w:tc>
          <w:tcPr>
            <w:tcW w:w="2463" w:type="dxa"/>
            <w:vMerge/>
          </w:tcPr>
          <w:p w:rsidR="00752116" w:rsidRPr="00365C5A" w:rsidRDefault="00752116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752116" w:rsidRPr="00365C5A" w:rsidRDefault="00752116" w:rsidP="00A8541C">
            <w:pPr>
              <w:pStyle w:val="Textbody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sz w:val="28"/>
                <w:szCs w:val="28"/>
              </w:rPr>
              <w:t>政府數位服務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指引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52116" w:rsidRPr="00365C5A" w:rsidRDefault="00752116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16" w:rsidRPr="00365C5A" w:rsidRDefault="00752116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2116" w:rsidRPr="00365C5A" w:rsidTr="00D1122A">
        <w:trPr>
          <w:trHeight w:val="403"/>
        </w:trPr>
        <w:tc>
          <w:tcPr>
            <w:tcW w:w="2463" w:type="dxa"/>
            <w:vMerge/>
          </w:tcPr>
          <w:p w:rsidR="00752116" w:rsidRPr="00365C5A" w:rsidRDefault="00752116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752116" w:rsidRPr="00365C5A" w:rsidRDefault="00752116" w:rsidP="00A8541C">
            <w:pPr>
              <w:pStyle w:val="Textbody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政府機關資安治理機制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52116" w:rsidRPr="00365C5A" w:rsidRDefault="00752116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6" w:rsidRPr="00365C5A" w:rsidRDefault="00752116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253E3" w:rsidRPr="00365C5A" w:rsidTr="00A8541C">
        <w:tc>
          <w:tcPr>
            <w:tcW w:w="2463" w:type="dxa"/>
            <w:vMerge w:val="restart"/>
            <w:vAlign w:val="center"/>
          </w:tcPr>
          <w:p w:rsidR="000253E3" w:rsidRPr="00365C5A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資訊實務</w:t>
            </w:r>
          </w:p>
        </w:tc>
        <w:tc>
          <w:tcPr>
            <w:tcW w:w="3911" w:type="dxa"/>
            <w:vAlign w:val="center"/>
          </w:tcPr>
          <w:p w:rsidR="000253E3" w:rsidRPr="00365C5A" w:rsidRDefault="000253E3" w:rsidP="00A8541C">
            <w:pPr>
              <w:pStyle w:val="TableContents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數位基礎建設</w:t>
            </w:r>
          </w:p>
          <w:p w:rsidR="000253E3" w:rsidRPr="00365C5A" w:rsidRDefault="000253E3" w:rsidP="00A8541C">
            <w:pPr>
              <w:pStyle w:val="TableContents"/>
              <w:spacing w:line="0" w:lineRule="atLeast"/>
              <w:ind w:left="403" w:hanging="295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1.政府網際服務(GSN)介紹</w:t>
            </w:r>
          </w:p>
          <w:p w:rsidR="000253E3" w:rsidRPr="00365C5A" w:rsidRDefault="000253E3" w:rsidP="00A8541C">
            <w:pPr>
              <w:pStyle w:val="TableContents"/>
              <w:spacing w:line="0" w:lineRule="atLeast"/>
              <w:ind w:left="403" w:hanging="295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2.電子化政府服務平臺 (GSP)介紹及T-</w:t>
            </w:r>
            <w:r w:rsidR="0037762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R</w:t>
            </w:r>
            <w:r w:rsidRPr="00365C5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oad轉型</w:t>
            </w:r>
          </w:p>
          <w:p w:rsidR="000253E3" w:rsidRPr="00365C5A" w:rsidRDefault="000253E3" w:rsidP="00A8541C">
            <w:pPr>
              <w:pStyle w:val="TableContents"/>
              <w:spacing w:line="0" w:lineRule="atLeast"/>
              <w:ind w:left="403" w:hanging="295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lastRenderedPageBreak/>
              <w:t>3.政府機關公開金鑰基礎建設(GPKI)介紹及HTTPS安全連線導入</w:t>
            </w:r>
          </w:p>
          <w:p w:rsidR="000253E3" w:rsidRPr="00365C5A" w:rsidRDefault="000253E3" w:rsidP="00A8541C">
            <w:pPr>
              <w:pStyle w:val="TableContents"/>
              <w:spacing w:line="0" w:lineRule="atLeast"/>
              <w:ind w:left="403" w:hanging="295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4.政府雲端服務發展</w:t>
            </w:r>
          </w:p>
        </w:tc>
        <w:tc>
          <w:tcPr>
            <w:tcW w:w="993" w:type="dxa"/>
            <w:vAlign w:val="center"/>
          </w:tcPr>
          <w:p w:rsidR="000253E3" w:rsidRPr="00365C5A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253E3" w:rsidRPr="00365C5A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14.5</w:t>
            </w:r>
          </w:p>
        </w:tc>
      </w:tr>
      <w:tr w:rsidR="000253E3" w:rsidRPr="00365C5A" w:rsidTr="00A8541C">
        <w:tc>
          <w:tcPr>
            <w:tcW w:w="2463" w:type="dxa"/>
            <w:vMerge/>
          </w:tcPr>
          <w:p w:rsidR="000253E3" w:rsidRPr="00365C5A" w:rsidRDefault="000253E3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0253E3" w:rsidRPr="00365C5A" w:rsidRDefault="000253E3" w:rsidP="00752116">
            <w:pPr>
              <w:pStyle w:val="TableContents"/>
              <w:spacing w:before="156" w:line="0" w:lineRule="atLeast"/>
              <w:ind w:left="10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[工作坊]</w:t>
            </w:r>
          </w:p>
          <w:p w:rsidR="000253E3" w:rsidRPr="00365C5A" w:rsidRDefault="000253E3" w:rsidP="00752116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  <w:t>使用者體驗及服務設計</w:t>
            </w:r>
            <w:r w:rsidR="0037762A" w:rsidRPr="00365C5A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="0037762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一</w:t>
            </w:r>
            <w:r w:rsidR="0037762A" w:rsidRPr="00365C5A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0253E3" w:rsidRPr="00365C5A" w:rsidRDefault="000253E3" w:rsidP="00752116">
            <w:pPr>
              <w:pStyle w:val="TableContents"/>
              <w:spacing w:line="0" w:lineRule="atLeast"/>
              <w:ind w:left="403" w:hanging="295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1.從使用者觀點做出好系統</w:t>
            </w:r>
          </w:p>
          <w:p w:rsidR="000253E3" w:rsidRPr="00365C5A" w:rsidRDefault="000253E3" w:rsidP="00752116">
            <w:pPr>
              <w:pStyle w:val="TableContents"/>
              <w:spacing w:line="0" w:lineRule="atLeast"/>
              <w:ind w:left="403" w:hanging="295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2.易用性測試實作</w:t>
            </w:r>
          </w:p>
          <w:p w:rsidR="000253E3" w:rsidRPr="00365C5A" w:rsidRDefault="000253E3" w:rsidP="00752116">
            <w:pPr>
              <w:pStyle w:val="TableContents"/>
              <w:spacing w:line="0" w:lineRule="atLeast"/>
              <w:ind w:left="403" w:hanging="295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3.使用者旅程</w:t>
            </w:r>
          </w:p>
          <w:p w:rsidR="000253E3" w:rsidRPr="00365C5A" w:rsidRDefault="000253E3" w:rsidP="00752116">
            <w:pPr>
              <w:pStyle w:val="TableContents"/>
              <w:spacing w:line="0" w:lineRule="atLeast"/>
              <w:ind w:left="403" w:hanging="2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4.ORID-創新的用途理論，重新定義問題</w:t>
            </w:r>
          </w:p>
        </w:tc>
        <w:tc>
          <w:tcPr>
            <w:tcW w:w="993" w:type="dxa"/>
            <w:vAlign w:val="center"/>
          </w:tcPr>
          <w:p w:rsidR="000253E3" w:rsidRPr="00365C5A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0253E3" w:rsidRPr="00365C5A" w:rsidRDefault="000253E3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253E3" w:rsidRPr="00365C5A" w:rsidTr="00A8541C">
        <w:tc>
          <w:tcPr>
            <w:tcW w:w="2463" w:type="dxa"/>
            <w:vMerge/>
          </w:tcPr>
          <w:p w:rsidR="000253E3" w:rsidRPr="00365C5A" w:rsidRDefault="000253E3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0253E3" w:rsidRPr="00365C5A" w:rsidRDefault="000253E3" w:rsidP="00752116">
            <w:pPr>
              <w:pStyle w:val="TableContents"/>
              <w:spacing w:before="156" w:line="0" w:lineRule="atLeast"/>
              <w:ind w:left="10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[工作坊]</w:t>
            </w: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br/>
            </w:r>
            <w:r w:rsidRPr="00365C5A"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  <w:t>使用者體驗及服務設計</w:t>
            </w:r>
            <w:r w:rsidRPr="00365C5A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365C5A"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  <w:t>二</w:t>
            </w:r>
            <w:r w:rsidRPr="00365C5A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0253E3" w:rsidRPr="00365C5A" w:rsidRDefault="000253E3" w:rsidP="00752116">
            <w:pPr>
              <w:pStyle w:val="TableContents"/>
              <w:spacing w:line="0" w:lineRule="atLeast"/>
              <w:ind w:left="403" w:hanging="295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1.Design Sprint快速發想</w:t>
            </w:r>
          </w:p>
          <w:p w:rsidR="000253E3" w:rsidRPr="00365C5A" w:rsidRDefault="000253E3" w:rsidP="00752116">
            <w:pPr>
              <w:pStyle w:val="TableContents"/>
              <w:spacing w:line="0" w:lineRule="atLeast"/>
              <w:ind w:left="403" w:hanging="295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2.原型wireframe頁面製作與測試</w:t>
            </w:r>
          </w:p>
          <w:p w:rsidR="000253E3" w:rsidRPr="00365C5A" w:rsidRDefault="000253E3" w:rsidP="00752116">
            <w:pPr>
              <w:pStyle w:val="TableContents"/>
              <w:spacing w:line="0" w:lineRule="atLeast"/>
              <w:ind w:left="403" w:hanging="2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3.分組報告</w:t>
            </w:r>
          </w:p>
        </w:tc>
        <w:tc>
          <w:tcPr>
            <w:tcW w:w="993" w:type="dxa"/>
            <w:vAlign w:val="center"/>
          </w:tcPr>
          <w:p w:rsidR="000253E3" w:rsidRPr="00365C5A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0253E3" w:rsidRPr="00365C5A" w:rsidRDefault="000253E3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253E3" w:rsidRPr="00365C5A" w:rsidTr="001C08DF">
        <w:trPr>
          <w:trHeight w:val="530"/>
        </w:trPr>
        <w:tc>
          <w:tcPr>
            <w:tcW w:w="2463" w:type="dxa"/>
            <w:vMerge/>
          </w:tcPr>
          <w:p w:rsidR="000253E3" w:rsidRPr="00365C5A" w:rsidRDefault="000253E3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0253E3" w:rsidRPr="00365C5A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政府網站服務規範</w:t>
            </w:r>
          </w:p>
        </w:tc>
        <w:tc>
          <w:tcPr>
            <w:tcW w:w="993" w:type="dxa"/>
            <w:vAlign w:val="center"/>
          </w:tcPr>
          <w:p w:rsidR="000253E3" w:rsidRPr="00365C5A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0253E3" w:rsidRPr="00365C5A" w:rsidRDefault="000253E3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253E3" w:rsidRPr="00365C5A" w:rsidTr="001C08DF">
        <w:trPr>
          <w:trHeight w:val="636"/>
        </w:trPr>
        <w:tc>
          <w:tcPr>
            <w:tcW w:w="2463" w:type="dxa"/>
            <w:vMerge/>
          </w:tcPr>
          <w:p w:rsidR="000253E3" w:rsidRPr="00365C5A" w:rsidRDefault="000253E3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0253E3" w:rsidRPr="00365C5A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數位服務</w:t>
            </w:r>
            <w:r w:rsidRPr="00752116">
              <w:rPr>
                <w:rFonts w:ascii="標楷體" w:eastAsia="標楷體" w:hAnsi="標楷體" w:hint="eastAsia"/>
                <w:bCs/>
                <w:sz w:val="28"/>
                <w:szCs w:val="28"/>
              </w:rPr>
              <w:t>個人化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(MyData)</w:t>
            </w:r>
          </w:p>
        </w:tc>
        <w:tc>
          <w:tcPr>
            <w:tcW w:w="993" w:type="dxa"/>
            <w:vAlign w:val="center"/>
          </w:tcPr>
          <w:p w:rsidR="000253E3" w:rsidRPr="00365C5A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0253E3" w:rsidRPr="00365C5A" w:rsidRDefault="000253E3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253E3" w:rsidRPr="00365C5A" w:rsidTr="001C08DF">
        <w:trPr>
          <w:trHeight w:val="476"/>
        </w:trPr>
        <w:tc>
          <w:tcPr>
            <w:tcW w:w="2463" w:type="dxa"/>
            <w:vMerge/>
          </w:tcPr>
          <w:p w:rsidR="000253E3" w:rsidRPr="00365C5A" w:rsidRDefault="000253E3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0253E3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簡報技巧</w:t>
            </w:r>
          </w:p>
        </w:tc>
        <w:tc>
          <w:tcPr>
            <w:tcW w:w="993" w:type="dxa"/>
            <w:vAlign w:val="center"/>
          </w:tcPr>
          <w:p w:rsidR="000253E3" w:rsidRPr="00365C5A" w:rsidRDefault="000253E3" w:rsidP="00A8541C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vMerge/>
          </w:tcPr>
          <w:p w:rsidR="000253E3" w:rsidRPr="00365C5A" w:rsidRDefault="000253E3" w:rsidP="00752116">
            <w:pPr>
              <w:pStyle w:val="Textbody"/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2116" w:rsidRPr="00365C5A" w:rsidTr="00D1122A">
        <w:tc>
          <w:tcPr>
            <w:tcW w:w="2463" w:type="dxa"/>
            <w:vAlign w:val="center"/>
          </w:tcPr>
          <w:p w:rsidR="00752116" w:rsidRPr="00365C5A" w:rsidRDefault="00752116" w:rsidP="00D1122A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資訊法規</w:t>
            </w:r>
          </w:p>
        </w:tc>
        <w:tc>
          <w:tcPr>
            <w:tcW w:w="3911" w:type="dxa"/>
          </w:tcPr>
          <w:p w:rsidR="00CA7385" w:rsidRDefault="00752116" w:rsidP="00CA7385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</w:rPr>
              <w:t>從GDPR案例</w:t>
            </w:r>
          </w:p>
          <w:p w:rsidR="00752116" w:rsidRPr="00365C5A" w:rsidRDefault="00752116" w:rsidP="00CA7385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</w:rPr>
              <w:t>看組織資料治理新意識</w:t>
            </w:r>
          </w:p>
          <w:p w:rsidR="00752116" w:rsidRPr="00365C5A" w:rsidRDefault="00752116" w:rsidP="00752116">
            <w:pPr>
              <w:pStyle w:val="TableContents"/>
              <w:spacing w:line="0" w:lineRule="atLeast"/>
              <w:ind w:left="403" w:hanging="295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1.個人資料保護法</w:t>
            </w:r>
          </w:p>
          <w:p w:rsidR="00752116" w:rsidRPr="00365C5A" w:rsidRDefault="00752116" w:rsidP="00752116">
            <w:pPr>
              <w:pStyle w:val="TableContents"/>
              <w:spacing w:line="0" w:lineRule="atLeast"/>
              <w:ind w:left="403" w:hanging="2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2.GDPR</w:t>
            </w:r>
          </w:p>
        </w:tc>
        <w:tc>
          <w:tcPr>
            <w:tcW w:w="993" w:type="dxa"/>
            <w:vAlign w:val="center"/>
          </w:tcPr>
          <w:p w:rsidR="00752116" w:rsidRPr="00365C5A" w:rsidRDefault="000253E3" w:rsidP="00D1122A">
            <w:pPr>
              <w:pStyle w:val="Textbody"/>
              <w:spacing w:before="180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:rsidR="00752116" w:rsidRPr="00365C5A" w:rsidRDefault="000253E3" w:rsidP="00D1122A">
            <w:pPr>
              <w:pStyle w:val="Textbody"/>
              <w:spacing w:before="180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1.5</w:t>
            </w:r>
          </w:p>
        </w:tc>
      </w:tr>
      <w:tr w:rsidR="00752116" w:rsidRPr="00365C5A" w:rsidTr="00980CB4">
        <w:tc>
          <w:tcPr>
            <w:tcW w:w="2463" w:type="dxa"/>
          </w:tcPr>
          <w:p w:rsidR="00752116" w:rsidRPr="00365C5A" w:rsidRDefault="00AB31A0" w:rsidP="000F0AC6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團隊合作</w:t>
            </w:r>
          </w:p>
        </w:tc>
        <w:tc>
          <w:tcPr>
            <w:tcW w:w="3911" w:type="dxa"/>
          </w:tcPr>
          <w:p w:rsidR="00752116" w:rsidRPr="00365C5A" w:rsidRDefault="00AB31A0" w:rsidP="000F0AC6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AB31A0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課程說明及團隊合作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訓練</w:t>
            </w:r>
          </w:p>
        </w:tc>
        <w:tc>
          <w:tcPr>
            <w:tcW w:w="993" w:type="dxa"/>
          </w:tcPr>
          <w:p w:rsidR="00752116" w:rsidRPr="00365C5A" w:rsidRDefault="00752116" w:rsidP="000F0AC6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2116" w:rsidRPr="00365C5A" w:rsidRDefault="00752116" w:rsidP="000F0AC6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0253E3" w:rsidRPr="00365C5A" w:rsidTr="00980CB4">
        <w:tc>
          <w:tcPr>
            <w:tcW w:w="2463" w:type="dxa"/>
          </w:tcPr>
          <w:p w:rsidR="000253E3" w:rsidRPr="00365C5A" w:rsidRDefault="000253E3" w:rsidP="000F0AC6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學習測驗及結訓</w:t>
            </w:r>
          </w:p>
        </w:tc>
        <w:tc>
          <w:tcPr>
            <w:tcW w:w="3911" w:type="dxa"/>
          </w:tcPr>
          <w:p w:rsidR="000253E3" w:rsidRPr="00365C5A" w:rsidRDefault="000253E3" w:rsidP="000F0AC6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學習綜合測驗暨心得分享</w:t>
            </w:r>
          </w:p>
        </w:tc>
        <w:tc>
          <w:tcPr>
            <w:tcW w:w="993" w:type="dxa"/>
          </w:tcPr>
          <w:p w:rsidR="000253E3" w:rsidRPr="00365C5A" w:rsidRDefault="00AB31A0" w:rsidP="000F0AC6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53E3" w:rsidRPr="00365C5A" w:rsidRDefault="00AB31A0" w:rsidP="000F0AC6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="00DF4CB7">
              <w:rPr>
                <w:rFonts w:ascii="標楷體" w:eastAsia="標楷體" w:hAnsi="標楷體"/>
                <w:color w:val="000000"/>
                <w:sz w:val="28"/>
                <w:szCs w:val="28"/>
              </w:rPr>
              <w:t>.5</w:t>
            </w:r>
          </w:p>
        </w:tc>
      </w:tr>
      <w:tr w:rsidR="000F0AC6" w:rsidRPr="00365C5A" w:rsidTr="00711C93">
        <w:tc>
          <w:tcPr>
            <w:tcW w:w="6374" w:type="dxa"/>
            <w:gridSpan w:val="2"/>
          </w:tcPr>
          <w:p w:rsidR="000F0AC6" w:rsidRPr="00365C5A" w:rsidRDefault="000F0AC6" w:rsidP="000F0AC6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 xml:space="preserve">合  </w:t>
            </w:r>
            <w:r w:rsidRPr="00365C5A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 xml:space="preserve">  </w:t>
            </w:r>
            <w:r w:rsidRPr="00365C5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計</w:t>
            </w:r>
          </w:p>
        </w:tc>
        <w:tc>
          <w:tcPr>
            <w:tcW w:w="2127" w:type="dxa"/>
            <w:gridSpan w:val="2"/>
          </w:tcPr>
          <w:p w:rsidR="000F0AC6" w:rsidRPr="00365C5A" w:rsidRDefault="000F0AC6" w:rsidP="000F0AC6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31</w:t>
            </w:r>
          </w:p>
        </w:tc>
      </w:tr>
    </w:tbl>
    <w:p w:rsidR="00481DAB" w:rsidRDefault="007E1CDD" w:rsidP="00481DAB">
      <w:pPr>
        <w:pStyle w:val="Textbody"/>
        <w:spacing w:line="440" w:lineRule="exact"/>
        <w:ind w:leftChars="178" w:left="1561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/>
          <w:sz w:val="28"/>
          <w:szCs w:val="28"/>
        </w:rPr>
        <w:t>【備註】本表</w:t>
      </w:r>
      <w:r w:rsidR="000F0AC6" w:rsidRPr="00481DAB">
        <w:rPr>
          <w:rFonts w:ascii="標楷體" w:eastAsia="標楷體" w:hAnsi="標楷體" w:hint="eastAsia"/>
          <w:sz w:val="28"/>
          <w:szCs w:val="28"/>
        </w:rPr>
        <w:t>訓練</w:t>
      </w:r>
      <w:r w:rsidRPr="00365C5A">
        <w:rPr>
          <w:rFonts w:ascii="標楷體" w:eastAsia="標楷體" w:hAnsi="標楷體"/>
          <w:sz w:val="28"/>
          <w:szCs w:val="28"/>
        </w:rPr>
        <w:t>主題、課程名稱及時數配當為暫訂內容，將視實需酌</w:t>
      </w:r>
    </w:p>
    <w:p w:rsidR="00BC620C" w:rsidRPr="00365C5A" w:rsidRDefault="007E1CDD" w:rsidP="00481DAB">
      <w:pPr>
        <w:pStyle w:val="Textbody"/>
        <w:spacing w:line="440" w:lineRule="exact"/>
        <w:ind w:leftChars="650" w:left="1561" w:hanging="1"/>
        <w:jc w:val="both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/>
          <w:sz w:val="28"/>
          <w:szCs w:val="28"/>
        </w:rPr>
        <w:t>予調整。</w:t>
      </w:r>
    </w:p>
    <w:p w:rsidR="00BC620C" w:rsidRPr="00365C5A" w:rsidRDefault="007E1CDD">
      <w:pPr>
        <w:pStyle w:val="Textbody"/>
        <w:spacing w:before="180" w:line="440" w:lineRule="exact"/>
        <w:ind w:left="640" w:hanging="6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5C5A">
        <w:rPr>
          <w:rFonts w:ascii="標楷體" w:eastAsia="標楷體" w:hAnsi="標楷體"/>
          <w:color w:val="000000"/>
          <w:sz w:val="28"/>
          <w:szCs w:val="28"/>
        </w:rPr>
        <w:t>陸、實施期程及方式</w:t>
      </w:r>
    </w:p>
    <w:p w:rsidR="00BC620C" w:rsidRPr="00365C5A" w:rsidRDefault="007E1CDD" w:rsidP="00381B8E">
      <w:pPr>
        <w:pStyle w:val="Textbody"/>
        <w:overflowPunct w:val="0"/>
        <w:spacing w:before="50" w:line="440" w:lineRule="exact"/>
        <w:ind w:left="1000" w:hanging="640"/>
        <w:jc w:val="both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/>
          <w:sz w:val="28"/>
          <w:szCs w:val="28"/>
        </w:rPr>
        <w:t>一、本</w:t>
      </w:r>
      <w:r w:rsidR="0056241E" w:rsidRPr="00481DAB">
        <w:rPr>
          <w:rFonts w:ascii="標楷體" w:eastAsia="標楷體" w:hAnsi="標楷體" w:hint="eastAsia"/>
          <w:sz w:val="28"/>
          <w:szCs w:val="28"/>
        </w:rPr>
        <w:t>訓練</w:t>
      </w:r>
      <w:r w:rsidRPr="00365C5A">
        <w:rPr>
          <w:rFonts w:ascii="標楷體" w:eastAsia="標楷體" w:hAnsi="標楷體"/>
          <w:sz w:val="28"/>
          <w:szCs w:val="28"/>
        </w:rPr>
        <w:t>預定於</w:t>
      </w:r>
      <w:r w:rsidR="00AC2469" w:rsidRPr="00365C5A">
        <w:rPr>
          <w:rFonts w:ascii="標楷體" w:eastAsia="標楷體" w:hAnsi="標楷體"/>
          <w:sz w:val="28"/>
          <w:szCs w:val="28"/>
        </w:rPr>
        <w:t>109</w:t>
      </w:r>
      <w:r w:rsidRPr="00365C5A">
        <w:rPr>
          <w:rFonts w:ascii="標楷體" w:eastAsia="標楷體" w:hAnsi="標楷體"/>
          <w:sz w:val="28"/>
          <w:szCs w:val="28"/>
        </w:rPr>
        <w:t>年</w:t>
      </w:r>
      <w:r w:rsidR="00AC2469" w:rsidRPr="00365C5A">
        <w:rPr>
          <w:rFonts w:ascii="標楷體" w:eastAsia="標楷體" w:hAnsi="標楷體"/>
          <w:sz w:val="28"/>
          <w:szCs w:val="28"/>
        </w:rPr>
        <w:t>12</w:t>
      </w:r>
      <w:r w:rsidRPr="00365C5A">
        <w:rPr>
          <w:rFonts w:ascii="標楷體" w:eastAsia="標楷體" w:hAnsi="標楷體"/>
          <w:sz w:val="28"/>
          <w:szCs w:val="28"/>
        </w:rPr>
        <w:t>月</w:t>
      </w:r>
      <w:r w:rsidR="00AC2469" w:rsidRPr="00365C5A">
        <w:rPr>
          <w:rFonts w:ascii="標楷體" w:eastAsia="標楷體" w:hAnsi="標楷體"/>
          <w:sz w:val="28"/>
          <w:szCs w:val="28"/>
        </w:rPr>
        <w:t>8</w:t>
      </w:r>
      <w:r w:rsidRPr="00365C5A">
        <w:rPr>
          <w:rFonts w:ascii="標楷體" w:eastAsia="標楷體" w:hAnsi="標楷體"/>
          <w:sz w:val="28"/>
          <w:szCs w:val="28"/>
        </w:rPr>
        <w:t>日至</w:t>
      </w:r>
      <w:r w:rsidR="00AC2469" w:rsidRPr="00365C5A">
        <w:rPr>
          <w:rFonts w:ascii="標楷體" w:eastAsia="標楷體" w:hAnsi="標楷體"/>
          <w:sz w:val="28"/>
          <w:szCs w:val="28"/>
        </w:rPr>
        <w:t>11</w:t>
      </w:r>
      <w:r w:rsidRPr="00365C5A">
        <w:rPr>
          <w:rFonts w:ascii="標楷體" w:eastAsia="標楷體" w:hAnsi="標楷體"/>
          <w:sz w:val="28"/>
          <w:szCs w:val="28"/>
        </w:rPr>
        <w:t>日，集中1梯次完成本訓練，共計</w:t>
      </w:r>
      <w:r w:rsidR="00AC2469" w:rsidRPr="00365C5A">
        <w:rPr>
          <w:rFonts w:ascii="標楷體" w:eastAsia="標楷體" w:hAnsi="標楷體"/>
          <w:sz w:val="28"/>
          <w:szCs w:val="28"/>
        </w:rPr>
        <w:t>4</w:t>
      </w:r>
      <w:r w:rsidRPr="00365C5A">
        <w:rPr>
          <w:rFonts w:ascii="標楷體" w:eastAsia="標楷體" w:hAnsi="標楷體"/>
          <w:sz w:val="28"/>
          <w:szCs w:val="28"/>
        </w:rPr>
        <w:t>日。</w:t>
      </w:r>
    </w:p>
    <w:p w:rsidR="00BC620C" w:rsidRPr="00365C5A" w:rsidRDefault="007E1CDD" w:rsidP="00381B8E">
      <w:pPr>
        <w:pStyle w:val="Textbody"/>
        <w:overflowPunct w:val="0"/>
        <w:spacing w:before="50" w:line="440" w:lineRule="exact"/>
        <w:ind w:left="993" w:hanging="633"/>
        <w:jc w:val="both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/>
          <w:sz w:val="28"/>
          <w:szCs w:val="28"/>
        </w:rPr>
        <w:t>二、</w:t>
      </w:r>
      <w:r w:rsidR="00AC2469" w:rsidRPr="00365C5A">
        <w:rPr>
          <w:rFonts w:ascii="標楷體" w:eastAsia="標楷體" w:hAnsi="標楷體" w:hint="eastAsia"/>
          <w:sz w:val="28"/>
          <w:szCs w:val="28"/>
        </w:rPr>
        <w:t>本項訓練係採不住班密集訓練方式辦理</w:t>
      </w:r>
      <w:r w:rsidRPr="007E1CDD">
        <w:rPr>
          <w:rFonts w:ascii="標楷體" w:eastAsia="標楷體" w:hAnsi="標楷體" w:hint="eastAsia"/>
          <w:sz w:val="28"/>
          <w:szCs w:val="28"/>
        </w:rPr>
        <w:t>，提供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午</w:t>
      </w:r>
      <w:r w:rsidRPr="007E1CDD">
        <w:rPr>
          <w:rFonts w:ascii="標楷體" w:eastAsia="標楷體" w:hAnsi="標楷體" w:hint="eastAsia"/>
          <w:sz w:val="28"/>
          <w:szCs w:val="28"/>
        </w:rPr>
        <w:t>膳</w:t>
      </w:r>
      <w:r w:rsidR="00AC2469" w:rsidRPr="00365C5A">
        <w:rPr>
          <w:rFonts w:ascii="標楷體" w:eastAsia="標楷體" w:hAnsi="標楷體" w:hint="eastAsia"/>
          <w:sz w:val="28"/>
          <w:szCs w:val="28"/>
        </w:rPr>
        <w:t>，遠道受訓人員</w:t>
      </w:r>
      <w:r w:rsidRPr="007E1CDD">
        <w:rPr>
          <w:rFonts w:ascii="標楷體" w:eastAsia="標楷體" w:hAnsi="標楷體" w:hint="eastAsia"/>
          <w:sz w:val="28"/>
          <w:szCs w:val="28"/>
        </w:rPr>
        <w:t>(受訓人員機關地點距離受訓所在地</w:t>
      </w:r>
      <w:r w:rsidR="0056241E" w:rsidRPr="00481DAB">
        <w:rPr>
          <w:rFonts w:ascii="標楷體" w:eastAsia="標楷體" w:hAnsi="標楷體" w:hint="eastAsia"/>
          <w:sz w:val="28"/>
          <w:szCs w:val="28"/>
        </w:rPr>
        <w:t>60</w:t>
      </w:r>
      <w:r w:rsidRPr="007E1CDD">
        <w:rPr>
          <w:rFonts w:ascii="標楷體" w:eastAsia="標楷體" w:hAnsi="標楷體" w:hint="eastAsia"/>
          <w:sz w:val="28"/>
          <w:szCs w:val="28"/>
        </w:rPr>
        <w:t>公里以上)</w:t>
      </w:r>
      <w:r w:rsidR="00AC2469" w:rsidRPr="00365C5A">
        <w:rPr>
          <w:rFonts w:ascii="標楷體" w:eastAsia="標楷體" w:hAnsi="標楷體" w:hint="eastAsia"/>
          <w:sz w:val="28"/>
          <w:szCs w:val="28"/>
        </w:rPr>
        <w:t>或特殊需求之受訓人員，得檢具足資證明文件向</w:t>
      </w:r>
      <w:r w:rsidR="00A0005F" w:rsidRPr="00A0005F">
        <w:rPr>
          <w:rFonts w:ascii="標楷體" w:eastAsia="標楷體" w:hAnsi="標楷體" w:hint="eastAsia"/>
          <w:sz w:val="28"/>
          <w:szCs w:val="28"/>
          <w:lang w:eastAsia="zh-HK"/>
        </w:rPr>
        <w:t>國家發展委員會</w:t>
      </w:r>
      <w:r w:rsidR="00AC2469" w:rsidRPr="00365C5A">
        <w:rPr>
          <w:rFonts w:ascii="標楷體" w:eastAsia="標楷體" w:hAnsi="標楷體" w:hint="eastAsia"/>
          <w:sz w:val="28"/>
          <w:szCs w:val="28"/>
        </w:rPr>
        <w:t>申請提供住宿</w:t>
      </w:r>
      <w:r w:rsidRPr="00365C5A">
        <w:rPr>
          <w:rFonts w:ascii="標楷體" w:eastAsia="標楷體" w:hAnsi="標楷體"/>
          <w:sz w:val="28"/>
          <w:szCs w:val="28"/>
        </w:rPr>
        <w:t>。</w:t>
      </w:r>
    </w:p>
    <w:p w:rsidR="00BC620C" w:rsidRPr="00365C5A" w:rsidRDefault="007E1CDD" w:rsidP="00381B8E">
      <w:pPr>
        <w:pStyle w:val="Textbody"/>
        <w:overflowPunct w:val="0"/>
        <w:spacing w:before="50" w:line="440" w:lineRule="exact"/>
        <w:ind w:left="993" w:hanging="633"/>
        <w:jc w:val="both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 w:cs="標楷體"/>
          <w:color w:val="000000"/>
          <w:sz w:val="28"/>
          <w:szCs w:val="28"/>
        </w:rPr>
        <w:t>三、參加集中實務訓練之受訓人員，其訓練期間之學習情形及成績</w:t>
      </w:r>
      <w:r w:rsidRPr="00365C5A">
        <w:rPr>
          <w:rFonts w:ascii="標楷體" w:eastAsia="標楷體" w:hAnsi="標楷體" w:cs="標楷體"/>
          <w:sz w:val="28"/>
          <w:szCs w:val="28"/>
        </w:rPr>
        <w:t>評量結果，由國家發展委員會送交實務訓練機關（構）學校，作為實務訓練成績考核之參據。</w:t>
      </w:r>
    </w:p>
    <w:p w:rsidR="00BC620C" w:rsidRPr="00365C5A" w:rsidRDefault="007E1CDD" w:rsidP="00381B8E">
      <w:pPr>
        <w:pStyle w:val="Textbody"/>
        <w:overflowPunct w:val="0"/>
        <w:spacing w:before="50" w:line="440" w:lineRule="exact"/>
        <w:ind w:left="1000" w:hanging="640"/>
        <w:jc w:val="both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/>
          <w:sz w:val="28"/>
          <w:szCs w:val="28"/>
        </w:rPr>
        <w:t>四</w:t>
      </w:r>
      <w:r w:rsidRPr="00365C5A">
        <w:rPr>
          <w:rFonts w:ascii="標楷體" w:eastAsia="標楷體" w:hAnsi="標楷體"/>
          <w:color w:val="000000"/>
          <w:sz w:val="28"/>
          <w:szCs w:val="28"/>
        </w:rPr>
        <w:t>、辦理訓後意見調查（如附件），並於結訓後1</w:t>
      </w:r>
      <w:r w:rsidRPr="00365C5A">
        <w:rPr>
          <w:rFonts w:ascii="標楷體" w:eastAsia="標楷體" w:hAnsi="標楷體"/>
          <w:sz w:val="28"/>
          <w:szCs w:val="28"/>
        </w:rPr>
        <w:t>週</w:t>
      </w:r>
      <w:r w:rsidRPr="00365C5A">
        <w:rPr>
          <w:rFonts w:ascii="標楷體" w:eastAsia="標楷體" w:hAnsi="標楷體"/>
          <w:color w:val="000000"/>
          <w:sz w:val="28"/>
          <w:szCs w:val="28"/>
        </w:rPr>
        <w:t>內將調查結果</w:t>
      </w:r>
      <w:r w:rsidRPr="00365C5A">
        <w:rPr>
          <w:rFonts w:ascii="標楷體" w:eastAsia="標楷體" w:hAnsi="標楷體"/>
          <w:sz w:val="28"/>
          <w:szCs w:val="28"/>
        </w:rPr>
        <w:t>郵寄</w:t>
      </w:r>
      <w:r w:rsidRPr="00365C5A">
        <w:rPr>
          <w:rFonts w:ascii="標楷體" w:eastAsia="標楷體" w:hAnsi="標楷體"/>
          <w:color w:val="000000"/>
          <w:sz w:val="28"/>
          <w:szCs w:val="28"/>
        </w:rPr>
        <w:t>保訓會，以利瞭解</w:t>
      </w:r>
      <w:r w:rsidR="00381B8E" w:rsidRPr="00481DAB">
        <w:rPr>
          <w:rFonts w:ascii="標楷體" w:eastAsia="標楷體" w:hAnsi="標楷體" w:hint="eastAsia"/>
          <w:sz w:val="28"/>
          <w:szCs w:val="28"/>
        </w:rPr>
        <w:t>受訓人員</w:t>
      </w:r>
      <w:r w:rsidRPr="00481DAB">
        <w:rPr>
          <w:rFonts w:ascii="標楷體" w:eastAsia="標楷體" w:hAnsi="標楷體"/>
          <w:sz w:val="28"/>
          <w:szCs w:val="28"/>
        </w:rPr>
        <w:t>員反應</w:t>
      </w:r>
      <w:r w:rsidR="00381B8E" w:rsidRPr="00481DAB">
        <w:rPr>
          <w:rFonts w:ascii="標楷體" w:eastAsia="標楷體" w:hAnsi="標楷體" w:hint="eastAsia"/>
          <w:sz w:val="28"/>
          <w:szCs w:val="28"/>
        </w:rPr>
        <w:t>意見</w:t>
      </w:r>
      <w:r w:rsidRPr="00365C5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C620C" w:rsidRPr="00365C5A" w:rsidRDefault="007E1CDD" w:rsidP="00381B8E">
      <w:pPr>
        <w:pStyle w:val="Textbody"/>
        <w:overflowPunct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5C5A">
        <w:rPr>
          <w:rFonts w:ascii="標楷體" w:eastAsia="標楷體" w:hAnsi="標楷體"/>
          <w:color w:val="000000"/>
          <w:sz w:val="28"/>
          <w:szCs w:val="28"/>
        </w:rPr>
        <w:t>柒、訓練經費</w:t>
      </w:r>
    </w:p>
    <w:p w:rsidR="00BC620C" w:rsidRPr="00365C5A" w:rsidRDefault="007E1CDD">
      <w:pPr>
        <w:pStyle w:val="Textbody"/>
        <w:spacing w:before="50" w:line="440" w:lineRule="exact"/>
        <w:ind w:left="640" w:hanging="6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5C5A">
        <w:rPr>
          <w:rFonts w:ascii="標楷體" w:eastAsia="標楷體" w:hAnsi="標楷體"/>
          <w:color w:val="000000"/>
          <w:sz w:val="28"/>
          <w:szCs w:val="28"/>
        </w:rPr>
        <w:t xml:space="preserve">    所需經費，國家發展委員會於相關經費項下勻支。</w:t>
      </w:r>
    </w:p>
    <w:p w:rsidR="00BC620C" w:rsidRPr="00365C5A" w:rsidRDefault="007E1CDD">
      <w:pPr>
        <w:pStyle w:val="Textbody"/>
        <w:spacing w:before="50" w:line="440" w:lineRule="exact"/>
        <w:ind w:left="640" w:hanging="6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5C5A">
        <w:rPr>
          <w:rFonts w:ascii="標楷體" w:eastAsia="標楷體" w:hAnsi="標楷體"/>
          <w:color w:val="000000"/>
          <w:sz w:val="28"/>
          <w:szCs w:val="28"/>
        </w:rPr>
        <w:t>捌、獎勵建議</w:t>
      </w:r>
    </w:p>
    <w:p w:rsidR="00BC620C" w:rsidRPr="00365C5A" w:rsidRDefault="007E1CDD" w:rsidP="00381B8E">
      <w:pPr>
        <w:pStyle w:val="Textbody"/>
        <w:overflowPunct w:val="0"/>
        <w:spacing w:before="50" w:line="44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/>
          <w:color w:val="000000"/>
          <w:sz w:val="28"/>
          <w:szCs w:val="28"/>
        </w:rPr>
        <w:t>辦理集中實務訓練之人員，除未依規定辦理績效不佳者外，得酌予敘獎。</w:t>
      </w:r>
    </w:p>
    <w:p w:rsidR="00BC620C" w:rsidRPr="00365C5A" w:rsidRDefault="007E1CDD" w:rsidP="00381B8E">
      <w:pPr>
        <w:pStyle w:val="Textbody"/>
        <w:overflowPunct w:val="0"/>
        <w:spacing w:before="50" w:after="50" w:line="440" w:lineRule="exact"/>
        <w:ind w:left="640" w:hanging="6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5C5A">
        <w:rPr>
          <w:rFonts w:ascii="標楷體" w:eastAsia="標楷體" w:hAnsi="標楷體"/>
          <w:color w:val="000000"/>
          <w:sz w:val="28"/>
          <w:szCs w:val="28"/>
        </w:rPr>
        <w:t>玖、本計畫由國家發展委員會函送保訓會核定後實施，並得依實際需要修正之。</w:t>
      </w:r>
    </w:p>
    <w:p w:rsidR="00BC620C" w:rsidRPr="00365C5A" w:rsidRDefault="00BC620C">
      <w:pPr>
        <w:pStyle w:val="Textbody"/>
        <w:pageBreakBefore/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BC620C" w:rsidRPr="00CF74F9" w:rsidRDefault="007E1CDD" w:rsidP="00CF74F9">
      <w:pPr>
        <w:pStyle w:val="Textbody"/>
        <w:snapToGrid w:val="0"/>
        <w:spacing w:line="0" w:lineRule="atLeast"/>
        <w:ind w:left="708"/>
        <w:jc w:val="center"/>
        <w:rPr>
          <w:rFonts w:ascii="標楷體" w:eastAsia="標楷體" w:hAnsi="標楷體"/>
          <w:sz w:val="32"/>
          <w:szCs w:val="32"/>
        </w:rPr>
      </w:pPr>
      <w:r w:rsidRPr="00CF74F9">
        <w:rPr>
          <w:rFonts w:ascii="標楷體" w:eastAsia="標楷體" w:hAnsi="標楷體"/>
          <w:bCs/>
          <w:color w:val="000000"/>
          <w:sz w:val="32"/>
          <w:szCs w:val="32"/>
        </w:rPr>
        <w:t>10</w:t>
      </w:r>
      <w:r w:rsidR="00365C5A" w:rsidRPr="00CF74F9">
        <w:rPr>
          <w:rFonts w:ascii="標楷體" w:eastAsia="標楷體" w:hAnsi="標楷體"/>
          <w:bCs/>
          <w:color w:val="000000"/>
          <w:sz w:val="32"/>
          <w:szCs w:val="32"/>
        </w:rPr>
        <w:t>9</w:t>
      </w:r>
      <w:r w:rsidRPr="00CF74F9">
        <w:rPr>
          <w:rFonts w:ascii="標楷體" w:eastAsia="標楷體" w:hAnsi="標楷體"/>
          <w:bCs/>
          <w:color w:val="000000"/>
          <w:sz w:val="32"/>
          <w:szCs w:val="32"/>
        </w:rPr>
        <w:t>年公務人員高等考試三級考試暨普通考試錄取人員</w:t>
      </w:r>
    </w:p>
    <w:p w:rsidR="00BC620C" w:rsidRPr="00365C5A" w:rsidRDefault="007E1CDD">
      <w:pPr>
        <w:pStyle w:val="Textbody"/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CF74F9">
        <w:rPr>
          <w:rFonts w:ascii="標楷體" w:eastAsia="標楷體" w:hAnsi="標楷體"/>
          <w:bCs/>
          <w:color w:val="000000"/>
          <w:sz w:val="32"/>
          <w:szCs w:val="32"/>
        </w:rPr>
        <w:t>資訊處理類科集中實務訓練意見調查表</w:t>
      </w:r>
    </w:p>
    <w:tbl>
      <w:tblPr>
        <w:tblW w:w="9923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BC620C" w:rsidRPr="00365C5A" w:rsidTr="00863548">
        <w:trPr>
          <w:trHeight w:val="289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5C5A" w:rsidRPr="00863548" w:rsidRDefault="00365C5A" w:rsidP="00863548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6354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親愛的受訓人員，您好！</w:t>
            </w:r>
          </w:p>
          <w:p w:rsidR="00365C5A" w:rsidRPr="00863548" w:rsidRDefault="00365C5A" w:rsidP="00863548">
            <w:pPr>
              <w:pStyle w:val="Default"/>
              <w:spacing w:beforeLines="50" w:before="120" w:line="360" w:lineRule="exact"/>
              <w:ind w:firstLineChars="200" w:firstLine="480"/>
              <w:jc w:val="both"/>
            </w:pPr>
            <w:r w:rsidRPr="00863548">
              <w:rPr>
                <w:rFonts w:hint="eastAsia"/>
              </w:rPr>
              <w:t>依</w:t>
            </w:r>
            <w:r w:rsidRPr="00863548">
              <w:t>109</w:t>
            </w:r>
            <w:r w:rsidRPr="00863548">
              <w:rPr>
                <w:rFonts w:hint="eastAsia"/>
              </w:rPr>
              <w:t>年公務人員高等暨普通考試（以下簡稱高普考）錄取人員訓練計畫第</w:t>
            </w:r>
            <w:r w:rsidRPr="00863548">
              <w:t>5</w:t>
            </w:r>
            <w:r w:rsidRPr="00863548">
              <w:rPr>
                <w:rFonts w:hint="eastAsia"/>
              </w:rPr>
              <w:t>點第</w:t>
            </w:r>
            <w:r w:rsidRPr="00863548">
              <w:t>2</w:t>
            </w:r>
            <w:r w:rsidRPr="00863548">
              <w:rPr>
                <w:rFonts w:hint="eastAsia"/>
              </w:rPr>
              <w:t>款第</w:t>
            </w:r>
            <w:r w:rsidRPr="00863548">
              <w:t>4</w:t>
            </w:r>
            <w:r w:rsidRPr="00863548">
              <w:rPr>
                <w:rFonts w:hint="eastAsia"/>
              </w:rPr>
              <w:t>目規定，為增進考試錄取人員所需工作知能，保訓會得依公務人員考試錄取人員訓練辦法第</w:t>
            </w:r>
            <w:r w:rsidRPr="00863548">
              <w:t>6</w:t>
            </w:r>
            <w:r w:rsidRPr="00863548">
              <w:rPr>
                <w:rFonts w:hint="eastAsia"/>
              </w:rPr>
              <w:t>條規定，於實務訓練期間按錄取等級、類科，實施集中訓練，並由保訓會委託相關機關辦理。</w:t>
            </w:r>
          </w:p>
          <w:p w:rsidR="00365C5A" w:rsidRPr="00863548" w:rsidRDefault="00365C5A" w:rsidP="00863548">
            <w:pPr>
              <w:pStyle w:val="Default"/>
              <w:spacing w:beforeLines="50" w:before="120" w:line="360" w:lineRule="exact"/>
              <w:ind w:firstLineChars="200" w:firstLine="480"/>
              <w:jc w:val="both"/>
            </w:pPr>
            <w:r w:rsidRPr="00863548">
              <w:rPr>
                <w:rFonts w:hint="eastAsia"/>
              </w:rPr>
              <w:t>為瞭解您對於</w:t>
            </w:r>
            <w:r w:rsidRPr="00863548">
              <w:t>109</w:t>
            </w:r>
            <w:r w:rsidRPr="00863548">
              <w:rPr>
                <w:rFonts w:hint="eastAsia"/>
              </w:rPr>
              <w:t>年高普考錄取人員集中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BC620C" w:rsidRPr="00365C5A" w:rsidRDefault="007E1CDD" w:rsidP="00863548">
            <w:pPr>
              <w:pStyle w:val="Textbody"/>
              <w:snapToGrid w:val="0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63548">
              <w:rPr>
                <w:rFonts w:ascii="標楷體" w:eastAsia="標楷體" w:hAnsi="標楷體"/>
                <w:bCs/>
                <w:color w:val="000000"/>
                <w:szCs w:val="24"/>
              </w:rPr>
              <w:t>公務人員保障暨培訓委員會 敬啟</w:t>
            </w:r>
          </w:p>
        </w:tc>
      </w:tr>
    </w:tbl>
    <w:p w:rsidR="00BC620C" w:rsidRPr="00365C5A" w:rsidRDefault="007E1CDD" w:rsidP="00657B07">
      <w:pPr>
        <w:pStyle w:val="Textbody"/>
        <w:spacing w:line="0" w:lineRule="atLeast"/>
        <w:ind w:leftChars="-59" w:left="-142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/>
          <w:b/>
          <w:bCs/>
          <w:color w:val="000000"/>
          <w:sz w:val="28"/>
          <w:szCs w:val="28"/>
        </w:rPr>
        <w:t>問卷部分</w:t>
      </w:r>
    </w:p>
    <w:tbl>
      <w:tblPr>
        <w:tblW w:w="997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464"/>
        <w:gridCol w:w="464"/>
        <w:gridCol w:w="465"/>
        <w:gridCol w:w="464"/>
        <w:gridCol w:w="465"/>
      </w:tblGrid>
      <w:tr w:rsidR="00BC620C" w:rsidRPr="00365C5A" w:rsidTr="00863548">
        <w:trPr>
          <w:trHeight w:val="1260"/>
        </w:trPr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BC620C">
            <w:pPr>
              <w:pStyle w:val="Textbody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非常不符合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BC620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BC620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BC620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非</w:t>
            </w: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  <w:t>常</w:t>
            </w: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  <w:t>符</w:t>
            </w: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  <w:t>合</w:t>
            </w:r>
          </w:p>
        </w:tc>
      </w:tr>
      <w:tr w:rsidR="00BC620C" w:rsidRPr="00365C5A" w:rsidTr="00863548">
        <w:trPr>
          <w:trHeight w:val="180"/>
        </w:trPr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一、參加本訓練「前」，我瞭解考試類科的工作內容。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C620C" w:rsidRPr="00365C5A" w:rsidTr="00863548">
        <w:trPr>
          <w:trHeight w:val="180"/>
        </w:trPr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二、參加本訓練「後」，我瞭解考試類科的工作內容。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C620C" w:rsidRPr="00365C5A" w:rsidTr="00863548"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 w:rsidP="00863548">
            <w:pPr>
              <w:pStyle w:val="Textbody"/>
              <w:spacing w:line="0" w:lineRule="atLeast"/>
              <w:ind w:left="568" w:hanging="5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三、</w:t>
            </w:r>
            <w:r w:rsidRPr="00863548">
              <w:rPr>
                <w:rFonts w:ascii="標楷體" w:eastAsia="標楷體" w:hAnsi="標楷體"/>
                <w:bCs/>
                <w:color w:val="000000"/>
                <w:spacing w:val="-12"/>
                <w:sz w:val="28"/>
                <w:szCs w:val="28"/>
              </w:rPr>
              <w:t>我認為本訓練有助於更有系統並全面地瞭解下列應備之專業知能: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BC620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BC620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BC620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BC620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BC620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C620C" w:rsidRPr="00365C5A" w:rsidTr="00863548">
        <w:trPr>
          <w:trHeight w:val="180"/>
        </w:trPr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（一）當前國家/專業領域重要政策措施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C620C" w:rsidRPr="00365C5A" w:rsidTr="00863548">
        <w:trPr>
          <w:trHeight w:val="180"/>
        </w:trPr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（二）專業法令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C620C" w:rsidRPr="00365C5A" w:rsidTr="00863548">
        <w:trPr>
          <w:trHeight w:val="180"/>
        </w:trPr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（三）實務運作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C620C" w:rsidRPr="00365C5A" w:rsidTr="00863548">
        <w:trPr>
          <w:trHeight w:val="180"/>
        </w:trPr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四、我認為本訓練有助於更迅速、完整地掌握工作要領。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C620C" w:rsidRPr="00365C5A" w:rsidTr="00863548"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 w:rsidP="00863548">
            <w:pPr>
              <w:pStyle w:val="Textbody"/>
              <w:spacing w:line="0" w:lineRule="atLeast"/>
              <w:ind w:left="566" w:hangingChars="202" w:hanging="566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五、</w:t>
            </w:r>
            <w:r w:rsidRPr="0086354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整體而言，我認為本訓練確能有效提升工作上的相關專業知能。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C620C" w:rsidRPr="00365C5A" w:rsidTr="00863548">
        <w:trPr>
          <w:trHeight w:val="180"/>
        </w:trPr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六、整體而言，我對本訓練感到滿意。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Pr="00365C5A" w:rsidRDefault="007E1CDD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C620C" w:rsidRPr="00365C5A" w:rsidTr="00863548">
        <w:trPr>
          <w:trHeight w:val="572"/>
        </w:trPr>
        <w:tc>
          <w:tcPr>
            <w:tcW w:w="9977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20C" w:rsidRDefault="007E1CDD">
            <w:pPr>
              <w:pStyle w:val="Textbody"/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65C5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七、其他建議事項：</w:t>
            </w:r>
          </w:p>
          <w:p w:rsidR="00863548" w:rsidRPr="00365C5A" w:rsidRDefault="00863548">
            <w:pPr>
              <w:pStyle w:val="Textbody"/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:rsidR="00BC620C" w:rsidRPr="00365C5A" w:rsidRDefault="007E1CDD" w:rsidP="00863548">
      <w:pPr>
        <w:pStyle w:val="Textbody"/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  <w:r w:rsidRPr="00365C5A">
        <w:rPr>
          <w:rFonts w:ascii="標楷體" w:eastAsia="標楷體" w:hAnsi="標楷體"/>
          <w:b/>
          <w:bCs/>
          <w:color w:val="000000"/>
          <w:sz w:val="28"/>
          <w:szCs w:val="28"/>
        </w:rPr>
        <w:t>基本資料</w:t>
      </w:r>
    </w:p>
    <w:p w:rsidR="00BC620C" w:rsidRPr="00365C5A" w:rsidRDefault="007E1CDD">
      <w:pPr>
        <w:pStyle w:val="Textbody"/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365C5A">
        <w:rPr>
          <w:rFonts w:ascii="標楷體" w:eastAsia="標楷體" w:hAnsi="標楷體"/>
          <w:bCs/>
          <w:color w:val="000000"/>
          <w:sz w:val="28"/>
          <w:szCs w:val="28"/>
        </w:rPr>
        <w:t>一、考試等級：</w:t>
      </w:r>
    </w:p>
    <w:p w:rsidR="00BC620C" w:rsidRPr="00365C5A" w:rsidRDefault="00863548">
      <w:pPr>
        <w:pStyle w:val="Textbody"/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7E1CDD" w:rsidRPr="00365C5A">
        <w:rPr>
          <w:rFonts w:ascii="標楷體" w:eastAsia="標楷體" w:hAnsi="標楷體"/>
          <w:bCs/>
          <w:color w:val="000000"/>
          <w:sz w:val="28"/>
          <w:szCs w:val="28"/>
        </w:rPr>
        <w:t xml:space="preserve">1.□高考三級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r w:rsidR="007E1CDD" w:rsidRPr="00365C5A">
        <w:rPr>
          <w:rFonts w:ascii="標楷體" w:eastAsia="標楷體" w:hAnsi="標楷體"/>
          <w:bCs/>
          <w:color w:val="000000"/>
          <w:sz w:val="28"/>
          <w:szCs w:val="28"/>
        </w:rPr>
        <w:t>2.□普通考試</w:t>
      </w:r>
    </w:p>
    <w:p w:rsidR="00BC620C" w:rsidRPr="00365C5A" w:rsidRDefault="00863548">
      <w:pPr>
        <w:pStyle w:val="Textbody"/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481DAB">
        <w:rPr>
          <w:rFonts w:ascii="標楷體" w:eastAsia="標楷體" w:hAnsi="標楷體" w:hint="eastAsia"/>
          <w:bCs/>
          <w:sz w:val="28"/>
          <w:szCs w:val="28"/>
        </w:rPr>
        <w:t>二</w:t>
      </w:r>
      <w:r w:rsidR="007E1CDD" w:rsidRPr="00481DAB">
        <w:rPr>
          <w:rFonts w:ascii="標楷體" w:eastAsia="標楷體" w:hAnsi="標楷體"/>
          <w:bCs/>
          <w:sz w:val="28"/>
          <w:szCs w:val="28"/>
        </w:rPr>
        <w:t>、實務訓練機關（構）</w:t>
      </w:r>
      <w:r w:rsidR="00132357" w:rsidRPr="00481DAB">
        <w:rPr>
          <w:rFonts w:ascii="標楷體" w:eastAsia="標楷體" w:hAnsi="標楷體" w:hint="eastAsia"/>
          <w:bCs/>
          <w:sz w:val="28"/>
          <w:szCs w:val="28"/>
        </w:rPr>
        <w:t>學校</w:t>
      </w:r>
      <w:r w:rsidR="007E1CDD" w:rsidRPr="00365C5A">
        <w:rPr>
          <w:rFonts w:ascii="標楷體" w:eastAsia="標楷體" w:hAnsi="標楷體"/>
          <w:bCs/>
          <w:color w:val="000000"/>
          <w:sz w:val="28"/>
          <w:szCs w:val="28"/>
        </w:rPr>
        <w:t>屬於：</w:t>
      </w:r>
    </w:p>
    <w:p w:rsidR="00BC620C" w:rsidRPr="00863548" w:rsidRDefault="00CF33AF" w:rsidP="00863548">
      <w:pPr>
        <w:pStyle w:val="Textbody"/>
        <w:snapToGrid w:val="0"/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CF33AF">
        <w:rPr>
          <w:rFonts w:ascii="標楷體" w:eastAsia="標楷體" w:hAnsi="標楷體" w:hint="eastAsia"/>
          <w:noProof/>
          <w:kern w:val="2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3F4D1A" wp14:editId="3E7DC4B9">
                <wp:simplePos x="0" y="0"/>
                <wp:positionH relativeFrom="column">
                  <wp:posOffset>746760</wp:posOffset>
                </wp:positionH>
                <wp:positionV relativeFrom="paragraph">
                  <wp:posOffset>373380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3AF" w:rsidRDefault="00CF33AF" w:rsidP="00CF33AF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F4D1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8.8pt;margin-top:29.4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" stroked="f">
                <v:textbox>
                  <w:txbxContent>
                    <w:p w:rsidR="00CF33AF" w:rsidRDefault="00CF33AF" w:rsidP="00CF33AF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863548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7E1CDD" w:rsidRPr="00365C5A">
        <w:rPr>
          <w:rFonts w:ascii="標楷體" w:eastAsia="標楷體" w:hAnsi="標楷體"/>
          <w:bCs/>
          <w:color w:val="000000"/>
          <w:sz w:val="28"/>
          <w:szCs w:val="28"/>
        </w:rPr>
        <w:t xml:space="preserve">1.□中央機關 </w:t>
      </w:r>
      <w:r w:rsidR="00863548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r w:rsidR="007E1CDD" w:rsidRPr="00365C5A">
        <w:rPr>
          <w:rFonts w:ascii="標楷體" w:eastAsia="標楷體" w:hAnsi="標楷體"/>
          <w:bCs/>
          <w:color w:val="000000"/>
          <w:sz w:val="28"/>
          <w:szCs w:val="28"/>
        </w:rPr>
        <w:t>2.□地方機關（含直轄</w:t>
      </w:r>
      <w:bookmarkStart w:id="0" w:name="_GoBack"/>
      <w:bookmarkEnd w:id="0"/>
      <w:r w:rsidR="007E1CDD" w:rsidRPr="00365C5A">
        <w:rPr>
          <w:rFonts w:ascii="標楷體" w:eastAsia="標楷體" w:hAnsi="標楷體"/>
          <w:bCs/>
          <w:color w:val="000000"/>
          <w:sz w:val="28"/>
          <w:szCs w:val="28"/>
        </w:rPr>
        <w:t>市、縣﹝市﹞）</w:t>
      </w:r>
    </w:p>
    <w:sectPr w:rsidR="00BC620C" w:rsidRPr="00863548" w:rsidSect="00A8541C">
      <w:footerReference w:type="default" r:id="rId6"/>
      <w:pgSz w:w="11906" w:h="16838"/>
      <w:pgMar w:top="851" w:right="1134" w:bottom="720" w:left="1134" w:header="720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1F" w:rsidRDefault="0076291F">
      <w:r>
        <w:separator/>
      </w:r>
    </w:p>
  </w:endnote>
  <w:endnote w:type="continuationSeparator" w:id="0">
    <w:p w:rsidR="0076291F" w:rsidRDefault="0076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A1" w:rsidRDefault="007E1CD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81DAB">
      <w:rPr>
        <w:noProof/>
        <w:lang w:val="zh-TW"/>
      </w:rPr>
      <w:t>1</w:t>
    </w:r>
    <w:r>
      <w:rPr>
        <w:lang w:val="zh-TW"/>
      </w:rPr>
      <w:fldChar w:fldCharType="end"/>
    </w:r>
  </w:p>
  <w:p w:rsidR="002518A1" w:rsidRDefault="00481D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1F" w:rsidRDefault="0076291F">
      <w:r>
        <w:rPr>
          <w:color w:val="000000"/>
        </w:rPr>
        <w:separator/>
      </w:r>
    </w:p>
  </w:footnote>
  <w:footnote w:type="continuationSeparator" w:id="0">
    <w:p w:rsidR="0076291F" w:rsidRDefault="0076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0C"/>
    <w:rsid w:val="000253E3"/>
    <w:rsid w:val="000D4643"/>
    <w:rsid w:val="000F0AC6"/>
    <w:rsid w:val="00132357"/>
    <w:rsid w:val="001C08DF"/>
    <w:rsid w:val="002139E5"/>
    <w:rsid w:val="00321C8F"/>
    <w:rsid w:val="00365C5A"/>
    <w:rsid w:val="0037762A"/>
    <w:rsid w:val="00381B8E"/>
    <w:rsid w:val="003F4BE7"/>
    <w:rsid w:val="00481DAB"/>
    <w:rsid w:val="0056241E"/>
    <w:rsid w:val="00566F0F"/>
    <w:rsid w:val="00582085"/>
    <w:rsid w:val="00631DAA"/>
    <w:rsid w:val="00657B07"/>
    <w:rsid w:val="00682D09"/>
    <w:rsid w:val="006D4179"/>
    <w:rsid w:val="00710E7D"/>
    <w:rsid w:val="00752116"/>
    <w:rsid w:val="0076291F"/>
    <w:rsid w:val="007C0A59"/>
    <w:rsid w:val="007E1CDD"/>
    <w:rsid w:val="00863548"/>
    <w:rsid w:val="008833D9"/>
    <w:rsid w:val="008E4B1C"/>
    <w:rsid w:val="00980CB4"/>
    <w:rsid w:val="00A0005F"/>
    <w:rsid w:val="00A8541C"/>
    <w:rsid w:val="00AB31A0"/>
    <w:rsid w:val="00AC2469"/>
    <w:rsid w:val="00B26FB1"/>
    <w:rsid w:val="00B740F5"/>
    <w:rsid w:val="00BC620C"/>
    <w:rsid w:val="00C023C3"/>
    <w:rsid w:val="00CA7385"/>
    <w:rsid w:val="00CC79A9"/>
    <w:rsid w:val="00CF33AF"/>
    <w:rsid w:val="00CF74F9"/>
    <w:rsid w:val="00D1122A"/>
    <w:rsid w:val="00D37AE5"/>
    <w:rsid w:val="00D4099A"/>
    <w:rsid w:val="00D92C98"/>
    <w:rsid w:val="00DF4CB7"/>
    <w:rsid w:val="00E80956"/>
    <w:rsid w:val="00F2317F"/>
    <w:rsid w:val="00F27DE0"/>
    <w:rsid w:val="00F56D4E"/>
    <w:rsid w:val="00F80F4A"/>
    <w:rsid w:val="00FD23F3"/>
    <w:rsid w:val="00FD482B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4474F2-55F1-48F8-9109-4B5B703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libri Light" w:hAnsi="Calibri Light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table" w:styleId="aa">
    <w:name w:val="Table Grid"/>
    <w:basedOn w:val="a1"/>
    <w:uiPriority w:val="39"/>
    <w:rsid w:val="006D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ingSymbols">
    <w:name w:val="Numbering Symbols"/>
  </w:style>
  <w:style w:type="paragraph" w:customStyle="1" w:styleId="Default">
    <w:name w:val="Default"/>
    <w:rsid w:val="00365C5A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鄭淑菁</dc:creator>
  <cp:lastModifiedBy>user</cp:lastModifiedBy>
  <cp:revision>3</cp:revision>
  <cp:lastPrinted>2020-11-10T10:25:00Z</cp:lastPrinted>
  <dcterms:created xsi:type="dcterms:W3CDTF">2020-11-10T10:25:00Z</dcterms:created>
  <dcterms:modified xsi:type="dcterms:W3CDTF">2020-11-10T10:27:00Z</dcterms:modified>
</cp:coreProperties>
</file>