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53" w:rsidRPr="00FB7049" w:rsidRDefault="005C3AAF">
      <w:pPr>
        <w:spacing w:line="500" w:lineRule="exact"/>
        <w:jc w:val="center"/>
        <w:rPr>
          <w:spacing w:val="-14"/>
          <w:w w:val="98"/>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5593080</wp:posOffset>
                </wp:positionH>
                <wp:positionV relativeFrom="paragraph">
                  <wp:posOffset>-235585</wp:posOffset>
                </wp:positionV>
                <wp:extent cx="638175" cy="325755"/>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5755"/>
                        </a:xfrm>
                        <a:prstGeom prst="rect">
                          <a:avLst/>
                        </a:prstGeom>
                        <a:solidFill>
                          <a:srgbClr val="FFFFFF"/>
                        </a:solidFill>
                        <a:ln>
                          <a:noFill/>
                          <a:prstDash/>
                        </a:ln>
                      </wps:spPr>
                      <wps:txbx>
                        <w:txbxContent>
                          <w:p w:rsidR="00DA7453" w:rsidRDefault="00695161">
                            <w:pPr>
                              <w:rPr>
                                <w:rFonts w:ascii="標楷體" w:eastAsia="標楷體" w:hAnsi="標楷體"/>
                              </w:rPr>
                            </w:pPr>
                            <w:r>
                              <w:rPr>
                                <w:rFonts w:ascii="標楷體" w:eastAsia="標楷體" w:hAnsi="標楷體"/>
                              </w:rPr>
                              <w:t>附件6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" stroked="f">
                <v:path arrowok="t"/>
                <v:textbox>
                  <w:txbxContent>
                    <w:p w:rsidR="00DA7453" w:rsidRDefault="00695161">
                      <w:pPr>
                        <w:rPr>
                          <w:rFonts w:ascii="標楷體" w:eastAsia="標楷體" w:hAnsi="標楷體"/>
                        </w:rPr>
                      </w:pPr>
                      <w:r>
                        <w:rPr>
                          <w:rFonts w:ascii="標楷體" w:eastAsia="標楷體" w:hAnsi="標楷體"/>
                        </w:rPr>
                        <w:t>附件6</w:t>
                      </w:r>
                    </w:p>
                  </w:txbxContent>
                </v:textbox>
              </v:shape>
            </w:pict>
          </mc:Fallback>
        </mc:AlternateContent>
      </w:r>
      <w:r w:rsidR="00695161">
        <w:rPr>
          <w:rFonts w:eastAsia="標楷體"/>
          <w:b/>
          <w:bCs/>
          <w:sz w:val="28"/>
          <w:szCs w:val="30"/>
          <w:u w:val="single"/>
        </w:rPr>
        <w:t xml:space="preserve">  </w:t>
      </w:r>
      <w:r w:rsidR="00FB7049">
        <w:rPr>
          <w:rFonts w:eastAsia="標楷體" w:hint="eastAsia"/>
          <w:b/>
          <w:bCs/>
          <w:sz w:val="28"/>
          <w:szCs w:val="30"/>
          <w:u w:val="single"/>
        </w:rPr>
        <w:t xml:space="preserve">  </w:t>
      </w:r>
      <w:r w:rsidR="00695161">
        <w:rPr>
          <w:rFonts w:eastAsia="標楷體"/>
          <w:b/>
          <w:bCs/>
          <w:sz w:val="28"/>
          <w:szCs w:val="30"/>
          <w:u w:val="single"/>
        </w:rPr>
        <w:t xml:space="preserve">   </w:t>
      </w:r>
      <w:r w:rsidR="00695161" w:rsidRPr="00FB7049">
        <w:rPr>
          <w:rFonts w:ascii="標楷體" w:eastAsia="標楷體" w:hAnsi="標楷體"/>
          <w:b/>
          <w:bCs/>
          <w:spacing w:val="-14"/>
          <w:w w:val="98"/>
          <w:sz w:val="28"/>
          <w:szCs w:val="30"/>
        </w:rPr>
        <w:t>年公務人員特種考試一般警察人員考試四等考試水上警察人員類別</w:t>
      </w:r>
      <w:r w:rsidR="00FB7049" w:rsidRPr="00FB7049">
        <w:rPr>
          <w:rFonts w:ascii="標楷體" w:eastAsia="標楷體" w:hAnsi="標楷體"/>
          <w:b/>
          <w:bCs/>
          <w:spacing w:val="-14"/>
          <w:w w:val="98"/>
          <w:sz w:val="28"/>
          <w:szCs w:val="30"/>
        </w:rPr>
        <w:t>正額錄取人員</w:t>
      </w:r>
    </w:p>
    <w:p w:rsidR="00DA7453" w:rsidRDefault="00695161">
      <w:pPr>
        <w:spacing w:line="500" w:lineRule="exact"/>
        <w:jc w:val="center"/>
      </w:pPr>
      <w:r>
        <w:rPr>
          <w:rFonts w:ascii="標楷體" w:eastAsia="標楷體" w:hAnsi="標楷體"/>
          <w:b/>
          <w:bCs/>
          <w:spacing w:val="-10"/>
          <w:sz w:val="28"/>
          <w:szCs w:val="30"/>
        </w:rPr>
        <w:t>保留受訓資格申請書</w:t>
      </w:r>
    </w:p>
    <w:p w:rsidR="00DA7453" w:rsidRDefault="00695161">
      <w:pPr>
        <w:spacing w:line="400" w:lineRule="exact"/>
        <w:rPr>
          <w:rFonts w:ascii="標楷體" w:eastAsia="標楷體" w:hAnsi="標楷體"/>
          <w:sz w:val="28"/>
        </w:rPr>
      </w:pPr>
      <w:r>
        <w:rPr>
          <w:rFonts w:ascii="標楷體" w:eastAsia="標楷體" w:hAnsi="標楷體"/>
          <w:sz w:val="28"/>
        </w:rPr>
        <w:t>受文者：公務人員保障暨培訓委員會</w:t>
      </w:r>
    </w:p>
    <w:p w:rsidR="00DA7453" w:rsidRDefault="00695161">
      <w:pPr>
        <w:spacing w:line="0" w:lineRule="atLeast"/>
        <w:ind w:left="1078" w:hanging="1078"/>
        <w:jc w:val="both"/>
      </w:pPr>
      <w:r>
        <w:rPr>
          <w:rFonts w:ascii="標楷體" w:eastAsia="標楷體" w:hAnsi="標楷體"/>
          <w:sz w:val="28"/>
        </w:rPr>
        <w:t>主　旨：茲檢陳申請人</w:t>
      </w:r>
      <w:r>
        <w:rPr>
          <w:rFonts w:eastAsia="標楷體"/>
          <w:b/>
          <w:sz w:val="28"/>
          <w:u w:val="single"/>
        </w:rPr>
        <w:t xml:space="preserve">  </w:t>
      </w:r>
      <w:r w:rsidR="00FB7049">
        <w:rPr>
          <w:rFonts w:eastAsia="標楷體" w:hint="eastAsia"/>
          <w:b/>
          <w:sz w:val="28"/>
          <w:u w:val="single"/>
        </w:rPr>
        <w:t xml:space="preserve">  </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公務人員特種考試一般警察人員考試四等考試水上警察人員類</w:t>
      </w:r>
      <w:r w:rsidR="00FA21C1" w:rsidRPr="00FA21C1">
        <w:rPr>
          <w:rFonts w:ascii="標楷體" w:eastAsia="標楷體" w:hAnsi="標楷體" w:hint="eastAsia"/>
          <w:bCs/>
          <w:sz w:val="28"/>
          <w:szCs w:val="28"/>
        </w:rPr>
        <w:t>別</w:t>
      </w:r>
      <w:r>
        <w:rPr>
          <w:rFonts w:ascii="標楷體" w:eastAsia="標楷體" w:hAnsi="標楷體"/>
          <w:bCs/>
          <w:sz w:val="28"/>
          <w:szCs w:val="28"/>
        </w:rPr>
        <w:t>正額錄取人員</w:t>
      </w:r>
      <w:r>
        <w:rPr>
          <w:rFonts w:ascii="標楷體" w:eastAsia="標楷體" w:hAnsi="標楷體"/>
          <w:sz w:val="28"/>
        </w:rPr>
        <w:t>保留受訓資格申請書暨相關證明文件各1份，請審查核復。</w:t>
      </w:r>
    </w:p>
    <w:tbl>
      <w:tblPr>
        <w:tblW w:w="10125" w:type="dxa"/>
        <w:tblInd w:w="-212" w:type="dxa"/>
        <w:tblLayout w:type="fixed"/>
        <w:tblCellMar>
          <w:left w:w="10" w:type="dxa"/>
          <w:right w:w="10"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A7453">
        <w:tblPrEx>
          <w:tblCellMar>
            <w:top w:w="0" w:type="dxa"/>
            <w:bottom w:w="0" w:type="dxa"/>
          </w:tblCellMar>
        </w:tblPrEx>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rsidP="00FB7049">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電　　話</w:t>
            </w:r>
          </w:p>
        </w:tc>
      </w:tr>
      <w:tr w:rsidR="00DA7453">
        <w:tblPrEx>
          <w:tblCellMar>
            <w:top w:w="0" w:type="dxa"/>
            <w:bottom w:w="0" w:type="dxa"/>
          </w:tblCellMar>
        </w:tblPrEx>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r>
      <w:tr w:rsidR="00DA7453">
        <w:tblPrEx>
          <w:tblCellMar>
            <w:top w:w="0" w:type="dxa"/>
            <w:bottom w:w="0" w:type="dxa"/>
          </w:tblCellMar>
        </w:tblPrEx>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500" w:lineRule="exact"/>
              <w:jc w:val="center"/>
              <w:rPr>
                <w:rFonts w:eastAsia="標楷體"/>
                <w:sz w:val="28"/>
              </w:rPr>
            </w:pPr>
            <w:r>
              <w:rPr>
                <w:rFonts w:eastAsia="標楷體"/>
                <w:sz w:val="28"/>
              </w:rPr>
              <w:t>類</w:t>
            </w:r>
            <w:r w:rsidR="00E15FF0">
              <w:rPr>
                <w:rFonts w:eastAsia="標楷體" w:hint="eastAsia"/>
                <w:sz w:val="28"/>
              </w:rPr>
              <w:t>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7453" w:rsidRDefault="00695161">
            <w:pPr>
              <w:spacing w:line="480" w:lineRule="exact"/>
              <w:rPr>
                <w:rFonts w:eastAsia="標楷體"/>
                <w:sz w:val="28"/>
              </w:rPr>
            </w:pPr>
            <w:r>
              <w:rPr>
                <w:rFonts w:eastAsia="標楷體"/>
                <w:sz w:val="28"/>
              </w:rPr>
              <w:t>是否為現職公務人員：</w:t>
            </w:r>
          </w:p>
          <w:p w:rsidR="00DA7453" w:rsidRDefault="00695161">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Pr>
                <w:rFonts w:eastAsia="標楷體"/>
                <w:sz w:val="28"/>
              </w:rPr>
              <w:t xml:space="preserve">　　</w:t>
            </w:r>
            <w:r>
              <w:rPr>
                <w:rFonts w:eastAsia="標楷體"/>
                <w:sz w:val="28"/>
              </w:rPr>
              <w:t>)</w:t>
            </w:r>
          </w:p>
        </w:tc>
      </w:tr>
      <w:tr w:rsidR="00DA7453">
        <w:tblPrEx>
          <w:tblCellMar>
            <w:top w:w="0" w:type="dxa"/>
            <w:bottom w:w="0" w:type="dxa"/>
          </w:tblCellMar>
        </w:tblPrEx>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480" w:lineRule="exact"/>
              <w:jc w:val="center"/>
              <w:rPr>
                <w:rFonts w:eastAsia="標楷體"/>
                <w:sz w:val="28"/>
              </w:rPr>
            </w:pPr>
            <w:r>
              <w:rPr>
                <w:rFonts w:eastAsia="標楷體"/>
                <w:sz w:val="28"/>
              </w:rPr>
              <w:t>申請事由</w:t>
            </w:r>
          </w:p>
          <w:p w:rsidR="00DA7453" w:rsidRDefault="00695161">
            <w:pPr>
              <w:spacing w:line="480" w:lineRule="exact"/>
              <w:jc w:val="center"/>
              <w:rPr>
                <w:rFonts w:eastAsia="標楷體"/>
                <w:sz w:val="28"/>
              </w:rPr>
            </w:pPr>
            <w:r>
              <w:rPr>
                <w:rFonts w:eastAsia="標楷體"/>
                <w:sz w:val="28"/>
              </w:rPr>
              <w:t>及</w:t>
            </w:r>
          </w:p>
          <w:p w:rsidR="00DA7453" w:rsidRDefault="00695161">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7453" w:rsidRDefault="00695161">
            <w:pPr>
              <w:numPr>
                <w:ilvl w:val="0"/>
                <w:numId w:val="1"/>
              </w:numPr>
              <w:spacing w:line="320" w:lineRule="exact"/>
              <w:jc w:val="both"/>
            </w:pPr>
            <w:r>
              <w:rPr>
                <w:rFonts w:eastAsia="標楷體"/>
              </w:rPr>
              <w:t>「服兵役」</w:t>
            </w:r>
            <w:r>
              <w:rPr>
                <w:rFonts w:eastAsia="標楷體"/>
                <w:color w:val="000000"/>
              </w:rPr>
              <w:t>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DA7453" w:rsidRDefault="00695161">
            <w:pPr>
              <w:numPr>
                <w:ilvl w:val="0"/>
                <w:numId w:val="1"/>
              </w:numPr>
              <w:tabs>
                <w:tab w:val="left" w:pos="360"/>
              </w:tabs>
              <w:spacing w:line="32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6</w:t>
            </w:r>
            <w:r>
              <w:rPr>
                <w:rFonts w:ascii="標楷體" w:eastAsia="標楷體" w:hAnsi="標楷體"/>
                <w:color w:val="000000"/>
              </w:rPr>
              <w:t>-1）</w:t>
            </w:r>
          </w:p>
          <w:p w:rsidR="00DA7453" w:rsidRDefault="00695161">
            <w:pPr>
              <w:numPr>
                <w:ilvl w:val="0"/>
                <w:numId w:val="1"/>
              </w:numPr>
              <w:tabs>
                <w:tab w:val="left" w:pos="360"/>
              </w:tabs>
              <w:spacing w:line="32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6</w:t>
            </w:r>
            <w:r>
              <w:rPr>
                <w:rFonts w:ascii="標楷體" w:eastAsia="標楷體" w:hAnsi="標楷體"/>
                <w:color w:val="000000"/>
              </w:rPr>
              <w:t>-1）</w:t>
            </w:r>
          </w:p>
          <w:p w:rsidR="00DA7453" w:rsidRDefault="00695161">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DA7453" w:rsidRDefault="00695161">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DA7453" w:rsidRDefault="00695161">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DA7453" w:rsidRDefault="00695161">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DA7453" w:rsidRDefault="00695161">
            <w:pPr>
              <w:numPr>
                <w:ilvl w:val="0"/>
                <w:numId w:val="1"/>
              </w:numPr>
              <w:spacing w:line="320" w:lineRule="exact"/>
              <w:jc w:val="both"/>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DA7453" w:rsidRDefault="00695161">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印本</w:t>
            </w:r>
            <w:r>
              <w:rPr>
                <w:rFonts w:ascii="標楷體" w:eastAsia="標楷體" w:hAnsi="標楷體"/>
                <w:color w:val="000000"/>
              </w:rPr>
              <w:t>）及「切結書」（如附件</w:t>
            </w:r>
            <w:r>
              <w:rPr>
                <w:rFonts w:ascii="標楷體" w:eastAsia="標楷體" w:hAnsi="標楷體"/>
              </w:rPr>
              <w:t>6</w:t>
            </w:r>
            <w:r>
              <w:rPr>
                <w:rFonts w:ascii="標楷體" w:eastAsia="標楷體" w:hAnsi="標楷體"/>
                <w:color w:val="000000"/>
              </w:rPr>
              <w:t>-2）</w:t>
            </w:r>
          </w:p>
          <w:p w:rsidR="00DA7453" w:rsidRDefault="00695161">
            <w:pPr>
              <w:numPr>
                <w:ilvl w:val="0"/>
                <w:numId w:val="1"/>
              </w:numPr>
              <w:spacing w:line="320" w:lineRule="exact"/>
              <w:jc w:val="both"/>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DA7453" w:rsidRDefault="00695161">
            <w:pPr>
              <w:spacing w:line="320" w:lineRule="exact"/>
            </w:pPr>
            <w:r>
              <w:rPr>
                <w:rFonts w:ascii="標楷體" w:eastAsia="標楷體" w:hAnsi="標楷體"/>
              </w:rPr>
              <w:t>（以上請勾選）</w:t>
            </w:r>
          </w:p>
          <w:p w:rsidR="00DA7453" w:rsidRDefault="00695161">
            <w:pPr>
              <w:spacing w:line="320" w:lineRule="exact"/>
              <w:ind w:left="240" w:hanging="240"/>
              <w:rPr>
                <w:rFonts w:eastAsia="標楷體"/>
              </w:rPr>
            </w:pPr>
            <w:r>
              <w:rPr>
                <w:rFonts w:eastAsia="標楷體"/>
              </w:rPr>
              <w:t>※□</w:t>
            </w:r>
            <w:r>
              <w:rPr>
                <w:rFonts w:eastAsia="標楷體"/>
              </w:rPr>
              <w:t>現職公務人員請檢附現職機關服務證明書</w:t>
            </w:r>
            <w:r w:rsidR="00FB7049" w:rsidRPr="00046227">
              <w:rPr>
                <w:rFonts w:eastAsia="標楷體"/>
              </w:rPr>
              <w:t>或留職停薪等證明文件</w:t>
            </w:r>
            <w:r>
              <w:rPr>
                <w:rFonts w:eastAsia="標楷體"/>
              </w:rPr>
              <w:t>（影印本）</w:t>
            </w:r>
          </w:p>
          <w:p w:rsidR="00DA7453" w:rsidRDefault="00695161">
            <w:pPr>
              <w:spacing w:line="320" w:lineRule="exact"/>
              <w:jc w:val="both"/>
            </w:pPr>
            <w:r>
              <w:rPr>
                <w:rFonts w:eastAsia="標楷體"/>
              </w:rPr>
              <w:t>※</w:t>
            </w:r>
            <w:r>
              <w:rPr>
                <w:rFonts w:eastAsia="標楷體"/>
              </w:rPr>
              <w:t>檢附之證明文件公務人員保障暨培訓委員會</w:t>
            </w:r>
            <w:r>
              <w:rPr>
                <w:rFonts w:eastAsia="標楷體"/>
              </w:rPr>
              <w:t>(</w:t>
            </w:r>
            <w:r>
              <w:rPr>
                <w:rFonts w:eastAsia="標楷體"/>
              </w:rPr>
              <w:t>以下簡稱保訓會</w:t>
            </w:r>
            <w:r>
              <w:rPr>
                <w:rFonts w:eastAsia="標楷體"/>
              </w:rPr>
              <w:t>)</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DA7453" w:rsidRDefault="00695161">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rsidR="00DA7453" w:rsidRDefault="00DA7453">
      <w:pPr>
        <w:spacing w:line="320" w:lineRule="exact"/>
        <w:rPr>
          <w:rFonts w:ascii="標楷體" w:eastAsia="標楷體" w:hAnsi="標楷體"/>
          <w:color w:val="000000"/>
          <w:sz w:val="28"/>
        </w:rPr>
      </w:pPr>
    </w:p>
    <w:p w:rsidR="00DA7453" w:rsidRDefault="00DA7453">
      <w:pPr>
        <w:spacing w:line="320" w:lineRule="exact"/>
        <w:rPr>
          <w:rFonts w:ascii="標楷體" w:eastAsia="標楷體" w:hAnsi="標楷體"/>
          <w:color w:val="000000"/>
          <w:sz w:val="28"/>
        </w:rPr>
      </w:pPr>
    </w:p>
    <w:p w:rsidR="00DA7453" w:rsidRDefault="00DA7453">
      <w:pPr>
        <w:spacing w:line="320" w:lineRule="exact"/>
        <w:rPr>
          <w:rFonts w:ascii="標楷體" w:eastAsia="標楷體" w:hAnsi="標楷體"/>
          <w:color w:val="000000"/>
          <w:sz w:val="28"/>
        </w:rPr>
      </w:pPr>
    </w:p>
    <w:p w:rsidR="00DA7453" w:rsidRDefault="0069516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DA7453" w:rsidRDefault="00695161">
      <w:pPr>
        <w:pStyle w:val="a3"/>
        <w:numPr>
          <w:ilvl w:val="0"/>
          <w:numId w:val="2"/>
        </w:numPr>
        <w:spacing w:line="320" w:lineRule="exact"/>
        <w:ind w:left="567" w:right="281" w:hanging="567"/>
        <w:jc w:val="both"/>
      </w:pPr>
      <w:r>
        <w:rPr>
          <w:color w:val="000000"/>
          <w:sz w:val="24"/>
        </w:rPr>
        <w:t>按原</w:t>
      </w:r>
      <w:r>
        <w:rPr>
          <w:sz w:val="24"/>
        </w:rPr>
        <w:t>公務人員考試法</w:t>
      </w:r>
      <w:r>
        <w:rPr>
          <w:rFonts w:ascii="標楷體" w:hAnsi="標楷體"/>
          <w:color w:val="000000"/>
          <w:sz w:val="24"/>
        </w:rPr>
        <w:t>（以下簡稱考試法）</w:t>
      </w:r>
      <w:r>
        <w:rPr>
          <w:sz w:val="24"/>
        </w:rPr>
        <w:t>第</w:t>
      </w:r>
      <w:r>
        <w:rPr>
          <w:rFonts w:ascii="標楷體" w:hAnsi="標楷體"/>
          <w:sz w:val="24"/>
        </w:rPr>
        <w:t>2條第3項</w:t>
      </w:r>
      <w:r>
        <w:rPr>
          <w:sz w:val="24"/>
        </w:rPr>
        <w:t>規定：「正額錄取人員無法立即接受分發者，得檢具事證申請保留錄取資格，其事由及保留年限如下：一、服兵役，</w:t>
      </w:r>
      <w:r>
        <w:rPr>
          <w:sz w:val="24"/>
        </w:rPr>
        <w:lastRenderedPageBreak/>
        <w:t>其保留期限不得逾法定役期。二、進修碩士，其保留期限不得逾</w:t>
      </w:r>
      <w:r>
        <w:rPr>
          <w:rFonts w:ascii="標楷體" w:hAnsi="標楷體"/>
          <w:sz w:val="24"/>
        </w:rPr>
        <w:t>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第4項規定：「正額錄取人員除前項保留錄取資格者外，應於規定時間內向實施訓練機關報到；逾期未報到者，即喪失考試錄取資格。」</w:t>
      </w:r>
    </w:p>
    <w:p w:rsidR="00DA7453" w:rsidRDefault="00695161">
      <w:pPr>
        <w:pStyle w:val="a3"/>
        <w:numPr>
          <w:ilvl w:val="0"/>
          <w:numId w:val="2"/>
        </w:numPr>
        <w:spacing w:line="320" w:lineRule="exact"/>
        <w:ind w:left="567" w:right="281" w:hanging="567"/>
        <w:jc w:val="both"/>
      </w:pPr>
      <w:r>
        <w:rPr>
          <w:rFonts w:ascii="標楷體" w:hAnsi="標楷體"/>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DA7453" w:rsidRDefault="0069516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p>
    <w:p w:rsidR="00DA7453" w:rsidRDefault="0069516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依考選部103年2月11日上開函所揭考試法第4條之適用原則：</w:t>
      </w:r>
    </w:p>
    <w:p w:rsidR="00DA7453" w:rsidRDefault="00695161" w:rsidP="008356CD">
      <w:pPr>
        <w:pStyle w:val="a3"/>
        <w:numPr>
          <w:ilvl w:val="1"/>
          <w:numId w:val="2"/>
        </w:numPr>
        <w:spacing w:line="320" w:lineRule="exact"/>
        <w:ind w:left="1134" w:right="281" w:hanging="654"/>
        <w:jc w:val="both"/>
      </w:pPr>
      <w:r>
        <w:rPr>
          <w:rFonts w:ascii="標楷體" w:hAnsi="標楷體"/>
          <w:b/>
          <w:color w:val="000000"/>
          <w:sz w:val="24"/>
        </w:rPr>
        <w:t>103年</w:t>
      </w:r>
      <w:r>
        <w:rPr>
          <w:rFonts w:ascii="標楷體" w:hAnsi="標楷體"/>
          <w:b/>
          <w:sz w:val="24"/>
        </w:rPr>
        <w:t>（含）以後</w:t>
      </w:r>
      <w:r>
        <w:rPr>
          <w:rFonts w:ascii="標楷體" w:hAnsi="標楷體"/>
          <w:sz w:val="24"/>
        </w:rPr>
        <w:t>公務人員特種考試一般警察人員考試（以下簡稱本考試）四等考試水上警察人員類別正額錄取人員保留受訓資格：適用103年1月22日修正公布之考試法（按：第4條）規定。</w:t>
      </w:r>
    </w:p>
    <w:p w:rsidR="00DA7453" w:rsidRDefault="00695161" w:rsidP="008356CD">
      <w:pPr>
        <w:pStyle w:val="a3"/>
        <w:numPr>
          <w:ilvl w:val="1"/>
          <w:numId w:val="2"/>
        </w:numPr>
        <w:spacing w:line="320" w:lineRule="exact"/>
        <w:ind w:left="1134" w:right="281" w:hanging="654"/>
        <w:jc w:val="both"/>
      </w:pPr>
      <w:r>
        <w:rPr>
          <w:rFonts w:ascii="標楷體" w:hAnsi="標楷體"/>
          <w:b/>
          <w:sz w:val="24"/>
        </w:rPr>
        <w:t>100年至102年</w:t>
      </w:r>
      <w:r>
        <w:rPr>
          <w:rFonts w:ascii="標楷體" w:hAnsi="標楷體"/>
          <w:color w:val="000000"/>
          <w:sz w:val="24"/>
        </w:rPr>
        <w:t>本考試</w:t>
      </w:r>
      <w:r>
        <w:rPr>
          <w:rFonts w:ascii="標楷體" w:hAnsi="標楷體"/>
          <w:sz w:val="24"/>
        </w:rPr>
        <w:t>四等考試水上警察人員類別</w:t>
      </w:r>
      <w:r>
        <w:rPr>
          <w:rFonts w:ascii="標楷體" w:hAnsi="標楷體"/>
          <w:color w:val="000000"/>
          <w:sz w:val="24"/>
        </w:rPr>
        <w:t>正額錄取人員保留受訓資格：除應適用103年1月22日修正公布之考試法（按：第4條）規定外，基於信賴保護原則，尚可適用原考試法（按：</w:t>
      </w:r>
      <w:r>
        <w:rPr>
          <w:rFonts w:ascii="標楷體" w:hAnsi="標楷體"/>
          <w:sz w:val="24"/>
        </w:rPr>
        <w:t>第2條第3項</w:t>
      </w:r>
      <w:r>
        <w:rPr>
          <w:rFonts w:ascii="標楷體" w:hAnsi="標楷體"/>
          <w:color w:val="000000"/>
          <w:sz w:val="24"/>
        </w:rPr>
        <w:t>）規定。故</w:t>
      </w:r>
      <w:r>
        <w:rPr>
          <w:rFonts w:ascii="標楷體" w:hAnsi="標楷體"/>
          <w:b/>
          <w:color w:val="000000"/>
          <w:sz w:val="24"/>
        </w:rPr>
        <w:t>倘因「子女重症」、「養育三足歲以下子女」等2種事由無法立即接受分配訓練，得檢具事證申請保留錄取資格，惟其申請期間限於「分配訓練」之前。</w:t>
      </w:r>
    </w:p>
    <w:p w:rsidR="00DA7453" w:rsidRDefault="00695161">
      <w:pPr>
        <w:pStyle w:val="a3"/>
        <w:numPr>
          <w:ilvl w:val="0"/>
          <w:numId w:val="2"/>
        </w:numPr>
        <w:spacing w:line="320" w:lineRule="exact"/>
        <w:ind w:left="532" w:right="281" w:hanging="532"/>
        <w:jc w:val="both"/>
        <w:rPr>
          <w:rFonts w:ascii="標楷體" w:hAnsi="標楷體"/>
          <w:color w:val="000000"/>
          <w:sz w:val="24"/>
          <w:szCs w:val="24"/>
        </w:rPr>
      </w:pPr>
      <w:r>
        <w:rPr>
          <w:rFonts w:ascii="標楷體" w:hAnsi="標楷體"/>
          <w:color w:val="000000"/>
          <w:sz w:val="24"/>
          <w:szCs w:val="24"/>
        </w:rPr>
        <w:t>申請時點：</w:t>
      </w:r>
    </w:p>
    <w:p w:rsidR="00DA7453" w:rsidRDefault="00695161" w:rsidP="008356CD">
      <w:pPr>
        <w:pStyle w:val="a3"/>
        <w:numPr>
          <w:ilvl w:val="1"/>
          <w:numId w:val="2"/>
        </w:numPr>
        <w:spacing w:line="320" w:lineRule="exact"/>
        <w:ind w:left="1134" w:right="281" w:hanging="654"/>
        <w:jc w:val="both"/>
      </w:pPr>
      <w:r>
        <w:rPr>
          <w:rFonts w:ascii="標楷體" w:hAnsi="標楷體"/>
          <w:b/>
          <w:color w:val="000000"/>
          <w:sz w:val="24"/>
          <w:szCs w:val="24"/>
        </w:rPr>
        <w:t>榜示後至分配訓練前（按：本考試分配訓練期間，依</w:t>
      </w:r>
      <w:r>
        <w:rPr>
          <w:rFonts w:ascii="標楷體" w:hAnsi="標楷體"/>
          <w:b/>
          <w:sz w:val="24"/>
          <w:szCs w:val="24"/>
        </w:rPr>
        <w:t>海洋委員會所定辦理分配</w:t>
      </w:r>
      <w:r w:rsidRPr="008356CD">
        <w:rPr>
          <w:rFonts w:ascii="標楷體" w:hAnsi="標楷體"/>
          <w:b/>
          <w:sz w:val="24"/>
          <w:szCs w:val="24"/>
        </w:rPr>
        <w:t>作業</w:t>
      </w:r>
      <w:r>
        <w:rPr>
          <w:rFonts w:ascii="標楷體" w:hAnsi="標楷體"/>
          <w:b/>
          <w:sz w:val="24"/>
          <w:szCs w:val="24"/>
        </w:rPr>
        <w:t>所需之期程，為訓練報到日之14日前）：不論考試錄取年度，均請於榜示後</w:t>
      </w:r>
      <w:r>
        <w:rPr>
          <w:rFonts w:ascii="標楷體" w:hAnsi="標楷體"/>
          <w:sz w:val="24"/>
          <w:szCs w:val="24"/>
        </w:rPr>
        <w:t>，檢具證明文件至至保訓會全球資訊網站（http</w:t>
      </w:r>
      <w:r w:rsidRPr="008356CD">
        <w:rPr>
          <w:rFonts w:ascii="標楷體" w:hAnsi="標楷體"/>
          <w:sz w:val="24"/>
          <w:szCs w:val="24"/>
        </w:rPr>
        <w:t>s</w:t>
      </w:r>
      <w:r>
        <w:rPr>
          <w:rFonts w:ascii="標楷體" w:hAnsi="標楷體"/>
          <w:sz w:val="24"/>
          <w:szCs w:val="24"/>
        </w:rPr>
        <w:t>://www.csptc.gov.tw）/便民服務</w:t>
      </w:r>
      <w:r>
        <w:rPr>
          <w:rFonts w:ascii="標楷體" w:hAnsi="標楷體"/>
          <w:bCs/>
          <w:sz w:val="24"/>
          <w:szCs w:val="24"/>
        </w:rPr>
        <w:t>/「考試錄取人員線上申辦及查詢系統」</w:t>
      </w:r>
      <w:r>
        <w:rPr>
          <w:rFonts w:ascii="標楷體" w:hAnsi="標楷體"/>
          <w:sz w:val="24"/>
          <w:szCs w:val="24"/>
        </w:rPr>
        <w:t>，採網路線上申辦方式辦理，或填載本保留受訓資格申</w:t>
      </w:r>
      <w:r>
        <w:rPr>
          <w:rFonts w:ascii="標楷體" w:hAnsi="標楷體"/>
          <w:color w:val="000000"/>
          <w:sz w:val="24"/>
          <w:szCs w:val="24"/>
        </w:rPr>
        <w:t>請書，掛號郵寄至「116</w:t>
      </w:r>
      <w:r w:rsidR="008356CD" w:rsidRPr="00046227">
        <w:rPr>
          <w:rFonts w:ascii="標楷體" w:hAnsi="標楷體" w:hint="eastAsia"/>
          <w:sz w:val="24"/>
          <w:szCs w:val="24"/>
        </w:rPr>
        <w:t>205</w:t>
      </w:r>
      <w:r>
        <w:rPr>
          <w:rFonts w:ascii="標楷體" w:hAnsi="標楷體"/>
          <w:color w:val="000000"/>
          <w:sz w:val="24"/>
          <w:szCs w:val="24"/>
        </w:rPr>
        <w:t>臺北市文山區試院路1之3號 公務人員保障暨培訓委員會收」，由保訓會核准保留受訓資格。</w:t>
      </w:r>
    </w:p>
    <w:p w:rsidR="00DA7453" w:rsidRDefault="00695161" w:rsidP="008356CD">
      <w:pPr>
        <w:pStyle w:val="a3"/>
        <w:numPr>
          <w:ilvl w:val="1"/>
          <w:numId w:val="2"/>
        </w:numPr>
        <w:tabs>
          <w:tab w:val="left" w:pos="0"/>
        </w:tabs>
        <w:spacing w:line="320" w:lineRule="exact"/>
        <w:ind w:left="1134" w:right="281" w:hanging="654"/>
        <w:jc w:val="both"/>
      </w:pPr>
      <w:r>
        <w:rPr>
          <w:rFonts w:ascii="標楷體" w:hAnsi="標楷體"/>
          <w:b/>
          <w:bCs/>
          <w:color w:val="000000"/>
          <w:sz w:val="24"/>
        </w:rPr>
        <w:t>訓練期間（按：僅限適用原考試法規定者，即</w:t>
      </w:r>
      <w:r>
        <w:rPr>
          <w:rFonts w:ascii="標楷體" w:hAnsi="標楷體"/>
          <w:b/>
          <w:sz w:val="24"/>
        </w:rPr>
        <w:t>100年至</w:t>
      </w:r>
      <w:r>
        <w:rPr>
          <w:rFonts w:ascii="標楷體" w:hAnsi="標楷體"/>
          <w:b/>
          <w:color w:val="000000"/>
          <w:sz w:val="24"/>
        </w:rPr>
        <w:t>102年本考試正額錄取人員</w:t>
      </w:r>
      <w:r>
        <w:rPr>
          <w:rFonts w:ascii="標楷體" w:hAnsi="標楷體"/>
          <w:b/>
          <w:bCs/>
          <w:color w:val="000000"/>
          <w:sz w:val="24"/>
        </w:rPr>
        <w:t>）：應於事由發</w:t>
      </w:r>
      <w:r>
        <w:rPr>
          <w:rFonts w:ascii="標楷體" w:hAnsi="標楷體"/>
          <w:b/>
          <w:bCs/>
          <w:color w:val="000000"/>
          <w:sz w:val="24"/>
          <w:szCs w:val="24"/>
        </w:rPr>
        <w:t>生後10日內檢具足資證明之文件，由訓練機關、學校陳轉保訓會申請保留受訓資格。</w:t>
      </w:r>
    </w:p>
    <w:p w:rsidR="00DA7453" w:rsidRDefault="00695161">
      <w:pPr>
        <w:pStyle w:val="a3"/>
        <w:numPr>
          <w:ilvl w:val="0"/>
          <w:numId w:val="2"/>
        </w:numPr>
        <w:spacing w:line="320" w:lineRule="exact"/>
        <w:ind w:left="532" w:right="281" w:hanging="532"/>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正反面影本</w:t>
      </w:r>
      <w:r>
        <w:rPr>
          <w:rFonts w:ascii="標楷體" w:hAnsi="標楷體"/>
          <w:color w:val="000000"/>
          <w:sz w:val="24"/>
          <w:szCs w:val="24"/>
        </w:rPr>
        <w:t>及繕具切結書(如附件</w:t>
      </w:r>
      <w:r>
        <w:rPr>
          <w:rFonts w:ascii="標楷體" w:hAnsi="標楷體"/>
          <w:sz w:val="24"/>
          <w:szCs w:val="24"/>
        </w:rPr>
        <w:t>6-</w:t>
      </w:r>
      <w:r>
        <w:rPr>
          <w:rFonts w:ascii="標楷體" w:hAnsi="標楷體"/>
          <w:color w:val="000000"/>
          <w:sz w:val="24"/>
          <w:szCs w:val="24"/>
        </w:rPr>
        <w:t>1)，併送保訓會憑辦；如於申請時尚未取得學生證，因入學進修期間確與受訓期間重疊致無法立即接受分</w:t>
      </w:r>
      <w:r>
        <w:rPr>
          <w:rFonts w:ascii="標楷體" w:hAnsi="標楷體"/>
          <w:sz w:val="24"/>
          <w:szCs w:val="24"/>
        </w:rPr>
        <w:t>配訓練</w:t>
      </w:r>
      <w:r>
        <w:rPr>
          <w:rFonts w:ascii="標楷體" w:hAnsi="標楷體"/>
          <w:color w:val="000000"/>
          <w:sz w:val="24"/>
          <w:szCs w:val="24"/>
        </w:rPr>
        <w:t>，可先檢具國內外公私立大學之錄取通知單提出申請，經保訓會核准後函請申請人填具切結書，及於取得學生證後，將影本寄送保訓會，否則廢止保留受訓資格。</w:t>
      </w:r>
    </w:p>
    <w:p w:rsidR="00DA7453" w:rsidRDefault="0069516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A7453" w:rsidRDefault="00DA7453">
      <w:pPr>
        <w:pageBreakBefore/>
        <w:spacing w:after="180" w:line="320" w:lineRule="exact"/>
        <w:ind w:left="480" w:right="282" w:hanging="480"/>
        <w:jc w:val="both"/>
      </w:pPr>
    </w:p>
    <w:p w:rsidR="00DA7453" w:rsidRDefault="00695161">
      <w:pPr>
        <w:spacing w:after="360"/>
        <w:jc w:val="right"/>
      </w:pPr>
      <w:r>
        <w:rPr>
          <w:rFonts w:ascii="標楷體" w:eastAsia="標楷體" w:hAnsi="標楷體"/>
          <w:bCs/>
          <w:color w:val="000000"/>
        </w:rPr>
        <w:t>附件6-1</w:t>
      </w:r>
    </w:p>
    <w:p w:rsidR="00DA7453" w:rsidRDefault="00695161">
      <w:pPr>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DA7453" w:rsidRDefault="00695161">
      <w:pPr>
        <w:spacing w:line="700" w:lineRule="exact"/>
        <w:jc w:val="both"/>
      </w:pPr>
      <w:r>
        <w:rPr>
          <w:rFonts w:ascii="標楷體" w:eastAsia="標楷體" w:hAnsi="標楷體"/>
          <w:color w:val="000000"/>
          <w:sz w:val="40"/>
          <w:szCs w:val="40"/>
        </w:rPr>
        <w:t xml:space="preserve">      本人__________以進修碩（博）士事由申請保留___年</w:t>
      </w:r>
      <w:r>
        <w:rPr>
          <w:rFonts w:ascii="標楷體" w:eastAsia="標楷體" w:hAnsi="標楷體"/>
          <w:sz w:val="40"/>
          <w:szCs w:val="40"/>
        </w:rPr>
        <w:t>(度)公務人員特種考試一般警察人員</w:t>
      </w:r>
      <w:r>
        <w:rPr>
          <w:rFonts w:ascii="標楷體" w:eastAsia="標楷體" w:hAnsi="標楷體"/>
          <w:color w:val="000000"/>
          <w:sz w:val="40"/>
          <w:szCs w:val="40"/>
        </w:rPr>
        <w:t>考試之受訓資格在案，倘獲核准，本人切結於保留受訓資格期間如辦理休學、已取得畢業證書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或重新訓練，逾期未提出申請者，即</w:t>
      </w:r>
      <w:r>
        <w:rPr>
          <w:rFonts w:ascii="標楷體" w:eastAsia="標楷體" w:hAnsi="標楷體"/>
          <w:color w:val="000000"/>
          <w:sz w:val="40"/>
          <w:szCs w:val="40"/>
        </w:rPr>
        <w:t>喪失考試錄取資格。</w:t>
      </w:r>
    </w:p>
    <w:p w:rsidR="00DA7453" w:rsidRDefault="008E70FF" w:rsidP="008E70FF">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695161">
        <w:rPr>
          <w:rFonts w:ascii="標楷體" w:eastAsia="標楷體" w:hAnsi="標楷體"/>
          <w:color w:val="000000"/>
          <w:sz w:val="40"/>
          <w:szCs w:val="40"/>
        </w:rPr>
        <w:t>此致</w:t>
      </w:r>
    </w:p>
    <w:p w:rsidR="00DA7453" w:rsidRDefault="00695161" w:rsidP="00707024">
      <w:pPr>
        <w:spacing w:line="700" w:lineRule="exact"/>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DA7453" w:rsidRDefault="00DA7453">
      <w:pPr>
        <w:spacing w:line="520" w:lineRule="exact"/>
        <w:rPr>
          <w:rFonts w:ascii="標楷體" w:eastAsia="標楷體" w:hAnsi="標楷體"/>
          <w:color w:val="000000"/>
          <w:szCs w:val="40"/>
        </w:rPr>
      </w:pP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DA7453" w:rsidRDefault="005C3AAF" w:rsidP="00584AA4">
      <w:pPr>
        <w:spacing w:line="500" w:lineRule="exact"/>
        <w:ind w:firstLine="3240"/>
        <w:jc w:val="distribute"/>
      </w:pPr>
      <w:r>
        <w:rPr>
          <w:noProof/>
        </w:rPr>
        <mc:AlternateContent>
          <mc:Choice Requires="wps">
            <w:drawing>
              <wp:anchor distT="0" distB="0" distL="114300" distR="114300" simplePos="0" relativeHeight="251657728"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DA7453" w:rsidRDefault="00695161">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72.45pt;margin-top:9.8pt;width:26.4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" strokecolor="white" strokeweight=".26467mm">
                <v:path arrowok="t"/>
                <v:textbox>
                  <w:txbxContent>
                    <w:p w:rsidR="00DA7453" w:rsidRDefault="00695161">
                      <w:r>
                        <w:rPr>
                          <w:rFonts w:ascii="標楷體" w:eastAsia="標楷體" w:hAnsi="標楷體"/>
                          <w:color w:val="000000"/>
                          <w:sz w:val="40"/>
                          <w:szCs w:val="40"/>
                        </w:rPr>
                        <w:t>：</w:t>
                      </w:r>
                    </w:p>
                  </w:txbxContent>
                </v:textbox>
                <w10:wrap type="square"/>
              </v:shape>
            </w:pict>
          </mc:Fallback>
        </mc:AlternateContent>
      </w:r>
      <w:r w:rsidR="00695161">
        <w:rPr>
          <w:rFonts w:ascii="標楷體" w:eastAsia="標楷體" w:hAnsi="標楷體"/>
          <w:color w:val="000000"/>
          <w:sz w:val="40"/>
          <w:szCs w:val="40"/>
        </w:rPr>
        <w:t>國民身分證</w:t>
      </w:r>
    </w:p>
    <w:p w:rsidR="00DA7453" w:rsidRDefault="00695161" w:rsidP="00584AA4">
      <w:pPr>
        <w:spacing w:line="500" w:lineRule="exact"/>
        <w:ind w:firstLine="3200"/>
        <w:jc w:val="distribute"/>
        <w:rPr>
          <w:rFonts w:ascii="標楷體" w:eastAsia="標楷體" w:hAnsi="標楷體"/>
          <w:color w:val="000000"/>
          <w:sz w:val="40"/>
          <w:szCs w:val="40"/>
        </w:rPr>
      </w:pPr>
      <w:r>
        <w:rPr>
          <w:rFonts w:ascii="標楷體" w:eastAsia="標楷體" w:hAnsi="標楷體"/>
          <w:color w:val="000000"/>
          <w:sz w:val="40"/>
          <w:szCs w:val="40"/>
        </w:rPr>
        <w:t>統一編號</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DA7453" w:rsidRDefault="00695161" w:rsidP="00707024">
      <w:pPr>
        <w:spacing w:before="360"/>
        <w:rPr>
          <w:rFonts w:ascii="標楷體" w:eastAsia="標楷體" w:hAnsi="標楷體"/>
          <w:color w:val="000000"/>
          <w:sz w:val="40"/>
          <w:szCs w:val="40"/>
        </w:rPr>
      </w:pPr>
      <w:r>
        <w:rPr>
          <w:rFonts w:ascii="標楷體" w:eastAsia="標楷體" w:hAnsi="標楷體"/>
          <w:color w:val="000000"/>
          <w:sz w:val="40"/>
          <w:szCs w:val="40"/>
        </w:rPr>
        <w:t xml:space="preserve">中華民國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年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月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日</w:t>
      </w:r>
    </w:p>
    <w:p w:rsidR="00DA7453" w:rsidRDefault="00695161">
      <w:pPr>
        <w:pageBreakBefore/>
        <w:spacing w:after="180"/>
        <w:ind w:right="240"/>
        <w:jc w:val="right"/>
      </w:pPr>
      <w:r>
        <w:rPr>
          <w:rFonts w:ascii="標楷體" w:eastAsia="標楷體" w:hAnsi="標楷體"/>
          <w:bCs/>
          <w:color w:val="000000"/>
        </w:rPr>
        <w:lastRenderedPageBreak/>
        <w:t>附件6-2</w:t>
      </w:r>
    </w:p>
    <w:p w:rsidR="00DA7453" w:rsidRDefault="0069516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DA7453" w:rsidRDefault="00695161">
      <w:pPr>
        <w:spacing w:line="700" w:lineRule="exact"/>
        <w:ind w:left="360" w:right="360"/>
        <w:jc w:val="both"/>
      </w:pPr>
      <w:r>
        <w:rPr>
          <w:rFonts w:ascii="標楷體" w:eastAsia="標楷體" w:hAnsi="標楷體"/>
          <w:color w:val="000000"/>
          <w:sz w:val="40"/>
          <w:szCs w:val="40"/>
        </w:rPr>
        <w:t xml:space="preserve">    本人__________以養育三足歲以下子女事由申請保留___年</w:t>
      </w:r>
      <w:r>
        <w:rPr>
          <w:rFonts w:ascii="標楷體" w:eastAsia="標楷體" w:hAnsi="標楷體"/>
          <w:sz w:val="40"/>
          <w:szCs w:val="40"/>
        </w:rPr>
        <w:t>(度)公務人員特種考試一般警察人員</w:t>
      </w:r>
      <w:r>
        <w:rPr>
          <w:rFonts w:ascii="標楷體" w:eastAsia="標楷體" w:hAnsi="標楷體"/>
          <w:color w:val="000000"/>
          <w:sz w:val="40"/>
          <w:szCs w:val="40"/>
        </w:rPr>
        <w:t>考試之受訓資格在案，倘獲核准，本人切結於保留受訓資格期間未有配偶為公務人員依法已申請育嬰留職停薪情事。又如嗣後有該情事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，逾期未提出申請者，即</w:t>
      </w:r>
      <w:r>
        <w:rPr>
          <w:rFonts w:ascii="標楷體" w:eastAsia="標楷體" w:hAnsi="標楷體"/>
          <w:color w:val="000000"/>
          <w:sz w:val="40"/>
          <w:szCs w:val="40"/>
        </w:rPr>
        <w:t>喪失考試錄取資格。</w:t>
      </w:r>
    </w:p>
    <w:p w:rsidR="00DA7453" w:rsidRDefault="005763E4" w:rsidP="005763E4">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046227">
        <w:rPr>
          <w:rFonts w:ascii="標楷體" w:eastAsia="標楷體" w:hAnsi="標楷體" w:hint="eastAsia"/>
          <w:color w:val="000000"/>
          <w:sz w:val="40"/>
          <w:szCs w:val="40"/>
        </w:rPr>
        <w:t xml:space="preserve"> </w:t>
      </w:r>
      <w:r w:rsidR="00695161">
        <w:rPr>
          <w:rFonts w:ascii="標楷體" w:eastAsia="標楷體" w:hAnsi="標楷體"/>
          <w:color w:val="000000"/>
          <w:sz w:val="40"/>
          <w:szCs w:val="40"/>
        </w:rPr>
        <w:t>此致</w:t>
      </w:r>
    </w:p>
    <w:p w:rsidR="00DA7453" w:rsidRDefault="00695161" w:rsidP="003276C8">
      <w:pPr>
        <w:spacing w:line="700" w:lineRule="exact"/>
        <w:ind w:leftChars="118" w:left="283"/>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DA7453" w:rsidRDefault="005C3AAF" w:rsidP="000C6915">
      <w:pPr>
        <w:spacing w:line="500" w:lineRule="exact"/>
        <w:ind w:firstLine="3240"/>
        <w:jc w:val="distribute"/>
      </w:pPr>
      <w:r>
        <w:rPr>
          <w:noProof/>
        </w:rPr>
        <mc:AlternateContent>
          <mc:Choice Requires="wps">
            <w:drawing>
              <wp:anchor distT="0" distB="0" distL="114300" distR="114300" simplePos="0" relativeHeight="251658752"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DA7453" w:rsidRDefault="00695161">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72.45pt;margin-top:9.8pt;width:26.4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" strokecolor="white" strokeweight=".26467mm">
                <v:path arrowok="t"/>
                <v:textbox>
                  <w:txbxContent>
                    <w:p w:rsidR="00DA7453" w:rsidRDefault="00695161">
                      <w:r>
                        <w:rPr>
                          <w:rFonts w:ascii="標楷體" w:eastAsia="標楷體" w:hAnsi="標楷體"/>
                          <w:color w:val="000000"/>
                          <w:sz w:val="40"/>
                          <w:szCs w:val="40"/>
                        </w:rPr>
                        <w:t>：</w:t>
                      </w:r>
                    </w:p>
                  </w:txbxContent>
                </v:textbox>
                <w10:wrap type="square"/>
              </v:shape>
            </w:pict>
          </mc:Fallback>
        </mc:AlternateContent>
      </w:r>
      <w:r w:rsidR="00695161">
        <w:rPr>
          <w:rFonts w:ascii="標楷體" w:eastAsia="標楷體" w:hAnsi="標楷體"/>
          <w:color w:val="000000"/>
          <w:sz w:val="40"/>
          <w:szCs w:val="40"/>
        </w:rPr>
        <w:t>國民身分證</w:t>
      </w:r>
    </w:p>
    <w:p w:rsidR="00DA7453" w:rsidRDefault="00695161" w:rsidP="000C6915">
      <w:pPr>
        <w:spacing w:line="500" w:lineRule="exact"/>
        <w:ind w:firstLine="3200"/>
        <w:jc w:val="distribute"/>
        <w:rPr>
          <w:rFonts w:ascii="標楷體" w:eastAsia="標楷體" w:hAnsi="標楷體"/>
          <w:color w:val="000000"/>
          <w:sz w:val="40"/>
          <w:szCs w:val="40"/>
        </w:rPr>
      </w:pPr>
      <w:r>
        <w:rPr>
          <w:rFonts w:ascii="標楷體" w:eastAsia="標楷體" w:hAnsi="標楷體"/>
          <w:color w:val="000000"/>
          <w:sz w:val="40"/>
          <w:szCs w:val="40"/>
        </w:rPr>
        <w:t>統一編號</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DA7453" w:rsidRDefault="00695161" w:rsidP="003276C8">
      <w:pPr>
        <w:spacing w:before="360"/>
        <w:ind w:firstLine="284"/>
      </w:pPr>
      <w:r>
        <w:rPr>
          <w:rFonts w:ascii="標楷體" w:eastAsia="標楷體" w:hAnsi="標楷體"/>
          <w:color w:val="000000"/>
          <w:sz w:val="40"/>
          <w:szCs w:val="40"/>
        </w:rPr>
        <w:t xml:space="preserve">中華民國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年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月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日</w:t>
      </w:r>
    </w:p>
    <w:sectPr w:rsidR="00DA7453" w:rsidSect="00E15FF0">
      <w:footerReference w:type="default" r:id="rId7"/>
      <w:pgSz w:w="11906" w:h="16838"/>
      <w:pgMar w:top="1077" w:right="1077" w:bottom="1134" w:left="1077" w:header="851" w:footer="283" w:gutter="0"/>
      <w:cols w:space="72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FA" w:rsidRDefault="00AF79FA">
      <w:pPr>
        <w:spacing w:line="240" w:lineRule="auto"/>
      </w:pPr>
      <w:r>
        <w:separator/>
      </w:r>
    </w:p>
  </w:endnote>
  <w:endnote w:type="continuationSeparator" w:id="0">
    <w:p w:rsidR="00AF79FA" w:rsidRDefault="00AF7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61" w:rsidRDefault="00695161">
    <w:pPr>
      <w:pStyle w:val="a7"/>
      <w:jc w:val="center"/>
    </w:pPr>
    <w:r>
      <w:rPr>
        <w:lang w:val="zh-TW"/>
      </w:rPr>
      <w:fldChar w:fldCharType="begin"/>
    </w:r>
    <w:r>
      <w:rPr>
        <w:lang w:val="zh-TW"/>
      </w:rPr>
      <w:instrText xml:space="preserve"> PAGE </w:instrText>
    </w:r>
    <w:r>
      <w:rPr>
        <w:lang w:val="zh-TW"/>
      </w:rPr>
      <w:fldChar w:fldCharType="separate"/>
    </w:r>
    <w:r w:rsidR="005C3AAF">
      <w:rPr>
        <w:noProof/>
        <w:lang w:val="zh-TW"/>
      </w:rPr>
      <w:t>1</w:t>
    </w:r>
    <w:r>
      <w:rPr>
        <w:lang w:val="zh-TW"/>
      </w:rPr>
      <w:fldChar w:fldCharType="end"/>
    </w:r>
  </w:p>
  <w:p w:rsidR="00695161" w:rsidRDefault="006951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FA" w:rsidRDefault="00AF79FA">
      <w:pPr>
        <w:spacing w:line="240" w:lineRule="auto"/>
      </w:pPr>
      <w:r>
        <w:rPr>
          <w:color w:val="000000"/>
        </w:rPr>
        <w:separator/>
      </w:r>
    </w:p>
  </w:footnote>
  <w:footnote w:type="continuationSeparator" w:id="0">
    <w:p w:rsidR="00AF79FA" w:rsidRDefault="00AF79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2D6D"/>
    <w:multiLevelType w:val="multilevel"/>
    <w:tmpl w:val="E68AE53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8FF600E"/>
    <w:multiLevelType w:val="multilevel"/>
    <w:tmpl w:val="3DC877D4"/>
    <w:lvl w:ilvl="0">
      <w:start w:val="1"/>
      <w:numFmt w:val="taiwaneseCountingThousand"/>
      <w:lvlText w:val="%1、"/>
      <w:lvlJc w:val="left"/>
      <w:pPr>
        <w:ind w:left="360" w:hanging="360"/>
      </w:pPr>
      <w:rPr>
        <w:rFonts w:ascii="Times New Roman" w:hAnsi="Times New Roman"/>
        <w:sz w:val="24"/>
        <w:szCs w:val="24"/>
        <w:lang w:val="en-US"/>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drawingGridHorizontalSpacing w:val="120"/>
  <w:drawingGridVerticalSpacing w:val="395"/>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3"/>
    <w:rsid w:val="00046227"/>
    <w:rsid w:val="000C6915"/>
    <w:rsid w:val="003276C8"/>
    <w:rsid w:val="00374FC1"/>
    <w:rsid w:val="005763E4"/>
    <w:rsid w:val="00584AA4"/>
    <w:rsid w:val="005C3AAF"/>
    <w:rsid w:val="00695161"/>
    <w:rsid w:val="00707024"/>
    <w:rsid w:val="008356CD"/>
    <w:rsid w:val="008E70FF"/>
    <w:rsid w:val="00945A61"/>
    <w:rsid w:val="0096324D"/>
    <w:rsid w:val="00A93CDD"/>
    <w:rsid w:val="00AF79FA"/>
    <w:rsid w:val="00B33997"/>
    <w:rsid w:val="00B353D4"/>
    <w:rsid w:val="00DA7453"/>
    <w:rsid w:val="00E026C6"/>
    <w:rsid w:val="00E15FF0"/>
    <w:rsid w:val="00FA21C1"/>
    <w:rsid w:val="00FB7049"/>
    <w:rsid w:val="00FC3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F2D8224-D6C6-4AEA-9AD7-F799BCF5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 w:type="character" w:styleId="ab">
    <w:name w:val="Hyperlink"/>
    <w:rPr>
      <w:color w:val="0563C1"/>
      <w:u w:val="single"/>
    </w:rPr>
  </w:style>
  <w:style w:type="character" w:customStyle="1"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2020-04-20T09:08:00Z</cp:lastPrinted>
  <dcterms:created xsi:type="dcterms:W3CDTF">2021-09-14T08:34:00Z</dcterms:created>
  <dcterms:modified xsi:type="dcterms:W3CDTF">2021-09-14T08:34:00Z</dcterms:modified>
</cp:coreProperties>
</file>