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62115A" w:rsidRDefault="00334475" w:rsidP="003439E8">
      <w:pPr>
        <w:overflowPunct w:val="0"/>
        <w:spacing w:line="460" w:lineRule="exact"/>
        <w:ind w:left="118"/>
        <w:jc w:val="both"/>
        <w:rPr>
          <w:rFonts w:ascii="標楷體" w:eastAsia="標楷體" w:hAnsi="標楷體"/>
          <w:b/>
          <w:sz w:val="32"/>
        </w:rPr>
      </w:pPr>
      <w:bookmarkStart w:id="0" w:name="_GoBack"/>
      <w:bookmarkEnd w:id="0"/>
      <w:r w:rsidRPr="0062115A">
        <w:rPr>
          <w:rFonts w:ascii="標楷體" w:eastAsia="標楷體" w:hAnsi="標楷體" w:hint="eastAsia"/>
          <w:b/>
          <w:sz w:val="32"/>
        </w:rPr>
        <w:t>1</w:t>
      </w:r>
      <w:r w:rsidRPr="0062115A">
        <w:rPr>
          <w:rFonts w:ascii="標楷體" w:eastAsia="標楷體" w:hAnsi="標楷體"/>
          <w:b/>
          <w:sz w:val="32"/>
        </w:rPr>
        <w:t>09</w:t>
      </w:r>
      <w:r w:rsidR="00842D2B" w:rsidRPr="0062115A">
        <w:rPr>
          <w:rFonts w:ascii="標楷體" w:eastAsia="標楷體" w:hAnsi="標楷體"/>
          <w:b/>
          <w:sz w:val="32"/>
        </w:rPr>
        <w:t>年公務人員特種考試一般警察人員考試四等考試行政警察人</w:t>
      </w:r>
      <w:r w:rsidR="00732127" w:rsidRPr="0062115A">
        <w:rPr>
          <w:rFonts w:ascii="標楷體" w:eastAsia="標楷體" w:hAnsi="標楷體" w:hint="eastAsia"/>
          <w:b/>
          <w:sz w:val="32"/>
        </w:rPr>
        <w:t>員類</w:t>
      </w:r>
      <w:r w:rsidR="00F2030A" w:rsidRPr="0062115A">
        <w:rPr>
          <w:rFonts w:ascii="標楷體" w:eastAsia="標楷體" w:hAnsi="標楷體" w:hint="eastAsia"/>
          <w:b/>
          <w:sz w:val="32"/>
        </w:rPr>
        <w:t>別</w:t>
      </w:r>
      <w:r w:rsidR="00732127" w:rsidRPr="0062115A">
        <w:rPr>
          <w:rFonts w:ascii="標楷體" w:eastAsia="標楷體" w:hAnsi="標楷體" w:hint="eastAsia"/>
          <w:b/>
          <w:sz w:val="32"/>
        </w:rPr>
        <w:t>錄取人員教育訓練</w:t>
      </w:r>
      <w:r w:rsidR="006C2C29" w:rsidRPr="0062115A">
        <w:rPr>
          <w:rFonts w:ascii="標楷體" w:eastAsia="標楷體" w:hAnsi="標楷體" w:hint="eastAsia"/>
          <w:b/>
          <w:sz w:val="32"/>
        </w:rPr>
        <w:t>生活管理規定</w:t>
      </w:r>
    </w:p>
    <w:p w:rsidR="0062115A" w:rsidRPr="0065491A" w:rsidRDefault="00FA4B3A" w:rsidP="003439E8">
      <w:pPr>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0062115A" w:rsidRPr="0065491A">
        <w:rPr>
          <w:rFonts w:ascii="標楷體" w:eastAsia="標楷體" w:hAnsi="標楷體" w:hint="eastAsia"/>
          <w:spacing w:val="-2"/>
          <w:sz w:val="24"/>
          <w:szCs w:val="24"/>
        </w:rPr>
        <w:t>8</w:t>
      </w:r>
      <w:r w:rsidRPr="0065491A">
        <w:rPr>
          <w:rFonts w:ascii="標楷體" w:eastAsia="標楷體" w:hAnsi="標楷體"/>
          <w:spacing w:val="-2"/>
          <w:sz w:val="24"/>
          <w:szCs w:val="24"/>
        </w:rPr>
        <w:t>月</w:t>
      </w:r>
      <w:r w:rsidR="00377D4C" w:rsidRPr="0065491A">
        <w:rPr>
          <w:rFonts w:ascii="標楷體" w:eastAsia="標楷體" w:hAnsi="標楷體" w:hint="eastAsia"/>
          <w:spacing w:val="-2"/>
          <w:sz w:val="24"/>
          <w:szCs w:val="24"/>
        </w:rPr>
        <w:t>26</w:t>
      </w:r>
      <w:r w:rsidRPr="0065491A">
        <w:rPr>
          <w:rFonts w:ascii="標楷體" w:eastAsia="標楷體" w:hAnsi="標楷體"/>
          <w:spacing w:val="-2"/>
          <w:sz w:val="24"/>
          <w:szCs w:val="24"/>
        </w:rPr>
        <w:t>日</w:t>
      </w:r>
    </w:p>
    <w:p w:rsidR="00BA326D" w:rsidRPr="00D37903" w:rsidRDefault="0062115A" w:rsidP="003439E8">
      <w:pPr>
        <w:overflowPunct w:val="0"/>
        <w:spacing w:line="400" w:lineRule="exact"/>
        <w:jc w:val="right"/>
        <w:rPr>
          <w:rFonts w:ascii="標楷體" w:eastAsia="標楷體" w:hAnsi="標楷體"/>
          <w:sz w:val="24"/>
          <w:szCs w:val="24"/>
        </w:rPr>
      </w:pPr>
      <w:r w:rsidRPr="0065491A">
        <w:rPr>
          <w:rFonts w:ascii="標楷體" w:eastAsia="標楷體" w:hAnsi="標楷體" w:hint="eastAsia"/>
          <w:spacing w:val="-2"/>
          <w:sz w:val="24"/>
          <w:szCs w:val="24"/>
        </w:rPr>
        <w:t>保訓會</w:t>
      </w:r>
      <w:r w:rsidR="00FA4B3A" w:rsidRPr="0065491A">
        <w:rPr>
          <w:rFonts w:ascii="標楷體" w:eastAsia="標楷體" w:hAnsi="標楷體"/>
          <w:spacing w:val="-2"/>
          <w:sz w:val="24"/>
          <w:szCs w:val="24"/>
        </w:rPr>
        <w:t>公訓字第</w:t>
      </w:r>
      <w:r w:rsidR="008F7A9E" w:rsidRPr="0065491A">
        <w:rPr>
          <w:rFonts w:ascii="標楷體" w:eastAsia="標楷體" w:hAnsi="標楷體" w:hint="eastAsia"/>
          <w:spacing w:val="-2"/>
          <w:sz w:val="24"/>
          <w:szCs w:val="24"/>
        </w:rPr>
        <w:t>1090007678</w:t>
      </w:r>
      <w:r w:rsidR="00FA4B3A" w:rsidRPr="0065491A">
        <w:rPr>
          <w:rFonts w:ascii="標楷體" w:eastAsia="標楷體" w:hAnsi="標楷體"/>
          <w:spacing w:val="-2"/>
          <w:sz w:val="24"/>
          <w:szCs w:val="24"/>
        </w:rPr>
        <w:t>號</w:t>
      </w:r>
      <w:r w:rsidR="00FA4B3A" w:rsidRPr="00D37903">
        <w:rPr>
          <w:rFonts w:ascii="標楷體" w:eastAsia="標楷體" w:hAnsi="標楷體"/>
          <w:spacing w:val="-2"/>
          <w:sz w:val="24"/>
          <w:szCs w:val="24"/>
        </w:rPr>
        <w:t>函核定</w:t>
      </w:r>
    </w:p>
    <w:p w:rsidR="006C2C29" w:rsidRPr="00EE7283" w:rsidRDefault="006C2C29" w:rsidP="003439E8">
      <w:pPr>
        <w:overflowPunct w:val="0"/>
        <w:spacing w:beforeLines="50" w:before="120"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一</w:t>
      </w:r>
      <w:r w:rsidRPr="00EE7283">
        <w:rPr>
          <w:rFonts w:ascii="標楷體" w:eastAsia="標楷體" w:hAnsi="標楷體" w:cs="Times New Roman" w:hint="eastAsia"/>
          <w:color w:val="000000"/>
          <w:kern w:val="2"/>
          <w:sz w:val="28"/>
          <w:szCs w:val="32"/>
          <w:lang w:val="en-US" w:bidi="ar-SA"/>
        </w:rPr>
        <w:t>、</w:t>
      </w:r>
      <w:r w:rsidRPr="0062115A">
        <w:rPr>
          <w:rFonts w:ascii="標楷體" w:eastAsia="標楷體" w:hAnsi="標楷體" w:cs="Times New Roman" w:hint="eastAsia"/>
          <w:sz w:val="28"/>
          <w:szCs w:val="28"/>
          <w:lang w:val="en-US" w:bidi="ar-SA"/>
        </w:rPr>
        <w:t>為統籌規範</w:t>
      </w:r>
      <w:r w:rsidR="00334475" w:rsidRPr="0062115A">
        <w:rPr>
          <w:rFonts w:ascii="標楷體" w:eastAsia="標楷體" w:hAnsi="標楷體" w:cs="Times New Roman" w:hint="eastAsia"/>
          <w:sz w:val="28"/>
          <w:szCs w:val="28"/>
          <w:lang w:val="en-US" w:bidi="ar-SA"/>
        </w:rPr>
        <w:t>1</w:t>
      </w:r>
      <w:r w:rsidR="00334475" w:rsidRPr="0062115A">
        <w:rPr>
          <w:rFonts w:ascii="標楷體" w:eastAsia="標楷體" w:hAnsi="標楷體" w:cs="Times New Roman"/>
          <w:sz w:val="28"/>
          <w:szCs w:val="28"/>
          <w:lang w:val="en-US" w:bidi="ar-SA"/>
        </w:rPr>
        <w:t>09</w:t>
      </w:r>
      <w:r w:rsidRPr="0062115A">
        <w:rPr>
          <w:rFonts w:ascii="標楷體" w:eastAsia="標楷體" w:hAnsi="標楷體" w:cs="Times New Roman" w:hint="eastAsia"/>
          <w:kern w:val="2"/>
          <w:sz w:val="28"/>
          <w:szCs w:val="24"/>
          <w:lang w:val="en-US" w:bidi="ar-SA"/>
        </w:rPr>
        <w:t>年公務人員特種考試一般警察人員考試四等考試行政警察人員類</w:t>
      </w:r>
      <w:r w:rsidR="00C77806" w:rsidRPr="0062115A">
        <w:rPr>
          <w:rFonts w:ascii="標楷體" w:eastAsia="標楷體" w:hAnsi="標楷體" w:cs="Times New Roman" w:hint="eastAsia"/>
          <w:kern w:val="2"/>
          <w:sz w:val="28"/>
          <w:szCs w:val="24"/>
          <w:lang w:val="en-US" w:bidi="ar-SA"/>
        </w:rPr>
        <w:t>別</w:t>
      </w:r>
      <w:r w:rsidRPr="0062115A">
        <w:rPr>
          <w:rFonts w:ascii="標楷體" w:eastAsia="標楷體" w:hAnsi="標楷體" w:cs="Times New Roman" w:hint="eastAsia"/>
          <w:kern w:val="2"/>
          <w:sz w:val="28"/>
          <w:szCs w:val="28"/>
          <w:lang w:val="en-US" w:bidi="ar-SA"/>
        </w:rPr>
        <w:t>錄取人員教育訓練期間之生活管理事宜，特依據</w:t>
      </w:r>
      <w:r w:rsidR="00334475" w:rsidRPr="0062115A">
        <w:rPr>
          <w:rFonts w:ascii="標楷體" w:eastAsia="標楷體" w:hAnsi="標楷體" w:cs="Times New Roman" w:hint="eastAsia"/>
          <w:sz w:val="28"/>
          <w:szCs w:val="28"/>
          <w:lang w:val="en-US" w:bidi="ar-SA"/>
        </w:rPr>
        <w:t>1</w:t>
      </w:r>
      <w:r w:rsidR="00334475" w:rsidRPr="0062115A">
        <w:rPr>
          <w:rFonts w:ascii="標楷體" w:eastAsia="標楷體" w:hAnsi="標楷體" w:cs="Times New Roman"/>
          <w:sz w:val="28"/>
          <w:szCs w:val="28"/>
          <w:lang w:val="en-US" w:bidi="ar-SA"/>
        </w:rPr>
        <w:t>09</w:t>
      </w:r>
      <w:r w:rsidRPr="0062115A">
        <w:rPr>
          <w:rFonts w:ascii="標楷體" w:eastAsia="標楷體" w:hAnsi="標楷體" w:cs="Times New Roman" w:hint="eastAsia"/>
          <w:kern w:val="2"/>
          <w:sz w:val="28"/>
          <w:szCs w:val="28"/>
          <w:lang w:val="en-US" w:bidi="ar-SA"/>
        </w:rPr>
        <w:t>年公務人員特種考試一般警察人員考試錄取人員訓練計畫第</w:t>
      </w:r>
      <w:r w:rsidR="00334475" w:rsidRPr="0062115A">
        <w:rPr>
          <w:rFonts w:ascii="標楷體" w:eastAsia="標楷體" w:hAnsi="標楷體" w:cs="Times New Roman" w:hint="eastAsia"/>
          <w:kern w:val="2"/>
          <w:sz w:val="28"/>
          <w:szCs w:val="28"/>
          <w:lang w:val="en-US" w:bidi="ar-SA"/>
        </w:rPr>
        <w:t>1</w:t>
      </w:r>
      <w:r w:rsidR="00334475" w:rsidRPr="0062115A">
        <w:rPr>
          <w:rFonts w:ascii="標楷體" w:eastAsia="標楷體" w:hAnsi="標楷體" w:cs="Times New Roman"/>
          <w:kern w:val="2"/>
          <w:sz w:val="28"/>
          <w:szCs w:val="28"/>
          <w:lang w:val="en-US" w:bidi="ar-SA"/>
        </w:rPr>
        <w:t>6</w:t>
      </w:r>
      <w:r w:rsidRPr="0062115A">
        <w:rPr>
          <w:rFonts w:ascii="標楷體" w:eastAsia="標楷體" w:hAnsi="標楷體" w:cs="Times New Roman" w:hint="eastAsia"/>
          <w:kern w:val="2"/>
          <w:sz w:val="28"/>
          <w:szCs w:val="28"/>
          <w:lang w:val="en-US" w:bidi="ar-SA"/>
        </w:rPr>
        <w:t>點，訂定本規</w:t>
      </w:r>
      <w:r w:rsidRPr="0062115A">
        <w:rPr>
          <w:rFonts w:ascii="標楷體" w:eastAsia="標楷體" w:hAnsi="標楷體" w:cs="Times New Roman" w:hint="eastAsia"/>
          <w:kern w:val="2"/>
          <w:sz w:val="28"/>
          <w:szCs w:val="24"/>
          <w:lang w:val="en-US" w:bidi="ar-SA"/>
        </w:rPr>
        <w:t>定。</w:t>
      </w:r>
    </w:p>
    <w:p w:rsidR="006C2C29" w:rsidRPr="00EE7283" w:rsidRDefault="006C2C29" w:rsidP="003439E8">
      <w:pPr>
        <w:overflowPunct w:val="0"/>
        <w:spacing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二</w:t>
      </w:r>
      <w:r w:rsidRPr="00EE7283">
        <w:rPr>
          <w:rFonts w:ascii="標楷體" w:eastAsia="標楷體" w:hAnsi="標楷體" w:cs="Times New Roman" w:hint="eastAsia"/>
          <w:color w:val="000000"/>
          <w:kern w:val="2"/>
          <w:sz w:val="28"/>
          <w:szCs w:val="32"/>
          <w:lang w:val="en-US" w:bidi="ar-SA"/>
        </w:rPr>
        <w:t>、</w:t>
      </w:r>
      <w:r w:rsidRPr="00EE7283">
        <w:rPr>
          <w:rFonts w:ascii="標楷體" w:eastAsia="標楷體" w:hAnsi="標楷體" w:cs="Times New Roman" w:hint="eastAsia"/>
          <w:color w:val="000000"/>
          <w:kern w:val="2"/>
          <w:sz w:val="28"/>
          <w:szCs w:val="24"/>
          <w:lang w:val="en-US" w:bidi="ar-SA"/>
        </w:rPr>
        <w:t>本教育訓練由臺灣警察專科學校辦理</w:t>
      </w:r>
      <w:r w:rsidRPr="00EE7283">
        <w:rPr>
          <w:rFonts w:ascii="新細明體" w:eastAsia="新細明體" w:hAnsi="新細明體" w:cs="Times New Roman" w:hint="eastAsia"/>
          <w:color w:val="000000"/>
          <w:kern w:val="2"/>
          <w:sz w:val="28"/>
          <w:szCs w:val="32"/>
          <w:lang w:val="en-US" w:bidi="ar-SA"/>
        </w:rPr>
        <w:t>。</w:t>
      </w:r>
    </w:p>
    <w:p w:rsidR="006C2C29" w:rsidRPr="00EE7283" w:rsidRDefault="00EE7283"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一般規定</w:t>
      </w:r>
    </w:p>
    <w:p w:rsidR="00F13F6F"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（一）</w:t>
      </w:r>
      <w:r w:rsidR="006C2C29" w:rsidRPr="00EE7283">
        <w:rPr>
          <w:rFonts w:ascii="標楷體" w:eastAsia="標楷體" w:hAnsi="標楷體" w:cs="Times New Roman" w:hint="eastAsia"/>
          <w:color w:val="000000"/>
          <w:kern w:val="2"/>
          <w:sz w:val="28"/>
          <w:szCs w:val="32"/>
          <w:lang w:val="en-US" w:bidi="ar-SA"/>
        </w:rPr>
        <w:t>受</w:t>
      </w:r>
      <w:r w:rsidR="006C2C29" w:rsidRPr="00EE7283">
        <w:rPr>
          <w:rFonts w:ascii="標楷體" w:eastAsia="標楷體" w:hAnsi="標楷體" w:cs="Times New Roman"/>
          <w:color w:val="000000"/>
          <w:kern w:val="2"/>
          <w:sz w:val="28"/>
          <w:szCs w:val="32"/>
          <w:lang w:val="en-US" w:bidi="ar-SA"/>
        </w:rPr>
        <w:t>訓人員</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以</w:t>
      </w:r>
      <w:r w:rsidR="006C2C29" w:rsidRPr="00EE7283">
        <w:rPr>
          <w:rFonts w:ascii="標楷體" w:eastAsia="標楷體" w:hAnsi="標楷體" w:cs="Times New Roman"/>
          <w:color w:val="000000"/>
          <w:kern w:val="2"/>
          <w:sz w:val="28"/>
          <w:szCs w:val="32"/>
          <w:lang w:val="en-US" w:bidi="ar-SA"/>
        </w:rPr>
        <w:t>下稱</w:t>
      </w:r>
      <w:r w:rsidR="006C2C29" w:rsidRPr="00EE7283">
        <w:rPr>
          <w:rFonts w:ascii="標楷體" w:eastAsia="標楷體" w:hAnsi="標楷體" w:cs="Times New Roman" w:hint="eastAsia"/>
          <w:color w:val="000000"/>
          <w:kern w:val="2"/>
          <w:sz w:val="28"/>
          <w:szCs w:val="32"/>
          <w:lang w:val="en-US" w:bidi="ar-SA"/>
        </w:rPr>
        <w:t>學員</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報到應先至指定之寢室或處所更換整齊制服後，始准辦理報到。</w:t>
      </w:r>
    </w:p>
    <w:p w:rsidR="00B63BB2" w:rsidRPr="00EE7283" w:rsidRDefault="00F13F6F"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（二</w:t>
      </w:r>
      <w:r>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教育訓練期間，悉依生活作息表</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如附表</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規定實施。</w:t>
      </w:r>
    </w:p>
    <w:p w:rsidR="00B63BB2" w:rsidRPr="00EE7283"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006C2C29" w:rsidRPr="00EE7283">
        <w:rPr>
          <w:rFonts w:ascii="標楷體" w:eastAsia="標楷體" w:hAnsi="標楷體" w:cs="Times New Roman" w:hint="eastAsia"/>
          <w:color w:val="000000"/>
          <w:kern w:val="2"/>
          <w:sz w:val="28"/>
          <w:szCs w:val="32"/>
          <w:lang w:val="en-US" w:bidi="ar-SA"/>
        </w:rPr>
        <w:t>課程表所列課程</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含自習、參觀及其他活動等</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均不得遲到、早退或缺課，除調</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補</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課應依教務處通知單辦理外，不得自行調課。</w:t>
      </w:r>
    </w:p>
    <w:p w:rsidR="00B63BB2" w:rsidRPr="00EE7283"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006C2C29" w:rsidRPr="00EE7283">
        <w:rPr>
          <w:rFonts w:ascii="標楷體" w:eastAsia="標楷體" w:hAnsi="標楷體" w:cs="Times New Roman" w:hint="eastAsia"/>
          <w:color w:val="000000"/>
          <w:kern w:val="2"/>
          <w:sz w:val="28"/>
          <w:szCs w:val="32"/>
          <w:lang w:val="en-US" w:bidi="ar-SA"/>
        </w:rPr>
        <w:t>隨時注意整肅儀容，禮節周到，精神振作，受訓期間除運動時間著運動服，校外教學著便服或奉准得穿其他服裝外，均應著整齊制服。</w:t>
      </w:r>
    </w:p>
    <w:p w:rsidR="00F13F6F"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注意禮節，對長官稱呼其職稱如「校長」、「教育長」等，對同學稱「某學長」，見面主動問「早」、道「好」、並常說「請」、「謝謝」、「對不起」。</w:t>
      </w:r>
    </w:p>
    <w:p w:rsidR="00B63BB2" w:rsidRPr="00EE7283" w:rsidRDefault="00F13F6F"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（六</w:t>
      </w:r>
      <w:r>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學員識別證佩戴於上衣左胸上方。</w:t>
      </w:r>
    </w:p>
    <w:p w:rsidR="00B63BB2" w:rsidRPr="00EE7283" w:rsidRDefault="00F13F6F" w:rsidP="003439E8">
      <w:pPr>
        <w:overflowPunct w:val="0"/>
        <w:spacing w:line="460" w:lineRule="exact"/>
        <w:ind w:left="128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（七</w:t>
      </w:r>
      <w:r w:rsidR="00B63BB2"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非經准假、不得外出。放假時間，除預備教育期間、實</w:t>
      </w:r>
      <w:r w:rsidR="006C2C29" w:rsidRPr="00EE7283">
        <w:rPr>
          <w:rFonts w:ascii="標楷體" w:eastAsia="標楷體" w:hAnsi="標楷體" w:cs="Times New Roman"/>
          <w:color w:val="000000"/>
          <w:kern w:val="2"/>
          <w:sz w:val="28"/>
          <w:szCs w:val="32"/>
          <w:lang w:val="en-US" w:bidi="ar-SA"/>
        </w:rPr>
        <w:t>習</w:t>
      </w:r>
      <w:r w:rsidR="006C2C29" w:rsidRPr="00EE7283">
        <w:rPr>
          <w:rFonts w:ascii="標楷體" w:eastAsia="標楷體" w:hAnsi="標楷體" w:cs="Times New Roman" w:hint="eastAsia"/>
          <w:color w:val="000000"/>
          <w:kern w:val="2"/>
          <w:sz w:val="28"/>
          <w:szCs w:val="32"/>
          <w:lang w:val="en-US" w:bidi="ar-SA"/>
        </w:rPr>
        <w:t>假、任務需要及另有規定外，以星期五</w:t>
      </w:r>
      <w:r w:rsidR="00334475">
        <w:rPr>
          <w:rFonts w:ascii="標楷體" w:eastAsia="標楷體" w:hAnsi="標楷體" w:cs="Times New Roman" w:hint="eastAsia"/>
          <w:color w:val="000000"/>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1</w:t>
      </w:r>
      <w:r w:rsidR="00334475" w:rsidRPr="0065491A">
        <w:rPr>
          <w:rFonts w:ascii="標楷體" w:eastAsia="標楷體" w:hAnsi="標楷體" w:cs="Times New Roman"/>
          <w:kern w:val="2"/>
          <w:sz w:val="28"/>
          <w:szCs w:val="32"/>
          <w:lang w:val="en-US" w:bidi="ar-SA"/>
        </w:rPr>
        <w:t>8</w:t>
      </w:r>
      <w:r w:rsidR="006C2C29" w:rsidRPr="0065491A">
        <w:rPr>
          <w:rFonts w:ascii="標楷體" w:eastAsia="標楷體" w:hAnsi="標楷體" w:cs="Times New Roman" w:hint="eastAsia"/>
          <w:kern w:val="2"/>
          <w:sz w:val="28"/>
          <w:szCs w:val="32"/>
          <w:lang w:val="en-US" w:bidi="ar-SA"/>
        </w:rPr>
        <w:t>時至星期日</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2</w:t>
      </w:r>
      <w:r w:rsidR="00334475" w:rsidRPr="0065491A">
        <w:rPr>
          <w:rFonts w:ascii="標楷體" w:eastAsia="標楷體" w:hAnsi="標楷體" w:cs="Times New Roman"/>
          <w:kern w:val="2"/>
          <w:sz w:val="28"/>
          <w:szCs w:val="32"/>
          <w:lang w:val="en-US" w:bidi="ar-SA"/>
        </w:rPr>
        <w:t>3</w:t>
      </w:r>
      <w:r w:rsidR="006C2C29" w:rsidRPr="0065491A">
        <w:rPr>
          <w:rFonts w:ascii="標楷體" w:eastAsia="標楷體" w:hAnsi="標楷體" w:cs="Times New Roman" w:hint="eastAsia"/>
          <w:kern w:val="2"/>
          <w:sz w:val="28"/>
          <w:szCs w:val="32"/>
          <w:lang w:val="en-US" w:bidi="ar-SA"/>
        </w:rPr>
        <w:t>時，或國定假日前</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1</w:t>
      </w:r>
      <w:r w:rsidR="00334475" w:rsidRPr="0065491A">
        <w:rPr>
          <w:rFonts w:ascii="標楷體" w:eastAsia="標楷體" w:hAnsi="標楷體" w:cs="Times New Roman"/>
          <w:kern w:val="2"/>
          <w:sz w:val="28"/>
          <w:szCs w:val="32"/>
          <w:lang w:val="en-US" w:bidi="ar-SA"/>
        </w:rPr>
        <w:t>8</w:t>
      </w:r>
      <w:r w:rsidR="006C2C29" w:rsidRPr="0065491A">
        <w:rPr>
          <w:rFonts w:ascii="標楷體" w:eastAsia="標楷體" w:hAnsi="標楷體" w:cs="Times New Roman" w:hint="eastAsia"/>
          <w:kern w:val="2"/>
          <w:sz w:val="28"/>
          <w:szCs w:val="32"/>
          <w:lang w:val="en-US" w:bidi="ar-SA"/>
        </w:rPr>
        <w:t>時至假日結束當日</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Pr>
          <w:rFonts w:ascii="標楷體" w:eastAsia="標楷體" w:hAnsi="標楷體" w:cs="Times New Roman" w:hint="eastAsia"/>
          <w:color w:val="000000"/>
          <w:kern w:val="2"/>
          <w:sz w:val="28"/>
          <w:szCs w:val="32"/>
          <w:lang w:val="en-US" w:bidi="ar-SA"/>
        </w:rPr>
        <w:t>2</w:t>
      </w:r>
      <w:r w:rsidR="00334475">
        <w:rPr>
          <w:rFonts w:ascii="標楷體" w:eastAsia="標楷體" w:hAnsi="標楷體" w:cs="Times New Roman"/>
          <w:color w:val="000000"/>
          <w:kern w:val="2"/>
          <w:sz w:val="28"/>
          <w:szCs w:val="32"/>
          <w:lang w:val="en-US" w:bidi="ar-SA"/>
        </w:rPr>
        <w:t>3</w:t>
      </w:r>
      <w:r w:rsidR="006C2C29" w:rsidRPr="00EE7283">
        <w:rPr>
          <w:rFonts w:ascii="標楷體" w:eastAsia="標楷體" w:hAnsi="標楷體" w:cs="Times New Roman" w:hint="eastAsia"/>
          <w:color w:val="000000"/>
          <w:kern w:val="2"/>
          <w:sz w:val="28"/>
          <w:szCs w:val="32"/>
          <w:lang w:val="en-US" w:bidi="ar-SA"/>
        </w:rPr>
        <w:t>時為原則。收假時按時返回，不得藉故臨時請假，經常性之交通因素應預為排除。</w:t>
      </w:r>
    </w:p>
    <w:p w:rsidR="009C102C" w:rsidRPr="00EE7283" w:rsidRDefault="00F13F6F" w:rsidP="003439E8">
      <w:pPr>
        <w:overflowPunct w:val="0"/>
        <w:spacing w:line="460" w:lineRule="exact"/>
        <w:ind w:left="1281" w:hanging="839"/>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（八</w:t>
      </w:r>
      <w:r w:rsidR="00B63BB2"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出入大門，應出示學員識別證。非假日出校門，須持有准假單，並接受警衛隊值勤人員之管制、登記。</w:t>
      </w:r>
    </w:p>
    <w:p w:rsidR="009C102C" w:rsidRPr="00EE7283" w:rsidRDefault="00F13F6F" w:rsidP="003439E8">
      <w:pPr>
        <w:overflowPunct w:val="0"/>
        <w:spacing w:line="460" w:lineRule="exact"/>
        <w:ind w:left="1281" w:hanging="839"/>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（九</w:t>
      </w:r>
      <w:r w:rsidR="009C102C"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學員禁止騎機車或駕駛汽車進入校園停放。</w:t>
      </w:r>
    </w:p>
    <w:p w:rsidR="009C102C" w:rsidRPr="00EE7283" w:rsidRDefault="009C102C" w:rsidP="003439E8">
      <w:pPr>
        <w:overflowPunct w:val="0"/>
        <w:spacing w:line="460" w:lineRule="exact"/>
        <w:ind w:left="128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lastRenderedPageBreak/>
        <w:t>（十）</w:t>
      </w:r>
      <w:r w:rsidR="006C2C29" w:rsidRPr="00EE7283">
        <w:rPr>
          <w:rFonts w:ascii="標楷體" w:eastAsia="標楷體" w:hAnsi="標楷體" w:cs="Times New Roman" w:hint="eastAsia"/>
          <w:color w:val="000000"/>
          <w:kern w:val="2"/>
          <w:sz w:val="28"/>
          <w:szCs w:val="32"/>
          <w:lang w:val="en-US" w:bidi="ar-SA"/>
        </w:rPr>
        <w:t>校園內嚴禁飲酒、賭博、嚼食檳榔及其他不當行為。</w:t>
      </w:r>
    </w:p>
    <w:p w:rsidR="00F13F6F" w:rsidRDefault="009C102C" w:rsidP="003439E8">
      <w:pPr>
        <w:overflowPunct w:val="0"/>
        <w:spacing w:line="460" w:lineRule="exact"/>
        <w:ind w:leftChars="200" w:left="4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00F13F6F">
        <w:rPr>
          <w:rFonts w:ascii="標楷體" w:eastAsia="標楷體" w:hAnsi="標楷體" w:cs="Times New Roman" w:hint="eastAsia"/>
          <w:color w:val="000000"/>
          <w:kern w:val="2"/>
          <w:sz w:val="28"/>
          <w:szCs w:val="32"/>
          <w:lang w:val="en-US" w:bidi="ar-SA"/>
        </w:rPr>
        <w:t>一</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吸菸應於指定之吸菸處所，不得於校園內邊走邊吸菸。</w:t>
      </w:r>
    </w:p>
    <w:p w:rsidR="00334475" w:rsidRDefault="00D37903" w:rsidP="003439E8">
      <w:pPr>
        <w:overflowPunct w:val="0"/>
        <w:spacing w:line="460" w:lineRule="exact"/>
        <w:ind w:leftChars="194" w:left="1110" w:hangingChars="244" w:hanging="683"/>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二</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節約能源，愛惜公物，損壞公物應照價賠償。</w:t>
      </w:r>
    </w:p>
    <w:p w:rsidR="00334475" w:rsidRDefault="00D37903" w:rsidP="003439E8">
      <w:pPr>
        <w:overflowPunct w:val="0"/>
        <w:spacing w:line="460" w:lineRule="exact"/>
        <w:ind w:leftChars="194" w:left="1558" w:hangingChars="404" w:hanging="113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Pr="0065491A">
        <w:rPr>
          <w:rFonts w:ascii="標楷體" w:eastAsia="標楷體" w:hAnsi="標楷體" w:cs="Times New Roman" w:hint="eastAsia"/>
          <w:kern w:val="2"/>
          <w:sz w:val="28"/>
          <w:szCs w:val="32"/>
          <w:lang w:val="en-US" w:bidi="ar-SA"/>
        </w:rPr>
        <w:t>三</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駐地內嚴禁使用電磁爐、電暖器、微波爐等每小時逾</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,200</w:t>
      </w:r>
      <w:r w:rsidR="006C2C29" w:rsidRPr="00EE7283">
        <w:rPr>
          <w:rFonts w:ascii="標楷體" w:eastAsia="標楷體" w:hAnsi="標楷體" w:cs="Times New Roman" w:hint="eastAsia"/>
          <w:color w:val="000000"/>
          <w:kern w:val="2"/>
          <w:sz w:val="28"/>
          <w:szCs w:val="32"/>
          <w:lang w:val="en-US" w:bidi="ar-SA"/>
        </w:rPr>
        <w:t>瓦之高耗電量電器具。</w:t>
      </w:r>
    </w:p>
    <w:p w:rsidR="00334475" w:rsidRDefault="003304B5" w:rsidP="003439E8">
      <w:pPr>
        <w:overflowPunct w:val="0"/>
        <w:spacing w:line="460" w:lineRule="exact"/>
        <w:ind w:leftChars="194" w:left="1558" w:hangingChars="404" w:hanging="113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四</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受</w:t>
      </w:r>
      <w:r w:rsidR="006C2C29" w:rsidRPr="00EE7283">
        <w:rPr>
          <w:rFonts w:ascii="標楷體" w:eastAsia="標楷體" w:hAnsi="標楷體" w:cs="Times New Roman"/>
          <w:color w:val="000000"/>
          <w:kern w:val="2"/>
          <w:sz w:val="28"/>
          <w:szCs w:val="32"/>
          <w:lang w:val="en-US" w:bidi="ar-SA"/>
        </w:rPr>
        <w:t>訓</w:t>
      </w:r>
      <w:r w:rsidR="006C2C29" w:rsidRPr="00EE7283">
        <w:rPr>
          <w:rFonts w:ascii="標楷體" w:eastAsia="標楷體" w:hAnsi="標楷體" w:cs="Times New Roman" w:hint="eastAsia"/>
          <w:color w:val="000000"/>
          <w:kern w:val="2"/>
          <w:sz w:val="28"/>
          <w:szCs w:val="32"/>
          <w:lang w:val="en-US" w:bidi="ar-SA"/>
        </w:rPr>
        <w:t>期間應輪值駐地及校園安全警衛勤務，並輪流擔任假日留守及安全警衛勤務。</w:t>
      </w:r>
    </w:p>
    <w:p w:rsidR="006C2C29" w:rsidRPr="00EE7283" w:rsidRDefault="003304B5" w:rsidP="003439E8">
      <w:pPr>
        <w:overflowPunct w:val="0"/>
        <w:spacing w:line="460" w:lineRule="exact"/>
        <w:ind w:leftChars="194" w:left="1390" w:hangingChars="344" w:hanging="963"/>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五</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其他未盡事宜，得準用訓練機關下列相關規定：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w:t>
      </w:r>
      <w:r w:rsidR="008E4611"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臺灣警察專科學校學員生內務要則。</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2</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臺灣警察專科學校學員生外出規定。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3</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臺灣警察專科學校來賓會客要點。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4</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臺灣警察專科學校輔導學員生駕駛汽機車注意事項。</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5</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臺灣警察專科學校夏季期間教室課程上課服裝著用規定。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6</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臺灣警察專科學校學員生逾假懲處規定。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sz w:val="28"/>
          <w:szCs w:val="28"/>
          <w:lang w:val="en-US" w:bidi="ar-SA"/>
        </w:rPr>
        <w:t>7</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sz w:val="28"/>
          <w:szCs w:val="28"/>
          <w:lang w:val="en-US" w:bidi="ar-SA"/>
        </w:rPr>
        <w:t>臺灣警察專科學校學生總隊學員生性別相處規範</w:t>
      </w:r>
      <w:r w:rsidRPr="006829CC">
        <w:rPr>
          <w:rFonts w:ascii="標楷體" w:eastAsia="標楷體" w:hAnsi="標楷體" w:cs="Times New Roman" w:hint="eastAsia"/>
          <w:kern w:val="2"/>
          <w:sz w:val="28"/>
          <w:szCs w:val="28"/>
          <w:lang w:val="en-US" w:bidi="ar-SA"/>
        </w:rPr>
        <w:t>。</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8</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臺灣警察專科學校攜帶自有通訊器材使用規定。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9</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臺灣警察專科學校「樹人實習派出所」細部執行計畫暨相關規定。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10</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臺灣警察專科學校女生隊學員生校內紀律安全實施規定。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11</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臺灣警察專科學校學生總隊學員生服裝著用補充規範。</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12</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臺灣警察專科學校學生自我介紹實施要點。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13</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臺灣警察專科學校學生生活檢討會實施要點。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14</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臺灣警察專科學校學生生活月記寫作須知。</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15</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臺灣警察專科學校學生專題討論實施要點。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16</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臺灣警察專科學校編製畢業同學錄須知。</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17</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臺灣警察專科學校學生實習幹部實施要點。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hint="eastAsia"/>
          <w:kern w:val="2"/>
          <w:sz w:val="28"/>
          <w:szCs w:val="32"/>
          <w:lang w:val="en-US" w:bidi="ar-SA"/>
        </w:rPr>
      </w:pPr>
      <w:r w:rsidRPr="006829CC">
        <w:rPr>
          <w:rFonts w:ascii="標楷體" w:eastAsia="標楷體" w:hAnsi="標楷體" w:cs="Times New Roman" w:hint="eastAsia"/>
          <w:kern w:val="2"/>
          <w:sz w:val="28"/>
          <w:szCs w:val="32"/>
          <w:lang w:val="en-US" w:bidi="ar-SA"/>
        </w:rPr>
        <w:t>18</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臺灣警察專科學校學生總隊學員生校園電腦及網路使用規範。</w:t>
      </w:r>
    </w:p>
    <w:p w:rsidR="006C2C29" w:rsidRPr="00EE7283" w:rsidRDefault="006C2C29" w:rsidP="003439E8">
      <w:pPr>
        <w:overflowPunct w:val="0"/>
        <w:spacing w:line="460" w:lineRule="exact"/>
        <w:ind w:leftChars="400" w:left="1160" w:hangingChars="100" w:hanging="280"/>
        <w:jc w:val="both"/>
        <w:rPr>
          <w:rFonts w:ascii="標楷體" w:eastAsia="標楷體" w:hAnsi="標楷體" w:cs="Times New Roman"/>
          <w:color w:val="000000"/>
          <w:kern w:val="2"/>
          <w:sz w:val="28"/>
          <w:szCs w:val="32"/>
          <w:lang w:val="en-US" w:bidi="ar-SA"/>
        </w:rPr>
      </w:pPr>
      <w:r w:rsidRPr="006829CC">
        <w:rPr>
          <w:rFonts w:ascii="標楷體" w:eastAsia="標楷體" w:hAnsi="標楷體" w:cs="Times New Roman" w:hint="eastAsia"/>
          <w:kern w:val="2"/>
          <w:sz w:val="28"/>
          <w:szCs w:val="32"/>
          <w:lang w:val="en-US" w:bidi="ar-SA"/>
        </w:rPr>
        <w:t>19</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臺灣警察專科學校學生申訴處理要點</w:t>
      </w:r>
      <w:r w:rsidRPr="006829CC">
        <w:rPr>
          <w:rFonts w:ascii="新細明體" w:eastAsia="新細明體" w:hAnsi="新細明體" w:cs="Times New Roman" w:hint="eastAsia"/>
          <w:kern w:val="2"/>
          <w:sz w:val="28"/>
          <w:szCs w:val="32"/>
          <w:lang w:val="en-US" w:bidi="ar-SA"/>
        </w:rPr>
        <w:t>。</w:t>
      </w:r>
    </w:p>
    <w:p w:rsidR="006C2C29" w:rsidRPr="00EE7283" w:rsidRDefault="00EE7283"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教室規定</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（一）</w:t>
      </w:r>
      <w:r w:rsidR="006C2C29" w:rsidRPr="00EE7283">
        <w:rPr>
          <w:rFonts w:ascii="標楷體" w:eastAsia="標楷體" w:hAnsi="標楷體" w:cs="Times New Roman" w:hint="eastAsia"/>
          <w:color w:val="000000"/>
          <w:kern w:val="2"/>
          <w:sz w:val="28"/>
          <w:szCs w:val="32"/>
          <w:lang w:val="en-US" w:bidi="ar-SA"/>
        </w:rPr>
        <w:t>上課不得遲到或早退，並依編號就座，不得自行交換。</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（二）</w:t>
      </w:r>
      <w:r w:rsidR="006C2C29" w:rsidRPr="00EE7283">
        <w:rPr>
          <w:rFonts w:ascii="標楷體" w:eastAsia="標楷體" w:hAnsi="標楷體" w:cs="Times New Roman" w:hint="eastAsia"/>
          <w:color w:val="000000"/>
          <w:kern w:val="2"/>
          <w:sz w:val="28"/>
          <w:szCs w:val="32"/>
          <w:lang w:val="en-US" w:bidi="ar-SA"/>
        </w:rPr>
        <w:t>上課時，由值日學員發「起立」、「立正」口令並敬禮，俟答禮</w:t>
      </w:r>
      <w:r w:rsidR="006C2C29" w:rsidRPr="00EE7283">
        <w:rPr>
          <w:rFonts w:ascii="標楷體" w:eastAsia="標楷體" w:hAnsi="標楷體" w:cs="Times New Roman" w:hint="eastAsia"/>
          <w:color w:val="000000"/>
          <w:kern w:val="2"/>
          <w:sz w:val="28"/>
          <w:szCs w:val="32"/>
          <w:lang w:val="en-US" w:bidi="ar-SA"/>
        </w:rPr>
        <w:lastRenderedPageBreak/>
        <w:t>後，問候「老師好」，再發口令「坐下」（同一課程第二節上課免問好）。</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006C2C29" w:rsidRPr="00EE7283">
        <w:rPr>
          <w:rFonts w:ascii="標楷體" w:eastAsia="標楷體" w:hAnsi="標楷體" w:cs="Times New Roman" w:hint="eastAsia"/>
          <w:color w:val="000000"/>
          <w:kern w:val="2"/>
          <w:sz w:val="28"/>
          <w:szCs w:val="32"/>
          <w:lang w:val="en-US" w:bidi="ar-SA"/>
        </w:rPr>
        <w:t>下課時亦照前項規定辦理、俟答禮後，再發「稍息」口令後解散。同一課程最後一節下課，發「稍息」口令後，並答「謝謝老師」。</w:t>
      </w:r>
    </w:p>
    <w:p w:rsidR="008E4611" w:rsidRPr="00EE7283" w:rsidRDefault="008E4611" w:rsidP="003439E8">
      <w:pPr>
        <w:overflowPunct w:val="0"/>
        <w:spacing w:line="460" w:lineRule="exact"/>
        <w:ind w:leftChars="200" w:left="1308" w:hangingChars="310" w:hanging="868"/>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006C2C29" w:rsidRPr="00EE7283">
        <w:rPr>
          <w:rFonts w:ascii="標楷體" w:eastAsia="標楷體" w:hAnsi="標楷體" w:cs="Times New Roman" w:hint="eastAsia"/>
          <w:color w:val="000000"/>
          <w:kern w:val="2"/>
          <w:sz w:val="28"/>
          <w:szCs w:val="32"/>
          <w:lang w:val="en-US" w:bidi="ar-SA"/>
        </w:rPr>
        <w:t>上課時間應專心聽講，保持肅靜，不得私相交談、打瞌睡、閱讀課外書刊，或作非本節課之筆記及其他違規情事。</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教室內保持清潔，不得吐痰、吸菸、拋棄紙屑、損壞器具。</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（六）</w:t>
      </w:r>
      <w:r w:rsidR="006C2C29" w:rsidRPr="00EE7283">
        <w:rPr>
          <w:rFonts w:ascii="標楷體" w:eastAsia="標楷體" w:hAnsi="標楷體" w:cs="Times New Roman" w:hint="eastAsia"/>
          <w:color w:val="000000"/>
          <w:kern w:val="2"/>
          <w:sz w:val="28"/>
          <w:szCs w:val="32"/>
          <w:lang w:val="en-US" w:bidi="ar-SA"/>
        </w:rPr>
        <w:t>老師未到，自行溫習功課，不得離座交談。</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（七）</w:t>
      </w:r>
      <w:r w:rsidR="006C2C29" w:rsidRPr="00EE7283">
        <w:rPr>
          <w:rFonts w:ascii="標楷體" w:eastAsia="標楷體" w:hAnsi="標楷體" w:cs="Times New Roman" w:hint="eastAsia"/>
          <w:color w:val="000000"/>
          <w:kern w:val="2"/>
          <w:sz w:val="28"/>
          <w:szCs w:val="32"/>
          <w:lang w:val="en-US" w:bidi="ar-SA"/>
        </w:rPr>
        <w:t>學員對老師講解如有疑問，先舉手經老師同意後再發問。</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（八）</w:t>
      </w:r>
      <w:r w:rsidR="006C2C29" w:rsidRPr="00EE7283">
        <w:rPr>
          <w:rFonts w:ascii="標楷體" w:eastAsia="標楷體" w:hAnsi="標楷體" w:cs="Times New Roman" w:hint="eastAsia"/>
          <w:color w:val="000000"/>
          <w:kern w:val="2"/>
          <w:sz w:val="28"/>
          <w:szCs w:val="32"/>
          <w:lang w:val="en-US" w:bidi="ar-SA"/>
        </w:rPr>
        <w:t>未經老師宣布下課，不得先行收拾書籍、講義、筆記等學習物品。</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（九）</w:t>
      </w:r>
      <w:r w:rsidR="006C2C29" w:rsidRPr="00EE7283">
        <w:rPr>
          <w:rFonts w:ascii="標楷體" w:eastAsia="標楷體" w:hAnsi="標楷體" w:cs="Times New Roman" w:hint="eastAsia"/>
          <w:color w:val="000000"/>
          <w:kern w:val="2"/>
          <w:sz w:val="28"/>
          <w:szCs w:val="32"/>
          <w:lang w:val="en-US" w:bidi="ar-SA"/>
        </w:rPr>
        <w:t>離開教室時應將課桌椅排列整齊。</w:t>
      </w:r>
    </w:p>
    <w:p w:rsidR="008E4611" w:rsidRPr="00EE7283" w:rsidRDefault="008E4611" w:rsidP="003439E8">
      <w:pPr>
        <w:overflowPunct w:val="0"/>
        <w:spacing w:line="460" w:lineRule="exact"/>
        <w:ind w:leftChars="200" w:left="1308" w:hangingChars="310" w:hanging="868"/>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006C2C29" w:rsidRPr="00EE7283">
        <w:rPr>
          <w:rFonts w:ascii="標楷體" w:eastAsia="標楷體" w:hAnsi="標楷體" w:cs="Times New Roman" w:hint="eastAsia"/>
          <w:color w:val="000000"/>
          <w:kern w:val="2"/>
          <w:sz w:val="28"/>
          <w:szCs w:val="32"/>
          <w:lang w:val="en-US" w:bidi="ar-SA"/>
        </w:rPr>
        <w:t>值日學員每一堂課應準備老師茶水、教具、擦拭黑板。每日下課後應注意關閉電燈、電扇、冷氣及門窗，並倒垃圾。</w:t>
      </w:r>
    </w:p>
    <w:p w:rsidR="006C2C29" w:rsidRPr="00EE7283" w:rsidRDefault="008E4611" w:rsidP="003439E8">
      <w:pPr>
        <w:overflowPunct w:val="0"/>
        <w:spacing w:line="460" w:lineRule="exact"/>
        <w:ind w:leftChars="200" w:left="1560" w:hangingChars="400" w:hanging="112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（十一）</w:t>
      </w:r>
      <w:r w:rsidR="006C2C29" w:rsidRPr="00EE7283">
        <w:rPr>
          <w:rFonts w:ascii="標楷體" w:eastAsia="標楷體" w:hAnsi="標楷體" w:cs="Times New Roman" w:hint="eastAsia"/>
          <w:color w:val="000000"/>
          <w:kern w:val="2"/>
          <w:sz w:val="28"/>
          <w:szCs w:val="32"/>
          <w:lang w:val="en-US" w:bidi="ar-SA"/>
        </w:rPr>
        <w:t>上課鈴響，逾</w:t>
      </w:r>
      <w:r w:rsidR="00334475">
        <w:rPr>
          <w:rFonts w:ascii="標楷體" w:eastAsia="標楷體" w:hAnsi="標楷體" w:cs="Times New Roman" w:hint="eastAsia"/>
          <w:color w:val="000000"/>
          <w:kern w:val="2"/>
          <w:sz w:val="28"/>
          <w:szCs w:val="32"/>
          <w:lang w:val="en-US" w:bidi="ar-SA"/>
        </w:rPr>
        <w:t>2</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分鐘後，老師仍未到教室時，請值日學員打電話與教務處</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課務組</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聯繫，並聽候教務處指示辦理。</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Pr="00EE7283">
        <w:rPr>
          <w:rFonts w:ascii="標楷體" w:eastAsia="標楷體" w:hAnsi="標楷體" w:cs="Times New Roman"/>
          <w:color w:val="000000"/>
          <w:kern w:val="2"/>
          <w:sz w:val="28"/>
          <w:szCs w:val="32"/>
          <w:lang w:val="en-US" w:bidi="ar-SA"/>
        </w:rPr>
        <w:t>、</w:t>
      </w:r>
      <w:r w:rsidRPr="00EE7283">
        <w:rPr>
          <w:rFonts w:ascii="標楷體" w:eastAsia="標楷體" w:hAnsi="標楷體" w:cs="Times New Roman" w:hint="eastAsia"/>
          <w:color w:val="000000"/>
          <w:kern w:val="2"/>
          <w:sz w:val="28"/>
          <w:szCs w:val="32"/>
          <w:lang w:val="en-US" w:bidi="ar-SA"/>
        </w:rPr>
        <w:t>服裝儀容規定</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28"/>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28"/>
          <w:lang w:val="en-US" w:bidi="ar-SA"/>
        </w:rPr>
        <w:t>服裝依「</w:t>
      </w:r>
      <w:r w:rsidR="006C2C29" w:rsidRPr="00EE7283">
        <w:rPr>
          <w:rFonts w:ascii="標楷體" w:eastAsia="標楷體" w:hAnsi="標楷體" w:cs="Times New Roman" w:hint="eastAsia"/>
          <w:color w:val="000000"/>
          <w:kern w:val="2"/>
          <w:sz w:val="28"/>
          <w:szCs w:val="28"/>
          <w:shd w:val="clear" w:color="auto" w:fill="FFFFFF"/>
          <w:lang w:val="en-US" w:bidi="ar-SA"/>
        </w:rPr>
        <w:t>警察機關學校行政學員生實務訓練特殊作業及專業警察人員服式標識規定</w:t>
      </w:r>
      <w:r w:rsidR="006C2C29" w:rsidRPr="00EE7283">
        <w:rPr>
          <w:rFonts w:ascii="標楷體" w:eastAsia="標楷體" w:hAnsi="標楷體" w:cs="Times New Roman" w:hint="eastAsia"/>
          <w:color w:val="000000"/>
          <w:kern w:val="2"/>
          <w:sz w:val="28"/>
          <w:szCs w:val="28"/>
          <w:lang w:val="en-US" w:bidi="ar-SA"/>
        </w:rPr>
        <w:t>」，並保持整潔。</w:t>
      </w:r>
    </w:p>
    <w:p w:rsidR="006C2C29"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28"/>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鬍鬚每天刮乾淨、頭髮應梳理整齊，皮鞋保持清潔。</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六</w:t>
      </w:r>
      <w:r w:rsidRPr="00EE7283">
        <w:rPr>
          <w:rFonts w:ascii="標楷體" w:eastAsia="標楷體" w:hAnsi="標楷體" w:cs="Times New Roman" w:hint="eastAsia"/>
          <w:color w:val="000000"/>
          <w:kern w:val="2"/>
          <w:sz w:val="28"/>
          <w:szCs w:val="32"/>
          <w:lang w:val="en-US" w:bidi="ar-SA"/>
        </w:rPr>
        <w:t>、寢室規定</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依生活作息表規定時間起床及就寢。</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聞起床號後立即起床，整理內務。</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聞熄燈號就寢，保持靜肅，不得在室外逗留或在交誼廳、康樂場所活動。</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（四）</w:t>
      </w:r>
      <w:r w:rsidR="006C2C29" w:rsidRPr="00EE7283">
        <w:rPr>
          <w:rFonts w:ascii="標楷體" w:eastAsia="標楷體" w:hAnsi="標楷體" w:cs="Times New Roman" w:hint="eastAsia"/>
          <w:color w:val="000000"/>
          <w:kern w:val="2"/>
          <w:sz w:val="28"/>
          <w:szCs w:val="32"/>
          <w:lang w:val="en-US" w:bidi="ar-SA"/>
        </w:rPr>
        <w:t>內務規定準用「臺灣警察專科學校學員生內務要則」。</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（五）</w:t>
      </w:r>
      <w:r w:rsidR="006C2C29" w:rsidRPr="00EE7283">
        <w:rPr>
          <w:rFonts w:ascii="標楷體" w:eastAsia="標楷體" w:hAnsi="標楷體" w:cs="Times New Roman" w:hint="eastAsia"/>
          <w:color w:val="000000"/>
          <w:kern w:val="2"/>
          <w:sz w:val="28"/>
          <w:szCs w:val="32"/>
          <w:lang w:val="en-US" w:bidi="ar-SA"/>
        </w:rPr>
        <w:t>寢室內經常保持整潔靜肅，並由學員輪流每日打掃，並依環保規定確實將垃圾分類投入專用之垃圾桶。</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（六）</w:t>
      </w:r>
      <w:r w:rsidR="006C2C29" w:rsidRPr="00EE7283">
        <w:rPr>
          <w:rFonts w:ascii="標楷體" w:eastAsia="標楷體" w:hAnsi="標楷體" w:cs="Times New Roman" w:hint="eastAsia"/>
          <w:color w:val="000000"/>
          <w:kern w:val="2"/>
          <w:sz w:val="28"/>
          <w:szCs w:val="32"/>
          <w:lang w:val="en-US" w:bidi="ar-SA"/>
        </w:rPr>
        <w:t>按編定床位不得擅自更換。</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lastRenderedPageBreak/>
        <w:t>（七）</w:t>
      </w:r>
      <w:r w:rsidR="006C2C29" w:rsidRPr="00EE7283">
        <w:rPr>
          <w:rFonts w:ascii="標楷體" w:eastAsia="標楷體" w:hAnsi="標楷體" w:cs="Times New Roman" w:hint="eastAsia"/>
          <w:color w:val="000000"/>
          <w:kern w:val="2"/>
          <w:sz w:val="28"/>
          <w:szCs w:val="32"/>
          <w:lang w:val="en-US" w:bidi="ar-SA"/>
        </w:rPr>
        <w:t>除洗澡及就寢時間外，均應服裝整齊。駐地外，不得著拖鞋或涼鞋。</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（八）</w:t>
      </w:r>
      <w:r w:rsidR="006C2C29" w:rsidRPr="00EE7283">
        <w:rPr>
          <w:rFonts w:ascii="標楷體" w:eastAsia="標楷體" w:hAnsi="標楷體" w:cs="Times New Roman" w:hint="eastAsia"/>
          <w:color w:val="000000"/>
          <w:kern w:val="2"/>
          <w:sz w:val="28"/>
          <w:szCs w:val="32"/>
          <w:lang w:val="en-US" w:bidi="ar-SA"/>
        </w:rPr>
        <w:t>寢室內嚴禁賭博、飲酒、吸菸。</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（九）</w:t>
      </w:r>
      <w:r w:rsidR="006C2C29" w:rsidRPr="00EE7283">
        <w:rPr>
          <w:rFonts w:ascii="標楷體" w:eastAsia="標楷體" w:hAnsi="標楷體" w:cs="Times New Roman" w:hint="eastAsia"/>
          <w:color w:val="000000"/>
          <w:kern w:val="2"/>
          <w:sz w:val="28"/>
          <w:szCs w:val="32"/>
          <w:lang w:val="en-US" w:bidi="ar-SA"/>
        </w:rPr>
        <w:t>換洗衣物應晾掛於晒衣場，不得掛在寢室。</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（十）</w:t>
      </w:r>
      <w:r w:rsidR="006C2C29" w:rsidRPr="00EE7283">
        <w:rPr>
          <w:rFonts w:ascii="標楷體" w:eastAsia="標楷體" w:hAnsi="標楷體" w:cs="Times New Roman" w:hint="eastAsia"/>
          <w:color w:val="000000"/>
          <w:kern w:val="2"/>
          <w:sz w:val="28"/>
          <w:szCs w:val="32"/>
          <w:lang w:val="en-US" w:bidi="ar-SA"/>
        </w:rPr>
        <w:t>寢室內不得留宿親友，製作膳食。</w:t>
      </w:r>
    </w:p>
    <w:p w:rsidR="006C2C29" w:rsidRPr="00EE7283" w:rsidRDefault="00AA1CE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十</w:t>
      </w:r>
      <w:r w:rsidR="006C2C29" w:rsidRPr="00EE7283">
        <w:rPr>
          <w:rFonts w:ascii="標楷體" w:eastAsia="標楷體" w:hAnsi="標楷體" w:cs="Times New Roman"/>
          <w:color w:val="000000"/>
          <w:kern w:val="2"/>
          <w:sz w:val="28"/>
          <w:szCs w:val="32"/>
          <w:lang w:val="en-US" w:bidi="ar-SA"/>
        </w:rPr>
        <w:t>一</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依規定時間、處所入浴盥洗。</w:t>
      </w:r>
    </w:p>
    <w:p w:rsidR="006C2C29" w:rsidRPr="00EE7283" w:rsidRDefault="006C2C29" w:rsidP="003439E8">
      <w:pPr>
        <w:overflowPunct w:val="0"/>
        <w:spacing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七</w:t>
      </w:r>
      <w:r w:rsidRPr="00EE7283">
        <w:rPr>
          <w:rFonts w:ascii="標楷體" w:eastAsia="標楷體" w:hAnsi="標楷體" w:cs="Times New Roman" w:hint="eastAsia"/>
          <w:color w:val="000000"/>
          <w:kern w:val="2"/>
          <w:sz w:val="28"/>
          <w:szCs w:val="32"/>
          <w:lang w:val="en-US" w:bidi="ar-SA"/>
        </w:rPr>
        <w:t>、餐廳規定</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用膳時間應迅速、依序進入餐廳，按分配位置就座。</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每桌每日輪派一名學員，於開飯前</w:t>
      </w:r>
      <w:r w:rsidR="00E36FA6" w:rsidRPr="0065491A">
        <w:rPr>
          <w:rFonts w:ascii="標楷體" w:eastAsia="標楷體" w:hAnsi="標楷體" w:cs="Times New Roman" w:hint="eastAsia"/>
          <w:kern w:val="2"/>
          <w:sz w:val="28"/>
          <w:szCs w:val="32"/>
          <w:lang w:val="en-US" w:bidi="ar-SA"/>
        </w:rPr>
        <w:t>5</w:t>
      </w:r>
      <w:r w:rsidR="006C2C29" w:rsidRPr="00EE7283">
        <w:rPr>
          <w:rFonts w:ascii="標楷體" w:eastAsia="標楷體" w:hAnsi="標楷體" w:cs="Times New Roman" w:hint="eastAsia"/>
          <w:color w:val="000000"/>
          <w:kern w:val="2"/>
          <w:sz w:val="28"/>
          <w:szCs w:val="32"/>
          <w:lang w:val="en-US" w:bidi="ar-SA"/>
        </w:rPr>
        <w:t>分鐘，先進入餐廳為同學服務</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盛飯及分菜</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進膳採公筷母匙方式。</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（四）</w:t>
      </w:r>
      <w:r w:rsidR="006C2C29" w:rsidRPr="00EE7283">
        <w:rPr>
          <w:rFonts w:ascii="標楷體" w:eastAsia="標楷體" w:hAnsi="標楷體" w:cs="Times New Roman" w:hint="eastAsia"/>
          <w:color w:val="000000"/>
          <w:kern w:val="2"/>
          <w:sz w:val="28"/>
          <w:szCs w:val="32"/>
          <w:lang w:val="en-US" w:bidi="ar-SA"/>
        </w:rPr>
        <w:t>聞指揮官下達「開動」口令後，始得開動用膳。</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餐廳內保持靜肅，不得高聲談笑及隨地傾吐食物或其他不潔行為。</w:t>
      </w:r>
    </w:p>
    <w:p w:rsidR="006C2C29"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（六）</w:t>
      </w:r>
      <w:r w:rsidR="006C2C29" w:rsidRPr="00EE7283">
        <w:rPr>
          <w:rFonts w:ascii="標楷體" w:eastAsia="標楷體" w:hAnsi="標楷體" w:cs="Times New Roman" w:hint="eastAsia"/>
          <w:color w:val="000000"/>
          <w:kern w:val="2"/>
          <w:sz w:val="28"/>
          <w:szCs w:val="32"/>
          <w:lang w:val="en-US" w:bidi="ar-SA"/>
        </w:rPr>
        <w:t>用餐完畢，碗筷送至餐廳出口收集處，自行離席。</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八</w:t>
      </w:r>
      <w:r w:rsidRPr="00EE7283">
        <w:rPr>
          <w:rFonts w:ascii="標楷體" w:eastAsia="標楷體" w:hAnsi="標楷體" w:cs="Times New Roman"/>
          <w:color w:val="000000"/>
          <w:kern w:val="2"/>
          <w:sz w:val="28"/>
          <w:szCs w:val="32"/>
          <w:lang w:val="en-US" w:bidi="ar-SA"/>
        </w:rPr>
        <w:t>、</w:t>
      </w:r>
      <w:r w:rsidRPr="00EE7283">
        <w:rPr>
          <w:rFonts w:ascii="標楷體" w:eastAsia="標楷體" w:hAnsi="標楷體" w:cs="Times New Roman" w:hint="eastAsia"/>
          <w:color w:val="000000"/>
          <w:kern w:val="2"/>
          <w:sz w:val="28"/>
          <w:szCs w:val="32"/>
          <w:lang w:val="en-US" w:bidi="ar-SA"/>
        </w:rPr>
        <w:t>交誼廳使用規定</w:t>
      </w:r>
    </w:p>
    <w:p w:rsidR="00AF6FDD"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電視機開放時間為中午</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4</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分，晚</w:t>
      </w:r>
      <w:r w:rsidR="001C1A34" w:rsidRPr="0065491A">
        <w:rPr>
          <w:rFonts w:ascii="標楷體" w:eastAsia="標楷體" w:hAnsi="標楷體" w:cs="Times New Roman" w:hint="eastAsia"/>
          <w:kern w:val="2"/>
          <w:sz w:val="28"/>
          <w:szCs w:val="32"/>
          <w:lang w:val="en-US" w:bidi="ar-SA"/>
        </w:rPr>
        <w:t>上</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8</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9</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3</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w:t>
      </w:r>
    </w:p>
    <w:p w:rsidR="00AF6FDD"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電視機音量不宜過大，最後離開者應隨手關閉電視、電燈。</w:t>
      </w:r>
    </w:p>
    <w:p w:rsidR="006C2C29"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交誼廳桌椅、書報、文康器材等公物，使用後歸還原位，排置整齊。</w:t>
      </w:r>
    </w:p>
    <w:p w:rsidR="006C2C29" w:rsidRPr="00EE7283" w:rsidRDefault="006C2C29" w:rsidP="003439E8">
      <w:pPr>
        <w:overflowPunct w:val="0"/>
        <w:spacing w:line="460" w:lineRule="exact"/>
        <w:jc w:val="both"/>
        <w:rPr>
          <w:rFonts w:ascii="標楷體" w:eastAsia="標楷體" w:hAnsi="標楷體" w:cs="Times New Roman" w:hint="eastAsia"/>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九、圖書館規定</w:t>
      </w:r>
    </w:p>
    <w:p w:rsidR="006C2C29"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4"/>
          <w:szCs w:val="24"/>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圖書館開放時間如下：</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F5D74">
        <w:rPr>
          <w:rFonts w:ascii="標楷體" w:eastAsia="標楷體" w:hAnsi="標楷體" w:cs="新細明體" w:hint="eastAsia"/>
          <w:sz w:val="28"/>
          <w:szCs w:val="28"/>
          <w:lang w:val="en-US" w:bidi="ar-SA"/>
        </w:rPr>
        <w:t>1</w:t>
      </w:r>
      <w:r w:rsidR="00334475" w:rsidRPr="006F5D74">
        <w:rPr>
          <w:rFonts w:ascii="標楷體" w:eastAsia="標楷體" w:hAnsi="標楷體" w:cs="Times New Roman" w:hint="eastAsia"/>
          <w:kern w:val="2"/>
          <w:sz w:val="28"/>
          <w:szCs w:val="32"/>
          <w:lang w:val="en-US" w:bidi="ar-SA"/>
        </w:rPr>
        <w:t>.</w:t>
      </w:r>
      <w:r w:rsidRPr="006F5D74">
        <w:rPr>
          <w:rFonts w:ascii="標楷體" w:eastAsia="標楷體" w:hAnsi="標楷體" w:cs="新細明體"/>
          <w:sz w:val="28"/>
          <w:szCs w:val="28"/>
          <w:lang w:val="en-US" w:bidi="ar-SA"/>
        </w:rPr>
        <w:t>星期一至星期四：</w:t>
      </w:r>
      <w:r w:rsidR="00C77806" w:rsidRPr="006F5D74">
        <w:rPr>
          <w:rFonts w:ascii="標楷體" w:eastAsia="標楷體" w:hAnsi="標楷體" w:cs="新細明體" w:hint="eastAsia"/>
          <w:sz w:val="28"/>
          <w:szCs w:val="28"/>
          <w:lang w:val="en-US" w:bidi="ar-SA"/>
        </w:rPr>
        <w:t>上午</w:t>
      </w:r>
      <w:r w:rsidR="00334475" w:rsidRPr="006F5D74">
        <w:rPr>
          <w:rFonts w:ascii="標楷體" w:eastAsia="標楷體" w:hAnsi="標楷體" w:cs="新細明體" w:hint="eastAsia"/>
          <w:sz w:val="28"/>
          <w:szCs w:val="28"/>
          <w:lang w:val="en-US" w:bidi="ar-SA"/>
        </w:rPr>
        <w:t>8</w:t>
      </w:r>
      <w:r w:rsidRPr="006F5D74">
        <w:rPr>
          <w:rFonts w:ascii="標楷體" w:eastAsia="標楷體" w:hAnsi="標楷體" w:cs="新細明體"/>
          <w:sz w:val="28"/>
          <w:szCs w:val="28"/>
          <w:lang w:val="en-US" w:bidi="ar-SA"/>
        </w:rPr>
        <w:t>時至</w:t>
      </w:r>
      <w:r w:rsidR="00C77806" w:rsidRPr="006F5D74">
        <w:rPr>
          <w:rFonts w:ascii="標楷體" w:eastAsia="標楷體" w:hAnsi="標楷體" w:cs="新細明體"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新細明體" w:hint="eastAsia"/>
          <w:sz w:val="28"/>
          <w:szCs w:val="28"/>
          <w:lang w:val="en-US" w:bidi="ar-SA"/>
        </w:rPr>
        <w:t>2</w:t>
      </w:r>
      <w:r w:rsidR="00334475" w:rsidRPr="0065491A">
        <w:rPr>
          <w:rFonts w:ascii="標楷體" w:eastAsia="標楷體" w:hAnsi="標楷體" w:cs="新細明體"/>
          <w:sz w:val="28"/>
          <w:szCs w:val="28"/>
          <w:lang w:val="en-US" w:bidi="ar-SA"/>
        </w:rPr>
        <w:t>1</w:t>
      </w:r>
      <w:r w:rsidRPr="0065491A">
        <w:rPr>
          <w:rFonts w:ascii="標楷體" w:eastAsia="標楷體" w:hAnsi="標楷體" w:cs="新細明體"/>
          <w:sz w:val="28"/>
          <w:szCs w:val="28"/>
          <w:lang w:val="en-US" w:bidi="ar-SA"/>
        </w:rPr>
        <w:t>時</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全館</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hint="eastAsia"/>
          <w:sz w:val="28"/>
          <w:szCs w:val="28"/>
          <w:lang w:val="en-US" w:bidi="ar-SA"/>
        </w:rPr>
      </w:pPr>
      <w:r w:rsidRPr="0065491A">
        <w:rPr>
          <w:rFonts w:ascii="標楷體" w:eastAsia="標楷體" w:hAnsi="標楷體" w:cs="新細明體" w:hint="eastAsia"/>
          <w:sz w:val="28"/>
          <w:szCs w:val="28"/>
          <w:lang w:val="en-US" w:bidi="ar-SA"/>
        </w:rPr>
        <w:t>2</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sz w:val="28"/>
          <w:szCs w:val="28"/>
          <w:lang w:val="en-US" w:bidi="ar-SA"/>
        </w:rPr>
        <w:t>星期五：</w:t>
      </w:r>
      <w:r w:rsidR="00C77806" w:rsidRPr="0065491A">
        <w:rPr>
          <w:rFonts w:ascii="標楷體" w:eastAsia="標楷體" w:hAnsi="標楷體" w:cs="新細明體" w:hint="eastAsia"/>
          <w:sz w:val="28"/>
          <w:szCs w:val="28"/>
          <w:lang w:val="en-US" w:bidi="ar-SA"/>
        </w:rPr>
        <w:t>上午</w:t>
      </w:r>
      <w:r w:rsidR="00334475" w:rsidRPr="0065491A">
        <w:rPr>
          <w:rFonts w:ascii="標楷體" w:eastAsia="標楷體" w:hAnsi="標楷體" w:cs="新細明體" w:hint="eastAsia"/>
          <w:sz w:val="28"/>
          <w:szCs w:val="28"/>
          <w:lang w:val="en-US" w:bidi="ar-SA"/>
        </w:rPr>
        <w:t>8</w:t>
      </w:r>
      <w:r w:rsidRPr="0065491A">
        <w:rPr>
          <w:rFonts w:ascii="標楷體" w:eastAsia="標楷體" w:hAnsi="標楷體" w:cs="新細明體"/>
          <w:sz w:val="28"/>
          <w:szCs w:val="28"/>
          <w:lang w:val="en-US" w:bidi="ar-SA"/>
        </w:rPr>
        <w:t>時至</w:t>
      </w:r>
      <w:r w:rsidR="00C77806" w:rsidRPr="0065491A">
        <w:rPr>
          <w:rFonts w:ascii="標楷體" w:eastAsia="標楷體" w:hAnsi="標楷體" w:cs="新細明體" w:hint="eastAsia"/>
          <w:sz w:val="28"/>
          <w:szCs w:val="28"/>
          <w:lang w:val="en-US" w:bidi="ar-SA"/>
        </w:rPr>
        <w:t>下午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7</w:t>
      </w:r>
      <w:r w:rsidRPr="0065491A">
        <w:rPr>
          <w:rFonts w:ascii="標楷體" w:eastAsia="標楷體" w:hAnsi="標楷體" w:cs="新細明體"/>
          <w:sz w:val="28"/>
          <w:szCs w:val="28"/>
          <w:lang w:val="en-US" w:bidi="ar-SA"/>
        </w:rPr>
        <w:t>時</w:t>
      </w:r>
      <w:r w:rsidR="00334475" w:rsidRPr="0065491A">
        <w:rPr>
          <w:rFonts w:ascii="標楷體" w:eastAsia="標楷體" w:hAnsi="標楷體" w:cs="新細明體" w:hint="eastAsia"/>
          <w:sz w:val="28"/>
          <w:szCs w:val="28"/>
          <w:lang w:val="en-US" w:bidi="ar-SA"/>
        </w:rPr>
        <w:t>3</w:t>
      </w:r>
      <w:r w:rsidR="00334475" w:rsidRPr="0065491A">
        <w:rPr>
          <w:rFonts w:ascii="標楷體" w:eastAsia="標楷體" w:hAnsi="標楷體" w:cs="新細明體"/>
          <w:sz w:val="28"/>
          <w:szCs w:val="28"/>
          <w:lang w:val="en-US" w:bidi="ar-SA"/>
        </w:rPr>
        <w:t>0</w:t>
      </w:r>
      <w:r w:rsidRPr="0065491A">
        <w:rPr>
          <w:rFonts w:ascii="標楷體" w:eastAsia="標楷體" w:hAnsi="標楷體" w:cs="新細明體"/>
          <w:sz w:val="28"/>
          <w:szCs w:val="28"/>
          <w:lang w:val="en-US" w:bidi="ar-SA"/>
        </w:rPr>
        <w:t>分</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全館</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5491A">
        <w:rPr>
          <w:rFonts w:ascii="標楷體" w:eastAsia="標楷體" w:hAnsi="標楷體" w:cs="新細明體" w:hint="eastAsia"/>
          <w:sz w:val="28"/>
          <w:szCs w:val="28"/>
          <w:lang w:val="en-US" w:bidi="ar-SA"/>
        </w:rPr>
        <w:t>3</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sz w:val="28"/>
          <w:szCs w:val="28"/>
          <w:lang w:val="en-US" w:bidi="ar-SA"/>
        </w:rPr>
        <w:t>星期五</w:t>
      </w:r>
      <w:r w:rsidRPr="0065491A">
        <w:rPr>
          <w:rFonts w:ascii="標楷體" w:eastAsia="標楷體" w:hAnsi="標楷體" w:cs="新細明體" w:hint="eastAsia"/>
          <w:sz w:val="28"/>
          <w:szCs w:val="28"/>
          <w:lang w:val="en-US" w:bidi="ar-SA"/>
        </w:rPr>
        <w:t>：</w:t>
      </w:r>
      <w:r w:rsidR="00C77806" w:rsidRPr="0065491A">
        <w:rPr>
          <w:rFonts w:ascii="標楷體" w:eastAsia="標楷體" w:hAnsi="標楷體" w:cs="新細明體" w:hint="eastAsia"/>
          <w:sz w:val="28"/>
          <w:szCs w:val="28"/>
          <w:lang w:val="en-US" w:bidi="ar-SA"/>
        </w:rPr>
        <w:t>下午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7</w:t>
      </w:r>
      <w:r w:rsidRPr="0065491A">
        <w:rPr>
          <w:rFonts w:ascii="標楷體" w:eastAsia="標楷體" w:hAnsi="標楷體" w:cs="新細明體"/>
          <w:sz w:val="28"/>
          <w:szCs w:val="28"/>
          <w:lang w:val="en-US" w:bidi="ar-SA"/>
        </w:rPr>
        <w:t>時</w:t>
      </w:r>
      <w:r w:rsidR="00334475" w:rsidRPr="0065491A">
        <w:rPr>
          <w:rFonts w:ascii="標楷體" w:eastAsia="標楷體" w:hAnsi="標楷體" w:cs="新細明體" w:hint="eastAsia"/>
          <w:sz w:val="28"/>
          <w:szCs w:val="28"/>
          <w:lang w:val="en-US" w:bidi="ar-SA"/>
        </w:rPr>
        <w:t>3</w:t>
      </w:r>
      <w:r w:rsidR="00334475" w:rsidRPr="0065491A">
        <w:rPr>
          <w:rFonts w:ascii="標楷體" w:eastAsia="標楷體" w:hAnsi="標楷體" w:cs="新細明體"/>
          <w:sz w:val="28"/>
          <w:szCs w:val="28"/>
          <w:lang w:val="en-US" w:bidi="ar-SA"/>
        </w:rPr>
        <w:t>0</w:t>
      </w:r>
      <w:r w:rsidRPr="0065491A">
        <w:rPr>
          <w:rFonts w:ascii="標楷體" w:eastAsia="標楷體" w:hAnsi="標楷體" w:cs="新細明體"/>
          <w:sz w:val="28"/>
          <w:szCs w:val="28"/>
          <w:lang w:val="en-US" w:bidi="ar-SA"/>
        </w:rPr>
        <w:t>分至</w:t>
      </w:r>
      <w:r w:rsidR="00C77806" w:rsidRPr="0065491A">
        <w:rPr>
          <w:rFonts w:ascii="標楷體" w:eastAsia="標楷體" w:hAnsi="標楷體" w:cs="新細明體"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新細明體" w:hint="eastAsia"/>
          <w:sz w:val="28"/>
          <w:szCs w:val="28"/>
          <w:lang w:val="en-US" w:bidi="ar-SA"/>
        </w:rPr>
        <w:t>2</w:t>
      </w:r>
      <w:r w:rsidR="00334475" w:rsidRPr="0065491A">
        <w:rPr>
          <w:rFonts w:ascii="標楷體" w:eastAsia="標楷體" w:hAnsi="標楷體" w:cs="新細明體"/>
          <w:sz w:val="28"/>
          <w:szCs w:val="28"/>
          <w:lang w:val="en-US" w:bidi="ar-SA"/>
        </w:rPr>
        <w:t>1</w:t>
      </w:r>
      <w:r w:rsidRPr="0065491A">
        <w:rPr>
          <w:rFonts w:ascii="標楷體" w:eastAsia="標楷體" w:hAnsi="標楷體" w:cs="新細明體"/>
          <w:sz w:val="28"/>
          <w:szCs w:val="28"/>
          <w:lang w:val="en-US" w:bidi="ar-SA"/>
        </w:rPr>
        <w:t>時</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期刊室及自修室</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F5D74"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5491A">
        <w:rPr>
          <w:rFonts w:ascii="標楷體" w:eastAsia="標楷體" w:hAnsi="標楷體" w:cs="新細明體" w:hint="eastAsia"/>
          <w:sz w:val="28"/>
          <w:szCs w:val="28"/>
          <w:lang w:val="en-US" w:bidi="ar-SA"/>
        </w:rPr>
        <w:t>4</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hint="eastAsia"/>
          <w:sz w:val="28"/>
          <w:szCs w:val="28"/>
          <w:lang w:val="en-US" w:bidi="ar-SA"/>
        </w:rPr>
        <w:t>星期一至星期五：</w:t>
      </w:r>
      <w:r w:rsidR="005F304E" w:rsidRPr="0065491A">
        <w:rPr>
          <w:rFonts w:ascii="標楷體" w:eastAsia="標楷體" w:hAnsi="標楷體" w:cs="新細明體" w:hint="eastAsia"/>
          <w:sz w:val="28"/>
          <w:szCs w:val="28"/>
          <w:lang w:val="en-US" w:bidi="ar-SA"/>
        </w:rPr>
        <w:t>1</w:t>
      </w:r>
      <w:r w:rsidRPr="0065491A">
        <w:rPr>
          <w:rFonts w:ascii="標楷體" w:eastAsia="標楷體" w:hAnsi="標楷體" w:cs="新細明體" w:hint="eastAsia"/>
          <w:sz w:val="28"/>
          <w:szCs w:val="28"/>
          <w:lang w:val="en-US" w:bidi="ar-SA"/>
        </w:rPr>
        <w:t>樓櫃檯中午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2</w:t>
      </w:r>
      <w:r w:rsidRPr="006F5D74">
        <w:rPr>
          <w:rFonts w:ascii="標楷體" w:eastAsia="標楷體" w:hAnsi="標楷體" w:cs="新細明體" w:hint="eastAsia"/>
          <w:sz w:val="28"/>
          <w:szCs w:val="28"/>
          <w:lang w:val="en-US" w:bidi="ar-SA"/>
        </w:rPr>
        <w:t>時至</w:t>
      </w:r>
      <w:r w:rsidR="00334475" w:rsidRPr="006F5D74">
        <w:rPr>
          <w:rFonts w:ascii="標楷體" w:eastAsia="標楷體" w:hAnsi="標楷體" w:cs="新細明體" w:hint="eastAsia"/>
          <w:sz w:val="28"/>
          <w:szCs w:val="28"/>
          <w:lang w:val="en-US" w:bidi="ar-SA"/>
        </w:rPr>
        <w:t>1</w:t>
      </w:r>
      <w:r w:rsidR="00334475" w:rsidRPr="006F5D74">
        <w:rPr>
          <w:rFonts w:ascii="標楷體" w:eastAsia="標楷體" w:hAnsi="標楷體" w:cs="新細明體"/>
          <w:sz w:val="28"/>
          <w:szCs w:val="28"/>
          <w:lang w:val="en-US" w:bidi="ar-SA"/>
        </w:rPr>
        <w:t>3</w:t>
      </w:r>
      <w:r w:rsidRPr="006F5D74">
        <w:rPr>
          <w:rFonts w:ascii="標楷體" w:eastAsia="標楷體" w:hAnsi="標楷體" w:cs="新細明體" w:hint="eastAsia"/>
          <w:sz w:val="28"/>
          <w:szCs w:val="28"/>
          <w:lang w:val="en-US" w:bidi="ar-SA"/>
        </w:rPr>
        <w:t>時停止借書服務。</w:t>
      </w:r>
    </w:p>
    <w:p w:rsidR="006C2C29" w:rsidRPr="006F5D74" w:rsidRDefault="006C2C29" w:rsidP="003439E8">
      <w:pPr>
        <w:overflowPunct w:val="0"/>
        <w:spacing w:line="460" w:lineRule="exact"/>
        <w:ind w:leftChars="400" w:left="1160" w:hangingChars="100" w:hanging="280"/>
        <w:jc w:val="both"/>
        <w:rPr>
          <w:rFonts w:ascii="標楷體" w:eastAsia="標楷體" w:hAnsi="標楷體" w:cs="新細明體"/>
          <w:sz w:val="24"/>
          <w:szCs w:val="24"/>
          <w:lang w:val="en-US" w:bidi="ar-SA"/>
        </w:rPr>
      </w:pPr>
      <w:r w:rsidRPr="006F5D74">
        <w:rPr>
          <w:rFonts w:ascii="標楷體" w:eastAsia="標楷體" w:hAnsi="標楷體" w:cs="新細明體" w:hint="eastAsia"/>
          <w:sz w:val="28"/>
          <w:szCs w:val="28"/>
          <w:lang w:val="en-US" w:bidi="ar-SA"/>
        </w:rPr>
        <w:t>5</w:t>
      </w:r>
      <w:r w:rsidR="00334475" w:rsidRPr="006F5D74">
        <w:rPr>
          <w:rFonts w:ascii="標楷體" w:eastAsia="標楷體" w:hAnsi="標楷體" w:cs="Times New Roman" w:hint="eastAsia"/>
          <w:kern w:val="2"/>
          <w:sz w:val="28"/>
          <w:szCs w:val="32"/>
          <w:lang w:val="en-US" w:bidi="ar-SA"/>
        </w:rPr>
        <w:t>.</w:t>
      </w:r>
      <w:r w:rsidRPr="006F5D74">
        <w:rPr>
          <w:rFonts w:ascii="標楷體" w:eastAsia="標楷體" w:hAnsi="標楷體" w:cs="新細明體"/>
          <w:sz w:val="28"/>
          <w:szCs w:val="28"/>
          <w:lang w:val="en-US" w:bidi="ar-SA"/>
        </w:rPr>
        <w:t>國定假日休館；寒、暑假開放時間，另訂公告。</w:t>
      </w:r>
    </w:p>
    <w:p w:rsidR="00AF6FDD"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w:t>
      </w:r>
      <w:r w:rsidR="00EE7283">
        <w:rPr>
          <w:rFonts w:ascii="標楷體" w:eastAsia="標楷體" w:hAnsi="標楷體" w:cs="Times New Roman" w:hint="eastAsia"/>
          <w:color w:val="000000"/>
          <w:kern w:val="2"/>
          <w:sz w:val="28"/>
          <w:szCs w:val="28"/>
          <w:lang w:val="en-US" w:bidi="ar-SA"/>
        </w:rPr>
        <w:t>二</w:t>
      </w:r>
      <w:r w:rsidRPr="00EE7283">
        <w:rPr>
          <w:rFonts w:ascii="標楷體" w:eastAsia="標楷體" w:hAnsi="標楷體" w:cs="Times New Roman" w:hint="eastAsia"/>
          <w:color w:val="000000"/>
          <w:kern w:val="2"/>
          <w:sz w:val="28"/>
          <w:szCs w:val="28"/>
          <w:lang w:val="en-US" w:bidi="ar-SA"/>
        </w:rPr>
        <w:t>）</w:t>
      </w:r>
      <w:r w:rsidR="006C2C29" w:rsidRPr="00EE7283">
        <w:rPr>
          <w:rFonts w:ascii="標楷體" w:eastAsia="標楷體" w:hAnsi="標楷體" w:cs="新細明體" w:hint="eastAsia"/>
          <w:color w:val="000000"/>
          <w:sz w:val="28"/>
          <w:szCs w:val="28"/>
          <w:lang w:val="en-US" w:bidi="ar-SA"/>
        </w:rPr>
        <w:t>借書證：</w:t>
      </w:r>
      <w:r w:rsidR="006C2C29" w:rsidRPr="00EE7283">
        <w:rPr>
          <w:rFonts w:ascii="標楷體" w:eastAsia="標楷體" w:hAnsi="標楷體" w:cs="新細明體"/>
          <w:color w:val="000000"/>
          <w:sz w:val="28"/>
          <w:szCs w:val="28"/>
          <w:lang w:val="en-US" w:bidi="ar-SA"/>
        </w:rPr>
        <w:t>學</w:t>
      </w:r>
      <w:r w:rsidR="006C2C29" w:rsidRPr="00EE7283">
        <w:rPr>
          <w:rFonts w:ascii="標楷體" w:eastAsia="標楷體" w:hAnsi="標楷體" w:cs="新細明體" w:hint="eastAsia"/>
          <w:color w:val="000000"/>
          <w:sz w:val="28"/>
          <w:szCs w:val="28"/>
          <w:lang w:val="en-US" w:bidi="ar-SA"/>
        </w:rPr>
        <w:t>員</w:t>
      </w:r>
      <w:r w:rsidR="006C2C29" w:rsidRPr="00EE7283">
        <w:rPr>
          <w:rFonts w:ascii="標楷體" w:eastAsia="標楷體" w:hAnsi="標楷體" w:cs="新細明體"/>
          <w:color w:val="000000"/>
          <w:sz w:val="28"/>
          <w:szCs w:val="28"/>
          <w:lang w:val="en-US" w:bidi="ar-SA"/>
        </w:rPr>
        <w:t>憑學</w:t>
      </w:r>
      <w:r w:rsidR="006C2C29" w:rsidRPr="00EE7283">
        <w:rPr>
          <w:rFonts w:ascii="標楷體" w:eastAsia="標楷體" w:hAnsi="標楷體" w:cs="新細明體" w:hint="eastAsia"/>
          <w:color w:val="000000"/>
          <w:sz w:val="28"/>
          <w:szCs w:val="28"/>
          <w:lang w:val="en-US" w:bidi="ar-SA"/>
        </w:rPr>
        <w:t>員</w:t>
      </w:r>
      <w:r w:rsidR="006C2C29" w:rsidRPr="00EE7283">
        <w:rPr>
          <w:rFonts w:ascii="標楷體" w:eastAsia="標楷體" w:hAnsi="標楷體" w:cs="新細明體"/>
          <w:color w:val="000000"/>
          <w:sz w:val="28"/>
          <w:szCs w:val="28"/>
          <w:lang w:val="en-US" w:bidi="ar-SA"/>
        </w:rPr>
        <w:t>證辦理借閱。</w:t>
      </w:r>
    </w:p>
    <w:p w:rsidR="006C2C29"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w:t>
      </w:r>
      <w:r w:rsidR="00EE7283">
        <w:rPr>
          <w:rFonts w:ascii="標楷體" w:eastAsia="標楷體" w:hAnsi="標楷體" w:cs="Times New Roman" w:hint="eastAsia"/>
          <w:color w:val="000000"/>
          <w:kern w:val="2"/>
          <w:sz w:val="28"/>
          <w:szCs w:val="28"/>
          <w:lang w:val="en-US" w:bidi="ar-SA"/>
        </w:rPr>
        <w:t>三</w:t>
      </w:r>
      <w:r w:rsidRPr="00EE7283">
        <w:rPr>
          <w:rFonts w:ascii="標楷體" w:eastAsia="標楷體" w:hAnsi="標楷體" w:cs="Times New Roman" w:hint="eastAsia"/>
          <w:color w:val="000000"/>
          <w:kern w:val="2"/>
          <w:sz w:val="28"/>
          <w:szCs w:val="28"/>
          <w:lang w:val="en-US" w:bidi="ar-SA"/>
        </w:rPr>
        <w:t>）</w:t>
      </w:r>
      <w:r w:rsidR="006C2C29" w:rsidRPr="00EE7283">
        <w:rPr>
          <w:rFonts w:ascii="標楷體" w:eastAsia="標楷體" w:hAnsi="標楷體" w:cs="新細明體" w:hint="eastAsia"/>
          <w:color w:val="000000"/>
          <w:sz w:val="28"/>
          <w:szCs w:val="28"/>
          <w:lang w:val="en-US" w:bidi="ar-SA"/>
        </w:rPr>
        <w:t>借閱圖書規定：</w:t>
      </w:r>
    </w:p>
    <w:p w:rsidR="006C2C29" w:rsidRPr="00EE7283" w:rsidRDefault="006C2C29" w:rsidP="003439E8">
      <w:pPr>
        <w:overflowPunct w:val="0"/>
        <w:spacing w:line="460" w:lineRule="exact"/>
        <w:ind w:leftChars="400" w:left="1160" w:hangingChars="100" w:hanging="280"/>
        <w:jc w:val="both"/>
        <w:rPr>
          <w:rFonts w:ascii="標楷體" w:eastAsia="標楷體" w:hAnsi="標楷體" w:cs="新細明體"/>
          <w:color w:val="000000"/>
          <w:sz w:val="28"/>
          <w:szCs w:val="28"/>
          <w:lang w:val="en-US" w:bidi="ar-SA"/>
        </w:rPr>
      </w:pPr>
      <w:r w:rsidRPr="00EE7283">
        <w:rPr>
          <w:rFonts w:ascii="標楷體" w:eastAsia="標楷體" w:hAnsi="標楷體" w:cs="新細明體" w:hint="eastAsia"/>
          <w:color w:val="000000"/>
          <w:sz w:val="28"/>
          <w:szCs w:val="28"/>
          <w:lang w:val="en-US" w:bidi="ar-SA"/>
        </w:rPr>
        <w:t>1</w:t>
      </w:r>
      <w:r w:rsidR="00CB1D9E" w:rsidRPr="00EE7283">
        <w:rPr>
          <w:rFonts w:ascii="標楷體" w:eastAsia="標楷體" w:hAnsi="標楷體" w:cs="新細明體" w:hint="eastAsia"/>
          <w:color w:val="000000"/>
          <w:sz w:val="28"/>
          <w:szCs w:val="28"/>
          <w:lang w:val="en-US" w:bidi="ar-SA"/>
        </w:rPr>
        <w:t>.</w:t>
      </w:r>
      <w:r w:rsidRPr="00EE7283">
        <w:rPr>
          <w:rFonts w:ascii="標楷體" w:eastAsia="標楷體" w:hAnsi="標楷體" w:cs="新細明體" w:hint="eastAsia"/>
          <w:color w:val="000000"/>
          <w:sz w:val="28"/>
          <w:szCs w:val="28"/>
          <w:lang w:val="en-US" w:bidi="ar-SA"/>
        </w:rPr>
        <w:t>學員：每人借閱</w:t>
      </w:r>
      <w:r w:rsidR="00334475">
        <w:rPr>
          <w:rFonts w:ascii="標楷體" w:eastAsia="標楷體" w:hAnsi="標楷體" w:cs="新細明體" w:hint="eastAsia"/>
          <w:color w:val="000000"/>
          <w:sz w:val="28"/>
          <w:szCs w:val="28"/>
          <w:lang w:val="en-US" w:bidi="ar-SA"/>
        </w:rPr>
        <w:t>1</w:t>
      </w:r>
      <w:r w:rsidR="00334475">
        <w:rPr>
          <w:rFonts w:ascii="標楷體" w:eastAsia="標楷體" w:hAnsi="標楷體" w:cs="新細明體"/>
          <w:color w:val="000000"/>
          <w:sz w:val="28"/>
          <w:szCs w:val="28"/>
          <w:lang w:val="en-US" w:bidi="ar-SA"/>
        </w:rPr>
        <w:t>5</w:t>
      </w:r>
      <w:r w:rsidRPr="00EE7283">
        <w:rPr>
          <w:rFonts w:ascii="標楷體" w:eastAsia="標楷體" w:hAnsi="標楷體" w:cs="新細明體" w:hint="eastAsia"/>
          <w:color w:val="000000"/>
          <w:sz w:val="28"/>
          <w:szCs w:val="28"/>
          <w:lang w:val="en-US" w:bidi="ar-SA"/>
        </w:rPr>
        <w:t>冊為限，借期</w:t>
      </w:r>
      <w:r w:rsidR="00334475">
        <w:rPr>
          <w:rFonts w:ascii="標楷體" w:eastAsia="標楷體" w:hAnsi="標楷體" w:cs="新細明體" w:hint="eastAsia"/>
          <w:color w:val="000000"/>
          <w:sz w:val="28"/>
          <w:szCs w:val="28"/>
          <w:lang w:val="en-US" w:bidi="ar-SA"/>
        </w:rPr>
        <w:t>1</w:t>
      </w:r>
      <w:r w:rsidRPr="00EE7283">
        <w:rPr>
          <w:rFonts w:ascii="標楷體" w:eastAsia="標楷體" w:hAnsi="標楷體" w:cs="新細明體" w:hint="eastAsia"/>
          <w:color w:val="000000"/>
          <w:sz w:val="28"/>
          <w:szCs w:val="28"/>
          <w:lang w:val="en-US" w:bidi="ar-SA"/>
        </w:rPr>
        <w:t>個月，可續借</w:t>
      </w:r>
      <w:r w:rsidR="00334475">
        <w:rPr>
          <w:rFonts w:ascii="標楷體" w:eastAsia="標楷體" w:hAnsi="標楷體" w:cs="新細明體" w:hint="eastAsia"/>
          <w:color w:val="000000"/>
          <w:sz w:val="28"/>
          <w:szCs w:val="28"/>
          <w:lang w:val="en-US" w:bidi="ar-SA"/>
        </w:rPr>
        <w:t>1</w:t>
      </w:r>
      <w:r w:rsidRPr="00EE7283">
        <w:rPr>
          <w:rFonts w:ascii="標楷體" w:eastAsia="標楷體" w:hAnsi="標楷體" w:cs="新細明體" w:hint="eastAsia"/>
          <w:color w:val="000000"/>
          <w:sz w:val="28"/>
          <w:szCs w:val="28"/>
          <w:lang w:val="en-US" w:bidi="ar-SA"/>
        </w:rPr>
        <w:t>次。</w:t>
      </w:r>
    </w:p>
    <w:p w:rsidR="006C2C29" w:rsidRPr="00EE7283" w:rsidRDefault="006C2C29" w:rsidP="003439E8">
      <w:pPr>
        <w:overflowPunct w:val="0"/>
        <w:spacing w:line="460" w:lineRule="exact"/>
        <w:ind w:leftChars="400" w:left="1160" w:hangingChars="100" w:hanging="280"/>
        <w:jc w:val="both"/>
        <w:rPr>
          <w:rFonts w:ascii="標楷體" w:eastAsia="標楷體" w:hAnsi="標楷體" w:cs="新細明體"/>
          <w:color w:val="000000"/>
          <w:sz w:val="28"/>
          <w:szCs w:val="28"/>
          <w:lang w:val="en-US" w:bidi="ar-SA"/>
        </w:rPr>
      </w:pPr>
      <w:r w:rsidRPr="00EE7283">
        <w:rPr>
          <w:rFonts w:ascii="標楷體" w:eastAsia="標楷體" w:hAnsi="標楷體" w:cs="新細明體" w:hint="eastAsia"/>
          <w:color w:val="000000"/>
          <w:sz w:val="28"/>
          <w:szCs w:val="28"/>
          <w:lang w:val="en-US" w:bidi="ar-SA"/>
        </w:rPr>
        <w:t>2</w:t>
      </w:r>
      <w:r w:rsidR="00CB1D9E" w:rsidRPr="00EE7283">
        <w:rPr>
          <w:rFonts w:ascii="標楷體" w:eastAsia="標楷體" w:hAnsi="標楷體" w:cs="新細明體" w:hint="eastAsia"/>
          <w:color w:val="000000"/>
          <w:sz w:val="28"/>
          <w:szCs w:val="28"/>
          <w:lang w:val="en-US" w:bidi="ar-SA"/>
        </w:rPr>
        <w:t>.</w:t>
      </w:r>
      <w:r w:rsidRPr="00EE7283">
        <w:rPr>
          <w:rFonts w:ascii="標楷體" w:eastAsia="標楷體" w:hAnsi="標楷體" w:cs="新細明體"/>
          <w:color w:val="000000"/>
          <w:sz w:val="28"/>
          <w:szCs w:val="28"/>
          <w:lang w:val="en-US" w:bidi="ar-SA"/>
        </w:rPr>
        <w:t>學</w:t>
      </w:r>
      <w:r w:rsidRPr="00EE7283">
        <w:rPr>
          <w:rFonts w:ascii="標楷體" w:eastAsia="標楷體" w:hAnsi="標楷體" w:cs="新細明體" w:hint="eastAsia"/>
          <w:color w:val="000000"/>
          <w:sz w:val="28"/>
          <w:szCs w:val="28"/>
          <w:lang w:val="en-US" w:bidi="ar-SA"/>
        </w:rPr>
        <w:t>員</w:t>
      </w:r>
      <w:r w:rsidRPr="00EE7283">
        <w:rPr>
          <w:rFonts w:ascii="標楷體" w:eastAsia="標楷體" w:hAnsi="標楷體" w:cs="新細明體"/>
          <w:color w:val="000000"/>
          <w:sz w:val="28"/>
          <w:szCs w:val="28"/>
          <w:lang w:val="en-US" w:bidi="ar-SA"/>
        </w:rPr>
        <w:t>於</w:t>
      </w:r>
      <w:r w:rsidRPr="00EE7283">
        <w:rPr>
          <w:rFonts w:ascii="標楷體" w:eastAsia="標楷體" w:hAnsi="標楷體" w:cs="新細明體" w:hint="eastAsia"/>
          <w:color w:val="000000"/>
          <w:sz w:val="28"/>
          <w:szCs w:val="28"/>
          <w:lang w:val="en-US" w:bidi="ar-SA"/>
        </w:rPr>
        <w:t>結</w:t>
      </w:r>
      <w:r w:rsidRPr="00EE7283">
        <w:rPr>
          <w:rFonts w:ascii="標楷體" w:eastAsia="標楷體" w:hAnsi="標楷體" w:cs="新細明體"/>
          <w:color w:val="000000"/>
          <w:sz w:val="28"/>
          <w:szCs w:val="28"/>
          <w:lang w:val="en-US" w:bidi="ar-SA"/>
        </w:rPr>
        <w:t>業前一星期，停止其借閱權，並歸還所有借閱圖書。</w:t>
      </w:r>
    </w:p>
    <w:p w:rsidR="006C2C29" w:rsidRPr="00EE7283" w:rsidRDefault="00EE7283" w:rsidP="003439E8">
      <w:pPr>
        <w:overflowPunct w:val="0"/>
        <w:spacing w:line="460" w:lineRule="exact"/>
        <w:ind w:leftChars="200" w:left="440"/>
        <w:jc w:val="both"/>
        <w:rPr>
          <w:rFonts w:ascii="標楷體" w:eastAsia="標楷體" w:hAnsi="標楷體" w:cs="Times New Roman"/>
          <w:color w:val="000000"/>
          <w:kern w:val="2"/>
          <w:sz w:val="28"/>
          <w:szCs w:val="32"/>
          <w:lang w:val="en-US" w:bidi="ar-SA"/>
        </w:rPr>
      </w:pPr>
      <w:r w:rsidRPr="00EE7283">
        <w:rPr>
          <w:rFonts w:ascii="標楷體" w:eastAsia="標楷體" w:hAnsi="標楷體" w:cs="新細明體" w:hint="eastAsia"/>
          <w:color w:val="000000"/>
          <w:sz w:val="28"/>
          <w:szCs w:val="28"/>
          <w:lang w:val="en-US" w:bidi="ar-SA"/>
        </w:rPr>
        <w:t>（</w:t>
      </w:r>
      <w:r>
        <w:rPr>
          <w:rFonts w:ascii="標楷體" w:eastAsia="標楷體" w:hAnsi="標楷體" w:cs="新細明體" w:hint="eastAsia"/>
          <w:color w:val="000000"/>
          <w:sz w:val="28"/>
          <w:szCs w:val="28"/>
          <w:lang w:val="en-US" w:bidi="ar-SA"/>
        </w:rPr>
        <w:t>四</w:t>
      </w:r>
      <w:r w:rsidRPr="00EE7283">
        <w:rPr>
          <w:rFonts w:ascii="標楷體" w:eastAsia="標楷體" w:hAnsi="標楷體" w:cs="新細明體"/>
          <w:color w:val="000000"/>
          <w:sz w:val="28"/>
          <w:szCs w:val="28"/>
          <w:lang w:val="en-US" w:bidi="ar-SA"/>
        </w:rPr>
        <w:t>）</w:t>
      </w:r>
      <w:r w:rsidR="006C2C29" w:rsidRPr="00EE7283">
        <w:rPr>
          <w:rFonts w:ascii="標楷體" w:eastAsia="標楷體" w:hAnsi="標楷體" w:cs="新細明體" w:hint="eastAsia"/>
          <w:color w:val="000000"/>
          <w:sz w:val="28"/>
          <w:szCs w:val="28"/>
          <w:lang w:val="en-US" w:bidi="ar-SA"/>
        </w:rPr>
        <w:t>其他規定事項，準用「臺灣警察專科學校圖書館管理要點」</w:t>
      </w:r>
      <w:r w:rsidR="006C2C29" w:rsidRPr="00EE7283">
        <w:rPr>
          <w:rFonts w:ascii="標楷體" w:eastAsia="標楷體" w:hAnsi="標楷體" w:cs="新細明體" w:hint="eastAsia"/>
          <w:color w:val="000000"/>
          <w:sz w:val="24"/>
          <w:szCs w:val="24"/>
          <w:lang w:val="en-US" w:bidi="ar-SA"/>
        </w:rPr>
        <w:t>。</w:t>
      </w:r>
    </w:p>
    <w:p w:rsidR="006C2C29" w:rsidRPr="00EE7283" w:rsidRDefault="006C2C29" w:rsidP="003439E8">
      <w:pPr>
        <w:overflowPunct w:val="0"/>
        <w:spacing w:line="460" w:lineRule="exact"/>
        <w:ind w:left="2551" w:hangingChars="911" w:hanging="255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十、醫護規定</w:t>
      </w:r>
    </w:p>
    <w:p w:rsidR="006C2C29" w:rsidRPr="00EE7283" w:rsidRDefault="00CB1D9E"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醫務室開放時間：每日上午</w:t>
      </w:r>
      <w:r w:rsidR="00334475">
        <w:rPr>
          <w:rFonts w:ascii="標楷體" w:eastAsia="標楷體" w:hAnsi="標楷體" w:cs="Times New Roman" w:hint="eastAsia"/>
          <w:color w:val="000000"/>
          <w:kern w:val="2"/>
          <w:sz w:val="28"/>
          <w:szCs w:val="32"/>
          <w:lang w:val="en-US" w:bidi="ar-SA"/>
        </w:rPr>
        <w:t>8</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時，下午</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3</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3</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7</w:t>
      </w:r>
      <w:r w:rsidR="006C2C29" w:rsidRPr="00EE7283">
        <w:rPr>
          <w:rFonts w:ascii="標楷體" w:eastAsia="標楷體" w:hAnsi="標楷體" w:cs="Times New Roman" w:hint="eastAsia"/>
          <w:color w:val="000000"/>
          <w:kern w:val="2"/>
          <w:sz w:val="28"/>
          <w:szCs w:val="32"/>
          <w:lang w:val="en-US" w:bidi="ar-SA"/>
        </w:rPr>
        <w:t>時，得依實際狀況調整之。</w:t>
      </w:r>
    </w:p>
    <w:p w:rsidR="006C2C29" w:rsidRPr="00EE7283" w:rsidRDefault="00CB1D9E"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緊急傷</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病</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患者得至醫務室初步處理或協助轉外就醫。</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十</w:t>
      </w:r>
      <w:r w:rsidRPr="00EE7283">
        <w:rPr>
          <w:rFonts w:ascii="標楷體" w:eastAsia="標楷體" w:hAnsi="標楷體" w:cs="Times New Roman" w:hint="eastAsia"/>
          <w:color w:val="000000"/>
          <w:kern w:val="2"/>
          <w:sz w:val="28"/>
          <w:szCs w:val="32"/>
          <w:lang w:val="en-US" w:bidi="ar-SA"/>
        </w:rPr>
        <w:t>一、會客規定</w:t>
      </w:r>
    </w:p>
    <w:p w:rsidR="006C2C29" w:rsidRPr="00EE7283" w:rsidRDefault="00CB1D9E" w:rsidP="003439E8">
      <w:pPr>
        <w:overflowPunct w:val="0"/>
        <w:adjustRightInd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28"/>
          <w:lang w:val="en-US" w:bidi="ar-SA"/>
        </w:rPr>
        <w:t>會客時間為：</w:t>
      </w:r>
    </w:p>
    <w:p w:rsidR="00CB1D9E"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BA3A91">
        <w:rPr>
          <w:rFonts w:ascii="標楷體" w:eastAsia="標楷體" w:hAnsi="標楷體" w:cs="新細明體" w:hint="eastAsia"/>
          <w:sz w:val="28"/>
          <w:szCs w:val="28"/>
          <w:lang w:val="en-US" w:bidi="ar-SA"/>
        </w:rPr>
        <w:t>1</w:t>
      </w:r>
      <w:r w:rsidR="00334475" w:rsidRPr="00BA3A91">
        <w:rPr>
          <w:rFonts w:ascii="標楷體" w:eastAsia="標楷體" w:hAnsi="標楷體" w:cs="Times New Roman" w:hint="eastAsia"/>
          <w:kern w:val="2"/>
          <w:sz w:val="28"/>
          <w:szCs w:val="32"/>
          <w:lang w:val="en-US" w:bidi="ar-SA"/>
        </w:rPr>
        <w:t>.</w:t>
      </w:r>
      <w:r w:rsidRPr="00BA3A91">
        <w:rPr>
          <w:rFonts w:ascii="標楷體" w:eastAsia="標楷體" w:hAnsi="標楷體" w:cs="Times New Roman"/>
          <w:sz w:val="28"/>
          <w:szCs w:val="28"/>
          <w:lang w:val="en-US" w:bidi="ar-SA"/>
        </w:rPr>
        <w:t>週一至週五：中午</w:t>
      </w:r>
      <w:r w:rsidR="00334475" w:rsidRPr="00BA3A91">
        <w:rPr>
          <w:rFonts w:ascii="標楷體" w:eastAsia="標楷體" w:hAnsi="標楷體" w:cs="Times New Roman" w:hint="eastAsia"/>
          <w:sz w:val="28"/>
          <w:szCs w:val="28"/>
          <w:lang w:val="en-US" w:bidi="ar-SA"/>
        </w:rPr>
        <w:t>1</w:t>
      </w:r>
      <w:r w:rsidR="00334475" w:rsidRPr="00BA3A91">
        <w:rPr>
          <w:rFonts w:ascii="標楷體" w:eastAsia="標楷體" w:hAnsi="標楷體" w:cs="Times New Roman"/>
          <w:sz w:val="28"/>
          <w:szCs w:val="28"/>
          <w:lang w:val="en-US" w:bidi="ar-SA"/>
        </w:rPr>
        <w:t>2</w:t>
      </w:r>
      <w:r w:rsidRPr="00BA3A91">
        <w:rPr>
          <w:rFonts w:ascii="標楷體" w:eastAsia="標楷體" w:hAnsi="標楷體" w:cs="Times New Roman"/>
          <w:sz w:val="28"/>
          <w:szCs w:val="28"/>
          <w:lang w:val="en-US" w:bidi="ar-SA"/>
        </w:rPr>
        <w:t>時至</w:t>
      </w:r>
      <w:r w:rsidR="00334475" w:rsidRPr="00BA3A91">
        <w:rPr>
          <w:rFonts w:ascii="標楷體" w:eastAsia="標楷體" w:hAnsi="標楷體" w:cs="Times New Roman" w:hint="eastAsia"/>
          <w:sz w:val="28"/>
          <w:szCs w:val="28"/>
          <w:lang w:val="en-US" w:bidi="ar-SA"/>
        </w:rPr>
        <w:t>1</w:t>
      </w:r>
      <w:r w:rsidR="00334475" w:rsidRPr="00BA3A91">
        <w:rPr>
          <w:rFonts w:ascii="標楷體" w:eastAsia="標楷體" w:hAnsi="標楷體" w:cs="Times New Roman"/>
          <w:sz w:val="28"/>
          <w:szCs w:val="28"/>
          <w:lang w:val="en-US" w:bidi="ar-SA"/>
        </w:rPr>
        <w:t>3</w:t>
      </w:r>
      <w:r w:rsidRPr="00BA3A91">
        <w:rPr>
          <w:rFonts w:ascii="標楷體" w:eastAsia="標楷體" w:hAnsi="標楷體" w:cs="Times New Roman"/>
          <w:sz w:val="28"/>
          <w:szCs w:val="28"/>
          <w:lang w:val="en-US" w:bidi="ar-SA"/>
        </w:rPr>
        <w:t>時</w:t>
      </w:r>
      <w:r w:rsidR="00334475" w:rsidRPr="00BA3A91">
        <w:rPr>
          <w:rFonts w:ascii="標楷體" w:eastAsia="標楷體" w:hAnsi="標楷體" w:cs="Times New Roman" w:hint="eastAsia"/>
          <w:sz w:val="28"/>
          <w:szCs w:val="28"/>
          <w:lang w:val="en-US" w:bidi="ar-SA"/>
        </w:rPr>
        <w:t>4</w:t>
      </w:r>
      <w:r w:rsidR="00334475" w:rsidRPr="00BA3A91">
        <w:rPr>
          <w:rFonts w:ascii="標楷體" w:eastAsia="標楷體" w:hAnsi="標楷體" w:cs="Times New Roman"/>
          <w:sz w:val="28"/>
          <w:szCs w:val="28"/>
          <w:lang w:val="en-US" w:bidi="ar-SA"/>
        </w:rPr>
        <w:t>0</w:t>
      </w:r>
      <w:r w:rsidRPr="00BA3A91">
        <w:rPr>
          <w:rFonts w:ascii="標楷體" w:eastAsia="標楷體" w:hAnsi="標楷體" w:cs="Times New Roman"/>
          <w:sz w:val="28"/>
          <w:szCs w:val="28"/>
          <w:lang w:val="en-US" w:bidi="ar-SA"/>
        </w:rPr>
        <w:t>分、晚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sz w:val="28"/>
          <w:szCs w:val="28"/>
          <w:lang w:val="en-US" w:bidi="ar-SA"/>
        </w:rPr>
        <w:t>1</w:t>
      </w:r>
      <w:r w:rsidR="00334475" w:rsidRPr="0065491A">
        <w:rPr>
          <w:rFonts w:ascii="標楷體" w:eastAsia="標楷體" w:hAnsi="標楷體" w:cs="Times New Roman"/>
          <w:sz w:val="28"/>
          <w:szCs w:val="28"/>
          <w:lang w:val="en-US" w:bidi="ar-SA"/>
        </w:rPr>
        <w:t>8</w:t>
      </w:r>
      <w:r w:rsidRPr="0065491A">
        <w:rPr>
          <w:rFonts w:ascii="標楷體" w:eastAsia="標楷體" w:hAnsi="標楷體" w:cs="Times New Roman"/>
          <w:sz w:val="28"/>
          <w:szCs w:val="28"/>
          <w:lang w:val="en-US" w:bidi="ar-SA"/>
        </w:rPr>
        <w:t>時至</w:t>
      </w:r>
      <w:r w:rsidR="00334475" w:rsidRPr="0065491A">
        <w:rPr>
          <w:rFonts w:ascii="標楷體" w:eastAsia="標楷體" w:hAnsi="標楷體" w:cs="Times New Roman" w:hint="eastAsia"/>
          <w:sz w:val="28"/>
          <w:szCs w:val="28"/>
          <w:lang w:val="en-US" w:bidi="ar-SA"/>
        </w:rPr>
        <w:t>1</w:t>
      </w:r>
      <w:r w:rsidR="00334475" w:rsidRPr="0065491A">
        <w:rPr>
          <w:rFonts w:ascii="標楷體" w:eastAsia="標楷體" w:hAnsi="標楷體" w:cs="Times New Roman"/>
          <w:sz w:val="28"/>
          <w:szCs w:val="28"/>
          <w:lang w:val="en-US" w:bidi="ar-SA"/>
        </w:rPr>
        <w:t>9</w:t>
      </w:r>
      <w:r w:rsidRPr="0065491A">
        <w:rPr>
          <w:rFonts w:ascii="標楷體" w:eastAsia="標楷體" w:hAnsi="標楷體" w:cs="Times New Roman"/>
          <w:sz w:val="28"/>
          <w:szCs w:val="28"/>
          <w:lang w:val="en-US" w:bidi="ar-SA"/>
        </w:rPr>
        <w:t>時</w:t>
      </w:r>
      <w:r w:rsidR="00334475" w:rsidRPr="0065491A">
        <w:rPr>
          <w:rFonts w:ascii="標楷體" w:eastAsia="標楷體" w:hAnsi="標楷體" w:cs="Times New Roman" w:hint="eastAsia"/>
          <w:sz w:val="28"/>
          <w:szCs w:val="28"/>
          <w:lang w:val="en-US" w:bidi="ar-SA"/>
        </w:rPr>
        <w:t>3</w:t>
      </w:r>
      <w:r w:rsidR="00334475" w:rsidRPr="0065491A">
        <w:rPr>
          <w:rFonts w:ascii="標楷體" w:eastAsia="標楷體" w:hAnsi="標楷體" w:cs="Times New Roman"/>
          <w:sz w:val="28"/>
          <w:szCs w:val="28"/>
          <w:lang w:val="en-US" w:bidi="ar-SA"/>
        </w:rPr>
        <w:t>0</w:t>
      </w:r>
      <w:r w:rsidRPr="0065491A">
        <w:rPr>
          <w:rFonts w:ascii="標楷體" w:eastAsia="標楷體" w:hAnsi="標楷體" w:cs="Times New Roman"/>
          <w:sz w:val="28"/>
          <w:szCs w:val="28"/>
          <w:lang w:val="en-US" w:bidi="ar-SA"/>
        </w:rPr>
        <w:t>分。</w:t>
      </w:r>
    </w:p>
    <w:p w:rsidR="00CB1D9E"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65491A">
        <w:rPr>
          <w:rFonts w:ascii="標楷體" w:eastAsia="標楷體" w:hAnsi="標楷體" w:cs="新細明體" w:hint="eastAsia"/>
          <w:sz w:val="28"/>
          <w:szCs w:val="28"/>
          <w:lang w:val="en-US" w:bidi="ar-SA"/>
        </w:rPr>
        <w:t>2</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Times New Roman"/>
          <w:sz w:val="28"/>
          <w:szCs w:val="28"/>
          <w:lang w:val="en-US" w:bidi="ar-SA"/>
        </w:rPr>
        <w:t>週六、日及例假日：</w:t>
      </w:r>
      <w:r w:rsidRPr="0065491A">
        <w:rPr>
          <w:rFonts w:ascii="標楷體" w:eastAsia="標楷體" w:hAnsi="標楷體" w:cs="Times New Roman" w:hint="eastAsia"/>
          <w:sz w:val="28"/>
          <w:szCs w:val="28"/>
          <w:lang w:val="en-US" w:bidi="ar-SA"/>
        </w:rPr>
        <w:t>上午</w:t>
      </w:r>
      <w:r w:rsidR="00334475" w:rsidRPr="0065491A">
        <w:rPr>
          <w:rFonts w:ascii="標楷體" w:eastAsia="標楷體" w:hAnsi="標楷體" w:cs="Times New Roman" w:hint="eastAsia"/>
          <w:sz w:val="28"/>
          <w:szCs w:val="28"/>
          <w:lang w:val="en-US" w:bidi="ar-SA"/>
        </w:rPr>
        <w:t>8</w:t>
      </w:r>
      <w:r w:rsidRPr="0065491A">
        <w:rPr>
          <w:rFonts w:ascii="標楷體" w:eastAsia="標楷體" w:hAnsi="標楷體" w:cs="Times New Roman"/>
          <w:sz w:val="28"/>
          <w:szCs w:val="28"/>
          <w:lang w:val="en-US" w:bidi="ar-SA"/>
        </w:rPr>
        <w:t>時至</w:t>
      </w:r>
      <w:r w:rsidRPr="0065491A">
        <w:rPr>
          <w:rFonts w:ascii="標楷體" w:eastAsia="標楷體" w:hAnsi="標楷體" w:cs="Times New Roman"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sz w:val="28"/>
          <w:szCs w:val="28"/>
          <w:lang w:val="en-US" w:bidi="ar-SA"/>
        </w:rPr>
        <w:t>2</w:t>
      </w:r>
      <w:r w:rsidR="00334475" w:rsidRPr="0065491A">
        <w:rPr>
          <w:rFonts w:ascii="標楷體" w:eastAsia="標楷體" w:hAnsi="標楷體" w:cs="Times New Roman"/>
          <w:sz w:val="28"/>
          <w:szCs w:val="28"/>
          <w:lang w:val="en-US" w:bidi="ar-SA"/>
        </w:rPr>
        <w:t>0</w:t>
      </w:r>
      <w:r w:rsidRPr="0065491A">
        <w:rPr>
          <w:rFonts w:ascii="標楷體" w:eastAsia="標楷體" w:hAnsi="標楷體" w:cs="Times New Roman"/>
          <w:sz w:val="28"/>
          <w:szCs w:val="28"/>
          <w:lang w:val="en-US" w:bidi="ar-SA"/>
        </w:rPr>
        <w:t>時。</w:t>
      </w:r>
    </w:p>
    <w:p w:rsidR="006C2C29"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65491A">
        <w:rPr>
          <w:rFonts w:ascii="標楷體" w:eastAsia="標楷體" w:hAnsi="標楷體" w:cs="新細明體" w:hint="eastAsia"/>
          <w:sz w:val="28"/>
          <w:szCs w:val="28"/>
          <w:lang w:val="en-US" w:bidi="ar-SA"/>
        </w:rPr>
        <w:t>3</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Times New Roman"/>
          <w:sz w:val="28"/>
          <w:szCs w:val="28"/>
          <w:lang w:val="en-US" w:bidi="ar-SA"/>
        </w:rPr>
        <w:t>其餘時間禁止會客，但遇有緊急事故，不在此限。</w:t>
      </w:r>
    </w:p>
    <w:p w:rsidR="006C2C29" w:rsidRPr="0065491A" w:rsidRDefault="00CB1D9E" w:rsidP="003439E8">
      <w:pPr>
        <w:overflowPunct w:val="0"/>
        <w:spacing w:line="460" w:lineRule="exact"/>
        <w:ind w:leftChars="200" w:left="1280" w:hangingChars="300" w:hanging="840"/>
        <w:jc w:val="both"/>
        <w:rPr>
          <w:rFonts w:ascii="標楷體" w:eastAsia="標楷體" w:hAnsi="標楷體" w:cs="Times New Roman"/>
          <w:kern w:val="2"/>
          <w:sz w:val="32"/>
          <w:szCs w:val="32"/>
          <w:lang w:val="en-US" w:bidi="ar-SA"/>
        </w:rPr>
      </w:pPr>
      <w:r w:rsidRPr="0065491A">
        <w:rPr>
          <w:rFonts w:ascii="標楷體" w:eastAsia="標楷體" w:hAnsi="標楷體" w:cs="Times New Roman" w:hint="eastAsia"/>
          <w:kern w:val="2"/>
          <w:sz w:val="28"/>
          <w:szCs w:val="28"/>
          <w:lang w:val="en-US" w:bidi="ar-SA"/>
        </w:rPr>
        <w:t>（二）</w:t>
      </w:r>
      <w:r w:rsidR="006C2C29" w:rsidRPr="0065491A">
        <w:rPr>
          <w:rFonts w:ascii="標楷體" w:eastAsia="標楷體" w:hAnsi="標楷體" w:cs="Times New Roman" w:hint="eastAsia"/>
          <w:kern w:val="2"/>
          <w:sz w:val="28"/>
          <w:szCs w:val="28"/>
          <w:lang w:val="en-US" w:bidi="ar-SA"/>
        </w:rPr>
        <w:t>會客地點</w:t>
      </w:r>
      <w:r w:rsidR="006C2C29" w:rsidRPr="0065491A">
        <w:rPr>
          <w:rFonts w:ascii="標楷體" w:eastAsia="標楷體" w:hAnsi="標楷體" w:cs="Times New Roman" w:hint="eastAsia"/>
          <w:kern w:val="2"/>
          <w:sz w:val="28"/>
          <w:szCs w:val="32"/>
          <w:lang w:val="en-US" w:bidi="ar-SA"/>
        </w:rPr>
        <w:t>在家屬接待中心</w:t>
      </w:r>
      <w:r w:rsidR="00334475" w:rsidRPr="0065491A">
        <w:rPr>
          <w:rFonts w:ascii="標楷體" w:eastAsia="標楷體" w:hAnsi="標楷體" w:cs="Times New Roman" w:hint="eastAsia"/>
          <w:kern w:val="2"/>
          <w:sz w:val="28"/>
          <w:szCs w:val="32"/>
          <w:lang w:val="en-US" w:bidi="ar-SA"/>
        </w:rPr>
        <w:t>2</w:t>
      </w:r>
      <w:r w:rsidR="006C2C29" w:rsidRPr="0065491A">
        <w:rPr>
          <w:rFonts w:ascii="標楷體" w:eastAsia="標楷體" w:hAnsi="標楷體" w:cs="Times New Roman" w:hint="eastAsia"/>
          <w:kern w:val="2"/>
          <w:sz w:val="28"/>
          <w:szCs w:val="32"/>
          <w:lang w:val="en-US" w:bidi="ar-SA"/>
        </w:rPr>
        <w:t>樓及其他指定場所。</w:t>
      </w:r>
    </w:p>
    <w:p w:rsidR="00BA3A91" w:rsidRPr="0065491A" w:rsidRDefault="006C2C29" w:rsidP="003439E8">
      <w:pPr>
        <w:overflowPunct w:val="0"/>
        <w:spacing w:line="460" w:lineRule="exact"/>
        <w:ind w:left="840" w:hangingChars="300" w:hanging="840"/>
        <w:jc w:val="both"/>
        <w:rPr>
          <w:rFonts w:ascii="標楷體" w:eastAsia="標楷體" w:hAnsi="標楷體" w:cs="Times New Roman"/>
          <w:bCs/>
          <w:kern w:val="2"/>
          <w:sz w:val="28"/>
          <w:szCs w:val="32"/>
          <w:lang w:val="en-US" w:bidi="ar-SA"/>
        </w:rPr>
      </w:pPr>
      <w:r w:rsidRPr="0065491A">
        <w:rPr>
          <w:rFonts w:ascii="標楷體" w:eastAsia="標楷體" w:hAnsi="標楷體" w:cs="Times New Roman"/>
          <w:kern w:val="2"/>
          <w:sz w:val="28"/>
          <w:szCs w:val="32"/>
          <w:lang w:val="en-US" w:bidi="ar-SA"/>
        </w:rPr>
        <w:t>十</w:t>
      </w:r>
      <w:r w:rsidRPr="0065491A">
        <w:rPr>
          <w:rFonts w:ascii="標楷體" w:eastAsia="標楷體" w:hAnsi="標楷體" w:cs="Times New Roman" w:hint="eastAsia"/>
          <w:kern w:val="2"/>
          <w:sz w:val="28"/>
          <w:szCs w:val="32"/>
          <w:lang w:val="en-US" w:bidi="ar-SA"/>
        </w:rPr>
        <w:t>二、</w:t>
      </w:r>
      <w:r w:rsidR="00334475" w:rsidRPr="0065491A">
        <w:rPr>
          <w:rFonts w:ascii="標楷體" w:eastAsia="標楷體" w:hAnsi="標楷體" w:hint="eastAsia"/>
          <w:sz w:val="28"/>
          <w:szCs w:val="28"/>
        </w:rPr>
        <w:t>1</w:t>
      </w:r>
      <w:r w:rsidR="00334475" w:rsidRPr="0065491A">
        <w:rPr>
          <w:rFonts w:ascii="標楷體" w:eastAsia="標楷體" w:hAnsi="標楷體"/>
          <w:sz w:val="28"/>
          <w:szCs w:val="28"/>
        </w:rPr>
        <w:t>09</w:t>
      </w:r>
      <w:r w:rsidRPr="0065491A">
        <w:rPr>
          <w:rFonts w:ascii="標楷體" w:eastAsia="標楷體" w:hAnsi="標楷體" w:cs="Times New Roman" w:hint="eastAsia"/>
          <w:bCs/>
          <w:kern w:val="2"/>
          <w:sz w:val="28"/>
          <w:szCs w:val="32"/>
          <w:lang w:val="en-US" w:bidi="ar-SA"/>
        </w:rPr>
        <w:t>年公務人員特種考試警察人員考試錄取人員訓練計畫第</w:t>
      </w:r>
      <w:r w:rsidR="00C77806" w:rsidRPr="0065491A">
        <w:rPr>
          <w:rFonts w:ascii="標楷體" w:eastAsia="標楷體" w:hAnsi="標楷體" w:cs="Times New Roman" w:hint="eastAsia"/>
          <w:bCs/>
          <w:kern w:val="2"/>
          <w:sz w:val="28"/>
          <w:szCs w:val="32"/>
          <w:lang w:val="en-US" w:bidi="ar-SA"/>
        </w:rPr>
        <w:t>4</w:t>
      </w:r>
      <w:r w:rsidRPr="0065491A">
        <w:rPr>
          <w:rFonts w:ascii="標楷體" w:eastAsia="標楷體" w:hAnsi="標楷體" w:cs="Times New Roman" w:hint="eastAsia"/>
          <w:bCs/>
          <w:kern w:val="2"/>
          <w:sz w:val="28"/>
          <w:szCs w:val="32"/>
          <w:lang w:val="en-US" w:bidi="ar-SA"/>
        </w:rPr>
        <w:t>點第</w:t>
      </w:r>
      <w:r w:rsidR="00C77806" w:rsidRPr="0065491A">
        <w:rPr>
          <w:rFonts w:ascii="標楷體" w:eastAsia="標楷體" w:hAnsi="標楷體" w:cs="Times New Roman" w:hint="eastAsia"/>
          <w:bCs/>
          <w:kern w:val="2"/>
          <w:sz w:val="28"/>
          <w:szCs w:val="32"/>
          <w:lang w:val="en-US" w:bidi="ar-SA"/>
        </w:rPr>
        <w:t>2</w:t>
      </w:r>
      <w:r w:rsidRPr="0065491A">
        <w:rPr>
          <w:rFonts w:ascii="標楷體" w:eastAsia="標楷體" w:hAnsi="標楷體" w:cs="Times New Roman" w:hint="eastAsia"/>
          <w:bCs/>
          <w:kern w:val="2"/>
          <w:sz w:val="28"/>
          <w:szCs w:val="32"/>
          <w:lang w:val="en-US" w:bidi="ar-SA"/>
        </w:rPr>
        <w:t>款第</w:t>
      </w:r>
      <w:r w:rsidR="00C77806" w:rsidRPr="0065491A">
        <w:rPr>
          <w:rFonts w:ascii="標楷體" w:eastAsia="標楷體" w:hAnsi="標楷體" w:cs="Times New Roman" w:hint="eastAsia"/>
          <w:bCs/>
          <w:kern w:val="2"/>
          <w:sz w:val="28"/>
          <w:szCs w:val="32"/>
          <w:lang w:val="en-US" w:bidi="ar-SA"/>
        </w:rPr>
        <w:t>2</w:t>
      </w:r>
      <w:r w:rsidRPr="0065491A">
        <w:rPr>
          <w:rFonts w:ascii="標楷體" w:eastAsia="標楷體" w:hAnsi="標楷體" w:cs="Times New Roman" w:hint="eastAsia"/>
          <w:bCs/>
          <w:kern w:val="2"/>
          <w:sz w:val="28"/>
          <w:szCs w:val="32"/>
          <w:lang w:val="en-US" w:bidi="ar-SA"/>
        </w:rPr>
        <w:t>目錄取人員</w:t>
      </w:r>
      <w:r w:rsidR="003D41C1" w:rsidRPr="0065491A">
        <w:rPr>
          <w:rFonts w:ascii="標楷體" w:eastAsia="標楷體" w:hAnsi="標楷體" w:cs="Times New Roman" w:hint="eastAsia"/>
          <w:bCs/>
          <w:kern w:val="2"/>
          <w:sz w:val="28"/>
          <w:szCs w:val="32"/>
          <w:lang w:val="en-US" w:bidi="ar-SA"/>
        </w:rPr>
        <w:t>教育訓練期間</w:t>
      </w:r>
      <w:r w:rsidR="004103B4" w:rsidRPr="0065491A">
        <w:rPr>
          <w:rFonts w:ascii="標楷體" w:eastAsia="標楷體" w:hAnsi="標楷體" w:cs="Times New Roman" w:hint="eastAsia"/>
          <w:bCs/>
          <w:kern w:val="2"/>
          <w:sz w:val="28"/>
          <w:szCs w:val="32"/>
          <w:lang w:val="en-US" w:bidi="ar-SA"/>
        </w:rPr>
        <w:t>，</w:t>
      </w:r>
      <w:r w:rsidRPr="0065491A">
        <w:rPr>
          <w:rFonts w:ascii="標楷體" w:eastAsia="標楷體" w:hAnsi="標楷體" w:cs="Times New Roman" w:hint="eastAsia"/>
          <w:bCs/>
          <w:kern w:val="2"/>
          <w:sz w:val="28"/>
          <w:szCs w:val="32"/>
          <w:lang w:val="en-US" w:bidi="ar-SA"/>
        </w:rPr>
        <w:t>準用本規定。</w:t>
      </w:r>
    </w:p>
    <w:p w:rsidR="006360B6" w:rsidRPr="0065491A" w:rsidRDefault="006360B6" w:rsidP="003439E8">
      <w:pPr>
        <w:overflowPunct w:val="0"/>
        <w:spacing w:line="460" w:lineRule="exact"/>
        <w:ind w:left="840" w:hangingChars="300" w:hanging="840"/>
        <w:jc w:val="both"/>
        <w:rPr>
          <w:rFonts w:ascii="標楷體" w:eastAsia="標楷體" w:hAnsi="標楷體" w:cs="Times New Roman"/>
          <w:bCs/>
          <w:kern w:val="2"/>
          <w:sz w:val="28"/>
          <w:szCs w:val="32"/>
          <w:lang w:val="en-US" w:bidi="ar-SA"/>
        </w:rPr>
      </w:pPr>
      <w:r w:rsidRPr="0065491A">
        <w:rPr>
          <w:rFonts w:ascii="標楷體" w:eastAsia="標楷體" w:hAnsi="標楷體" w:cs="Times New Roman" w:hint="eastAsia"/>
          <w:bCs/>
          <w:kern w:val="2"/>
          <w:sz w:val="28"/>
          <w:szCs w:val="32"/>
          <w:lang w:val="en-US" w:bidi="ar-SA"/>
        </w:rPr>
        <w:t>十三、</w:t>
      </w:r>
      <w:r w:rsidRPr="0065491A">
        <w:rPr>
          <w:rFonts w:ascii="標楷體" w:eastAsia="標楷體" w:hAnsi="標楷體" w:cs="Times New Roman"/>
          <w:bCs/>
          <w:kern w:val="2"/>
          <w:sz w:val="28"/>
          <w:szCs w:val="32"/>
          <w:lang w:val="en-US" w:bidi="ar-SA"/>
        </w:rPr>
        <w:t>本規定</w:t>
      </w:r>
      <w:r w:rsidRPr="0065491A">
        <w:rPr>
          <w:rFonts w:ascii="標楷體" w:eastAsia="標楷體" w:hAnsi="標楷體" w:cs="Times New Roman" w:hint="eastAsia"/>
          <w:bCs/>
          <w:kern w:val="2"/>
          <w:sz w:val="28"/>
          <w:szCs w:val="32"/>
          <w:lang w:val="en-US" w:bidi="ar-SA"/>
        </w:rPr>
        <w:t>由內政部（警政署）函報公務人員保障暨培訓委員會</w:t>
      </w:r>
      <w:r w:rsidRPr="0065491A">
        <w:rPr>
          <w:rFonts w:ascii="標楷體" w:eastAsia="標楷體" w:hAnsi="標楷體" w:cs="Times New Roman"/>
          <w:bCs/>
          <w:kern w:val="2"/>
          <w:sz w:val="28"/>
          <w:szCs w:val="32"/>
          <w:lang w:val="en-US" w:bidi="ar-SA"/>
        </w:rPr>
        <w:t>核定後</w:t>
      </w:r>
      <w:r w:rsidRPr="0065491A">
        <w:rPr>
          <w:rFonts w:ascii="標楷體" w:eastAsia="標楷體" w:hAnsi="標楷體" w:cs="Times New Roman" w:hint="eastAsia"/>
          <w:bCs/>
          <w:kern w:val="2"/>
          <w:sz w:val="28"/>
          <w:szCs w:val="32"/>
          <w:lang w:val="en-US" w:bidi="ar-SA"/>
        </w:rPr>
        <w:t>實施</w:t>
      </w:r>
      <w:r w:rsidRPr="0065491A">
        <w:rPr>
          <w:rFonts w:ascii="標楷體" w:eastAsia="標楷體" w:hAnsi="標楷體" w:cs="Times New Roman"/>
          <w:bCs/>
          <w:kern w:val="2"/>
          <w:sz w:val="28"/>
          <w:szCs w:val="32"/>
          <w:lang w:val="en-US" w:bidi="ar-SA"/>
        </w:rPr>
        <w:t>，</w:t>
      </w:r>
      <w:r w:rsidRPr="0065491A">
        <w:rPr>
          <w:rFonts w:ascii="標楷體" w:eastAsia="標楷體" w:hAnsi="標楷體" w:cs="Times New Roman" w:hint="eastAsia"/>
          <w:bCs/>
          <w:kern w:val="2"/>
          <w:sz w:val="28"/>
          <w:szCs w:val="32"/>
          <w:lang w:val="en-US" w:bidi="ar-SA"/>
        </w:rPr>
        <w:t>修正時亦同。</w:t>
      </w:r>
    </w:p>
    <w:p w:rsidR="006360B6" w:rsidRDefault="006360B6" w:rsidP="003439E8">
      <w:pPr>
        <w:overflowPunct w:val="0"/>
        <w:spacing w:line="460" w:lineRule="exact"/>
        <w:ind w:left="840" w:hangingChars="300" w:hanging="840"/>
        <w:jc w:val="both"/>
        <w:rPr>
          <w:rFonts w:ascii="標楷體" w:eastAsia="標楷體" w:hAnsi="標楷體" w:cs="Times New Roman" w:hint="eastAsia"/>
          <w:bCs/>
          <w:color w:val="000000"/>
          <w:kern w:val="2"/>
          <w:sz w:val="28"/>
          <w:szCs w:val="32"/>
          <w:lang w:val="en-US" w:bidi="ar-SA"/>
        </w:rPr>
      </w:pPr>
    </w:p>
    <w:p w:rsidR="006C2C29" w:rsidRPr="00BA3A91" w:rsidRDefault="006C2C29" w:rsidP="00E5445F">
      <w:pPr>
        <w:kinsoku w:val="0"/>
        <w:overflowPunct w:val="0"/>
        <w:snapToGrid w:val="0"/>
        <w:spacing w:line="400" w:lineRule="exact"/>
        <w:ind w:firstLineChars="3" w:firstLine="10"/>
        <w:jc w:val="center"/>
        <w:rPr>
          <w:rFonts w:ascii="標楷體" w:eastAsia="標楷體" w:hAnsi="標楷體" w:cs="Times New Roman"/>
          <w:bCs/>
          <w:color w:val="000000"/>
          <w:kern w:val="2"/>
          <w:sz w:val="28"/>
          <w:szCs w:val="32"/>
          <w:lang w:val="en-US" w:bidi="ar-SA"/>
        </w:rPr>
      </w:pPr>
      <w:r w:rsidRPr="006C2C29">
        <w:rPr>
          <w:rFonts w:ascii="標楷體" w:eastAsia="標楷體" w:hAnsi="標楷體" w:cs="Times New Roman"/>
          <w:color w:val="000000"/>
          <w:kern w:val="2"/>
          <w:sz w:val="32"/>
          <w:szCs w:val="32"/>
          <w:lang w:val="en-US" w:bidi="ar-SA"/>
        </w:rPr>
        <w:br w:type="page"/>
      </w:r>
      <w:r w:rsidR="0042104B" w:rsidRPr="006C2C29">
        <w:rPr>
          <w:rFonts w:ascii="Times New Roman" w:eastAsia="新細明體" w:hAnsi="Times New Roman" w:cs="Times New Roman"/>
          <w:noProof/>
          <w:color w:val="000000"/>
          <w:kern w:val="2"/>
          <w:sz w:val="32"/>
          <w:szCs w:val="32"/>
          <w:lang w:val="en-US" w:bidi="ar-SA"/>
        </w:rPr>
        <mc:AlternateContent>
          <mc:Choice Requires="wps">
            <w:drawing>
              <wp:anchor distT="0" distB="0" distL="114300" distR="114300" simplePos="0" relativeHeight="251657728" behindDoc="0" locked="0" layoutInCell="1" allowOverlap="1">
                <wp:simplePos x="0" y="0"/>
                <wp:positionH relativeFrom="column">
                  <wp:posOffset>5347970</wp:posOffset>
                </wp:positionH>
                <wp:positionV relativeFrom="paragraph">
                  <wp:posOffset>-335280</wp:posOffset>
                </wp:positionV>
                <wp:extent cx="562610" cy="298450"/>
                <wp:effectExtent l="0" t="0" r="889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298450"/>
                        </a:xfrm>
                        <a:prstGeom prst="rect">
                          <a:avLst/>
                        </a:prstGeom>
                        <a:solidFill>
                          <a:sysClr val="window" lastClr="FFFFFF"/>
                        </a:solidFill>
                        <a:ln w="6350">
                          <a:noFill/>
                        </a:ln>
                        <a:effectLst/>
                      </wps:spPr>
                      <wps:txbx>
                        <w:txbxContent>
                          <w:p w:rsidR="006C2C29" w:rsidRPr="006B2FE2" w:rsidRDefault="006C2C29" w:rsidP="006C2C29">
                            <w:pPr>
                              <w:jc w:val="center"/>
                              <w:rPr>
                                <w:rFonts w:ascii="標楷體" w:eastAsia="標楷體" w:hAnsi="標楷體"/>
                                <w:sz w:val="24"/>
                                <w:szCs w:val="24"/>
                              </w:rPr>
                            </w:pPr>
                            <w:r w:rsidRPr="006B2FE2">
                              <w:rPr>
                                <w:rFonts w:ascii="標楷體" w:eastAsia="標楷體" w:hAnsi="標楷體" w:hint="eastAsia"/>
                                <w:sz w:val="24"/>
                                <w:szCs w:val="24"/>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1.1pt;margin-top:-26.4pt;width:44.3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" fillcolor="window" stroked="f" strokeweight=".5pt">
                <v:path arrowok="t"/>
                <v:textbox>
                  <w:txbxContent>
                    <w:p w:rsidR="006C2C29" w:rsidRPr="006B2FE2" w:rsidRDefault="006C2C29" w:rsidP="006C2C29">
                      <w:pPr>
                        <w:jc w:val="center"/>
                        <w:rPr>
                          <w:rFonts w:ascii="標楷體" w:eastAsia="標楷體" w:hAnsi="標楷體"/>
                          <w:sz w:val="24"/>
                          <w:szCs w:val="24"/>
                        </w:rPr>
                      </w:pPr>
                      <w:r w:rsidRPr="006B2FE2">
                        <w:rPr>
                          <w:rFonts w:ascii="標楷體" w:eastAsia="標楷體" w:hAnsi="標楷體" w:hint="eastAsia"/>
                          <w:sz w:val="24"/>
                          <w:szCs w:val="24"/>
                        </w:rPr>
                        <w:t>附表</w:t>
                      </w:r>
                    </w:p>
                  </w:txbxContent>
                </v:textbox>
              </v:shape>
            </w:pict>
          </mc:Fallback>
        </mc:AlternateContent>
      </w:r>
      <w:r w:rsidRPr="006C2C29">
        <w:rPr>
          <w:rFonts w:ascii="標楷體" w:eastAsia="標楷體" w:hAnsi="標楷體" w:cs="Times New Roman" w:hint="eastAsia"/>
          <w:b/>
          <w:color w:val="000000"/>
          <w:kern w:val="2"/>
          <w:sz w:val="32"/>
          <w:szCs w:val="32"/>
          <w:lang w:val="en-US" w:bidi="ar-SA"/>
        </w:rPr>
        <w:t>生活作息表</w:t>
      </w: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790"/>
        <w:gridCol w:w="1992"/>
        <w:gridCol w:w="540"/>
        <w:gridCol w:w="4852"/>
        <w:gridCol w:w="540"/>
      </w:tblGrid>
      <w:tr w:rsidR="006C2C29" w:rsidRPr="006C2C29" w:rsidTr="000A5BCD">
        <w:trPr>
          <w:trHeight w:val="382"/>
        </w:trPr>
        <w:tc>
          <w:tcPr>
            <w:tcW w:w="1256" w:type="dxa"/>
            <w:gridSpan w:val="2"/>
            <w:tcBorders>
              <w:top w:val="double" w:sz="4" w:space="0" w:color="auto"/>
              <w:left w:val="thinThickSmallGap" w:sz="12"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項目</w:t>
            </w:r>
          </w:p>
        </w:tc>
        <w:tc>
          <w:tcPr>
            <w:tcW w:w="1992" w:type="dxa"/>
            <w:tcBorders>
              <w:top w:val="double" w:sz="4"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時間</w:t>
            </w:r>
          </w:p>
        </w:tc>
        <w:tc>
          <w:tcPr>
            <w:tcW w:w="540" w:type="dxa"/>
            <w:tcBorders>
              <w:top w:val="double" w:sz="4" w:space="0" w:color="auto"/>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kern w:val="2"/>
                <w:sz w:val="32"/>
                <w:szCs w:val="32"/>
                <w:lang w:val="en-US" w:bidi="ar-SA"/>
              </w:rPr>
            </w:pPr>
          </w:p>
        </w:tc>
        <w:tc>
          <w:tcPr>
            <w:tcW w:w="4852" w:type="dxa"/>
            <w:tcBorders>
              <w:top w:val="double" w:sz="4" w:space="0" w:color="auto"/>
              <w:left w:val="nil"/>
              <w:bottom w:val="double" w:sz="4" w:space="0" w:color="auto"/>
              <w:right w:val="nil"/>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活動內容</w:t>
            </w:r>
          </w:p>
        </w:tc>
        <w:tc>
          <w:tcPr>
            <w:tcW w:w="540" w:type="dxa"/>
            <w:tcBorders>
              <w:top w:val="double" w:sz="4" w:space="0" w:color="auto"/>
              <w:left w:val="nil"/>
              <w:bottom w:val="doub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kern w:val="2"/>
                <w:sz w:val="32"/>
                <w:szCs w:val="32"/>
                <w:lang w:val="en-US" w:bidi="ar-SA"/>
              </w:rPr>
            </w:pPr>
          </w:p>
        </w:tc>
      </w:tr>
      <w:tr w:rsidR="006C2C29" w:rsidRPr="006C2C29" w:rsidTr="00AE51F3">
        <w:trPr>
          <w:trHeight w:val="391"/>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上午</w:t>
            </w:r>
          </w:p>
        </w:tc>
        <w:tc>
          <w:tcPr>
            <w:tcW w:w="790" w:type="dxa"/>
            <w:tcBorders>
              <w:top w:val="single" w:sz="4" w:space="0" w:color="auto"/>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01</w:t>
            </w:r>
          </w:p>
        </w:tc>
        <w:tc>
          <w:tcPr>
            <w:tcW w:w="1992" w:type="dxa"/>
            <w:tcBorders>
              <w:top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05:40</w:t>
            </w:r>
          </w:p>
        </w:tc>
        <w:tc>
          <w:tcPr>
            <w:tcW w:w="540" w:type="dxa"/>
            <w:tcBorders>
              <w:top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起床</w:t>
            </w:r>
          </w:p>
        </w:tc>
        <w:tc>
          <w:tcPr>
            <w:tcW w:w="540" w:type="dxa"/>
            <w:tcBorders>
              <w:top w:val="double" w:sz="4" w:space="0" w:color="auto"/>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02</w:t>
            </w:r>
          </w:p>
        </w:tc>
        <w:tc>
          <w:tcPr>
            <w:tcW w:w="1992" w:type="dxa"/>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05:40～06:10</w:t>
            </w:r>
          </w:p>
        </w:tc>
        <w:tc>
          <w:tcPr>
            <w:tcW w:w="540" w:type="dxa"/>
            <w:tcBorders>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盥洗及整理內務</w:t>
            </w:r>
          </w:p>
        </w:tc>
        <w:tc>
          <w:tcPr>
            <w:tcW w:w="540" w:type="dxa"/>
            <w:tcBorders>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bottom w:val="single" w:sz="4"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03</w:t>
            </w:r>
          </w:p>
        </w:tc>
        <w:tc>
          <w:tcPr>
            <w:tcW w:w="1992" w:type="dxa"/>
            <w:tcBorders>
              <w:bottom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06:10～06:15</w:t>
            </w:r>
          </w:p>
        </w:tc>
        <w:tc>
          <w:tcPr>
            <w:tcW w:w="540" w:type="dxa"/>
            <w:tcBorders>
              <w:bottom w:val="sing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集合</w:t>
            </w:r>
          </w:p>
        </w:tc>
        <w:tc>
          <w:tcPr>
            <w:tcW w:w="540" w:type="dxa"/>
            <w:tcBorders>
              <w:left w:val="nil"/>
              <w:bottom w:val="single" w:sz="4" w:space="0" w:color="auto"/>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righ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04</w:t>
            </w:r>
          </w:p>
        </w:tc>
        <w:tc>
          <w:tcPr>
            <w:tcW w:w="1992" w:type="dxa"/>
            <w:tcBorders>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06:15～07:10</w:t>
            </w:r>
          </w:p>
        </w:tc>
        <w:tc>
          <w:tcPr>
            <w:tcW w:w="540" w:type="dxa"/>
            <w:tcBorders>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升旗、晨間活動及打掃</w:t>
            </w:r>
            <w:r w:rsidR="00AA1CE4">
              <w:rPr>
                <w:rFonts w:ascii="標楷體" w:eastAsia="標楷體" w:hAnsi="標楷體" w:cs="Times New Roman" w:hint="eastAsia"/>
                <w:b/>
                <w:color w:val="000000"/>
                <w:spacing w:val="-20"/>
                <w:kern w:val="2"/>
                <w:sz w:val="28"/>
                <w:szCs w:val="28"/>
                <w:lang w:val="en-US" w:bidi="ar-SA"/>
              </w:rPr>
              <w:t>（</w:t>
            </w:r>
            <w:r w:rsidRPr="006C2C29">
              <w:rPr>
                <w:rFonts w:ascii="標楷體" w:eastAsia="標楷體" w:hAnsi="標楷體" w:cs="Times New Roman" w:hint="eastAsia"/>
                <w:b/>
                <w:color w:val="000000"/>
                <w:spacing w:val="-20"/>
                <w:kern w:val="2"/>
                <w:sz w:val="24"/>
                <w:szCs w:val="24"/>
                <w:lang w:val="en-US" w:bidi="ar-SA"/>
              </w:rPr>
              <w:t>註1</w:t>
            </w:r>
            <w:r w:rsidR="00AA1CE4">
              <w:rPr>
                <w:rFonts w:ascii="標楷體" w:eastAsia="標楷體" w:hAnsi="標楷體" w:cs="Times New Roman" w:hint="eastAsia"/>
                <w:b/>
                <w:color w:val="000000"/>
                <w:spacing w:val="-20"/>
                <w:kern w:val="2"/>
                <w:sz w:val="24"/>
                <w:szCs w:val="24"/>
                <w:lang w:val="en-US" w:bidi="ar-SA"/>
              </w:rPr>
              <w:t>）</w:t>
            </w:r>
          </w:p>
        </w:tc>
        <w:tc>
          <w:tcPr>
            <w:tcW w:w="540" w:type="dxa"/>
            <w:tcBorders>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05</w:t>
            </w:r>
          </w:p>
        </w:tc>
        <w:tc>
          <w:tcPr>
            <w:tcW w:w="1992" w:type="dxa"/>
            <w:tcBorders>
              <w:left w:val="single" w:sz="4" w:space="0" w:color="auto"/>
            </w:tcBorders>
            <w:shd w:val="clear" w:color="auto" w:fill="FFFFFF"/>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07:10～07:30</w:t>
            </w:r>
          </w:p>
        </w:tc>
        <w:tc>
          <w:tcPr>
            <w:tcW w:w="540" w:type="dxa"/>
            <w:tcBorders>
              <w:right w:val="nil"/>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早餐</w:t>
            </w:r>
          </w:p>
        </w:tc>
        <w:tc>
          <w:tcPr>
            <w:tcW w:w="540" w:type="dxa"/>
            <w:tcBorders>
              <w:left w:val="nil"/>
              <w:right w:val="thickThinSmallGap" w:sz="12" w:space="0" w:color="auto"/>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06</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07:30～08:00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準備上課</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07</w:t>
            </w:r>
          </w:p>
        </w:tc>
        <w:tc>
          <w:tcPr>
            <w:tcW w:w="1992" w:type="dxa"/>
            <w:tcBorders>
              <w:top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08:00～08:50</w:t>
            </w:r>
          </w:p>
        </w:tc>
        <w:tc>
          <w:tcPr>
            <w:tcW w:w="540" w:type="dxa"/>
            <w:tcBorders>
              <w:top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sing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第一節課</w:t>
            </w:r>
          </w:p>
        </w:tc>
        <w:tc>
          <w:tcPr>
            <w:tcW w:w="540" w:type="dxa"/>
            <w:tcBorders>
              <w:top w:val="sing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08</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09:00～09:50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第二節課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09</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10:10～11:00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第三節課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10</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11:10～12:00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第四節課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11</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12:10～12:40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午餐</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12</w:t>
            </w:r>
          </w:p>
        </w:tc>
        <w:tc>
          <w:tcPr>
            <w:tcW w:w="1992" w:type="dxa"/>
            <w:tcBorders>
              <w:top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12:40～13:40</w:t>
            </w:r>
          </w:p>
        </w:tc>
        <w:tc>
          <w:tcPr>
            <w:tcW w:w="540" w:type="dxa"/>
            <w:tcBorders>
              <w:top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sing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午休</w:t>
            </w:r>
          </w:p>
        </w:tc>
        <w:tc>
          <w:tcPr>
            <w:tcW w:w="540" w:type="dxa"/>
            <w:tcBorders>
              <w:top w:val="sing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下午</w:t>
            </w:r>
          </w:p>
        </w:tc>
        <w:tc>
          <w:tcPr>
            <w:tcW w:w="790" w:type="dxa"/>
            <w:tcBorders>
              <w:top w:val="doub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13</w:t>
            </w:r>
          </w:p>
        </w:tc>
        <w:tc>
          <w:tcPr>
            <w:tcW w:w="1992" w:type="dxa"/>
            <w:tcBorders>
              <w:top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13:40～13:50</w:t>
            </w:r>
          </w:p>
        </w:tc>
        <w:tc>
          <w:tcPr>
            <w:tcW w:w="540" w:type="dxa"/>
            <w:tcBorders>
              <w:top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起床及整理內務</w:t>
            </w:r>
          </w:p>
        </w:tc>
        <w:tc>
          <w:tcPr>
            <w:tcW w:w="540" w:type="dxa"/>
            <w:tcBorders>
              <w:top w:val="doub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14</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13:50～14:00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準備上課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15</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14:00～14:50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第五節課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16</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15:00～15:50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第六節課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17</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16:10～17:00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第七節課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bottom w:val="double" w:sz="4"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18</w:t>
            </w:r>
          </w:p>
        </w:tc>
        <w:tc>
          <w:tcPr>
            <w:tcW w:w="1992" w:type="dxa"/>
            <w:tcBorders>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17:10～18:00</w:t>
            </w:r>
          </w:p>
        </w:tc>
        <w:tc>
          <w:tcPr>
            <w:tcW w:w="540" w:type="dxa"/>
            <w:tcBorders>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第八節課</w:t>
            </w:r>
          </w:p>
        </w:tc>
        <w:tc>
          <w:tcPr>
            <w:tcW w:w="540" w:type="dxa"/>
            <w:tcBorders>
              <w:left w:val="nil"/>
              <w:bottom w:val="doub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晚上</w:t>
            </w:r>
          </w:p>
        </w:tc>
        <w:tc>
          <w:tcPr>
            <w:tcW w:w="790" w:type="dxa"/>
            <w:tcBorders>
              <w:top w:val="doub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19</w:t>
            </w:r>
          </w:p>
        </w:tc>
        <w:tc>
          <w:tcPr>
            <w:tcW w:w="1992" w:type="dxa"/>
            <w:tcBorders>
              <w:top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18:10～18:40</w:t>
            </w:r>
          </w:p>
        </w:tc>
        <w:tc>
          <w:tcPr>
            <w:tcW w:w="540" w:type="dxa"/>
            <w:tcBorders>
              <w:top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晚餐</w:t>
            </w:r>
          </w:p>
        </w:tc>
        <w:tc>
          <w:tcPr>
            <w:tcW w:w="540" w:type="dxa"/>
            <w:tcBorders>
              <w:top w:val="doub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20</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18:40～19:20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自由活動</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21</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19:20～19:30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22</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19:30～20:20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第一堂晚自習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23</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20:30～21:20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第二堂晚自習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24</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21:20～21:30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晚點名</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25</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21:30～22:00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盥洗準備就寢</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26</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22:00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熄燈就寢</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bottom w:val="double" w:sz="4"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27</w:t>
            </w:r>
          </w:p>
        </w:tc>
        <w:tc>
          <w:tcPr>
            <w:tcW w:w="1992" w:type="dxa"/>
            <w:tcBorders>
              <w:bottom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22:00～24:00</w:t>
            </w:r>
          </w:p>
        </w:tc>
        <w:tc>
          <w:tcPr>
            <w:tcW w:w="540" w:type="dxa"/>
            <w:tcBorders>
              <w:bottom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延長晚自習</w:t>
            </w:r>
            <w:r w:rsidR="00AA1CE4">
              <w:rPr>
                <w:rFonts w:ascii="標楷體" w:eastAsia="標楷體" w:hAnsi="標楷體" w:cs="Times New Roman" w:hint="eastAsia"/>
                <w:b/>
                <w:color w:val="000000"/>
                <w:spacing w:val="-20"/>
                <w:kern w:val="2"/>
                <w:sz w:val="24"/>
                <w:szCs w:val="24"/>
                <w:lang w:val="en-US" w:bidi="ar-SA"/>
              </w:rPr>
              <w:t>（</w:t>
            </w:r>
            <w:r w:rsidRPr="006C2C29">
              <w:rPr>
                <w:rFonts w:ascii="標楷體" w:eastAsia="標楷體" w:hAnsi="標楷體" w:cs="Times New Roman" w:hint="eastAsia"/>
                <w:b/>
                <w:color w:val="000000"/>
                <w:spacing w:val="-20"/>
                <w:kern w:val="2"/>
                <w:sz w:val="24"/>
                <w:szCs w:val="24"/>
                <w:lang w:val="en-US" w:bidi="ar-SA"/>
              </w:rPr>
              <w:t>註2</w:t>
            </w:r>
            <w:r w:rsidR="00AA1CE4">
              <w:rPr>
                <w:rFonts w:ascii="標楷體" w:eastAsia="標楷體" w:hAnsi="標楷體" w:cs="Times New Roman" w:hint="eastAsia"/>
                <w:b/>
                <w:color w:val="000000"/>
                <w:spacing w:val="-20"/>
                <w:kern w:val="2"/>
                <w:sz w:val="24"/>
                <w:szCs w:val="24"/>
                <w:lang w:val="en-US" w:bidi="ar-SA"/>
              </w:rPr>
              <w:t>）</w:t>
            </w:r>
          </w:p>
        </w:tc>
        <w:tc>
          <w:tcPr>
            <w:tcW w:w="540" w:type="dxa"/>
            <w:tcBorders>
              <w:left w:val="nil"/>
              <w:bottom w:val="double" w:sz="4" w:space="0" w:color="auto"/>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E5445F">
        <w:trPr>
          <w:trHeight w:val="1606"/>
        </w:trPr>
        <w:tc>
          <w:tcPr>
            <w:tcW w:w="1256" w:type="dxa"/>
            <w:gridSpan w:val="2"/>
            <w:tcBorders>
              <w:left w:val="thinThickSmallGap" w:sz="12" w:space="0" w:color="auto"/>
              <w:bottom w:val="double" w:sz="4" w:space="0" w:color="auto"/>
            </w:tcBorders>
            <w:vAlign w:val="center"/>
          </w:tcPr>
          <w:p w:rsidR="006C2C29" w:rsidRPr="006C2C29" w:rsidRDefault="006C2C29" w:rsidP="00E5445F">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備註</w:t>
            </w:r>
          </w:p>
        </w:tc>
        <w:tc>
          <w:tcPr>
            <w:tcW w:w="7924" w:type="dxa"/>
            <w:gridSpan w:val="4"/>
            <w:tcBorders>
              <w:bottom w:val="double" w:sz="4" w:space="0" w:color="auto"/>
              <w:right w:val="thickThinSmallGap" w:sz="12" w:space="0" w:color="auto"/>
            </w:tcBorders>
            <w:shd w:val="clear" w:color="auto" w:fill="auto"/>
            <w:vAlign w:val="center"/>
          </w:tcPr>
          <w:p w:rsidR="00AE51F3" w:rsidRDefault="006C2C29" w:rsidP="003439E8">
            <w:pPr>
              <w:overflowPunct w:val="0"/>
              <w:adjustRightInd w:val="0"/>
              <w:snapToGrid w:val="0"/>
              <w:spacing w:line="240" w:lineRule="exact"/>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1.晨間活動：</w:t>
            </w:r>
          </w:p>
          <w:p w:rsidR="006C2C29" w:rsidRPr="006C2C29" w:rsidRDefault="00AE51F3" w:rsidP="003439E8">
            <w:pPr>
              <w:overflowPunct w:val="0"/>
              <w:adjustRightInd w:val="0"/>
              <w:snapToGrid w:val="0"/>
              <w:spacing w:line="240" w:lineRule="exact"/>
              <w:ind w:firstLineChars="115" w:firstLine="276"/>
              <w:jc w:val="both"/>
              <w:rPr>
                <w:rFonts w:ascii="標楷體" w:eastAsia="標楷體" w:hAnsi="標楷體" w:cs="Times New Roman"/>
                <w:b/>
                <w:color w:val="000000"/>
                <w:kern w:val="2"/>
                <w:sz w:val="24"/>
                <w:szCs w:val="24"/>
                <w:lang w:val="en-US" w:bidi="ar-SA"/>
              </w:rPr>
            </w:pPr>
            <w:r>
              <w:rPr>
                <w:rFonts w:ascii="標楷體" w:eastAsia="標楷體" w:hAnsi="標楷體" w:cs="Times New Roman" w:hint="eastAsia"/>
                <w:b/>
                <w:color w:val="000000"/>
                <w:kern w:val="2"/>
                <w:sz w:val="24"/>
                <w:szCs w:val="24"/>
                <w:lang w:val="en-US" w:bidi="ar-SA"/>
              </w:rPr>
              <w:t>週</w:t>
            </w:r>
            <w:r>
              <w:rPr>
                <w:rFonts w:ascii="標楷體" w:eastAsia="標楷體" w:hAnsi="標楷體" w:cs="Times New Roman"/>
                <w:b/>
                <w:color w:val="000000"/>
                <w:kern w:val="2"/>
                <w:sz w:val="24"/>
                <w:szCs w:val="24"/>
                <w:lang w:val="en-US" w:bidi="ar-SA"/>
              </w:rPr>
              <w:t>一</w:t>
            </w:r>
            <w:r w:rsidR="006C2C29" w:rsidRPr="006C2C29">
              <w:rPr>
                <w:rFonts w:ascii="標楷體" w:eastAsia="標楷體" w:hAnsi="標楷體" w:cs="Times New Roman" w:hint="eastAsia"/>
                <w:b/>
                <w:color w:val="000000"/>
                <w:kern w:val="2"/>
                <w:sz w:val="24"/>
                <w:szCs w:val="24"/>
                <w:lang w:val="en-US" w:bidi="ar-SA"/>
              </w:rPr>
              <w:t>：實施大掃除。</w:t>
            </w:r>
          </w:p>
          <w:p w:rsidR="006C2C29" w:rsidRPr="006C2C29" w:rsidRDefault="006C2C29" w:rsidP="003439E8">
            <w:pPr>
              <w:overflowPunct w:val="0"/>
              <w:adjustRightInd w:val="0"/>
              <w:snapToGrid w:val="0"/>
              <w:spacing w:line="240" w:lineRule="exact"/>
              <w:ind w:firstLineChars="115" w:firstLine="276"/>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週二~四：大隊早點名後，實施體能訓練。</w:t>
            </w:r>
          </w:p>
          <w:p w:rsidR="006C2C29" w:rsidRPr="006C2C29" w:rsidRDefault="006C2C29" w:rsidP="003439E8">
            <w:pPr>
              <w:overflowPunct w:val="0"/>
              <w:adjustRightInd w:val="0"/>
              <w:snapToGrid w:val="0"/>
              <w:spacing w:line="240" w:lineRule="exact"/>
              <w:ind w:leftChars="115" w:left="962" w:hangingChars="295" w:hanging="709"/>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週五：聯合升旗（恭請校長、教育長、主任袐書、總隊長主持），由留宿值勤人員暨全體學員生參加。</w:t>
            </w:r>
          </w:p>
          <w:p w:rsidR="006C2C29" w:rsidRPr="006C2C29" w:rsidRDefault="006C2C29" w:rsidP="003439E8">
            <w:pPr>
              <w:overflowPunct w:val="0"/>
              <w:adjustRightInd w:val="0"/>
              <w:snapToGrid w:val="0"/>
              <w:spacing w:line="240" w:lineRule="exact"/>
              <w:ind w:left="276" w:hangingChars="115" w:hanging="276"/>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2.期中、期末考試前一週及考試當週則開放延長至24：00。</w:t>
            </w:r>
          </w:p>
          <w:p w:rsidR="006C2C29" w:rsidRPr="006C2C29" w:rsidRDefault="006C2C29" w:rsidP="003439E8">
            <w:pPr>
              <w:overflowPunct w:val="0"/>
              <w:spacing w:line="240" w:lineRule="exact"/>
              <w:ind w:left="288" w:hangingChars="120" w:hanging="288"/>
              <w:jc w:val="both"/>
              <w:rPr>
                <w:rFonts w:ascii="標楷體" w:eastAsia="標楷體" w:hAnsi="標楷體" w:cs="Times New Roman"/>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3.本表得依實際運作狀況或需要由大隊值星官統一調整。</w:t>
            </w:r>
          </w:p>
        </w:tc>
      </w:tr>
    </w:tbl>
    <w:p w:rsidR="00BA326D" w:rsidRPr="006C2C29" w:rsidRDefault="00BA326D" w:rsidP="003439E8">
      <w:pPr>
        <w:pStyle w:val="a3"/>
        <w:overflowPunct w:val="0"/>
        <w:spacing w:before="0"/>
        <w:ind w:left="560" w:hangingChars="200" w:hanging="560"/>
        <w:jc w:val="both"/>
        <w:rPr>
          <w:rFonts w:ascii="標楷體" w:eastAsia="標楷體" w:hAnsi="標楷體"/>
          <w:lang w:val="en-US"/>
        </w:rPr>
      </w:pPr>
    </w:p>
    <w:sectPr w:rsidR="00BA326D" w:rsidRPr="006C2C29" w:rsidSect="00167DB7">
      <w:headerReference w:type="default" r:id="rId8"/>
      <w:footerReference w:type="default" r:id="rId9"/>
      <w:pgSz w:w="11910" w:h="16840"/>
      <w:pgMar w:top="1420" w:right="1240" w:bottom="1260" w:left="1300" w:header="0" w:footer="10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06" w:rsidRDefault="00D60F06">
      <w:r>
        <w:separator/>
      </w:r>
    </w:p>
  </w:endnote>
  <w:endnote w:type="continuationSeparator" w:id="0">
    <w:p w:rsidR="00D60F06" w:rsidRDefault="00D6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B7" w:rsidRPr="00757E42" w:rsidRDefault="00167DB7">
    <w:pPr>
      <w:pStyle w:val="a7"/>
      <w:jc w:val="center"/>
      <w:rPr>
        <w:rFonts w:ascii="標楷體" w:eastAsia="標楷體" w:hAnsi="標楷體"/>
        <w:sz w:val="24"/>
        <w:szCs w:val="24"/>
      </w:rPr>
    </w:pPr>
    <w:r w:rsidRPr="00757E42">
      <w:rPr>
        <w:rFonts w:ascii="標楷體" w:eastAsia="標楷體" w:hAnsi="標楷體"/>
        <w:sz w:val="24"/>
        <w:szCs w:val="24"/>
      </w:rPr>
      <w:fldChar w:fldCharType="begin"/>
    </w:r>
    <w:r w:rsidRPr="00757E42">
      <w:rPr>
        <w:rFonts w:ascii="標楷體" w:eastAsia="標楷體" w:hAnsi="標楷體"/>
        <w:sz w:val="24"/>
        <w:szCs w:val="24"/>
      </w:rPr>
      <w:instrText>PAGE   \* MERGEFORMAT</w:instrText>
    </w:r>
    <w:r w:rsidRPr="00757E42">
      <w:rPr>
        <w:rFonts w:ascii="標楷體" w:eastAsia="標楷體" w:hAnsi="標楷體"/>
        <w:sz w:val="24"/>
        <w:szCs w:val="24"/>
      </w:rPr>
      <w:fldChar w:fldCharType="separate"/>
    </w:r>
    <w:r w:rsidR="0042104B">
      <w:rPr>
        <w:rFonts w:ascii="標楷體" w:eastAsia="標楷體" w:hAnsi="標楷體"/>
        <w:noProof/>
        <w:sz w:val="24"/>
        <w:szCs w:val="24"/>
      </w:rPr>
      <w:t>1</w:t>
    </w:r>
    <w:r w:rsidRPr="00757E42">
      <w:rPr>
        <w:rFonts w:ascii="標楷體" w:eastAsia="標楷體" w:hAnsi="標楷體"/>
        <w:sz w:val="24"/>
        <w:szCs w:val="24"/>
      </w:rPr>
      <w:fldChar w:fldCharType="end"/>
    </w:r>
  </w:p>
  <w:p w:rsidR="00BA326D" w:rsidRDefault="00BA326D">
    <w:pPr>
      <w:pStyle w:val="a3"/>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06" w:rsidRDefault="00D60F06">
      <w:r>
        <w:separator/>
      </w:r>
    </w:p>
  </w:footnote>
  <w:footnote w:type="continuationSeparator" w:id="0">
    <w:p w:rsidR="00D60F06" w:rsidRDefault="00D6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19D"/>
    <w:multiLevelType w:val="hybridMultilevel"/>
    <w:tmpl w:val="995A8382"/>
    <w:lvl w:ilvl="0" w:tplc="DE8AD73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31289"/>
    <w:multiLevelType w:val="hybridMultilevel"/>
    <w:tmpl w:val="9AD45B6E"/>
    <w:lvl w:ilvl="0" w:tplc="AC28F89E">
      <w:start w:val="1"/>
      <w:numFmt w:val="taiwaneseCountingThousand"/>
      <w:lvlText w:val="(%1)"/>
      <w:lvlJc w:val="left"/>
      <w:pPr>
        <w:ind w:left="1126" w:hanging="4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15:restartNumberingAfterBreak="0">
    <w:nsid w:val="15B03A35"/>
    <w:multiLevelType w:val="hybridMultilevel"/>
    <w:tmpl w:val="8B7A604C"/>
    <w:lvl w:ilvl="0" w:tplc="AC28F89E">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 w15:restartNumberingAfterBreak="0">
    <w:nsid w:val="254747D1"/>
    <w:multiLevelType w:val="hybridMultilevel"/>
    <w:tmpl w:val="93F48DBC"/>
    <w:lvl w:ilvl="0" w:tplc="077EEB5A">
      <w:start w:val="7"/>
      <w:numFmt w:val="taiwaneseCountingThousand"/>
      <w:lvlText w:val="（%1）"/>
      <w:lvlJc w:val="left"/>
      <w:pPr>
        <w:ind w:left="1286" w:hanging="846"/>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2A972CE4"/>
    <w:multiLevelType w:val="hybridMultilevel"/>
    <w:tmpl w:val="9F6EDC22"/>
    <w:lvl w:ilvl="0" w:tplc="AC28F89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27057"/>
    <w:multiLevelType w:val="hybridMultilevel"/>
    <w:tmpl w:val="F2646996"/>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D337A4"/>
    <w:multiLevelType w:val="hybridMultilevel"/>
    <w:tmpl w:val="08E45B14"/>
    <w:lvl w:ilvl="0" w:tplc="7C147AB4">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9D23F4"/>
    <w:multiLevelType w:val="hybridMultilevel"/>
    <w:tmpl w:val="7F9AA10C"/>
    <w:lvl w:ilvl="0" w:tplc="F9F26C42">
      <w:start w:val="1"/>
      <w:numFmt w:val="taiwaneseCountingThousand"/>
      <w:lvlText w:val="（%1）"/>
      <w:lvlJc w:val="left"/>
      <w:pPr>
        <w:ind w:left="1304" w:hanging="864"/>
      </w:pPr>
      <w:rPr>
        <w:rFonts w:hint="default"/>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E3D5F34"/>
    <w:multiLevelType w:val="hybridMultilevel"/>
    <w:tmpl w:val="49C6A1F2"/>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01FE2"/>
    <w:multiLevelType w:val="hybridMultilevel"/>
    <w:tmpl w:val="A74A718A"/>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A640F3"/>
    <w:multiLevelType w:val="hybridMultilevel"/>
    <w:tmpl w:val="4C163C14"/>
    <w:lvl w:ilvl="0" w:tplc="B136E64A">
      <w:start w:val="3"/>
      <w:numFmt w:val="taiwaneseCountingThousand"/>
      <w:lvlText w:val="（%1）"/>
      <w:lvlJc w:val="left"/>
      <w:pPr>
        <w:ind w:left="1286" w:hanging="846"/>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46200152"/>
    <w:multiLevelType w:val="hybridMultilevel"/>
    <w:tmpl w:val="9C1C7710"/>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91E6C"/>
    <w:multiLevelType w:val="hybridMultilevel"/>
    <w:tmpl w:val="86ECA0D8"/>
    <w:lvl w:ilvl="0" w:tplc="7FA2F0FE">
      <w:start w:val="1"/>
      <w:numFmt w:val="taiwaneseCountingThousand"/>
      <w:lvlText w:val="(%1)"/>
      <w:lvlJc w:val="left"/>
      <w:pPr>
        <w:ind w:left="848" w:hanging="564"/>
      </w:pPr>
      <w:rPr>
        <w:rFonts w:cs="Times New Roman"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F606393"/>
    <w:multiLevelType w:val="hybridMultilevel"/>
    <w:tmpl w:val="15AA815E"/>
    <w:lvl w:ilvl="0" w:tplc="AC28F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9"/>
  </w:num>
  <w:num w:numId="8">
    <w:abstractNumId w:val="6"/>
  </w:num>
  <w:num w:numId="9">
    <w:abstractNumId w:val="12"/>
  </w:num>
  <w:num w:numId="10">
    <w:abstractNumId w:val="0"/>
  </w:num>
  <w:num w:numId="11">
    <w:abstractNumId w:val="7"/>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6679"/>
    <w:rsid w:val="000565EB"/>
    <w:rsid w:val="00071754"/>
    <w:rsid w:val="00086358"/>
    <w:rsid w:val="000A20FF"/>
    <w:rsid w:val="000A5BCD"/>
    <w:rsid w:val="000E2AB4"/>
    <w:rsid w:val="001256A5"/>
    <w:rsid w:val="00167DB7"/>
    <w:rsid w:val="001920B5"/>
    <w:rsid w:val="00195730"/>
    <w:rsid w:val="001C1A34"/>
    <w:rsid w:val="00227FD0"/>
    <w:rsid w:val="002324D1"/>
    <w:rsid w:val="0027616A"/>
    <w:rsid w:val="002C5E59"/>
    <w:rsid w:val="00312D02"/>
    <w:rsid w:val="00330172"/>
    <w:rsid w:val="003304B5"/>
    <w:rsid w:val="00334475"/>
    <w:rsid w:val="003439E8"/>
    <w:rsid w:val="00360DC2"/>
    <w:rsid w:val="00367C79"/>
    <w:rsid w:val="00377D4C"/>
    <w:rsid w:val="003A4715"/>
    <w:rsid w:val="003D41C1"/>
    <w:rsid w:val="003E7EC4"/>
    <w:rsid w:val="004103B4"/>
    <w:rsid w:val="0042104B"/>
    <w:rsid w:val="0042631D"/>
    <w:rsid w:val="004359C7"/>
    <w:rsid w:val="00452DF8"/>
    <w:rsid w:val="004A558E"/>
    <w:rsid w:val="004C244D"/>
    <w:rsid w:val="004E4E49"/>
    <w:rsid w:val="004F3F4F"/>
    <w:rsid w:val="00555F5D"/>
    <w:rsid w:val="00556AA4"/>
    <w:rsid w:val="00560DCA"/>
    <w:rsid w:val="00562DE2"/>
    <w:rsid w:val="005674E6"/>
    <w:rsid w:val="005B37D2"/>
    <w:rsid w:val="005F304E"/>
    <w:rsid w:val="0062115A"/>
    <w:rsid w:val="006360B6"/>
    <w:rsid w:val="0065491A"/>
    <w:rsid w:val="006829CC"/>
    <w:rsid w:val="006A59C7"/>
    <w:rsid w:val="006B2FE2"/>
    <w:rsid w:val="006C2C29"/>
    <w:rsid w:val="006F24C2"/>
    <w:rsid w:val="006F5D74"/>
    <w:rsid w:val="00703D1C"/>
    <w:rsid w:val="007158C4"/>
    <w:rsid w:val="00724D97"/>
    <w:rsid w:val="00727B04"/>
    <w:rsid w:val="00732127"/>
    <w:rsid w:val="00733567"/>
    <w:rsid w:val="00757E42"/>
    <w:rsid w:val="007C0AD1"/>
    <w:rsid w:val="007F595E"/>
    <w:rsid w:val="00800CB4"/>
    <w:rsid w:val="00842D2B"/>
    <w:rsid w:val="00874101"/>
    <w:rsid w:val="008C429D"/>
    <w:rsid w:val="008E4611"/>
    <w:rsid w:val="008F7A9E"/>
    <w:rsid w:val="00967E68"/>
    <w:rsid w:val="009768EA"/>
    <w:rsid w:val="009C102C"/>
    <w:rsid w:val="009D44A7"/>
    <w:rsid w:val="009E3DDE"/>
    <w:rsid w:val="009E4E4E"/>
    <w:rsid w:val="00A34293"/>
    <w:rsid w:val="00A954F2"/>
    <w:rsid w:val="00AA1CE4"/>
    <w:rsid w:val="00AE51F3"/>
    <w:rsid w:val="00AF2154"/>
    <w:rsid w:val="00AF6FDD"/>
    <w:rsid w:val="00B031DE"/>
    <w:rsid w:val="00B40AD9"/>
    <w:rsid w:val="00B63BB2"/>
    <w:rsid w:val="00B63C49"/>
    <w:rsid w:val="00B729EB"/>
    <w:rsid w:val="00BA326D"/>
    <w:rsid w:val="00BA3A91"/>
    <w:rsid w:val="00BD6D3B"/>
    <w:rsid w:val="00C0665D"/>
    <w:rsid w:val="00C77806"/>
    <w:rsid w:val="00CB1D9E"/>
    <w:rsid w:val="00CD7968"/>
    <w:rsid w:val="00CE0DEA"/>
    <w:rsid w:val="00D35D7A"/>
    <w:rsid w:val="00D37903"/>
    <w:rsid w:val="00D60F06"/>
    <w:rsid w:val="00D77039"/>
    <w:rsid w:val="00DA6C6A"/>
    <w:rsid w:val="00DA73D0"/>
    <w:rsid w:val="00DB168A"/>
    <w:rsid w:val="00E00921"/>
    <w:rsid w:val="00E23403"/>
    <w:rsid w:val="00E36FA6"/>
    <w:rsid w:val="00E5445F"/>
    <w:rsid w:val="00E87562"/>
    <w:rsid w:val="00EC6AE0"/>
    <w:rsid w:val="00EE7283"/>
    <w:rsid w:val="00F13F6F"/>
    <w:rsid w:val="00F15B54"/>
    <w:rsid w:val="00F2030A"/>
    <w:rsid w:val="00F8741E"/>
    <w:rsid w:val="00FA4B3A"/>
    <w:rsid w:val="00FE4D1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FA36865-74D3-4C54-96C2-3F788990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1"/>
      <w:ind w:left="111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842D2B"/>
    <w:pPr>
      <w:tabs>
        <w:tab w:val="center" w:pos="4153"/>
        <w:tab w:val="right" w:pos="8306"/>
      </w:tabs>
      <w:snapToGrid w:val="0"/>
    </w:pPr>
    <w:rPr>
      <w:sz w:val="20"/>
      <w:szCs w:val="20"/>
    </w:rPr>
  </w:style>
  <w:style w:type="character" w:customStyle="1" w:styleId="a6">
    <w:name w:val="頁首 字元"/>
    <w:link w:val="a5"/>
    <w:uiPriority w:val="99"/>
    <w:rsid w:val="00842D2B"/>
    <w:rPr>
      <w:rFonts w:ascii="細明體" w:eastAsia="細明體" w:hAnsi="細明體" w:cs="細明體"/>
      <w:sz w:val="20"/>
      <w:szCs w:val="20"/>
      <w:lang w:val="zh-TW" w:eastAsia="zh-TW" w:bidi="zh-TW"/>
    </w:rPr>
  </w:style>
  <w:style w:type="paragraph" w:styleId="a7">
    <w:name w:val="footer"/>
    <w:basedOn w:val="a"/>
    <w:link w:val="a8"/>
    <w:uiPriority w:val="99"/>
    <w:unhideWhenUsed/>
    <w:rsid w:val="00842D2B"/>
    <w:pPr>
      <w:tabs>
        <w:tab w:val="center" w:pos="4153"/>
        <w:tab w:val="right" w:pos="8306"/>
      </w:tabs>
      <w:snapToGrid w:val="0"/>
    </w:pPr>
    <w:rPr>
      <w:sz w:val="20"/>
      <w:szCs w:val="20"/>
    </w:rPr>
  </w:style>
  <w:style w:type="character" w:customStyle="1" w:styleId="a8">
    <w:name w:val="頁尾 字元"/>
    <w:link w:val="a7"/>
    <w:uiPriority w:val="99"/>
    <w:rsid w:val="00842D2B"/>
    <w:rPr>
      <w:rFonts w:ascii="細明體" w:eastAsia="細明體" w:hAnsi="細明體" w:cs="細明體"/>
      <w:sz w:val="20"/>
      <w:szCs w:val="20"/>
      <w:lang w:val="zh-TW" w:eastAsia="zh-TW" w:bidi="zh-TW"/>
    </w:rPr>
  </w:style>
  <w:style w:type="paragraph" w:styleId="a9">
    <w:name w:val="Date"/>
    <w:basedOn w:val="a"/>
    <w:next w:val="a"/>
    <w:link w:val="aa"/>
    <w:uiPriority w:val="99"/>
    <w:semiHidden/>
    <w:unhideWhenUsed/>
    <w:rsid w:val="0062115A"/>
    <w:pPr>
      <w:jc w:val="right"/>
    </w:pPr>
  </w:style>
  <w:style w:type="character" w:customStyle="1" w:styleId="aa">
    <w:name w:val="日期 字元"/>
    <w:link w:val="a9"/>
    <w:uiPriority w:val="99"/>
    <w:semiHidden/>
    <w:rsid w:val="0062115A"/>
    <w:rPr>
      <w:rFonts w:ascii="細明體" w:eastAsia="細明體" w:hAnsi="細明體" w:cs="細明體"/>
      <w:sz w:val="22"/>
      <w:szCs w:val="22"/>
      <w:lang w:val="zh-TW" w:bidi="zh-TW"/>
    </w:rPr>
  </w:style>
  <w:style w:type="paragraph" w:styleId="ab">
    <w:name w:val="footnote text"/>
    <w:basedOn w:val="a"/>
    <w:link w:val="ac"/>
    <w:uiPriority w:val="99"/>
    <w:semiHidden/>
    <w:unhideWhenUsed/>
    <w:rsid w:val="00E87562"/>
    <w:pPr>
      <w:snapToGrid w:val="0"/>
    </w:pPr>
    <w:rPr>
      <w:sz w:val="20"/>
      <w:szCs w:val="20"/>
    </w:rPr>
  </w:style>
  <w:style w:type="character" w:customStyle="1" w:styleId="ac">
    <w:name w:val="註腳文字 字元"/>
    <w:link w:val="ab"/>
    <w:uiPriority w:val="99"/>
    <w:semiHidden/>
    <w:rsid w:val="00E87562"/>
    <w:rPr>
      <w:rFonts w:ascii="細明體" w:eastAsia="細明體" w:hAnsi="細明體" w:cs="細明體"/>
      <w:lang w:val="zh-TW" w:bidi="zh-TW"/>
    </w:rPr>
  </w:style>
  <w:style w:type="character" w:styleId="ad">
    <w:name w:val="footnote reference"/>
    <w:uiPriority w:val="99"/>
    <w:semiHidden/>
    <w:unhideWhenUsed/>
    <w:rsid w:val="00E87562"/>
    <w:rPr>
      <w:vertAlign w:val="superscript"/>
    </w:rPr>
  </w:style>
  <w:style w:type="paragraph" w:styleId="ae">
    <w:name w:val="Balloon Text"/>
    <w:basedOn w:val="a"/>
    <w:link w:val="af"/>
    <w:uiPriority w:val="99"/>
    <w:semiHidden/>
    <w:unhideWhenUsed/>
    <w:rsid w:val="00FE4D12"/>
    <w:rPr>
      <w:rFonts w:ascii="Calibri Light" w:eastAsia="新細明體" w:hAnsi="Calibri Light" w:cs="Times New Roman"/>
      <w:sz w:val="18"/>
      <w:szCs w:val="18"/>
    </w:rPr>
  </w:style>
  <w:style w:type="character" w:customStyle="1" w:styleId="af">
    <w:name w:val="註解方塊文字 字元"/>
    <w:link w:val="ae"/>
    <w:uiPriority w:val="99"/>
    <w:semiHidden/>
    <w:rsid w:val="00FE4D12"/>
    <w:rPr>
      <w:rFonts w:ascii="Calibri Light" w:eastAsia="新細明體" w:hAnsi="Calibri Light" w:cs="Times New Roman"/>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AED8-8E67-43B1-96B2-5D7226FF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cp:lastPrinted>2020-08-24T02:07:00Z</cp:lastPrinted>
  <dcterms:created xsi:type="dcterms:W3CDTF">2021-09-14T06:37:00Z</dcterms:created>
  <dcterms:modified xsi:type="dcterms:W3CDTF">2021-09-14T06:37:00Z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