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0" w:rsidRPr="00D7016C" w:rsidRDefault="002D4930" w:rsidP="004162A3">
      <w:pPr>
        <w:spacing w:afterLines="50" w:after="190"/>
        <w:jc w:val="right"/>
        <w:rPr>
          <w:color w:val="000000"/>
          <w:sz w:val="24"/>
        </w:rPr>
      </w:pPr>
      <w:r w:rsidRPr="00D7016C">
        <w:rPr>
          <w:rFonts w:hint="eastAsia"/>
          <w:color w:val="000000"/>
          <w:sz w:val="24"/>
        </w:rPr>
        <w:t>附</w:t>
      </w:r>
      <w:r w:rsidRPr="0060178D">
        <w:rPr>
          <w:rFonts w:hint="eastAsia"/>
          <w:sz w:val="24"/>
        </w:rPr>
        <w:t>件</w:t>
      </w:r>
      <w:r w:rsidR="009759B1" w:rsidRPr="004A53F7">
        <w:rPr>
          <w:rFonts w:hint="eastAsia"/>
          <w:sz w:val="24"/>
        </w:rPr>
        <w:t>1</w:t>
      </w:r>
      <w:r w:rsidR="00670383" w:rsidRPr="004A53F7">
        <w:rPr>
          <w:rFonts w:hint="eastAsia"/>
          <w:sz w:val="24"/>
        </w:rPr>
        <w:t>3-1</w:t>
      </w:r>
    </w:p>
    <w:p w:rsidR="002D4930" w:rsidRPr="006F4514" w:rsidRDefault="00FF48A9" w:rsidP="00FF48A9">
      <w:pPr>
        <w:jc w:val="center"/>
        <w:rPr>
          <w:rFonts w:hAnsi="標楷體"/>
          <w:b/>
          <w:color w:val="FF0000"/>
          <w:szCs w:val="28"/>
          <w:u w:val="single"/>
        </w:rPr>
      </w:pPr>
      <w:r>
        <w:rPr>
          <w:rFonts w:hAnsi="標楷體" w:hint="eastAsia"/>
          <w:b/>
          <w:sz w:val="34"/>
          <w:szCs w:val="34"/>
        </w:rPr>
        <w:t>1</w:t>
      </w:r>
      <w:bookmarkStart w:id="0" w:name="_GoBack"/>
      <w:r w:rsidR="004A53F7" w:rsidRPr="00077F81">
        <w:rPr>
          <w:rFonts w:hAnsi="標楷體"/>
          <w:b/>
          <w:sz w:val="34"/>
          <w:szCs w:val="34"/>
        </w:rPr>
        <w:t>10</w:t>
      </w:r>
      <w:bookmarkEnd w:id="0"/>
      <w:r w:rsidR="00AE2923" w:rsidRPr="009055B9">
        <w:rPr>
          <w:rFonts w:hAnsi="標楷體" w:hint="eastAsia"/>
          <w:b/>
          <w:sz w:val="34"/>
          <w:szCs w:val="34"/>
        </w:rPr>
        <w:t>年</w:t>
      </w:r>
      <w:r w:rsidR="002D4930" w:rsidRPr="009055B9">
        <w:rPr>
          <w:rFonts w:hAnsi="標楷體" w:hint="eastAsia"/>
          <w:b/>
          <w:sz w:val="34"/>
          <w:szCs w:val="34"/>
        </w:rPr>
        <w:t>公務人員特種考試司法人員考試</w:t>
      </w:r>
      <w:r w:rsidR="001810A0" w:rsidRPr="009055B9">
        <w:rPr>
          <w:rFonts w:hAnsi="標楷體" w:hint="eastAsia"/>
          <w:b/>
          <w:sz w:val="34"/>
          <w:szCs w:val="34"/>
        </w:rPr>
        <w:t>三</w:t>
      </w:r>
      <w:r w:rsidR="002D4930" w:rsidRPr="009055B9">
        <w:rPr>
          <w:rFonts w:hAnsi="標楷體" w:hint="eastAsia"/>
          <w:b/>
          <w:sz w:val="34"/>
          <w:szCs w:val="34"/>
        </w:rPr>
        <w:t>等考試</w:t>
      </w:r>
      <w:r w:rsidR="001810A0" w:rsidRPr="009055B9">
        <w:rPr>
          <w:rFonts w:hAnsi="標楷體" w:hint="eastAsia"/>
          <w:b/>
          <w:sz w:val="34"/>
          <w:szCs w:val="34"/>
        </w:rPr>
        <w:t>觀護人</w:t>
      </w:r>
      <w:r w:rsidR="002D4930" w:rsidRPr="009055B9">
        <w:rPr>
          <w:rFonts w:hAnsi="標楷體" w:hint="eastAsia"/>
          <w:b/>
          <w:sz w:val="34"/>
          <w:szCs w:val="34"/>
        </w:rPr>
        <w:t>類科錄取人員</w:t>
      </w:r>
      <w:r w:rsidR="002D4930" w:rsidRPr="009055B9">
        <w:rPr>
          <w:rFonts w:hint="eastAsia"/>
          <w:b/>
          <w:sz w:val="34"/>
        </w:rPr>
        <w:t>實務訓練</w:t>
      </w:r>
      <w:r w:rsidR="00F90654" w:rsidRPr="009055B9">
        <w:rPr>
          <w:rFonts w:hint="eastAsia"/>
          <w:b/>
          <w:spacing w:val="-10"/>
          <w:sz w:val="34"/>
        </w:rPr>
        <w:t>及性質特殊訓練</w:t>
      </w:r>
      <w:r w:rsidR="002D4930" w:rsidRPr="009055B9">
        <w:rPr>
          <w:rFonts w:hint="eastAsia"/>
          <w:b/>
          <w:spacing w:val="-10"/>
          <w:sz w:val="34"/>
        </w:rPr>
        <w:t>成績清冊</w:t>
      </w:r>
      <w:r w:rsidR="00670383" w:rsidRPr="004A53F7">
        <w:rPr>
          <w:rFonts w:hint="eastAsia"/>
          <w:b/>
          <w:spacing w:val="-10"/>
          <w:szCs w:val="28"/>
        </w:rPr>
        <w:t>(分配司法院所屬人員專用)</w:t>
      </w:r>
    </w:p>
    <w:tbl>
      <w:tblPr>
        <w:tblW w:w="10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753"/>
        <w:gridCol w:w="709"/>
        <w:gridCol w:w="992"/>
        <w:gridCol w:w="709"/>
        <w:gridCol w:w="1275"/>
        <w:gridCol w:w="1134"/>
        <w:gridCol w:w="851"/>
      </w:tblGrid>
      <w:tr w:rsidR="009055B9" w:rsidRPr="00630786" w:rsidTr="009055B9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總</w:t>
            </w:r>
            <w:r w:rsidRPr="009055B9">
              <w:rPr>
                <w:rFonts w:hint="eastAsia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考試等級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rFonts w:hint="eastAsia"/>
                <w:sz w:val="24"/>
                <w:szCs w:val="24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考試職系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 w:rsidP="0080658A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pacing w:val="-20"/>
                <w:sz w:val="22"/>
                <w:szCs w:val="22"/>
              </w:rPr>
              <w:t>國民身分證統一編號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 w:rsidP="00E9670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9055B9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pacing w:val="-30"/>
                <w:sz w:val="22"/>
                <w:szCs w:val="22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3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snapToGrid/>
                <w:kern w:val="2"/>
                <w:sz w:val="24"/>
                <w:szCs w:val="22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訓練</w:t>
            </w:r>
          </w:p>
          <w:p w:rsidR="009055B9" w:rsidRPr="009055B9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snapToGrid/>
                <w:kern w:val="2"/>
                <w:sz w:val="24"/>
                <w:szCs w:val="22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機關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訓練成績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2E4F51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2E4F51">
              <w:rPr>
                <w:rFonts w:hint="eastAsia"/>
                <w:color w:val="000000"/>
                <w:sz w:val="24"/>
                <w:szCs w:val="24"/>
              </w:rPr>
              <w:t>訓練</w:t>
            </w:r>
          </w:p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Chars="-68" w:left="29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 w:rsidRPr="001C7171">
        <w:rPr>
          <w:rFonts w:hAnsi="標楷體" w:hint="eastAsia"/>
          <w:snapToGrid/>
          <w:color w:val="7030A0"/>
          <w:kern w:val="2"/>
          <w:sz w:val="24"/>
          <w:szCs w:val="22"/>
        </w:rPr>
        <w:t xml:space="preserve"> </w:t>
      </w:r>
      <w:r w:rsidRPr="009055B9">
        <w:rPr>
          <w:rFonts w:hAnsi="標楷體" w:hint="eastAsia"/>
          <w:snapToGrid/>
          <w:kern w:val="2"/>
          <w:sz w:val="24"/>
          <w:szCs w:val="22"/>
        </w:rPr>
        <w:t>填表說明: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Chars="-50" w:left="46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一、訓練成績:實務訓練及性質特殊訓練機關，應確認受訓人員各階段成績均為及格，並於訓練成績欄位填寫訓練期滿日之訓練成績(按:性質特殊訓練應填寫最後階段之訓練成績)。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>二、「訓練期滿日期」之計算範例: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(一)實務訓練4個月:受訓人員如於1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1</w:t>
      </w:r>
      <w:r w:rsidRPr="009055B9">
        <w:rPr>
          <w:rFonts w:hAnsi="標楷體" w:hint="eastAsia"/>
          <w:snapToGrid/>
          <w:kern w:val="2"/>
          <w:sz w:val="24"/>
          <w:szCs w:val="22"/>
        </w:rPr>
        <w:t>日向實務訓練機關報到，實務訓練為4個月，則訓練期滿日期為次年2月2</w:t>
      </w:r>
      <w:r w:rsidRPr="009055B9">
        <w:rPr>
          <w:rFonts w:hAnsi="標楷體"/>
          <w:snapToGrid/>
          <w:kern w:val="2"/>
          <w:sz w:val="24"/>
          <w:szCs w:val="22"/>
        </w:rPr>
        <w:t>8</w:t>
      </w:r>
      <w:r w:rsidRPr="009055B9">
        <w:rPr>
          <w:rFonts w:hAnsi="標楷體" w:hint="eastAsia"/>
          <w:snapToGrid/>
          <w:kern w:val="2"/>
          <w:sz w:val="24"/>
          <w:szCs w:val="22"/>
        </w:rPr>
        <w:t>日(如當年為閏年，則期滿日為2月2</w:t>
      </w:r>
      <w:r w:rsidRPr="009055B9">
        <w:rPr>
          <w:rFonts w:hAnsi="標楷體"/>
          <w:snapToGrid/>
          <w:kern w:val="2"/>
          <w:sz w:val="24"/>
          <w:szCs w:val="22"/>
        </w:rPr>
        <w:t>9</w:t>
      </w:r>
      <w:r w:rsidRPr="009055B9">
        <w:rPr>
          <w:rFonts w:hAnsi="標楷體" w:hint="eastAsia"/>
          <w:snapToGrid/>
          <w:kern w:val="2"/>
          <w:sz w:val="24"/>
          <w:szCs w:val="22"/>
        </w:rPr>
        <w:t>日)。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(二)縮短實務訓練期間至2個月:受訓人員如於1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1</w:t>
      </w:r>
      <w:r w:rsidRPr="009055B9">
        <w:rPr>
          <w:rFonts w:hAnsi="標楷體" w:hint="eastAsia"/>
          <w:snapToGrid/>
          <w:kern w:val="2"/>
          <w:sz w:val="24"/>
          <w:szCs w:val="22"/>
        </w:rPr>
        <w:t>日向實務訓練機關報到，則其訓練期滿日其為當年1</w:t>
      </w:r>
      <w:r w:rsidRPr="009055B9">
        <w:rPr>
          <w:rFonts w:hAnsi="標楷體"/>
          <w:snapToGrid/>
          <w:kern w:val="2"/>
          <w:sz w:val="24"/>
          <w:szCs w:val="22"/>
        </w:rPr>
        <w:t>2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日。</w:t>
      </w:r>
    </w:p>
    <w:p w:rsidR="00B10FF2" w:rsidRPr="009055B9" w:rsidRDefault="00670383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>
        <w:rPr>
          <w:rFonts w:hAnsi="標楷體" w:hint="eastAsia"/>
          <w:snapToGrid/>
          <w:kern w:val="2"/>
          <w:sz w:val="24"/>
          <w:szCs w:val="22"/>
        </w:rPr>
        <w:t>三、受訓人員如有免除</w:t>
      </w:r>
      <w:r w:rsidRPr="004A53F7">
        <w:rPr>
          <w:rFonts w:hAnsi="標楷體" w:hint="eastAsia"/>
          <w:snapToGrid/>
          <w:kern w:val="2"/>
          <w:sz w:val="24"/>
          <w:szCs w:val="22"/>
        </w:rPr>
        <w:t>專業</w:t>
      </w:r>
      <w:r w:rsidR="00B10FF2" w:rsidRPr="009055B9">
        <w:rPr>
          <w:rFonts w:hAnsi="標楷體" w:hint="eastAsia"/>
          <w:snapToGrid/>
          <w:kern w:val="2"/>
          <w:sz w:val="24"/>
          <w:szCs w:val="22"/>
        </w:rPr>
        <w:t>訓練，縮短或相對延長實務訓練期間，或因特殊事由、特殊身分，無須繳納證書費用者，應於備註欄記載。</w:t>
      </w:r>
    </w:p>
    <w:p w:rsidR="002D4930" w:rsidRPr="00B10FF2" w:rsidRDefault="002D4930">
      <w:pPr>
        <w:rPr>
          <w:color w:val="000000"/>
        </w:rPr>
      </w:pPr>
    </w:p>
    <w:sectPr w:rsidR="002D4930" w:rsidRPr="00B10FF2" w:rsidSect="001F1AD2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C" w:rsidRDefault="00D7433C">
      <w:r>
        <w:separator/>
      </w:r>
    </w:p>
  </w:endnote>
  <w:endnote w:type="continuationSeparator" w:id="0">
    <w:p w:rsidR="00D7433C" w:rsidRDefault="00D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C" w:rsidRDefault="00D7433C">
      <w:r>
        <w:separator/>
      </w:r>
    </w:p>
  </w:footnote>
  <w:footnote w:type="continuationSeparator" w:id="0">
    <w:p w:rsidR="00D7433C" w:rsidRDefault="00D7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6"/>
    <w:rsid w:val="00025B00"/>
    <w:rsid w:val="00077F81"/>
    <w:rsid w:val="000E24A9"/>
    <w:rsid w:val="000F0AA6"/>
    <w:rsid w:val="0012055E"/>
    <w:rsid w:val="0012659F"/>
    <w:rsid w:val="00157980"/>
    <w:rsid w:val="001810A0"/>
    <w:rsid w:val="00191F01"/>
    <w:rsid w:val="001C0F5F"/>
    <w:rsid w:val="001C7171"/>
    <w:rsid w:val="001F1AD2"/>
    <w:rsid w:val="00220D3D"/>
    <w:rsid w:val="002263D2"/>
    <w:rsid w:val="002445D9"/>
    <w:rsid w:val="00285D89"/>
    <w:rsid w:val="00290121"/>
    <w:rsid w:val="002B3B9D"/>
    <w:rsid w:val="002D4930"/>
    <w:rsid w:val="002E4F51"/>
    <w:rsid w:val="002F4C79"/>
    <w:rsid w:val="00310A67"/>
    <w:rsid w:val="003137D0"/>
    <w:rsid w:val="003368F9"/>
    <w:rsid w:val="00341868"/>
    <w:rsid w:val="00347664"/>
    <w:rsid w:val="003A477A"/>
    <w:rsid w:val="003B4A68"/>
    <w:rsid w:val="003E1830"/>
    <w:rsid w:val="004162A3"/>
    <w:rsid w:val="00444EEA"/>
    <w:rsid w:val="00470D94"/>
    <w:rsid w:val="00495F3C"/>
    <w:rsid w:val="004A53F7"/>
    <w:rsid w:val="004C5679"/>
    <w:rsid w:val="004F0079"/>
    <w:rsid w:val="00500DCF"/>
    <w:rsid w:val="00525BA3"/>
    <w:rsid w:val="0055045B"/>
    <w:rsid w:val="00575414"/>
    <w:rsid w:val="0058070F"/>
    <w:rsid w:val="005814A3"/>
    <w:rsid w:val="00593281"/>
    <w:rsid w:val="005C35FD"/>
    <w:rsid w:val="0060178D"/>
    <w:rsid w:val="00602814"/>
    <w:rsid w:val="00630786"/>
    <w:rsid w:val="0063594F"/>
    <w:rsid w:val="00670383"/>
    <w:rsid w:val="00672800"/>
    <w:rsid w:val="006A4901"/>
    <w:rsid w:val="006F2F89"/>
    <w:rsid w:val="006F4324"/>
    <w:rsid w:val="006F4514"/>
    <w:rsid w:val="00706D28"/>
    <w:rsid w:val="0071386D"/>
    <w:rsid w:val="00721AF7"/>
    <w:rsid w:val="00744FBA"/>
    <w:rsid w:val="00767075"/>
    <w:rsid w:val="007700FB"/>
    <w:rsid w:val="007D3301"/>
    <w:rsid w:val="007E2E1C"/>
    <w:rsid w:val="0080658A"/>
    <w:rsid w:val="00827A09"/>
    <w:rsid w:val="00843720"/>
    <w:rsid w:val="0085731F"/>
    <w:rsid w:val="00875A26"/>
    <w:rsid w:val="00886B5C"/>
    <w:rsid w:val="00903D26"/>
    <w:rsid w:val="009055B9"/>
    <w:rsid w:val="0091449B"/>
    <w:rsid w:val="00931122"/>
    <w:rsid w:val="00946B48"/>
    <w:rsid w:val="00961A01"/>
    <w:rsid w:val="009759B1"/>
    <w:rsid w:val="009E5CBB"/>
    <w:rsid w:val="00A14ABF"/>
    <w:rsid w:val="00A16B0E"/>
    <w:rsid w:val="00A50DC3"/>
    <w:rsid w:val="00AD50E5"/>
    <w:rsid w:val="00AE2923"/>
    <w:rsid w:val="00B10FF2"/>
    <w:rsid w:val="00B367DA"/>
    <w:rsid w:val="00B52F84"/>
    <w:rsid w:val="00C21381"/>
    <w:rsid w:val="00C940BB"/>
    <w:rsid w:val="00C96076"/>
    <w:rsid w:val="00CB5602"/>
    <w:rsid w:val="00CD6F5B"/>
    <w:rsid w:val="00D07987"/>
    <w:rsid w:val="00D217D5"/>
    <w:rsid w:val="00D7016C"/>
    <w:rsid w:val="00D7433C"/>
    <w:rsid w:val="00DB4124"/>
    <w:rsid w:val="00DF5CCF"/>
    <w:rsid w:val="00E34637"/>
    <w:rsid w:val="00E9670A"/>
    <w:rsid w:val="00EA5BD7"/>
    <w:rsid w:val="00EB7BD5"/>
    <w:rsid w:val="00EE7942"/>
    <w:rsid w:val="00F06D96"/>
    <w:rsid w:val="00F30B78"/>
    <w:rsid w:val="00F74833"/>
    <w:rsid w:val="00F90654"/>
    <w:rsid w:val="00F9688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1EBB02-3F8D-4371-AFFF-03B040B2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FDA8-BC5D-4F7A-A1ED-713FA21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user</cp:lastModifiedBy>
  <cp:revision>2</cp:revision>
  <cp:lastPrinted>2017-05-15T10:42:00Z</cp:lastPrinted>
  <dcterms:created xsi:type="dcterms:W3CDTF">2021-05-14T03:30:00Z</dcterms:created>
  <dcterms:modified xsi:type="dcterms:W3CDTF">2021-05-14T03:30:00Z</dcterms:modified>
</cp:coreProperties>
</file>