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5978EC">
      <w:pPr>
        <w:adjustRightInd w:val="0"/>
        <w:snapToGrid w:val="0"/>
        <w:spacing w:line="400" w:lineRule="exact"/>
        <w:jc w:val="right"/>
        <w:rPr>
          <w:rFonts w:eastAsia="標楷體"/>
        </w:rPr>
      </w:pPr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4C78E4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7F3C27" w:rsidRPr="004C78E4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紀錄期間：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proofErr w:type="gramStart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F742F3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</w:p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填表說明：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F742F3">
        <w:rPr>
          <w:rFonts w:eastAsia="標楷體" w:hint="eastAsia"/>
          <w:color w:val="000000"/>
          <w:sz w:val="28"/>
        </w:rPr>
        <w:t>期間，</w:t>
      </w:r>
      <w:proofErr w:type="gramEnd"/>
      <w:r w:rsidRPr="00F742F3">
        <w:rPr>
          <w:rFonts w:eastAsia="標楷體" w:hint="eastAsia"/>
          <w:color w:val="000000"/>
          <w:sz w:val="28"/>
        </w:rPr>
        <w:t>每月應至少填寫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張，亦得依實際需要每週或每日填寫。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二、輔導方式辦理情形欄，請輔導員就職前講習、工作觀摩、專業課程訓練或輔導、個別會談之辦理情形詳實勾選紀錄。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（一）職前講習：實務訓練機關學校應辦理職前講習，內容包括：機關環境介紹、單位簡介、公文辦理流程、電腦操作流程及講解實務訓練相關規定。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  <w:szCs w:val="28"/>
        </w:rPr>
      </w:pPr>
      <w:r w:rsidRPr="00F742F3">
        <w:rPr>
          <w:rFonts w:eastAsia="標楷體" w:hint="eastAsia"/>
          <w:color w:val="000000"/>
          <w:sz w:val="28"/>
        </w:rPr>
        <w:t>（二）工作觀摩：應安排受訓人員於實務訓練期間內至少選擇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</w:rPr>
        <w:t>3</w:t>
      </w:r>
      <w:r w:rsidRPr="00F742F3">
        <w:rPr>
          <w:rFonts w:eastAsia="標楷體" w:hint="eastAsia"/>
          <w:color w:val="000000"/>
          <w:sz w:val="28"/>
        </w:rPr>
        <w:t>項業務，進</w:t>
      </w:r>
      <w:r w:rsidRPr="00F742F3">
        <w:rPr>
          <w:rFonts w:eastAsia="標楷體" w:hint="eastAsia"/>
          <w:color w:val="000000"/>
          <w:sz w:val="28"/>
          <w:szCs w:val="28"/>
        </w:rPr>
        <w:t>行實務工作觀摩。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42F3">
        <w:rPr>
          <w:rFonts w:eastAsia="標楷體" w:hint="eastAsia"/>
          <w:color w:val="000000"/>
          <w:sz w:val="28"/>
          <w:szCs w:val="28"/>
        </w:rPr>
        <w:t>種</w:t>
      </w:r>
      <w:r w:rsidRPr="00F742F3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742F3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F742F3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F742F3">
        <w:rPr>
          <w:rFonts w:eastAsia="標楷體" w:hint="eastAsia"/>
          <w:color w:val="000000"/>
          <w:sz w:val="28"/>
        </w:rPr>
        <w:t>研</w:t>
      </w:r>
      <w:proofErr w:type="gramEnd"/>
      <w:r w:rsidRPr="00F742F3">
        <w:rPr>
          <w:rFonts w:eastAsia="標楷體" w:hint="eastAsia"/>
          <w:color w:val="000000"/>
          <w:sz w:val="28"/>
        </w:rPr>
        <w:t>讀、討論方式提升受訓人員專業知能。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（四）個別會談：應安排受訓人員於實務訓練之期中及期末</w:t>
      </w:r>
      <w:proofErr w:type="gramStart"/>
      <w:r w:rsidRPr="00F742F3">
        <w:rPr>
          <w:rFonts w:eastAsia="標楷體" w:hint="eastAsia"/>
          <w:color w:val="000000"/>
          <w:sz w:val="28"/>
        </w:rPr>
        <w:t>期間，</w:t>
      </w:r>
      <w:proofErr w:type="gramEnd"/>
      <w:r w:rsidRPr="00F742F3">
        <w:rPr>
          <w:rFonts w:eastAsia="標楷體" w:hint="eastAsia"/>
          <w:color w:val="000000"/>
          <w:sz w:val="28"/>
        </w:rPr>
        <w:t>至少各進行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次個別會談，協助解決受訓人員工作適應問題及生涯發展。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三、受訓人員表現情形欄，請輔導員就受訓人員之品德、才能、生活表現、學習態度、工作績</w:t>
      </w:r>
      <w:r w:rsidRPr="00F742F3">
        <w:rPr>
          <w:rFonts w:ascii="標楷體" w:eastAsia="標楷體" w:hAnsi="標楷體" w:hint="eastAsia"/>
          <w:color w:val="000000"/>
          <w:sz w:val="28"/>
        </w:rPr>
        <w:t>效5大項，詳實勾選記錄。考評等級分述如下：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59" w:left="565" w:hangingChars="151" w:hanging="423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D：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（表現大多未達基本要求，經輔導仍未改進）。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四、受訓人員實務訓練期間如有發生重大或特殊情事，於輔導員特殊輔導情形紀錄欄及受訓人員重大具體優劣事蹟欄，應詳載辦理日期（時間）、次數及具體事由。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五、</w:t>
      </w:r>
      <w:proofErr w:type="gramStart"/>
      <w:r w:rsidRPr="00F742F3">
        <w:rPr>
          <w:rFonts w:eastAsia="標楷體" w:hint="eastAsia"/>
          <w:color w:val="000000"/>
          <w:sz w:val="28"/>
        </w:rPr>
        <w:t>本表請受訓</w:t>
      </w:r>
      <w:proofErr w:type="gramEnd"/>
      <w:r w:rsidRPr="00F742F3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F742F3">
        <w:rPr>
          <w:rFonts w:eastAsia="標楷體" w:hint="eastAsia"/>
          <w:color w:val="000000"/>
          <w:sz w:val="28"/>
        </w:rPr>
        <w:t>予收</w:t>
      </w:r>
      <w:proofErr w:type="gramEnd"/>
      <w:r w:rsidRPr="00F742F3">
        <w:rPr>
          <w:rFonts w:eastAsia="標楷體" w:hint="eastAsia"/>
          <w:color w:val="000000"/>
          <w:sz w:val="28"/>
        </w:rPr>
        <w:t>存，</w:t>
      </w:r>
      <w:proofErr w:type="gramStart"/>
      <w:r w:rsidRPr="00F742F3">
        <w:rPr>
          <w:rFonts w:eastAsia="標楷體" w:hint="eastAsia"/>
          <w:color w:val="000000"/>
          <w:sz w:val="28"/>
        </w:rPr>
        <w:t>嗣</w:t>
      </w:r>
      <w:proofErr w:type="gramEnd"/>
      <w:r w:rsidRPr="00F742F3">
        <w:rPr>
          <w:rFonts w:eastAsia="標楷體" w:hint="eastAsia"/>
          <w:color w:val="000000"/>
          <w:sz w:val="28"/>
        </w:rPr>
        <w:t>受訓人員訓練期滿，作為考</w:t>
      </w:r>
      <w:bookmarkStart w:id="0" w:name="_GoBack"/>
      <w:bookmarkEnd w:id="0"/>
      <w:r w:rsidRPr="00F742F3">
        <w:rPr>
          <w:rFonts w:eastAsia="標楷體" w:hint="eastAsia"/>
          <w:color w:val="000000"/>
          <w:sz w:val="28"/>
        </w:rPr>
        <w:t>評實務訓練成績之重要參考，</w:t>
      </w:r>
      <w:proofErr w:type="gramStart"/>
      <w:r w:rsidRPr="00F742F3">
        <w:rPr>
          <w:rFonts w:eastAsia="標楷體" w:hint="eastAsia"/>
          <w:color w:val="000000"/>
          <w:sz w:val="28"/>
        </w:rPr>
        <w:t>併</w:t>
      </w:r>
      <w:proofErr w:type="gramEnd"/>
      <w:r w:rsidRPr="00F742F3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F742F3">
        <w:rPr>
          <w:rFonts w:eastAsia="標楷體" w:hint="eastAsia"/>
          <w:color w:val="000000"/>
          <w:sz w:val="28"/>
        </w:rPr>
        <w:t>表彙陳</w:t>
      </w:r>
      <w:proofErr w:type="gramEnd"/>
      <w:r w:rsidRPr="00F742F3">
        <w:rPr>
          <w:rFonts w:eastAsia="標楷體" w:hint="eastAsia"/>
          <w:color w:val="000000"/>
          <w:sz w:val="28"/>
        </w:rPr>
        <w:t>。</w:t>
      </w:r>
    </w:p>
    <w:p w:rsidR="00EA7FE1" w:rsidRPr="005978EC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</w:pPr>
      <w:r w:rsidRPr="00F742F3">
        <w:rPr>
          <w:rFonts w:eastAsia="標楷體" w:hint="eastAsia"/>
          <w:color w:val="000000"/>
          <w:sz w:val="28"/>
        </w:rPr>
        <w:t>六、各實務訓練機關得依實際需要，另行訂定輔導紀錄表以資辦理。</w:t>
      </w:r>
    </w:p>
    <w:sectPr w:rsidR="00EA7FE1" w:rsidRPr="005978E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CD" w:rsidRDefault="00B57CCD" w:rsidP="00867F3C">
      <w:r>
        <w:separator/>
      </w:r>
    </w:p>
  </w:endnote>
  <w:endnote w:type="continuationSeparator" w:id="0">
    <w:p w:rsidR="00B57CCD" w:rsidRDefault="00B57CCD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E4" w:rsidRPr="004C78E4">
          <w:rPr>
            <w:noProof/>
            <w:lang w:val="zh-TW"/>
          </w:rPr>
          <w:t>2</w:t>
        </w:r>
        <w:r>
          <w:fldChar w:fldCharType="end"/>
        </w:r>
      </w:p>
    </w:sdtContent>
  </w:sdt>
  <w:p w:rsidR="00867F3C" w:rsidRDefault="00867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CD" w:rsidRDefault="00B57CCD" w:rsidP="00867F3C">
      <w:r>
        <w:separator/>
      </w:r>
    </w:p>
  </w:footnote>
  <w:footnote w:type="continuationSeparator" w:id="0">
    <w:p w:rsidR="00B57CCD" w:rsidRDefault="00B57CCD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A3831"/>
    <w:rsid w:val="00196AA2"/>
    <w:rsid w:val="002601A7"/>
    <w:rsid w:val="00296A79"/>
    <w:rsid w:val="004459D6"/>
    <w:rsid w:val="004A344B"/>
    <w:rsid w:val="004C78E4"/>
    <w:rsid w:val="005217CE"/>
    <w:rsid w:val="00554846"/>
    <w:rsid w:val="005978EC"/>
    <w:rsid w:val="00677FA9"/>
    <w:rsid w:val="007F3C27"/>
    <w:rsid w:val="00807520"/>
    <w:rsid w:val="00867F3C"/>
    <w:rsid w:val="008C06C0"/>
    <w:rsid w:val="009C7777"/>
    <w:rsid w:val="00A35769"/>
    <w:rsid w:val="00AC6802"/>
    <w:rsid w:val="00AE03DE"/>
    <w:rsid w:val="00B57CCD"/>
    <w:rsid w:val="00C27947"/>
    <w:rsid w:val="00CA082A"/>
    <w:rsid w:val="00CF3B75"/>
    <w:rsid w:val="00D25A1C"/>
    <w:rsid w:val="00D47028"/>
    <w:rsid w:val="00DA7162"/>
    <w:rsid w:val="00DE4F88"/>
    <w:rsid w:val="00E40841"/>
    <w:rsid w:val="00E44FCF"/>
    <w:rsid w:val="00ED0507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1A9A-4D31-424F-8266-1ADF6F20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6</cp:revision>
  <cp:lastPrinted>2015-05-19T07:46:00Z</cp:lastPrinted>
  <dcterms:created xsi:type="dcterms:W3CDTF">2018-03-07T07:45:00Z</dcterms:created>
  <dcterms:modified xsi:type="dcterms:W3CDTF">2019-04-02T05:40:00Z</dcterms:modified>
</cp:coreProperties>
</file>