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675CCB41"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件1</w:t>
      </w:r>
      <w:r w:rsidR="00C2368B" w:rsidRPr="00947746">
        <w:rPr>
          <w:rFonts w:hint="eastAsia"/>
          <w:color w:val="000000" w:themeColor="text1"/>
          <w:sz w:val="24"/>
        </w:rPr>
        <w:t>1</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6DEE7BEA"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14:paraId="7A1B6356"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7114B126" w:rsidR="00382E7D" w:rsidRPr="00382E7D" w:rsidRDefault="00CD4205" w:rsidP="00C2368B">
      <w:pPr>
        <w:spacing w:line="0" w:lineRule="atLeast"/>
        <w:ind w:leftChars="101" w:left="793" w:rightChars="203" w:right="568" w:hangingChars="193" w:hanging="510"/>
      </w:pPr>
      <w:r w:rsidRPr="00CD4205">
        <w:rPr>
          <w:rFonts w:hint="eastAsia"/>
          <w:spacing w:val="-8"/>
        </w:rPr>
        <w:t>四、實務訓練機關</w:t>
      </w:r>
      <w:bookmarkStart w:id="0" w:name="_GoBack"/>
      <w:bookmarkEnd w:id="0"/>
      <w:r w:rsidRPr="00CD4205">
        <w:rPr>
          <w:rFonts w:hint="eastAsia"/>
          <w:spacing w:val="-8"/>
        </w:rPr>
        <w:t>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93FD0" w14:textId="77777777" w:rsidR="00540D2A" w:rsidRDefault="00540D2A"/>
    <w:p w14:paraId="0371C56A" w14:textId="77777777" w:rsidR="00540D2A" w:rsidRDefault="00540D2A">
      <w:r>
        <w:separator/>
      </w:r>
    </w:p>
  </w:endnote>
  <w:endnote w:type="continuationSeparator" w:id="0">
    <w:p w14:paraId="603DE5CE" w14:textId="77777777" w:rsidR="00540D2A" w:rsidRDefault="00540D2A"/>
    <w:p w14:paraId="41A5EEEC" w14:textId="77777777" w:rsidR="00540D2A" w:rsidRDefault="005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6DD1" w14:textId="77777777" w:rsidR="00540D2A" w:rsidRPr="002E4BE2" w:rsidRDefault="00540D2A" w:rsidP="002E4BE2">
      <w:pPr>
        <w:spacing w:line="0" w:lineRule="atLeast"/>
        <w:ind w:leftChars="101" w:left="793" w:rightChars="203" w:right="568" w:hangingChars="193" w:hanging="510"/>
        <w:rPr>
          <w:spacing w:val="-8"/>
        </w:rPr>
      </w:pPr>
    </w:p>
    <w:p w14:paraId="6507C7AF" w14:textId="77777777" w:rsidR="00540D2A" w:rsidRDefault="00540D2A">
      <w:r>
        <w:separator/>
      </w:r>
    </w:p>
  </w:footnote>
  <w:footnote w:type="continuationSeparator" w:id="0">
    <w:p w14:paraId="5428E080" w14:textId="77777777" w:rsidR="00540D2A" w:rsidRDefault="00540D2A"/>
    <w:p w14:paraId="3F396B56" w14:textId="77777777" w:rsidR="00540D2A" w:rsidRDefault="00540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0718"/>
    <w:rsid w:val="000673AC"/>
    <w:rsid w:val="0007524B"/>
    <w:rsid w:val="000A5DF0"/>
    <w:rsid w:val="000D45AD"/>
    <w:rsid w:val="00134AF5"/>
    <w:rsid w:val="0014384E"/>
    <w:rsid w:val="00157758"/>
    <w:rsid w:val="00196A7C"/>
    <w:rsid w:val="00197303"/>
    <w:rsid w:val="00197FEC"/>
    <w:rsid w:val="001F365F"/>
    <w:rsid w:val="00235812"/>
    <w:rsid w:val="0027778D"/>
    <w:rsid w:val="00294950"/>
    <w:rsid w:val="002E4BE2"/>
    <w:rsid w:val="002F36AC"/>
    <w:rsid w:val="003110A0"/>
    <w:rsid w:val="00344A9B"/>
    <w:rsid w:val="00362AB0"/>
    <w:rsid w:val="00382E7D"/>
    <w:rsid w:val="003A0E63"/>
    <w:rsid w:val="003A613D"/>
    <w:rsid w:val="003E5EEF"/>
    <w:rsid w:val="004538BF"/>
    <w:rsid w:val="00462890"/>
    <w:rsid w:val="00481793"/>
    <w:rsid w:val="00485E4B"/>
    <w:rsid w:val="00491416"/>
    <w:rsid w:val="004927BA"/>
    <w:rsid w:val="004B01A3"/>
    <w:rsid w:val="004B57DD"/>
    <w:rsid w:val="004C098B"/>
    <w:rsid w:val="005017A1"/>
    <w:rsid w:val="00516C82"/>
    <w:rsid w:val="0053570B"/>
    <w:rsid w:val="00536EDF"/>
    <w:rsid w:val="00540D2A"/>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746"/>
    <w:rsid w:val="009629F0"/>
    <w:rsid w:val="009E74A3"/>
    <w:rsid w:val="009E7949"/>
    <w:rsid w:val="00A24FE8"/>
    <w:rsid w:val="00A34BDE"/>
    <w:rsid w:val="00AD78EC"/>
    <w:rsid w:val="00B57102"/>
    <w:rsid w:val="00B87D0B"/>
    <w:rsid w:val="00BC4852"/>
    <w:rsid w:val="00C2368B"/>
    <w:rsid w:val="00C45FAE"/>
    <w:rsid w:val="00C83E53"/>
    <w:rsid w:val="00CA0BB2"/>
    <w:rsid w:val="00CB3D30"/>
    <w:rsid w:val="00CD4205"/>
    <w:rsid w:val="00CE5980"/>
    <w:rsid w:val="00D1037B"/>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139</Characters>
  <Application>Microsoft Office Word</Application>
  <DocSecurity>0</DocSecurity>
  <Lines>1</Lines>
  <Paragraphs>1</Paragraphs>
  <ScaleCrop>false</ScaleCrop>
  <Company>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范勻蔚</cp:lastModifiedBy>
  <cp:revision>9</cp:revision>
  <cp:lastPrinted>2021-12-28T02:46:00Z</cp:lastPrinted>
  <dcterms:created xsi:type="dcterms:W3CDTF">2021-12-27T09:29:00Z</dcterms:created>
  <dcterms:modified xsi:type="dcterms:W3CDTF">2022-01-21T09:12:00Z</dcterms:modified>
</cp:coreProperties>
</file>