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6295" w:rsidRPr="004A20BD" w:rsidRDefault="00CE662A">
      <w:pPr>
        <w:snapToGrid w:val="0"/>
        <w:spacing w:before="100" w:after="100"/>
        <w:jc w:val="both"/>
        <w:rPr>
          <w:rFonts w:ascii="標楷體" w:eastAsia="標楷體" w:hAnsi="標楷體"/>
          <w:b/>
          <w:bCs/>
          <w:color w:val="000000" w:themeColor="text1"/>
          <w:sz w:val="40"/>
        </w:rPr>
      </w:pPr>
      <w:r w:rsidRPr="004A20BD">
        <w:rPr>
          <w:rFonts w:ascii="標楷體" w:eastAsia="標楷體" w:hAnsi="標楷體" w:hint="eastAsia"/>
          <w:b/>
          <w:bCs/>
          <w:color w:val="000000" w:themeColor="text1"/>
          <w:sz w:val="40"/>
        </w:rPr>
        <w:t>1</w:t>
      </w:r>
      <w:r w:rsidR="00F668B6" w:rsidRPr="004A20BD">
        <w:rPr>
          <w:rFonts w:ascii="標楷體" w:eastAsia="標楷體" w:hAnsi="標楷體" w:hint="eastAsia"/>
          <w:b/>
          <w:bCs/>
          <w:color w:val="000000" w:themeColor="text1"/>
          <w:sz w:val="40"/>
        </w:rPr>
        <w:t>10</w:t>
      </w:r>
      <w:r w:rsidR="000E6295" w:rsidRPr="004A20BD">
        <w:rPr>
          <w:rFonts w:ascii="標楷體" w:eastAsia="標楷體" w:hAnsi="標楷體" w:hint="eastAsia"/>
          <w:b/>
          <w:bCs/>
          <w:color w:val="000000" w:themeColor="text1"/>
          <w:sz w:val="40"/>
        </w:rPr>
        <w:t>年公務人員特種考試警察人員考試三等考試</w:t>
      </w:r>
      <w:r w:rsidR="00A1125C" w:rsidRPr="004A20BD">
        <w:rPr>
          <w:rFonts w:ascii="標楷體" w:eastAsia="標楷體" w:hAnsi="標楷體" w:hint="eastAsia"/>
          <w:b/>
          <w:bCs/>
          <w:color w:val="000000" w:themeColor="text1"/>
          <w:sz w:val="40"/>
        </w:rPr>
        <w:t>水上警察人員類別</w:t>
      </w:r>
      <w:r w:rsidR="000E6295" w:rsidRPr="004A20BD">
        <w:rPr>
          <w:rFonts w:ascii="標楷體" w:eastAsia="標楷體" w:hAnsi="標楷體" w:hint="eastAsia"/>
          <w:b/>
          <w:bCs/>
          <w:color w:val="000000" w:themeColor="text1"/>
          <w:sz w:val="40"/>
        </w:rPr>
        <w:t>錄取人員教育訓練生活管理規定</w:t>
      </w:r>
    </w:p>
    <w:p w:rsidR="00BC62B1" w:rsidRPr="00950C6A" w:rsidRDefault="00BC62B1" w:rsidP="00D3582A">
      <w:pPr>
        <w:wordWrap w:val="0"/>
        <w:snapToGrid w:val="0"/>
        <w:jc w:val="right"/>
        <w:rPr>
          <w:rFonts w:ascii="標楷體" w:eastAsia="標楷體" w:hAnsi="標楷體"/>
          <w:color w:val="000000" w:themeColor="text1"/>
        </w:rPr>
      </w:pPr>
      <w:bookmarkStart w:id="0" w:name="_GoBack"/>
      <w:r w:rsidRPr="00950C6A">
        <w:rPr>
          <w:rFonts w:ascii="標楷體" w:eastAsia="標楷體" w:hAnsi="標楷體" w:hint="eastAsia"/>
          <w:color w:val="000000" w:themeColor="text1"/>
        </w:rPr>
        <w:t>民國</w:t>
      </w:r>
      <w:r w:rsidR="00527260" w:rsidRPr="00950C6A">
        <w:rPr>
          <w:rFonts w:ascii="標楷體" w:eastAsia="標楷體" w:hAnsi="標楷體" w:hint="eastAsia"/>
          <w:color w:val="000000" w:themeColor="text1"/>
        </w:rPr>
        <w:t>111</w:t>
      </w:r>
      <w:r w:rsidRPr="00950C6A">
        <w:rPr>
          <w:rFonts w:ascii="標楷體" w:eastAsia="標楷體" w:hAnsi="標楷體"/>
          <w:color w:val="000000" w:themeColor="text1"/>
        </w:rPr>
        <w:t>年</w:t>
      </w:r>
      <w:r w:rsidR="004A20BD" w:rsidRPr="00950C6A">
        <w:rPr>
          <w:rFonts w:ascii="標楷體" w:eastAsia="標楷體" w:hAnsi="標楷體" w:hint="eastAsia"/>
          <w:color w:val="000000" w:themeColor="text1"/>
        </w:rPr>
        <w:t>3</w:t>
      </w:r>
      <w:r w:rsidRPr="00950C6A">
        <w:rPr>
          <w:rFonts w:ascii="標楷體" w:eastAsia="標楷體" w:hAnsi="標楷體"/>
          <w:color w:val="000000" w:themeColor="text1"/>
        </w:rPr>
        <w:t>月</w:t>
      </w:r>
      <w:r w:rsidR="008F02CA" w:rsidRPr="00950C6A">
        <w:rPr>
          <w:rFonts w:ascii="標楷體" w:eastAsia="標楷體" w:hAnsi="標楷體" w:hint="eastAsia"/>
          <w:color w:val="000000" w:themeColor="text1"/>
        </w:rPr>
        <w:t>11</w:t>
      </w:r>
      <w:r w:rsidRPr="00950C6A">
        <w:rPr>
          <w:rFonts w:ascii="標楷體" w:eastAsia="標楷體" w:hAnsi="標楷體"/>
          <w:color w:val="000000" w:themeColor="text1"/>
        </w:rPr>
        <w:t>日</w:t>
      </w:r>
    </w:p>
    <w:p w:rsidR="000E6295" w:rsidRPr="00950C6A" w:rsidRDefault="00BC62B1" w:rsidP="00D3582A">
      <w:pPr>
        <w:wordWrap w:val="0"/>
        <w:snapToGrid w:val="0"/>
        <w:jc w:val="right"/>
        <w:rPr>
          <w:rFonts w:ascii="標楷體" w:eastAsia="標楷體" w:hAnsi="標楷體"/>
          <w:b/>
          <w:bCs/>
          <w:color w:val="000000" w:themeColor="text1"/>
          <w:sz w:val="40"/>
        </w:rPr>
      </w:pPr>
      <w:r w:rsidRPr="00950C6A">
        <w:rPr>
          <w:rFonts w:ascii="標楷體" w:eastAsia="標楷體" w:hAnsi="標楷體" w:hint="eastAsia"/>
          <w:color w:val="000000" w:themeColor="text1"/>
        </w:rPr>
        <w:t>保訓會</w:t>
      </w:r>
      <w:proofErr w:type="gramStart"/>
      <w:r w:rsidRPr="00950C6A">
        <w:rPr>
          <w:rFonts w:ascii="標楷體" w:eastAsia="標楷體" w:hAnsi="標楷體" w:hint="eastAsia"/>
          <w:color w:val="000000" w:themeColor="text1"/>
        </w:rPr>
        <w:t>公訓字第</w:t>
      </w:r>
      <w:r w:rsidR="004A20BD" w:rsidRPr="00950C6A">
        <w:rPr>
          <w:rFonts w:ascii="標楷體" w:eastAsia="標楷體" w:hAnsi="標楷體" w:hint="eastAsia"/>
          <w:color w:val="000000" w:themeColor="text1"/>
        </w:rPr>
        <w:t>1110002776</w:t>
      </w:r>
      <w:r w:rsidRPr="00950C6A">
        <w:rPr>
          <w:rFonts w:ascii="標楷體" w:eastAsia="標楷體" w:hAnsi="標楷體"/>
          <w:color w:val="000000" w:themeColor="text1"/>
        </w:rPr>
        <w:t>號</w:t>
      </w:r>
      <w:proofErr w:type="gramEnd"/>
      <w:r w:rsidRPr="00950C6A">
        <w:rPr>
          <w:rFonts w:ascii="標楷體" w:eastAsia="標楷體" w:hAnsi="標楷體"/>
          <w:color w:val="000000" w:themeColor="text1"/>
        </w:rPr>
        <w:t>函核定</w:t>
      </w:r>
    </w:p>
    <w:bookmarkEnd w:id="0"/>
    <w:p w:rsidR="000E6295" w:rsidRPr="00C02DDD" w:rsidRDefault="000E6295" w:rsidP="006934D9">
      <w:pPr>
        <w:numPr>
          <w:ilvl w:val="0"/>
          <w:numId w:val="9"/>
        </w:numPr>
        <w:spacing w:line="480" w:lineRule="exact"/>
        <w:ind w:left="560" w:hangingChars="200" w:hanging="560"/>
        <w:jc w:val="both"/>
        <w:rPr>
          <w:rFonts w:ascii="標楷體" w:eastAsia="標楷體" w:hAnsi="標楷體"/>
          <w:sz w:val="28"/>
        </w:rPr>
      </w:pPr>
      <w:r w:rsidRPr="004A20BD">
        <w:rPr>
          <w:rFonts w:ascii="標楷體" w:eastAsia="標楷體" w:hAnsi="標楷體" w:hint="eastAsia"/>
          <w:color w:val="000000" w:themeColor="text1"/>
          <w:sz w:val="28"/>
          <w:szCs w:val="28"/>
        </w:rPr>
        <w:t>依據</w:t>
      </w:r>
      <w:r w:rsidR="00F668B6" w:rsidRPr="004A20BD">
        <w:rPr>
          <w:rFonts w:ascii="標楷體" w:eastAsia="標楷體" w:hAnsi="標楷體" w:hint="eastAsia"/>
          <w:color w:val="000000" w:themeColor="text1"/>
          <w:sz w:val="28"/>
          <w:szCs w:val="28"/>
        </w:rPr>
        <w:t>110</w:t>
      </w:r>
      <w:r w:rsidRPr="00C02DDD">
        <w:rPr>
          <w:rFonts w:ascii="標楷體" w:eastAsia="標楷體" w:hAnsi="標楷體" w:hint="eastAsia"/>
          <w:sz w:val="28"/>
        </w:rPr>
        <w:t>年公務人員特種考試警察人員考試</w:t>
      </w:r>
      <w:r w:rsidR="00A1125C">
        <w:rPr>
          <w:rFonts w:ascii="標楷體" w:eastAsia="標楷體" w:hAnsi="標楷體" w:hint="eastAsia"/>
          <w:sz w:val="28"/>
        </w:rPr>
        <w:t>水上警察人員類</w:t>
      </w:r>
      <w:r w:rsidR="00A1125C" w:rsidRPr="00A678FF">
        <w:rPr>
          <w:rFonts w:ascii="標楷體" w:eastAsia="標楷體" w:hAnsi="標楷體" w:hint="eastAsia"/>
          <w:sz w:val="28"/>
        </w:rPr>
        <w:t>別</w:t>
      </w:r>
      <w:r w:rsidRPr="00C02DDD">
        <w:rPr>
          <w:rFonts w:ascii="標楷體" w:eastAsia="標楷體" w:hAnsi="標楷體" w:hint="eastAsia"/>
          <w:sz w:val="28"/>
        </w:rPr>
        <w:t>錄取人員訓練計畫</w:t>
      </w:r>
      <w:r w:rsidRPr="00DE3854">
        <w:rPr>
          <w:rFonts w:ascii="標楷體" w:eastAsia="標楷體" w:hAnsi="標楷體" w:hint="eastAsia"/>
          <w:sz w:val="28"/>
        </w:rPr>
        <w:t>第</w:t>
      </w:r>
      <w:r w:rsidR="003377DC" w:rsidRPr="00DE3854">
        <w:rPr>
          <w:rFonts w:ascii="標楷體" w:eastAsia="標楷體" w:hAnsi="標楷體" w:hint="eastAsia"/>
          <w:sz w:val="28"/>
        </w:rPr>
        <w:t>16</w:t>
      </w:r>
      <w:r w:rsidRPr="00DE3854">
        <w:rPr>
          <w:rFonts w:ascii="標楷體" w:eastAsia="標楷體" w:hAnsi="標楷體" w:hint="eastAsia"/>
          <w:sz w:val="28"/>
        </w:rPr>
        <w:t>點</w:t>
      </w:r>
      <w:r w:rsidRPr="00C02DDD">
        <w:rPr>
          <w:rFonts w:ascii="標楷體" w:eastAsia="標楷體" w:hAnsi="標楷體" w:hint="eastAsia"/>
          <w:sz w:val="28"/>
        </w:rPr>
        <w:t>規定訂定之。</w:t>
      </w:r>
    </w:p>
    <w:p w:rsidR="000E6295" w:rsidRPr="006934D9" w:rsidRDefault="003F631E" w:rsidP="006934D9">
      <w:pPr>
        <w:numPr>
          <w:ilvl w:val="0"/>
          <w:numId w:val="9"/>
        </w:numPr>
        <w:spacing w:line="480" w:lineRule="exact"/>
        <w:jc w:val="both"/>
        <w:rPr>
          <w:rFonts w:ascii="標楷體" w:eastAsia="標楷體" w:hAnsi="標楷體"/>
          <w:color w:val="000000"/>
          <w:sz w:val="28"/>
          <w:szCs w:val="28"/>
        </w:rPr>
      </w:pPr>
      <w:r w:rsidRPr="006934D9">
        <w:rPr>
          <w:rFonts w:ascii="標楷體" w:eastAsia="標楷體" w:hAnsi="標楷體" w:hint="eastAsia"/>
          <w:color w:val="000000"/>
          <w:sz w:val="28"/>
          <w:szCs w:val="28"/>
        </w:rPr>
        <w:t>受訓人</w:t>
      </w:r>
      <w:r w:rsidR="000E6295" w:rsidRPr="006934D9">
        <w:rPr>
          <w:rFonts w:ascii="標楷體" w:eastAsia="標楷體" w:hAnsi="標楷體" w:hint="eastAsia"/>
          <w:color w:val="000000"/>
          <w:sz w:val="28"/>
          <w:szCs w:val="28"/>
        </w:rPr>
        <w:t>員</w:t>
      </w:r>
      <w:r w:rsidR="00B159EE" w:rsidRPr="006934D9">
        <w:rPr>
          <w:rFonts w:ascii="標楷體" w:eastAsia="標楷體" w:hAnsi="標楷體" w:hint="eastAsia"/>
          <w:color w:val="000000"/>
          <w:sz w:val="28"/>
          <w:szCs w:val="28"/>
        </w:rPr>
        <w:t>(以下稱學員)</w:t>
      </w:r>
      <w:r w:rsidR="000E6295" w:rsidRPr="006934D9">
        <w:rPr>
          <w:rFonts w:ascii="標楷體" w:eastAsia="標楷體" w:hAnsi="標楷體" w:hint="eastAsia"/>
          <w:color w:val="000000"/>
          <w:sz w:val="28"/>
          <w:szCs w:val="28"/>
        </w:rPr>
        <w:t>生活作息表：</w:t>
      </w:r>
    </w:p>
    <w:tbl>
      <w:tblPr>
        <w:tblW w:w="921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410"/>
        <w:gridCol w:w="4536"/>
      </w:tblGrid>
      <w:tr w:rsidR="000E6295" w:rsidRPr="00A02C5F" w:rsidTr="00473C1B">
        <w:trPr>
          <w:trHeight w:val="449"/>
        </w:trPr>
        <w:tc>
          <w:tcPr>
            <w:tcW w:w="2268" w:type="dxa"/>
          </w:tcPr>
          <w:p w:rsidR="000E6295" w:rsidRPr="00A02C5F" w:rsidRDefault="000E6295">
            <w:pPr>
              <w:spacing w:line="480" w:lineRule="exact"/>
              <w:jc w:val="center"/>
              <w:rPr>
                <w:rFonts w:ascii="標楷體" w:eastAsia="標楷體" w:hAnsi="標楷體" w:cs="Courier New"/>
                <w:color w:val="000000"/>
                <w:sz w:val="28"/>
                <w:szCs w:val="28"/>
              </w:rPr>
            </w:pPr>
            <w:r w:rsidRPr="00A02C5F">
              <w:rPr>
                <w:rFonts w:ascii="標楷體" w:eastAsia="標楷體" w:hAnsi="標楷體" w:cs="Courier New" w:hint="eastAsia"/>
                <w:color w:val="000000"/>
                <w:sz w:val="28"/>
                <w:szCs w:val="28"/>
              </w:rPr>
              <w:t>時間</w:t>
            </w:r>
          </w:p>
        </w:tc>
        <w:tc>
          <w:tcPr>
            <w:tcW w:w="2410" w:type="dxa"/>
          </w:tcPr>
          <w:p w:rsidR="000E6295" w:rsidRPr="00A02C5F" w:rsidRDefault="000E6295">
            <w:pPr>
              <w:spacing w:line="480" w:lineRule="exact"/>
              <w:jc w:val="center"/>
              <w:rPr>
                <w:rFonts w:ascii="標楷體" w:eastAsia="標楷體" w:hAnsi="標楷體" w:cs="Courier New"/>
                <w:color w:val="000000"/>
                <w:sz w:val="28"/>
                <w:szCs w:val="28"/>
              </w:rPr>
            </w:pPr>
            <w:r w:rsidRPr="00A02C5F">
              <w:rPr>
                <w:rFonts w:ascii="標楷體" w:eastAsia="標楷體" w:hAnsi="標楷體" w:cs="Courier New" w:hint="eastAsia"/>
                <w:color w:val="000000"/>
                <w:sz w:val="28"/>
                <w:szCs w:val="28"/>
              </w:rPr>
              <w:t>內容</w:t>
            </w:r>
          </w:p>
        </w:tc>
        <w:tc>
          <w:tcPr>
            <w:tcW w:w="4536" w:type="dxa"/>
          </w:tcPr>
          <w:p w:rsidR="000E6295" w:rsidRPr="00A02C5F" w:rsidRDefault="000E6295">
            <w:pPr>
              <w:spacing w:line="480" w:lineRule="exact"/>
              <w:jc w:val="center"/>
              <w:rPr>
                <w:rFonts w:ascii="標楷體" w:eastAsia="標楷體" w:hAnsi="標楷體" w:cs="Courier New"/>
                <w:color w:val="000000"/>
                <w:sz w:val="28"/>
                <w:szCs w:val="28"/>
              </w:rPr>
            </w:pPr>
            <w:r w:rsidRPr="00A02C5F">
              <w:rPr>
                <w:rFonts w:ascii="標楷體" w:eastAsia="標楷體" w:hAnsi="標楷體" w:cs="Courier New" w:hint="eastAsia"/>
                <w:color w:val="000000"/>
                <w:sz w:val="28"/>
                <w:szCs w:val="28"/>
              </w:rPr>
              <w:t>說明</w:t>
            </w:r>
          </w:p>
        </w:tc>
      </w:tr>
      <w:tr w:rsidR="000E6295" w:rsidRPr="00A02C5F" w:rsidTr="00473C1B">
        <w:trPr>
          <w:trHeight w:val="464"/>
        </w:trPr>
        <w:tc>
          <w:tcPr>
            <w:tcW w:w="2268" w:type="dxa"/>
            <w:vAlign w:val="center"/>
          </w:tcPr>
          <w:p w:rsidR="000E6295" w:rsidRPr="00A02C5F" w:rsidRDefault="000E6295">
            <w:pPr>
              <w:spacing w:line="480" w:lineRule="exact"/>
              <w:jc w:val="center"/>
              <w:rPr>
                <w:rFonts w:ascii="標楷體" w:eastAsia="標楷體" w:hAnsi="標楷體" w:cs="Courier New"/>
                <w:color w:val="000000"/>
                <w:sz w:val="28"/>
                <w:szCs w:val="28"/>
              </w:rPr>
            </w:pPr>
            <w:r w:rsidRPr="00A02C5F">
              <w:rPr>
                <w:rFonts w:ascii="標楷體" w:eastAsia="標楷體" w:hAnsi="標楷體" w:cs="Courier New" w:hint="eastAsia"/>
                <w:color w:val="000000"/>
                <w:sz w:val="28"/>
                <w:szCs w:val="28"/>
              </w:rPr>
              <w:t>06</w:t>
            </w:r>
            <w:r w:rsidR="007A6BCD" w:rsidRPr="00A02C5F">
              <w:rPr>
                <w:rFonts w:ascii="標楷體" w:eastAsia="標楷體" w:hAnsi="標楷體" w:cs="Courier New" w:hint="eastAsia"/>
                <w:color w:val="000000"/>
                <w:sz w:val="28"/>
                <w:szCs w:val="28"/>
              </w:rPr>
              <w:t>：</w:t>
            </w:r>
            <w:r w:rsidRPr="00A02C5F">
              <w:rPr>
                <w:rFonts w:ascii="標楷體" w:eastAsia="標楷體" w:hAnsi="標楷體" w:cs="Courier New" w:hint="eastAsia"/>
                <w:color w:val="000000"/>
                <w:sz w:val="28"/>
                <w:szCs w:val="28"/>
              </w:rPr>
              <w:t>00</w:t>
            </w:r>
          </w:p>
        </w:tc>
        <w:tc>
          <w:tcPr>
            <w:tcW w:w="2410" w:type="dxa"/>
            <w:vAlign w:val="center"/>
          </w:tcPr>
          <w:p w:rsidR="000E6295" w:rsidRPr="00A02C5F" w:rsidRDefault="000E6295">
            <w:pPr>
              <w:spacing w:line="480" w:lineRule="exact"/>
              <w:jc w:val="both"/>
              <w:rPr>
                <w:rFonts w:ascii="標楷體" w:eastAsia="標楷體" w:hAnsi="標楷體" w:cs="Courier New"/>
                <w:color w:val="000000"/>
                <w:sz w:val="28"/>
                <w:szCs w:val="28"/>
              </w:rPr>
            </w:pPr>
            <w:r w:rsidRPr="00A02C5F">
              <w:rPr>
                <w:rFonts w:ascii="標楷體" w:eastAsia="標楷體" w:hAnsi="標楷體" w:cs="Courier New" w:hint="eastAsia"/>
                <w:color w:val="000000"/>
                <w:sz w:val="28"/>
                <w:szCs w:val="28"/>
              </w:rPr>
              <w:t>起床</w:t>
            </w:r>
          </w:p>
        </w:tc>
        <w:tc>
          <w:tcPr>
            <w:tcW w:w="4536" w:type="dxa"/>
          </w:tcPr>
          <w:p w:rsidR="000E6295" w:rsidRPr="00A02C5F" w:rsidRDefault="000E6295">
            <w:pPr>
              <w:spacing w:line="480" w:lineRule="exact"/>
              <w:jc w:val="both"/>
              <w:rPr>
                <w:rFonts w:ascii="標楷體" w:eastAsia="標楷體" w:hAnsi="標楷體" w:cs="Courier New"/>
                <w:color w:val="000000"/>
                <w:sz w:val="28"/>
                <w:szCs w:val="28"/>
              </w:rPr>
            </w:pPr>
          </w:p>
        </w:tc>
      </w:tr>
      <w:tr w:rsidR="000E6295" w:rsidRPr="00A02C5F" w:rsidTr="00473C1B">
        <w:trPr>
          <w:trHeight w:val="1391"/>
        </w:trPr>
        <w:tc>
          <w:tcPr>
            <w:tcW w:w="2268" w:type="dxa"/>
            <w:vAlign w:val="center"/>
          </w:tcPr>
          <w:p w:rsidR="000E6295" w:rsidRPr="00A02C5F" w:rsidRDefault="000E6295">
            <w:pPr>
              <w:spacing w:line="480" w:lineRule="exact"/>
              <w:ind w:left="840" w:hangingChars="300" w:hanging="840"/>
              <w:jc w:val="center"/>
              <w:rPr>
                <w:rFonts w:ascii="標楷體" w:eastAsia="標楷體" w:hAnsi="標楷體" w:cs="Courier New"/>
                <w:color w:val="000000"/>
                <w:sz w:val="28"/>
                <w:szCs w:val="28"/>
              </w:rPr>
            </w:pPr>
            <w:r w:rsidRPr="00A02C5F">
              <w:rPr>
                <w:rFonts w:ascii="標楷體" w:eastAsia="標楷體" w:hAnsi="標楷體" w:cs="Courier New" w:hint="eastAsia"/>
                <w:color w:val="000000"/>
                <w:sz w:val="28"/>
                <w:szCs w:val="28"/>
              </w:rPr>
              <w:t>06</w:t>
            </w:r>
            <w:r w:rsidR="007A6BCD" w:rsidRPr="00A02C5F">
              <w:rPr>
                <w:rFonts w:ascii="標楷體" w:eastAsia="標楷體" w:hAnsi="標楷體" w:cs="Courier New" w:hint="eastAsia"/>
                <w:color w:val="000000"/>
                <w:sz w:val="28"/>
                <w:szCs w:val="28"/>
              </w:rPr>
              <w:t>：</w:t>
            </w:r>
            <w:r w:rsidRPr="00A02C5F">
              <w:rPr>
                <w:rFonts w:ascii="標楷體" w:eastAsia="標楷體" w:hAnsi="標楷體" w:cs="Courier New" w:hint="eastAsia"/>
                <w:color w:val="000000"/>
                <w:sz w:val="28"/>
                <w:szCs w:val="28"/>
              </w:rPr>
              <w:t>20</w:t>
            </w:r>
          </w:p>
        </w:tc>
        <w:tc>
          <w:tcPr>
            <w:tcW w:w="2410" w:type="dxa"/>
            <w:vAlign w:val="center"/>
          </w:tcPr>
          <w:p w:rsidR="000E6295" w:rsidRPr="00A02C5F" w:rsidRDefault="000E6295">
            <w:pPr>
              <w:spacing w:line="480" w:lineRule="exact"/>
              <w:jc w:val="both"/>
              <w:rPr>
                <w:rFonts w:ascii="標楷體" w:eastAsia="標楷體" w:hAnsi="標楷體" w:cs="Courier New"/>
                <w:color w:val="000000"/>
                <w:sz w:val="28"/>
                <w:szCs w:val="28"/>
              </w:rPr>
            </w:pPr>
            <w:r w:rsidRPr="00A02C5F">
              <w:rPr>
                <w:rFonts w:ascii="標楷體" w:eastAsia="標楷體" w:hAnsi="標楷體" w:cs="Courier New" w:hint="eastAsia"/>
                <w:color w:val="000000"/>
                <w:sz w:val="28"/>
                <w:szCs w:val="28"/>
              </w:rPr>
              <w:t>早點名</w:t>
            </w:r>
          </w:p>
        </w:tc>
        <w:tc>
          <w:tcPr>
            <w:tcW w:w="4536" w:type="dxa"/>
          </w:tcPr>
          <w:p w:rsidR="000E6295" w:rsidRPr="00A02C5F" w:rsidRDefault="0069021F">
            <w:pPr>
              <w:spacing w:line="480" w:lineRule="exact"/>
              <w:ind w:left="560" w:hangingChars="200" w:hanging="560"/>
              <w:jc w:val="both"/>
              <w:rPr>
                <w:rFonts w:ascii="標楷體" w:eastAsia="標楷體" w:hAnsi="標楷體" w:cs="Courier New"/>
                <w:color w:val="000000"/>
                <w:sz w:val="28"/>
                <w:szCs w:val="28"/>
              </w:rPr>
            </w:pPr>
            <w:r>
              <w:rPr>
                <w:rFonts w:ascii="標楷體" w:eastAsia="標楷體" w:hAnsi="標楷體" w:cs="Courier New" w:hint="eastAsia"/>
                <w:color w:val="000000"/>
                <w:sz w:val="28"/>
                <w:szCs w:val="28"/>
              </w:rPr>
              <w:t>一、週二、</w:t>
            </w:r>
            <w:r w:rsidRPr="003414D6">
              <w:rPr>
                <w:rFonts w:ascii="標楷體" w:eastAsia="標楷體" w:hAnsi="標楷體" w:cs="Courier New" w:hint="eastAsia"/>
                <w:sz w:val="28"/>
                <w:szCs w:val="28"/>
              </w:rPr>
              <w:t>週三、</w:t>
            </w:r>
            <w:r w:rsidR="000E6295" w:rsidRPr="00A02C5F">
              <w:rPr>
                <w:rFonts w:ascii="標楷體" w:eastAsia="標楷體" w:hAnsi="標楷體" w:cs="Courier New" w:hint="eastAsia"/>
                <w:color w:val="000000"/>
                <w:sz w:val="28"/>
                <w:szCs w:val="28"/>
              </w:rPr>
              <w:t>週五早點名後實施環境整理。</w:t>
            </w:r>
          </w:p>
          <w:p w:rsidR="000E6295" w:rsidRPr="00A02C5F" w:rsidRDefault="000E6295">
            <w:pPr>
              <w:spacing w:line="480" w:lineRule="exact"/>
              <w:ind w:left="560" w:hangingChars="200" w:hanging="560"/>
              <w:jc w:val="both"/>
              <w:rPr>
                <w:rFonts w:ascii="標楷體" w:eastAsia="標楷體" w:hAnsi="標楷體" w:cs="Courier New"/>
                <w:color w:val="000000"/>
                <w:sz w:val="28"/>
                <w:szCs w:val="28"/>
              </w:rPr>
            </w:pPr>
            <w:r w:rsidRPr="00A02C5F">
              <w:rPr>
                <w:rFonts w:ascii="標楷體" w:eastAsia="標楷體" w:hAnsi="標楷體" w:cs="Courier New" w:hint="eastAsia"/>
                <w:color w:val="000000"/>
                <w:sz w:val="28"/>
                <w:szCs w:val="28"/>
              </w:rPr>
              <w:t>二、週四早點名後實施晨間活動。</w:t>
            </w:r>
          </w:p>
        </w:tc>
      </w:tr>
      <w:tr w:rsidR="000E6295" w:rsidRPr="00A02C5F" w:rsidTr="00473C1B">
        <w:trPr>
          <w:trHeight w:val="618"/>
        </w:trPr>
        <w:tc>
          <w:tcPr>
            <w:tcW w:w="2268" w:type="dxa"/>
            <w:vAlign w:val="center"/>
          </w:tcPr>
          <w:p w:rsidR="000E6295" w:rsidRPr="00A02C5F" w:rsidRDefault="000E6295">
            <w:pPr>
              <w:spacing w:line="480" w:lineRule="exact"/>
              <w:jc w:val="center"/>
              <w:rPr>
                <w:rFonts w:ascii="標楷體" w:eastAsia="標楷體" w:hAnsi="標楷體" w:cs="Courier New"/>
                <w:color w:val="000000"/>
                <w:sz w:val="28"/>
                <w:szCs w:val="28"/>
              </w:rPr>
            </w:pPr>
            <w:r w:rsidRPr="00A02C5F">
              <w:rPr>
                <w:rFonts w:ascii="標楷體" w:eastAsia="標楷體" w:hAnsi="標楷體" w:cs="Courier New" w:hint="eastAsia"/>
                <w:color w:val="000000"/>
                <w:sz w:val="28"/>
                <w:szCs w:val="28"/>
              </w:rPr>
              <w:t>07</w:t>
            </w:r>
            <w:r w:rsidR="007A6BCD" w:rsidRPr="00A02C5F">
              <w:rPr>
                <w:rFonts w:ascii="標楷體" w:eastAsia="標楷體" w:hAnsi="標楷體" w:cs="Courier New" w:hint="eastAsia"/>
                <w:color w:val="000000"/>
                <w:sz w:val="28"/>
                <w:szCs w:val="28"/>
              </w:rPr>
              <w:t>：</w:t>
            </w:r>
            <w:r w:rsidRPr="00A02C5F">
              <w:rPr>
                <w:rFonts w:ascii="標楷體" w:eastAsia="標楷體" w:hAnsi="標楷體" w:cs="Courier New" w:hint="eastAsia"/>
                <w:color w:val="000000"/>
                <w:sz w:val="28"/>
                <w:szCs w:val="28"/>
              </w:rPr>
              <w:t>00-08：00</w:t>
            </w:r>
          </w:p>
        </w:tc>
        <w:tc>
          <w:tcPr>
            <w:tcW w:w="2410" w:type="dxa"/>
            <w:vAlign w:val="center"/>
          </w:tcPr>
          <w:p w:rsidR="000E6295" w:rsidRPr="00A02C5F" w:rsidRDefault="000E6295">
            <w:pPr>
              <w:spacing w:line="480" w:lineRule="exact"/>
              <w:jc w:val="both"/>
              <w:rPr>
                <w:rFonts w:ascii="標楷體" w:eastAsia="標楷體" w:hAnsi="標楷體" w:cs="Courier New"/>
                <w:color w:val="000000"/>
                <w:sz w:val="28"/>
                <w:szCs w:val="28"/>
              </w:rPr>
            </w:pPr>
            <w:r w:rsidRPr="00A02C5F">
              <w:rPr>
                <w:rFonts w:ascii="標楷體" w:eastAsia="標楷體" w:hAnsi="標楷體" w:cs="Courier New" w:hint="eastAsia"/>
                <w:color w:val="000000"/>
                <w:sz w:val="28"/>
                <w:szCs w:val="28"/>
              </w:rPr>
              <w:t>早餐</w:t>
            </w:r>
            <w:r w:rsidR="00EB09E1" w:rsidRPr="00473C1B">
              <w:rPr>
                <w:rFonts w:ascii="標楷體" w:eastAsia="標楷體" w:hAnsi="標楷體" w:cs="Courier New" w:hint="eastAsia"/>
                <w:sz w:val="28"/>
                <w:szCs w:val="28"/>
              </w:rPr>
              <w:t>時間</w:t>
            </w:r>
          </w:p>
        </w:tc>
        <w:tc>
          <w:tcPr>
            <w:tcW w:w="4536" w:type="dxa"/>
          </w:tcPr>
          <w:p w:rsidR="000E6295" w:rsidRPr="00A02C5F" w:rsidRDefault="000E6295">
            <w:pPr>
              <w:spacing w:line="480" w:lineRule="exact"/>
              <w:jc w:val="both"/>
              <w:rPr>
                <w:rFonts w:ascii="標楷體" w:eastAsia="標楷體" w:hAnsi="標楷體" w:cs="Courier New"/>
                <w:color w:val="000000"/>
                <w:sz w:val="28"/>
                <w:szCs w:val="28"/>
              </w:rPr>
            </w:pPr>
          </w:p>
        </w:tc>
      </w:tr>
      <w:tr w:rsidR="000E6295" w:rsidRPr="00A02C5F" w:rsidTr="00473C1B">
        <w:trPr>
          <w:trHeight w:val="570"/>
        </w:trPr>
        <w:tc>
          <w:tcPr>
            <w:tcW w:w="2268" w:type="dxa"/>
            <w:vAlign w:val="center"/>
          </w:tcPr>
          <w:p w:rsidR="000E6295" w:rsidRPr="00A02C5F" w:rsidRDefault="000E6295">
            <w:pPr>
              <w:spacing w:line="480" w:lineRule="exact"/>
              <w:jc w:val="center"/>
              <w:rPr>
                <w:rFonts w:ascii="標楷體" w:eastAsia="標楷體" w:hAnsi="標楷體" w:cs="Courier New"/>
                <w:color w:val="000000"/>
                <w:sz w:val="28"/>
                <w:szCs w:val="28"/>
              </w:rPr>
            </w:pPr>
            <w:r w:rsidRPr="00A02C5F">
              <w:rPr>
                <w:rFonts w:ascii="標楷體" w:eastAsia="標楷體" w:hAnsi="標楷體" w:cs="Courier New" w:hint="eastAsia"/>
                <w:color w:val="000000"/>
                <w:sz w:val="28"/>
                <w:szCs w:val="28"/>
              </w:rPr>
              <w:t>08：10</w:t>
            </w:r>
          </w:p>
        </w:tc>
        <w:tc>
          <w:tcPr>
            <w:tcW w:w="2410" w:type="dxa"/>
            <w:vAlign w:val="center"/>
          </w:tcPr>
          <w:p w:rsidR="000E6295" w:rsidRPr="00A02C5F" w:rsidRDefault="000E6295">
            <w:pPr>
              <w:spacing w:line="480" w:lineRule="exact"/>
              <w:jc w:val="both"/>
              <w:rPr>
                <w:rFonts w:ascii="標楷體" w:eastAsia="標楷體" w:hAnsi="標楷體" w:cs="Courier New"/>
                <w:color w:val="000000"/>
                <w:sz w:val="28"/>
                <w:szCs w:val="28"/>
              </w:rPr>
            </w:pPr>
            <w:r w:rsidRPr="00A02C5F">
              <w:rPr>
                <w:rFonts w:ascii="標楷體" w:eastAsia="標楷體" w:hAnsi="標楷體" w:cs="Courier New" w:hint="eastAsia"/>
                <w:color w:val="000000"/>
                <w:sz w:val="28"/>
                <w:szCs w:val="28"/>
              </w:rPr>
              <w:t>開始上課</w:t>
            </w:r>
          </w:p>
        </w:tc>
        <w:tc>
          <w:tcPr>
            <w:tcW w:w="4536" w:type="dxa"/>
          </w:tcPr>
          <w:p w:rsidR="000E6295" w:rsidRPr="00A02C5F" w:rsidRDefault="000E6295">
            <w:pPr>
              <w:spacing w:line="480" w:lineRule="exact"/>
              <w:jc w:val="both"/>
              <w:rPr>
                <w:rFonts w:ascii="標楷體" w:eastAsia="標楷體" w:hAnsi="標楷體" w:cs="Courier New"/>
                <w:color w:val="000000"/>
                <w:sz w:val="28"/>
                <w:szCs w:val="28"/>
              </w:rPr>
            </w:pPr>
          </w:p>
        </w:tc>
      </w:tr>
      <w:tr w:rsidR="000E6295" w:rsidRPr="00A02C5F" w:rsidTr="00473C1B">
        <w:trPr>
          <w:trHeight w:val="550"/>
        </w:trPr>
        <w:tc>
          <w:tcPr>
            <w:tcW w:w="2268" w:type="dxa"/>
            <w:vAlign w:val="center"/>
          </w:tcPr>
          <w:p w:rsidR="000E6295" w:rsidRPr="00A02C5F" w:rsidRDefault="000E6295">
            <w:pPr>
              <w:spacing w:line="480" w:lineRule="exact"/>
              <w:jc w:val="center"/>
              <w:rPr>
                <w:rFonts w:ascii="標楷體" w:eastAsia="標楷體" w:hAnsi="標楷體" w:cs="Courier New"/>
                <w:color w:val="000000"/>
                <w:sz w:val="28"/>
                <w:szCs w:val="28"/>
              </w:rPr>
            </w:pPr>
            <w:r w:rsidRPr="00A02C5F">
              <w:rPr>
                <w:rFonts w:ascii="標楷體" w:eastAsia="標楷體" w:hAnsi="標楷體" w:cs="Courier New" w:hint="eastAsia"/>
                <w:color w:val="000000"/>
                <w:sz w:val="28"/>
                <w:szCs w:val="28"/>
              </w:rPr>
              <w:t>11：00-13</w:t>
            </w:r>
            <w:r w:rsidR="007A6BCD" w:rsidRPr="00A02C5F">
              <w:rPr>
                <w:rFonts w:ascii="標楷體" w:eastAsia="標楷體" w:hAnsi="標楷體" w:cs="Courier New" w:hint="eastAsia"/>
                <w:color w:val="000000"/>
                <w:sz w:val="28"/>
                <w:szCs w:val="28"/>
              </w:rPr>
              <w:t>：</w:t>
            </w:r>
            <w:r w:rsidRPr="00A02C5F">
              <w:rPr>
                <w:rFonts w:ascii="標楷體" w:eastAsia="標楷體" w:hAnsi="標楷體" w:cs="Courier New" w:hint="eastAsia"/>
                <w:color w:val="000000"/>
                <w:sz w:val="28"/>
                <w:szCs w:val="28"/>
              </w:rPr>
              <w:t>00</w:t>
            </w:r>
          </w:p>
        </w:tc>
        <w:tc>
          <w:tcPr>
            <w:tcW w:w="2410" w:type="dxa"/>
            <w:vAlign w:val="center"/>
          </w:tcPr>
          <w:p w:rsidR="000E6295" w:rsidRPr="00A02C5F" w:rsidRDefault="000E6295">
            <w:pPr>
              <w:spacing w:line="480" w:lineRule="exact"/>
              <w:jc w:val="both"/>
              <w:rPr>
                <w:rFonts w:ascii="標楷體" w:eastAsia="標楷體" w:hAnsi="標楷體" w:cs="Courier New"/>
                <w:color w:val="000000"/>
                <w:sz w:val="28"/>
                <w:szCs w:val="28"/>
              </w:rPr>
            </w:pPr>
            <w:r w:rsidRPr="00A02C5F">
              <w:rPr>
                <w:rFonts w:ascii="標楷體" w:eastAsia="標楷體" w:hAnsi="標楷體" w:cs="Courier New" w:hint="eastAsia"/>
                <w:color w:val="000000"/>
                <w:sz w:val="28"/>
                <w:szCs w:val="28"/>
              </w:rPr>
              <w:t>午餐時間</w:t>
            </w:r>
          </w:p>
        </w:tc>
        <w:tc>
          <w:tcPr>
            <w:tcW w:w="4536" w:type="dxa"/>
          </w:tcPr>
          <w:p w:rsidR="000E6295" w:rsidRPr="00A02C5F" w:rsidRDefault="000E6295">
            <w:pPr>
              <w:spacing w:line="480" w:lineRule="exact"/>
              <w:jc w:val="both"/>
              <w:rPr>
                <w:rFonts w:ascii="標楷體" w:eastAsia="標楷體" w:hAnsi="標楷體" w:cs="Courier New"/>
                <w:color w:val="000000"/>
                <w:sz w:val="28"/>
                <w:szCs w:val="28"/>
              </w:rPr>
            </w:pPr>
          </w:p>
        </w:tc>
      </w:tr>
      <w:tr w:rsidR="000E6295" w:rsidRPr="00A02C5F" w:rsidTr="00473C1B">
        <w:trPr>
          <w:trHeight w:val="449"/>
        </w:trPr>
        <w:tc>
          <w:tcPr>
            <w:tcW w:w="2268" w:type="dxa"/>
            <w:vAlign w:val="center"/>
          </w:tcPr>
          <w:p w:rsidR="000E6295" w:rsidRPr="00A02C5F" w:rsidRDefault="000E6295">
            <w:pPr>
              <w:spacing w:line="480" w:lineRule="exact"/>
              <w:jc w:val="center"/>
              <w:rPr>
                <w:rFonts w:ascii="標楷體" w:eastAsia="標楷體" w:hAnsi="標楷體" w:cs="Courier New"/>
                <w:color w:val="000000"/>
                <w:sz w:val="28"/>
                <w:szCs w:val="28"/>
              </w:rPr>
            </w:pPr>
            <w:r w:rsidRPr="00A02C5F">
              <w:rPr>
                <w:rFonts w:ascii="標楷體" w:eastAsia="標楷體" w:hAnsi="標楷體" w:cs="Courier New" w:hint="eastAsia"/>
                <w:color w:val="000000"/>
                <w:sz w:val="28"/>
                <w:szCs w:val="28"/>
              </w:rPr>
              <w:t>12：00</w:t>
            </w:r>
          </w:p>
        </w:tc>
        <w:tc>
          <w:tcPr>
            <w:tcW w:w="2410" w:type="dxa"/>
            <w:vAlign w:val="center"/>
          </w:tcPr>
          <w:p w:rsidR="000E6295" w:rsidRPr="00A02C5F" w:rsidRDefault="000E6295">
            <w:pPr>
              <w:spacing w:line="480" w:lineRule="exact"/>
              <w:jc w:val="both"/>
              <w:rPr>
                <w:rFonts w:ascii="標楷體" w:eastAsia="標楷體" w:hAnsi="標楷體" w:cs="Courier New"/>
                <w:color w:val="000000"/>
                <w:sz w:val="28"/>
                <w:szCs w:val="28"/>
              </w:rPr>
            </w:pPr>
            <w:r w:rsidRPr="00A02C5F">
              <w:rPr>
                <w:rFonts w:ascii="標楷體" w:eastAsia="標楷體" w:hAnsi="標楷體" w:cs="Courier New" w:hint="eastAsia"/>
                <w:color w:val="000000"/>
                <w:sz w:val="28"/>
                <w:szCs w:val="28"/>
              </w:rPr>
              <w:t>下課</w:t>
            </w:r>
          </w:p>
        </w:tc>
        <w:tc>
          <w:tcPr>
            <w:tcW w:w="4536" w:type="dxa"/>
          </w:tcPr>
          <w:p w:rsidR="000E6295" w:rsidRPr="00A02C5F" w:rsidRDefault="000E6295" w:rsidP="003414D6">
            <w:pPr>
              <w:snapToGrid w:val="0"/>
              <w:spacing w:line="480" w:lineRule="exact"/>
              <w:jc w:val="both"/>
              <w:rPr>
                <w:rFonts w:ascii="標楷體" w:eastAsia="標楷體" w:hAnsi="標楷體"/>
                <w:color w:val="000000"/>
                <w:sz w:val="28"/>
                <w:szCs w:val="28"/>
              </w:rPr>
            </w:pPr>
            <w:r w:rsidRPr="00A02C5F">
              <w:rPr>
                <w:rFonts w:ascii="標楷體" w:eastAsia="標楷體" w:hAnsi="標楷體"/>
                <w:color w:val="000000"/>
                <w:sz w:val="28"/>
                <w:szCs w:val="28"/>
              </w:rPr>
              <w:t>12：00至14：00可於</w:t>
            </w:r>
            <w:r w:rsidR="00AE5D2B" w:rsidRPr="00BA2CB2">
              <w:rPr>
                <w:rFonts w:ascii="標楷體" w:eastAsia="標楷體" w:hAnsi="標楷體" w:hint="eastAsia"/>
                <w:sz w:val="28"/>
                <w:szCs w:val="28"/>
              </w:rPr>
              <w:t>宿舍區</w:t>
            </w:r>
            <w:r w:rsidRPr="00A02C5F">
              <w:rPr>
                <w:rFonts w:ascii="標楷體" w:eastAsia="標楷體" w:hAnsi="標楷體"/>
                <w:color w:val="000000"/>
                <w:sz w:val="28"/>
                <w:szCs w:val="28"/>
              </w:rPr>
              <w:t>內</w:t>
            </w:r>
            <w:r w:rsidR="003414D6">
              <w:rPr>
                <w:rFonts w:ascii="標楷體" w:eastAsia="標楷體" w:hAnsi="標楷體" w:hint="eastAsia"/>
                <w:color w:val="000000"/>
                <w:sz w:val="28"/>
                <w:szCs w:val="28"/>
              </w:rPr>
              <w:t>走</w:t>
            </w:r>
            <w:r w:rsidRPr="00A02C5F">
              <w:rPr>
                <w:rFonts w:ascii="標楷體" w:eastAsia="標楷體" w:hAnsi="標楷體"/>
                <w:color w:val="000000"/>
                <w:sz w:val="28"/>
                <w:szCs w:val="28"/>
              </w:rPr>
              <w:t>廊晾曬衣物</w:t>
            </w:r>
            <w:r w:rsidRPr="00A02C5F">
              <w:rPr>
                <w:rFonts w:ascii="標楷體" w:eastAsia="標楷體" w:hAnsi="標楷體" w:hint="eastAsia"/>
                <w:color w:val="000000"/>
                <w:sz w:val="28"/>
                <w:szCs w:val="28"/>
              </w:rPr>
              <w:t>、</w:t>
            </w:r>
            <w:proofErr w:type="gramStart"/>
            <w:r w:rsidRPr="00A02C5F">
              <w:rPr>
                <w:rFonts w:ascii="標楷體" w:eastAsia="標楷體" w:hAnsi="標楷體" w:hint="eastAsia"/>
                <w:color w:val="000000"/>
                <w:sz w:val="28"/>
                <w:szCs w:val="28"/>
              </w:rPr>
              <w:t>被</w:t>
            </w:r>
            <w:r w:rsidRPr="003414D6">
              <w:rPr>
                <w:rFonts w:ascii="標楷體" w:eastAsia="標楷體" w:hAnsi="標楷體" w:hint="eastAsia"/>
                <w:sz w:val="28"/>
                <w:szCs w:val="28"/>
              </w:rPr>
              <w:t>席</w:t>
            </w:r>
            <w:r w:rsidR="005F2205" w:rsidRPr="003414D6">
              <w:rPr>
                <w:rFonts w:ascii="標楷體" w:eastAsia="標楷體" w:hAnsi="標楷體" w:hint="eastAsia"/>
                <w:sz w:val="28"/>
                <w:szCs w:val="28"/>
              </w:rPr>
              <w:t>及</w:t>
            </w:r>
            <w:proofErr w:type="gramEnd"/>
            <w:r w:rsidR="005F2205" w:rsidRPr="003414D6">
              <w:rPr>
                <w:rFonts w:ascii="標楷體" w:eastAsia="標楷體" w:hAnsi="標楷體" w:hint="eastAsia"/>
                <w:sz w:val="28"/>
                <w:szCs w:val="28"/>
              </w:rPr>
              <w:t>鞋子</w:t>
            </w:r>
            <w:r w:rsidRPr="003414D6">
              <w:rPr>
                <w:rFonts w:ascii="標楷體" w:eastAsia="標楷體" w:hAnsi="標楷體"/>
                <w:sz w:val="28"/>
                <w:szCs w:val="28"/>
              </w:rPr>
              <w:t>。(</w:t>
            </w:r>
            <w:r w:rsidRPr="00A02C5F">
              <w:rPr>
                <w:rFonts w:ascii="標楷體" w:eastAsia="標楷體" w:hAnsi="標楷體"/>
                <w:color w:val="000000"/>
                <w:sz w:val="28"/>
                <w:szCs w:val="28"/>
              </w:rPr>
              <w:t>不含內衣、</w:t>
            </w:r>
            <w:proofErr w:type="gramStart"/>
            <w:r w:rsidRPr="00A02C5F">
              <w:rPr>
                <w:rFonts w:ascii="標楷體" w:eastAsia="標楷體" w:hAnsi="標楷體"/>
                <w:color w:val="000000"/>
                <w:sz w:val="28"/>
                <w:szCs w:val="28"/>
              </w:rPr>
              <w:t>內褲及襪</w:t>
            </w:r>
            <w:proofErr w:type="gramEnd"/>
            <w:r w:rsidRPr="00A02C5F">
              <w:rPr>
                <w:rFonts w:ascii="標楷體" w:eastAsia="標楷體" w:hAnsi="標楷體"/>
                <w:color w:val="000000"/>
                <w:sz w:val="28"/>
                <w:szCs w:val="28"/>
              </w:rPr>
              <w:t>)。</w:t>
            </w:r>
          </w:p>
        </w:tc>
      </w:tr>
      <w:tr w:rsidR="000E6295" w:rsidRPr="00A02C5F" w:rsidTr="00473C1B">
        <w:trPr>
          <w:trHeight w:val="464"/>
        </w:trPr>
        <w:tc>
          <w:tcPr>
            <w:tcW w:w="2268" w:type="dxa"/>
            <w:vAlign w:val="center"/>
          </w:tcPr>
          <w:p w:rsidR="000E6295" w:rsidRPr="00A02C5F" w:rsidRDefault="000E6295">
            <w:pPr>
              <w:spacing w:line="480" w:lineRule="exact"/>
              <w:jc w:val="center"/>
              <w:rPr>
                <w:rFonts w:ascii="標楷體" w:eastAsia="標楷體" w:hAnsi="標楷體" w:cs="Courier New"/>
                <w:color w:val="000000"/>
                <w:sz w:val="28"/>
                <w:szCs w:val="28"/>
              </w:rPr>
            </w:pPr>
            <w:r w:rsidRPr="00A02C5F">
              <w:rPr>
                <w:rFonts w:ascii="標楷體" w:eastAsia="標楷體" w:hAnsi="標楷體" w:cs="Courier New" w:hint="eastAsia"/>
                <w:color w:val="000000"/>
                <w:sz w:val="28"/>
                <w:szCs w:val="28"/>
              </w:rPr>
              <w:t>12</w:t>
            </w:r>
            <w:r w:rsidR="007A6BCD" w:rsidRPr="00A02C5F">
              <w:rPr>
                <w:rFonts w:ascii="標楷體" w:eastAsia="標楷體" w:hAnsi="標楷體" w:cs="Courier New" w:hint="eastAsia"/>
                <w:color w:val="000000"/>
                <w:sz w:val="28"/>
                <w:szCs w:val="28"/>
              </w:rPr>
              <w:t>：</w:t>
            </w:r>
            <w:r w:rsidRPr="00A02C5F">
              <w:rPr>
                <w:rFonts w:ascii="標楷體" w:eastAsia="標楷體" w:hAnsi="標楷體" w:cs="Courier New" w:hint="eastAsia"/>
                <w:color w:val="000000"/>
                <w:sz w:val="28"/>
                <w:szCs w:val="28"/>
              </w:rPr>
              <w:t>00-13</w:t>
            </w:r>
            <w:r w:rsidR="007A6BCD" w:rsidRPr="00A02C5F">
              <w:rPr>
                <w:rFonts w:ascii="標楷體" w:eastAsia="標楷體" w:hAnsi="標楷體" w:cs="Courier New" w:hint="eastAsia"/>
                <w:color w:val="000000"/>
                <w:sz w:val="28"/>
                <w:szCs w:val="28"/>
              </w:rPr>
              <w:t>：</w:t>
            </w:r>
            <w:r w:rsidRPr="00A02C5F">
              <w:rPr>
                <w:rFonts w:ascii="標楷體" w:eastAsia="標楷體" w:hAnsi="標楷體" w:cs="Courier New" w:hint="eastAsia"/>
                <w:color w:val="000000"/>
                <w:sz w:val="28"/>
                <w:szCs w:val="28"/>
              </w:rPr>
              <w:t>40</w:t>
            </w:r>
          </w:p>
        </w:tc>
        <w:tc>
          <w:tcPr>
            <w:tcW w:w="2410" w:type="dxa"/>
            <w:vAlign w:val="center"/>
          </w:tcPr>
          <w:p w:rsidR="000E6295" w:rsidRPr="00A02C5F" w:rsidRDefault="000E6295">
            <w:pPr>
              <w:spacing w:line="480" w:lineRule="exact"/>
              <w:jc w:val="both"/>
              <w:rPr>
                <w:rFonts w:ascii="標楷體" w:eastAsia="標楷體" w:hAnsi="標楷體" w:cs="Courier New"/>
                <w:color w:val="000000"/>
                <w:sz w:val="28"/>
                <w:szCs w:val="28"/>
              </w:rPr>
            </w:pPr>
            <w:r w:rsidRPr="00A02C5F">
              <w:rPr>
                <w:rFonts w:ascii="標楷體" w:eastAsia="標楷體" w:hAnsi="標楷體" w:cs="Courier New" w:hint="eastAsia"/>
                <w:color w:val="000000"/>
                <w:sz w:val="28"/>
                <w:szCs w:val="28"/>
              </w:rPr>
              <w:t>午休時間</w:t>
            </w:r>
          </w:p>
        </w:tc>
        <w:tc>
          <w:tcPr>
            <w:tcW w:w="4536" w:type="dxa"/>
          </w:tcPr>
          <w:p w:rsidR="000E6295" w:rsidRPr="003414D6" w:rsidRDefault="000E6295" w:rsidP="003414D6">
            <w:pPr>
              <w:snapToGrid w:val="0"/>
              <w:spacing w:line="480" w:lineRule="exact"/>
              <w:jc w:val="both"/>
              <w:rPr>
                <w:rFonts w:ascii="標楷體" w:eastAsia="標楷體" w:hAnsi="標楷體"/>
                <w:color w:val="000000"/>
                <w:sz w:val="28"/>
                <w:szCs w:val="28"/>
              </w:rPr>
            </w:pPr>
            <w:r w:rsidRPr="00A02C5F">
              <w:rPr>
                <w:rFonts w:ascii="標楷體" w:eastAsia="標楷體" w:hAnsi="標楷體"/>
                <w:color w:val="000000"/>
                <w:sz w:val="28"/>
                <w:szCs w:val="28"/>
              </w:rPr>
              <w:t>未午休</w:t>
            </w:r>
            <w:r w:rsidRPr="00A02C5F">
              <w:rPr>
                <w:rFonts w:ascii="標楷體" w:eastAsia="標楷體" w:hAnsi="標楷體" w:hint="eastAsia"/>
                <w:color w:val="000000"/>
                <w:sz w:val="28"/>
                <w:szCs w:val="28"/>
              </w:rPr>
              <w:t>者，於</w:t>
            </w:r>
            <w:r w:rsidRPr="00A02C5F">
              <w:rPr>
                <w:rFonts w:ascii="標楷體" w:eastAsia="標楷體" w:hAnsi="標楷體"/>
                <w:color w:val="000000"/>
                <w:sz w:val="28"/>
                <w:szCs w:val="28"/>
              </w:rPr>
              <w:t>午休時間亦應放輕動作，保持安靜，以免妨礙他人休息。</w:t>
            </w:r>
          </w:p>
        </w:tc>
      </w:tr>
      <w:tr w:rsidR="000E6295" w:rsidRPr="00A02C5F" w:rsidTr="00473C1B">
        <w:trPr>
          <w:trHeight w:val="464"/>
        </w:trPr>
        <w:tc>
          <w:tcPr>
            <w:tcW w:w="2268" w:type="dxa"/>
            <w:vAlign w:val="center"/>
          </w:tcPr>
          <w:p w:rsidR="000E6295" w:rsidRPr="00A02C5F" w:rsidRDefault="000E6295">
            <w:pPr>
              <w:spacing w:line="480" w:lineRule="exact"/>
              <w:jc w:val="center"/>
              <w:rPr>
                <w:rFonts w:ascii="標楷體" w:eastAsia="標楷體" w:hAnsi="標楷體" w:cs="Courier New"/>
                <w:color w:val="000000"/>
                <w:sz w:val="28"/>
                <w:szCs w:val="28"/>
              </w:rPr>
            </w:pPr>
            <w:r w:rsidRPr="00A02C5F">
              <w:rPr>
                <w:rFonts w:ascii="標楷體" w:eastAsia="標楷體" w:hAnsi="標楷體" w:cs="Courier New" w:hint="eastAsia"/>
                <w:color w:val="000000"/>
                <w:sz w:val="28"/>
                <w:szCs w:val="28"/>
              </w:rPr>
              <w:t>14</w:t>
            </w:r>
            <w:r w:rsidR="007A6BCD" w:rsidRPr="00A02C5F">
              <w:rPr>
                <w:rFonts w:ascii="標楷體" w:eastAsia="標楷體" w:hAnsi="標楷體" w:cs="Courier New" w:hint="eastAsia"/>
                <w:color w:val="000000"/>
                <w:sz w:val="28"/>
                <w:szCs w:val="28"/>
              </w:rPr>
              <w:t>：</w:t>
            </w:r>
            <w:r w:rsidRPr="00A02C5F">
              <w:rPr>
                <w:rFonts w:ascii="標楷體" w:eastAsia="標楷體" w:hAnsi="標楷體" w:cs="Courier New" w:hint="eastAsia"/>
                <w:color w:val="000000"/>
                <w:sz w:val="28"/>
                <w:szCs w:val="28"/>
              </w:rPr>
              <w:t>00(13：00)</w:t>
            </w:r>
          </w:p>
        </w:tc>
        <w:tc>
          <w:tcPr>
            <w:tcW w:w="2410" w:type="dxa"/>
            <w:vAlign w:val="center"/>
          </w:tcPr>
          <w:p w:rsidR="000E6295" w:rsidRPr="00A02C5F" w:rsidRDefault="000E6295">
            <w:pPr>
              <w:spacing w:line="480" w:lineRule="exact"/>
              <w:jc w:val="both"/>
              <w:rPr>
                <w:rFonts w:ascii="標楷體" w:eastAsia="標楷體" w:hAnsi="標楷體" w:cs="Courier New"/>
                <w:color w:val="000000"/>
                <w:sz w:val="28"/>
                <w:szCs w:val="28"/>
              </w:rPr>
            </w:pPr>
            <w:r w:rsidRPr="00A02C5F">
              <w:rPr>
                <w:rFonts w:ascii="標楷體" w:eastAsia="標楷體" w:hAnsi="標楷體" w:cs="Courier New" w:hint="eastAsia"/>
                <w:color w:val="000000"/>
                <w:sz w:val="28"/>
                <w:szCs w:val="28"/>
              </w:rPr>
              <w:t>開始上課</w:t>
            </w:r>
          </w:p>
        </w:tc>
        <w:tc>
          <w:tcPr>
            <w:tcW w:w="4536" w:type="dxa"/>
          </w:tcPr>
          <w:p w:rsidR="000E6295" w:rsidRPr="00A02C5F" w:rsidRDefault="000E6295">
            <w:pPr>
              <w:spacing w:line="480" w:lineRule="exact"/>
              <w:jc w:val="both"/>
              <w:rPr>
                <w:rFonts w:ascii="標楷體" w:eastAsia="標楷體" w:hAnsi="標楷體" w:cs="Courier New"/>
                <w:color w:val="000000"/>
                <w:sz w:val="28"/>
                <w:szCs w:val="28"/>
              </w:rPr>
            </w:pPr>
          </w:p>
        </w:tc>
      </w:tr>
      <w:tr w:rsidR="000E6295" w:rsidRPr="00A02C5F" w:rsidTr="00473C1B">
        <w:trPr>
          <w:trHeight w:val="449"/>
        </w:trPr>
        <w:tc>
          <w:tcPr>
            <w:tcW w:w="2268" w:type="dxa"/>
            <w:vAlign w:val="center"/>
          </w:tcPr>
          <w:p w:rsidR="000E6295" w:rsidRPr="00A02C5F" w:rsidRDefault="000E6295">
            <w:pPr>
              <w:spacing w:line="480" w:lineRule="exact"/>
              <w:jc w:val="center"/>
              <w:rPr>
                <w:rFonts w:ascii="標楷體" w:eastAsia="標楷體" w:hAnsi="標楷體" w:cs="Courier New"/>
                <w:color w:val="000000"/>
                <w:sz w:val="28"/>
                <w:szCs w:val="28"/>
              </w:rPr>
            </w:pPr>
            <w:r w:rsidRPr="00A02C5F">
              <w:rPr>
                <w:rFonts w:ascii="標楷體" w:eastAsia="標楷體" w:hAnsi="標楷體" w:cs="Courier New" w:hint="eastAsia"/>
                <w:color w:val="000000"/>
                <w:sz w:val="28"/>
                <w:szCs w:val="28"/>
              </w:rPr>
              <w:t>17</w:t>
            </w:r>
            <w:r w:rsidR="007A6BCD" w:rsidRPr="00A02C5F">
              <w:rPr>
                <w:rFonts w:ascii="標楷體" w:eastAsia="標楷體" w:hAnsi="標楷體" w:cs="Courier New" w:hint="eastAsia"/>
                <w:color w:val="000000"/>
                <w:sz w:val="28"/>
                <w:szCs w:val="28"/>
              </w:rPr>
              <w:t>：</w:t>
            </w:r>
            <w:r w:rsidRPr="00A02C5F">
              <w:rPr>
                <w:rFonts w:ascii="標楷體" w:eastAsia="標楷體" w:hAnsi="標楷體" w:cs="Courier New" w:hint="eastAsia"/>
                <w:color w:val="000000"/>
                <w:sz w:val="28"/>
                <w:szCs w:val="28"/>
              </w:rPr>
              <w:t>00-19：00</w:t>
            </w:r>
          </w:p>
        </w:tc>
        <w:tc>
          <w:tcPr>
            <w:tcW w:w="2410" w:type="dxa"/>
            <w:vAlign w:val="center"/>
          </w:tcPr>
          <w:p w:rsidR="000E6295" w:rsidRPr="00A02C5F" w:rsidRDefault="000E6295">
            <w:pPr>
              <w:spacing w:line="480" w:lineRule="exact"/>
              <w:jc w:val="both"/>
              <w:rPr>
                <w:rFonts w:ascii="標楷體" w:eastAsia="標楷體" w:hAnsi="標楷體" w:cs="Courier New"/>
                <w:color w:val="000000"/>
                <w:sz w:val="28"/>
                <w:szCs w:val="28"/>
              </w:rPr>
            </w:pPr>
            <w:r w:rsidRPr="00A02C5F">
              <w:rPr>
                <w:rFonts w:ascii="標楷體" w:eastAsia="標楷體" w:hAnsi="標楷體" w:cs="Courier New" w:hint="eastAsia"/>
                <w:color w:val="000000"/>
                <w:sz w:val="28"/>
                <w:szCs w:val="28"/>
              </w:rPr>
              <w:t>晚餐時間</w:t>
            </w:r>
          </w:p>
        </w:tc>
        <w:tc>
          <w:tcPr>
            <w:tcW w:w="4536" w:type="dxa"/>
          </w:tcPr>
          <w:p w:rsidR="000E6295" w:rsidRPr="00A02C5F" w:rsidRDefault="000E6295">
            <w:pPr>
              <w:spacing w:line="480" w:lineRule="exact"/>
              <w:jc w:val="both"/>
              <w:rPr>
                <w:rFonts w:ascii="標楷體" w:eastAsia="標楷體" w:hAnsi="標楷體" w:cs="Courier New"/>
                <w:color w:val="000000"/>
                <w:sz w:val="28"/>
                <w:szCs w:val="28"/>
              </w:rPr>
            </w:pPr>
          </w:p>
        </w:tc>
      </w:tr>
      <w:tr w:rsidR="000E6295" w:rsidRPr="00A02C5F" w:rsidTr="00473C1B">
        <w:trPr>
          <w:trHeight w:val="589"/>
        </w:trPr>
        <w:tc>
          <w:tcPr>
            <w:tcW w:w="2268" w:type="dxa"/>
            <w:vAlign w:val="center"/>
          </w:tcPr>
          <w:p w:rsidR="000E6295" w:rsidRPr="00A02C5F" w:rsidRDefault="000E6295">
            <w:pPr>
              <w:spacing w:line="480" w:lineRule="exact"/>
              <w:jc w:val="center"/>
              <w:rPr>
                <w:rFonts w:ascii="標楷體" w:eastAsia="標楷體" w:hAnsi="標楷體" w:cs="Courier New"/>
                <w:color w:val="000000"/>
                <w:sz w:val="28"/>
                <w:szCs w:val="28"/>
              </w:rPr>
            </w:pPr>
            <w:r w:rsidRPr="00A02C5F">
              <w:rPr>
                <w:rFonts w:ascii="標楷體" w:eastAsia="標楷體" w:hAnsi="標楷體" w:cs="Courier New" w:hint="eastAsia"/>
                <w:color w:val="000000"/>
                <w:sz w:val="28"/>
                <w:szCs w:val="28"/>
              </w:rPr>
              <w:t>17：50</w:t>
            </w:r>
          </w:p>
        </w:tc>
        <w:tc>
          <w:tcPr>
            <w:tcW w:w="2410" w:type="dxa"/>
            <w:vAlign w:val="center"/>
          </w:tcPr>
          <w:p w:rsidR="000E6295" w:rsidRPr="00A02C5F" w:rsidRDefault="000E6295">
            <w:pPr>
              <w:spacing w:line="480" w:lineRule="exact"/>
              <w:jc w:val="both"/>
              <w:rPr>
                <w:rFonts w:ascii="標楷體" w:eastAsia="標楷體" w:hAnsi="標楷體" w:cs="Courier New"/>
                <w:color w:val="000000"/>
                <w:sz w:val="28"/>
                <w:szCs w:val="28"/>
              </w:rPr>
            </w:pPr>
            <w:r w:rsidRPr="00A02C5F">
              <w:rPr>
                <w:rFonts w:ascii="標楷體" w:eastAsia="標楷體" w:hAnsi="標楷體" w:cs="Courier New" w:hint="eastAsia"/>
                <w:color w:val="000000"/>
                <w:sz w:val="28"/>
                <w:szCs w:val="28"/>
              </w:rPr>
              <w:t>下課</w:t>
            </w:r>
          </w:p>
        </w:tc>
        <w:tc>
          <w:tcPr>
            <w:tcW w:w="4536" w:type="dxa"/>
          </w:tcPr>
          <w:p w:rsidR="000E6295" w:rsidRPr="00A02C5F" w:rsidRDefault="000E6295">
            <w:pPr>
              <w:spacing w:line="480" w:lineRule="exact"/>
              <w:jc w:val="both"/>
              <w:rPr>
                <w:rFonts w:ascii="標楷體" w:eastAsia="標楷體" w:hAnsi="標楷體" w:cs="Courier New"/>
                <w:color w:val="000000"/>
                <w:sz w:val="28"/>
                <w:szCs w:val="28"/>
              </w:rPr>
            </w:pPr>
          </w:p>
        </w:tc>
      </w:tr>
      <w:tr w:rsidR="000E6295" w:rsidRPr="00A02C5F" w:rsidTr="00473C1B">
        <w:trPr>
          <w:trHeight w:val="927"/>
        </w:trPr>
        <w:tc>
          <w:tcPr>
            <w:tcW w:w="2268" w:type="dxa"/>
            <w:vAlign w:val="center"/>
          </w:tcPr>
          <w:p w:rsidR="000E6295" w:rsidRPr="00A02C5F" w:rsidRDefault="000E6295">
            <w:pPr>
              <w:spacing w:line="480" w:lineRule="exact"/>
              <w:jc w:val="center"/>
              <w:rPr>
                <w:rFonts w:ascii="標楷體" w:eastAsia="標楷體" w:hAnsi="標楷體" w:cs="Courier New"/>
                <w:color w:val="000000"/>
                <w:sz w:val="28"/>
                <w:szCs w:val="28"/>
              </w:rPr>
            </w:pPr>
            <w:r w:rsidRPr="00A02C5F">
              <w:rPr>
                <w:rFonts w:ascii="標楷體" w:eastAsia="標楷體" w:hAnsi="標楷體" w:cs="Courier New" w:hint="eastAsia"/>
                <w:color w:val="000000"/>
                <w:sz w:val="28"/>
                <w:szCs w:val="28"/>
              </w:rPr>
              <w:t>19：30</w:t>
            </w:r>
          </w:p>
        </w:tc>
        <w:tc>
          <w:tcPr>
            <w:tcW w:w="2410" w:type="dxa"/>
            <w:vAlign w:val="center"/>
          </w:tcPr>
          <w:p w:rsidR="000E6295" w:rsidRPr="00473C1B" w:rsidRDefault="000E6295">
            <w:pPr>
              <w:spacing w:line="480" w:lineRule="exact"/>
              <w:jc w:val="both"/>
              <w:rPr>
                <w:rFonts w:ascii="標楷體" w:eastAsia="標楷體" w:hAnsi="標楷體" w:cs="Courier New"/>
                <w:color w:val="000000"/>
                <w:spacing w:val="-4"/>
                <w:sz w:val="28"/>
                <w:szCs w:val="28"/>
              </w:rPr>
            </w:pPr>
            <w:r w:rsidRPr="00473C1B">
              <w:rPr>
                <w:rFonts w:ascii="標楷體" w:eastAsia="標楷體" w:hAnsi="標楷體" w:cs="Courier New" w:hint="eastAsia"/>
                <w:color w:val="000000"/>
                <w:spacing w:val="-4"/>
                <w:sz w:val="28"/>
                <w:szCs w:val="28"/>
              </w:rPr>
              <w:t>晚自習、文康活動</w:t>
            </w:r>
          </w:p>
        </w:tc>
        <w:tc>
          <w:tcPr>
            <w:tcW w:w="4536" w:type="dxa"/>
          </w:tcPr>
          <w:p w:rsidR="000E6295" w:rsidRPr="00A02C5F" w:rsidRDefault="000E6295">
            <w:pPr>
              <w:spacing w:line="480" w:lineRule="exact"/>
              <w:jc w:val="both"/>
              <w:rPr>
                <w:rFonts w:ascii="標楷體" w:eastAsia="標楷體" w:hAnsi="標楷體" w:cs="Courier New"/>
                <w:color w:val="000000"/>
                <w:sz w:val="28"/>
                <w:szCs w:val="28"/>
              </w:rPr>
            </w:pPr>
          </w:p>
        </w:tc>
      </w:tr>
      <w:tr w:rsidR="000E6295" w:rsidRPr="00A02C5F" w:rsidTr="00473C1B">
        <w:trPr>
          <w:trHeight w:val="566"/>
        </w:trPr>
        <w:tc>
          <w:tcPr>
            <w:tcW w:w="2268" w:type="dxa"/>
            <w:vAlign w:val="center"/>
          </w:tcPr>
          <w:p w:rsidR="000E6295" w:rsidRPr="00A02C5F" w:rsidRDefault="000E6295">
            <w:pPr>
              <w:spacing w:line="480" w:lineRule="exact"/>
              <w:jc w:val="center"/>
              <w:rPr>
                <w:rFonts w:ascii="標楷體" w:eastAsia="標楷體" w:hAnsi="標楷體" w:cs="Courier New"/>
                <w:color w:val="000000"/>
                <w:sz w:val="28"/>
                <w:szCs w:val="28"/>
              </w:rPr>
            </w:pPr>
            <w:r w:rsidRPr="00A02C5F">
              <w:rPr>
                <w:rFonts w:ascii="標楷體" w:eastAsia="標楷體" w:hAnsi="標楷體" w:cs="Courier New" w:hint="eastAsia"/>
                <w:color w:val="000000"/>
                <w:sz w:val="28"/>
                <w:szCs w:val="28"/>
              </w:rPr>
              <w:t>21</w:t>
            </w:r>
            <w:r w:rsidR="007A6BCD" w:rsidRPr="00A02C5F">
              <w:rPr>
                <w:rFonts w:ascii="標楷體" w:eastAsia="標楷體" w:hAnsi="標楷體" w:cs="Courier New" w:hint="eastAsia"/>
                <w:color w:val="000000"/>
                <w:sz w:val="28"/>
                <w:szCs w:val="28"/>
              </w:rPr>
              <w:t>：</w:t>
            </w:r>
            <w:r w:rsidRPr="00A02C5F">
              <w:rPr>
                <w:rFonts w:ascii="標楷體" w:eastAsia="標楷體" w:hAnsi="標楷體" w:cs="Courier New" w:hint="eastAsia"/>
                <w:color w:val="000000"/>
                <w:sz w:val="28"/>
                <w:szCs w:val="28"/>
              </w:rPr>
              <w:t>20</w:t>
            </w:r>
          </w:p>
        </w:tc>
        <w:tc>
          <w:tcPr>
            <w:tcW w:w="2410" w:type="dxa"/>
            <w:vAlign w:val="center"/>
          </w:tcPr>
          <w:p w:rsidR="000E6295" w:rsidRPr="00A02C5F" w:rsidRDefault="000E6295">
            <w:pPr>
              <w:spacing w:line="480" w:lineRule="exact"/>
              <w:jc w:val="both"/>
              <w:rPr>
                <w:rFonts w:ascii="標楷體" w:eastAsia="標楷體" w:hAnsi="標楷體" w:cs="Courier New"/>
                <w:color w:val="000000"/>
                <w:sz w:val="28"/>
                <w:szCs w:val="28"/>
              </w:rPr>
            </w:pPr>
            <w:r w:rsidRPr="00A02C5F">
              <w:rPr>
                <w:rFonts w:ascii="標楷體" w:eastAsia="標楷體" w:hAnsi="標楷體" w:cs="Courier New" w:hint="eastAsia"/>
                <w:color w:val="000000"/>
                <w:sz w:val="28"/>
                <w:szCs w:val="28"/>
              </w:rPr>
              <w:t>晚點名</w:t>
            </w:r>
          </w:p>
        </w:tc>
        <w:tc>
          <w:tcPr>
            <w:tcW w:w="4536" w:type="dxa"/>
          </w:tcPr>
          <w:p w:rsidR="000E6295" w:rsidRPr="00A02C5F" w:rsidRDefault="000E6295">
            <w:pPr>
              <w:spacing w:line="480" w:lineRule="exact"/>
              <w:jc w:val="both"/>
              <w:rPr>
                <w:rFonts w:ascii="標楷體" w:eastAsia="標楷體" w:hAnsi="標楷體" w:cs="Courier New"/>
                <w:color w:val="000000"/>
                <w:sz w:val="28"/>
                <w:szCs w:val="28"/>
              </w:rPr>
            </w:pPr>
          </w:p>
        </w:tc>
      </w:tr>
      <w:tr w:rsidR="000E6295" w:rsidRPr="00A02C5F" w:rsidTr="00473C1B">
        <w:trPr>
          <w:trHeight w:val="464"/>
        </w:trPr>
        <w:tc>
          <w:tcPr>
            <w:tcW w:w="2268" w:type="dxa"/>
            <w:vAlign w:val="center"/>
          </w:tcPr>
          <w:p w:rsidR="000E6295" w:rsidRPr="00A02C5F" w:rsidRDefault="000E6295">
            <w:pPr>
              <w:spacing w:line="480" w:lineRule="exact"/>
              <w:jc w:val="center"/>
              <w:rPr>
                <w:rFonts w:ascii="標楷體" w:eastAsia="標楷體" w:hAnsi="標楷體" w:cs="Courier New"/>
                <w:color w:val="000000"/>
                <w:sz w:val="28"/>
                <w:szCs w:val="28"/>
              </w:rPr>
            </w:pPr>
            <w:r w:rsidRPr="00A02C5F">
              <w:rPr>
                <w:rFonts w:ascii="標楷體" w:eastAsia="標楷體" w:hAnsi="標楷體" w:cs="Courier New" w:hint="eastAsia"/>
                <w:color w:val="000000"/>
                <w:sz w:val="28"/>
                <w:szCs w:val="28"/>
              </w:rPr>
              <w:t>22</w:t>
            </w:r>
            <w:r w:rsidR="007A6BCD" w:rsidRPr="00A02C5F">
              <w:rPr>
                <w:rFonts w:ascii="標楷體" w:eastAsia="標楷體" w:hAnsi="標楷體" w:cs="Courier New" w:hint="eastAsia"/>
                <w:color w:val="000000"/>
                <w:sz w:val="28"/>
                <w:szCs w:val="28"/>
              </w:rPr>
              <w:t>：</w:t>
            </w:r>
            <w:r w:rsidRPr="00A02C5F">
              <w:rPr>
                <w:rFonts w:ascii="標楷體" w:eastAsia="標楷體" w:hAnsi="標楷體" w:cs="Courier New" w:hint="eastAsia"/>
                <w:color w:val="000000"/>
                <w:sz w:val="28"/>
                <w:szCs w:val="28"/>
              </w:rPr>
              <w:t>00</w:t>
            </w:r>
          </w:p>
        </w:tc>
        <w:tc>
          <w:tcPr>
            <w:tcW w:w="2410" w:type="dxa"/>
            <w:vAlign w:val="center"/>
          </w:tcPr>
          <w:p w:rsidR="000E6295" w:rsidRPr="00A02C5F" w:rsidRDefault="000E6295">
            <w:pPr>
              <w:spacing w:line="480" w:lineRule="exact"/>
              <w:jc w:val="both"/>
              <w:rPr>
                <w:rFonts w:ascii="標楷體" w:eastAsia="標楷體" w:hAnsi="標楷體" w:cs="Courier New"/>
                <w:color w:val="000000"/>
                <w:sz w:val="28"/>
                <w:szCs w:val="28"/>
              </w:rPr>
            </w:pPr>
            <w:proofErr w:type="gramStart"/>
            <w:r w:rsidRPr="00A02C5F">
              <w:rPr>
                <w:rFonts w:ascii="標楷體" w:eastAsia="標楷體" w:hAnsi="標楷體" w:cs="Courier New" w:hint="eastAsia"/>
                <w:color w:val="000000"/>
                <w:sz w:val="28"/>
                <w:szCs w:val="28"/>
              </w:rPr>
              <w:t>熄大燈</w:t>
            </w:r>
            <w:proofErr w:type="gramEnd"/>
            <w:r w:rsidRPr="00A02C5F">
              <w:rPr>
                <w:rFonts w:ascii="標楷體" w:eastAsia="標楷體" w:hAnsi="標楷體" w:cs="Courier New" w:hint="eastAsia"/>
                <w:color w:val="000000"/>
                <w:sz w:val="28"/>
                <w:szCs w:val="28"/>
              </w:rPr>
              <w:t>、就寢</w:t>
            </w:r>
          </w:p>
        </w:tc>
        <w:tc>
          <w:tcPr>
            <w:tcW w:w="4536" w:type="dxa"/>
          </w:tcPr>
          <w:p w:rsidR="000E6295" w:rsidRPr="00A02C5F" w:rsidRDefault="000E6295">
            <w:pPr>
              <w:spacing w:line="480" w:lineRule="exact"/>
              <w:jc w:val="both"/>
              <w:rPr>
                <w:rFonts w:ascii="標楷體" w:eastAsia="標楷體" w:hAnsi="標楷體" w:cs="Courier New"/>
                <w:color w:val="000000"/>
                <w:sz w:val="28"/>
                <w:szCs w:val="28"/>
              </w:rPr>
            </w:pPr>
            <w:r w:rsidRPr="00A02C5F">
              <w:rPr>
                <w:rFonts w:ascii="標楷體" w:eastAsia="標楷體" w:hAnsi="標楷體"/>
                <w:color w:val="000000"/>
                <w:sz w:val="28"/>
                <w:szCs w:val="28"/>
              </w:rPr>
              <w:t>學</w:t>
            </w:r>
            <w:r w:rsidRPr="00A02C5F">
              <w:rPr>
                <w:rFonts w:ascii="標楷體" w:eastAsia="標楷體" w:hAnsi="標楷體" w:hint="eastAsia"/>
                <w:color w:val="000000"/>
                <w:sz w:val="28"/>
                <w:szCs w:val="28"/>
              </w:rPr>
              <w:t>員</w:t>
            </w:r>
            <w:r w:rsidRPr="00A02C5F">
              <w:rPr>
                <w:rFonts w:ascii="標楷體" w:eastAsia="標楷體" w:hAnsi="標楷體"/>
                <w:color w:val="000000"/>
                <w:sz w:val="28"/>
                <w:szCs w:val="28"/>
              </w:rPr>
              <w:t>非因公或經報備，22：00後不得離開寢室區域至其他處所</w:t>
            </w:r>
            <w:r w:rsidRPr="00A02C5F">
              <w:rPr>
                <w:rFonts w:ascii="標楷體" w:eastAsia="標楷體" w:hAnsi="標楷體" w:hint="eastAsia"/>
                <w:color w:val="000000"/>
                <w:sz w:val="28"/>
                <w:szCs w:val="28"/>
              </w:rPr>
              <w:t>。</w:t>
            </w:r>
          </w:p>
        </w:tc>
      </w:tr>
    </w:tbl>
    <w:p w:rsidR="000E6295" w:rsidRPr="006934D9" w:rsidRDefault="000E6295" w:rsidP="006934D9">
      <w:pPr>
        <w:numPr>
          <w:ilvl w:val="0"/>
          <w:numId w:val="9"/>
        </w:numPr>
        <w:spacing w:line="480" w:lineRule="exact"/>
        <w:ind w:left="560" w:hangingChars="200" w:hanging="560"/>
        <w:jc w:val="both"/>
        <w:rPr>
          <w:rFonts w:ascii="標楷體" w:eastAsia="標楷體" w:hAnsi="標楷體" w:cs="Courier New"/>
          <w:color w:val="000000"/>
          <w:sz w:val="28"/>
          <w:szCs w:val="28"/>
        </w:rPr>
      </w:pPr>
      <w:r w:rsidRPr="00A02C5F">
        <w:rPr>
          <w:rFonts w:ascii="標楷體" w:eastAsia="標楷體" w:hAnsi="標楷體" w:cs="Courier New" w:hint="eastAsia"/>
          <w:color w:val="000000"/>
          <w:sz w:val="28"/>
          <w:szCs w:val="28"/>
        </w:rPr>
        <w:lastRenderedPageBreak/>
        <w:t>自治幹部遴選與責任</w:t>
      </w:r>
      <w:r w:rsidR="006934D9">
        <w:rPr>
          <w:rFonts w:ascii="標楷體" w:eastAsia="標楷體" w:hAnsi="標楷體" w:cs="Courier New"/>
          <w:color w:val="000000"/>
          <w:sz w:val="28"/>
          <w:szCs w:val="28"/>
        </w:rPr>
        <w:br/>
      </w:r>
      <w:r w:rsidRPr="006934D9">
        <w:rPr>
          <w:rFonts w:ascii="標楷體" w:eastAsia="標楷體" w:hAnsi="標楷體" w:hint="eastAsia"/>
          <w:color w:val="000000"/>
          <w:sz w:val="28"/>
          <w:szCs w:val="28"/>
        </w:rPr>
        <w:t>學員報到受訓1</w:t>
      </w:r>
      <w:proofErr w:type="gramStart"/>
      <w:r w:rsidRPr="006934D9">
        <w:rPr>
          <w:rFonts w:ascii="標楷體" w:eastAsia="標楷體" w:hAnsi="標楷體" w:hint="eastAsia"/>
          <w:color w:val="000000"/>
          <w:sz w:val="28"/>
          <w:szCs w:val="28"/>
        </w:rPr>
        <w:t>週</w:t>
      </w:r>
      <w:proofErr w:type="gramEnd"/>
      <w:r w:rsidRPr="006934D9">
        <w:rPr>
          <w:rFonts w:ascii="標楷體" w:eastAsia="標楷體" w:hAnsi="標楷體" w:hint="eastAsia"/>
          <w:color w:val="000000"/>
          <w:sz w:val="28"/>
          <w:szCs w:val="28"/>
        </w:rPr>
        <w:t>內，選出自治幹部協辦各項班</w:t>
      </w:r>
      <w:proofErr w:type="gramStart"/>
      <w:r w:rsidRPr="006934D9">
        <w:rPr>
          <w:rFonts w:ascii="標楷體" w:eastAsia="標楷體" w:hAnsi="標楷體" w:hint="eastAsia"/>
          <w:color w:val="000000"/>
          <w:sz w:val="28"/>
          <w:szCs w:val="28"/>
        </w:rPr>
        <w:t>務</w:t>
      </w:r>
      <w:proofErr w:type="gramEnd"/>
      <w:r w:rsidRPr="006934D9">
        <w:rPr>
          <w:rFonts w:ascii="標楷體" w:eastAsia="標楷體" w:hAnsi="標楷體" w:hint="eastAsia"/>
          <w:color w:val="000000"/>
          <w:sz w:val="28"/>
          <w:szCs w:val="28"/>
        </w:rPr>
        <w:t>與生活管理事務。</w:t>
      </w:r>
    </w:p>
    <w:p w:rsidR="005F2205" w:rsidRDefault="005F2205" w:rsidP="000F5529">
      <w:pPr>
        <w:numPr>
          <w:ilvl w:val="1"/>
          <w:numId w:val="11"/>
        </w:numPr>
        <w:spacing w:line="480" w:lineRule="exact"/>
        <w:ind w:leftChars="100" w:left="800" w:hangingChars="200" w:hanging="560"/>
        <w:jc w:val="both"/>
        <w:rPr>
          <w:rFonts w:ascii="標楷體" w:eastAsia="標楷體" w:hAnsi="標楷體"/>
          <w:color w:val="000000"/>
          <w:sz w:val="28"/>
          <w:szCs w:val="28"/>
        </w:rPr>
      </w:pPr>
      <w:r w:rsidRPr="003414D6">
        <w:rPr>
          <w:rFonts w:ascii="標楷體" w:eastAsia="標楷體" w:hAnsi="標楷體" w:hint="eastAsia"/>
          <w:sz w:val="28"/>
          <w:szCs w:val="28"/>
        </w:rPr>
        <w:t>自治幹部得選任下列</w:t>
      </w:r>
      <w:r>
        <w:rPr>
          <w:rFonts w:ascii="標楷體" w:eastAsia="標楷體" w:hAnsi="標楷體" w:hint="eastAsia"/>
          <w:color w:val="000000"/>
          <w:sz w:val="28"/>
          <w:szCs w:val="28"/>
        </w:rPr>
        <w:t>類別</w:t>
      </w:r>
    </w:p>
    <w:p w:rsidR="000F5529" w:rsidRDefault="000E6295" w:rsidP="005F2205">
      <w:pPr>
        <w:spacing w:line="480" w:lineRule="exact"/>
        <w:ind w:left="800"/>
        <w:jc w:val="both"/>
        <w:rPr>
          <w:rFonts w:ascii="標楷體" w:eastAsia="標楷體" w:hAnsi="標楷體"/>
          <w:color w:val="000000"/>
          <w:sz w:val="28"/>
          <w:szCs w:val="28"/>
        </w:rPr>
      </w:pPr>
      <w:r w:rsidRPr="000F5529">
        <w:rPr>
          <w:rFonts w:ascii="標楷體" w:eastAsia="標楷體" w:hAnsi="標楷體" w:hint="eastAsia"/>
          <w:color w:val="000000"/>
          <w:sz w:val="28"/>
          <w:szCs w:val="28"/>
        </w:rPr>
        <w:t>學員長、副學員長、班代表、學藝股長、總務股長、文康股長、服務股長、建制班長。</w:t>
      </w:r>
    </w:p>
    <w:p w:rsidR="000E6295" w:rsidRPr="000F5529" w:rsidRDefault="000E6295" w:rsidP="000F5529">
      <w:pPr>
        <w:numPr>
          <w:ilvl w:val="1"/>
          <w:numId w:val="11"/>
        </w:numPr>
        <w:spacing w:line="480" w:lineRule="exact"/>
        <w:ind w:leftChars="100" w:left="800" w:hangingChars="200" w:hanging="560"/>
        <w:jc w:val="both"/>
        <w:rPr>
          <w:rFonts w:ascii="標楷體" w:eastAsia="標楷體" w:hAnsi="標楷體"/>
          <w:color w:val="000000"/>
          <w:sz w:val="28"/>
          <w:szCs w:val="28"/>
        </w:rPr>
      </w:pPr>
      <w:r w:rsidRPr="000F5529">
        <w:rPr>
          <w:rFonts w:ascii="標楷體" w:eastAsia="標楷體" w:hAnsi="標楷體" w:hint="eastAsia"/>
          <w:color w:val="000000"/>
          <w:sz w:val="28"/>
          <w:szCs w:val="28"/>
        </w:rPr>
        <w:t>工作事項</w:t>
      </w:r>
    </w:p>
    <w:p w:rsidR="000E6295" w:rsidRPr="00A02C5F" w:rsidRDefault="000E6295" w:rsidP="00ED5006">
      <w:pPr>
        <w:spacing w:line="480" w:lineRule="exact"/>
        <w:ind w:leftChars="173" w:left="1837" w:hangingChars="508" w:hanging="1422"/>
        <w:jc w:val="both"/>
        <w:rPr>
          <w:rFonts w:ascii="標楷體" w:eastAsia="標楷體" w:hAnsi="標楷體"/>
          <w:color w:val="000000"/>
          <w:sz w:val="28"/>
          <w:szCs w:val="28"/>
        </w:rPr>
      </w:pPr>
      <w:r w:rsidRPr="00A02C5F">
        <w:rPr>
          <w:rFonts w:ascii="標楷體" w:eastAsia="標楷體" w:hAnsi="標楷體" w:hint="eastAsia"/>
          <w:color w:val="000000"/>
          <w:sz w:val="28"/>
          <w:szCs w:val="28"/>
        </w:rPr>
        <w:t>1、學員長：統整</w:t>
      </w:r>
      <w:proofErr w:type="gramStart"/>
      <w:r w:rsidRPr="00A02C5F">
        <w:rPr>
          <w:rFonts w:ascii="標楷體" w:eastAsia="標楷體" w:hAnsi="標楷體" w:hint="eastAsia"/>
          <w:color w:val="000000"/>
          <w:sz w:val="28"/>
          <w:szCs w:val="28"/>
        </w:rPr>
        <w:t>各班期事務</w:t>
      </w:r>
      <w:proofErr w:type="gramEnd"/>
      <w:r w:rsidRPr="00A02C5F">
        <w:rPr>
          <w:rFonts w:ascii="標楷體" w:eastAsia="標楷體" w:hAnsi="標楷體" w:hint="eastAsia"/>
          <w:color w:val="000000"/>
          <w:sz w:val="28"/>
          <w:szCs w:val="28"/>
        </w:rPr>
        <w:t>、處理各班代表意見反映事項及</w:t>
      </w:r>
      <w:proofErr w:type="gramStart"/>
      <w:r w:rsidRPr="00A02C5F">
        <w:rPr>
          <w:rFonts w:ascii="標楷體" w:eastAsia="標楷體" w:hAnsi="標楷體" w:hint="eastAsia"/>
          <w:color w:val="000000"/>
          <w:sz w:val="28"/>
          <w:szCs w:val="28"/>
        </w:rPr>
        <w:t>輪服值</w:t>
      </w:r>
      <w:proofErr w:type="gramEnd"/>
      <w:r w:rsidRPr="00A02C5F">
        <w:rPr>
          <w:rFonts w:ascii="標楷體" w:eastAsia="標楷體" w:hAnsi="標楷體" w:hint="eastAsia"/>
          <w:color w:val="000000"/>
          <w:sz w:val="28"/>
          <w:szCs w:val="28"/>
        </w:rPr>
        <w:t>星點名勤務等工作。</w:t>
      </w:r>
    </w:p>
    <w:p w:rsidR="000E6295" w:rsidRPr="00A02C5F" w:rsidRDefault="000E6295" w:rsidP="00ED5006">
      <w:pPr>
        <w:spacing w:line="480" w:lineRule="exact"/>
        <w:ind w:leftChars="173" w:left="2123" w:hangingChars="610" w:hanging="1708"/>
        <w:jc w:val="both"/>
        <w:rPr>
          <w:rFonts w:ascii="標楷體" w:eastAsia="標楷體" w:hAnsi="標楷體"/>
          <w:color w:val="000000"/>
          <w:sz w:val="28"/>
          <w:szCs w:val="28"/>
        </w:rPr>
      </w:pPr>
      <w:r w:rsidRPr="00A02C5F">
        <w:rPr>
          <w:rFonts w:ascii="標楷體" w:eastAsia="標楷體" w:hAnsi="標楷體" w:hint="eastAsia"/>
          <w:color w:val="000000"/>
          <w:sz w:val="28"/>
          <w:szCs w:val="28"/>
        </w:rPr>
        <w:t>2、副學員長：襄助學員長處理</w:t>
      </w:r>
      <w:proofErr w:type="gramStart"/>
      <w:r w:rsidRPr="00A02C5F">
        <w:rPr>
          <w:rFonts w:ascii="標楷體" w:eastAsia="標楷體" w:hAnsi="標楷體" w:hint="eastAsia"/>
          <w:color w:val="000000"/>
          <w:sz w:val="28"/>
          <w:szCs w:val="28"/>
        </w:rPr>
        <w:t>各班期事務</w:t>
      </w:r>
      <w:proofErr w:type="gramEnd"/>
      <w:r w:rsidRPr="00A02C5F">
        <w:rPr>
          <w:rFonts w:ascii="標楷體" w:eastAsia="標楷體" w:hAnsi="標楷體" w:hint="eastAsia"/>
          <w:color w:val="000000"/>
          <w:sz w:val="28"/>
          <w:szCs w:val="28"/>
        </w:rPr>
        <w:t>、編排值班勤務分配表及行政資料彙整等工作。</w:t>
      </w:r>
    </w:p>
    <w:p w:rsidR="000E6295" w:rsidRPr="00A02C5F" w:rsidRDefault="000E6295" w:rsidP="00ED5006">
      <w:pPr>
        <w:spacing w:line="480" w:lineRule="exact"/>
        <w:ind w:leftChars="173" w:left="1899" w:hangingChars="530" w:hanging="1484"/>
        <w:jc w:val="both"/>
        <w:rPr>
          <w:rFonts w:ascii="標楷體" w:eastAsia="標楷體" w:hAnsi="標楷體"/>
          <w:color w:val="000000"/>
          <w:sz w:val="28"/>
          <w:szCs w:val="28"/>
        </w:rPr>
      </w:pPr>
      <w:r w:rsidRPr="00A02C5F">
        <w:rPr>
          <w:rFonts w:ascii="標楷體" w:eastAsia="標楷體" w:hAnsi="標楷體" w:hint="eastAsia"/>
          <w:color w:val="000000"/>
          <w:sz w:val="28"/>
          <w:szCs w:val="28"/>
        </w:rPr>
        <w:t>3</w:t>
      </w:r>
      <w:r w:rsidR="003414D6">
        <w:rPr>
          <w:rFonts w:ascii="標楷體" w:eastAsia="標楷體" w:hAnsi="標楷體" w:hint="eastAsia"/>
          <w:color w:val="000000"/>
          <w:sz w:val="28"/>
          <w:szCs w:val="28"/>
        </w:rPr>
        <w:t>、班代表：綜理班</w:t>
      </w:r>
      <w:proofErr w:type="gramStart"/>
      <w:r w:rsidR="003414D6">
        <w:rPr>
          <w:rFonts w:ascii="標楷體" w:eastAsia="標楷體" w:hAnsi="標楷體" w:hint="eastAsia"/>
          <w:color w:val="000000"/>
          <w:sz w:val="28"/>
          <w:szCs w:val="28"/>
        </w:rPr>
        <w:t>務</w:t>
      </w:r>
      <w:proofErr w:type="gramEnd"/>
      <w:r w:rsidR="003414D6">
        <w:rPr>
          <w:rFonts w:ascii="標楷體" w:eastAsia="標楷體" w:hAnsi="標楷體" w:hint="eastAsia"/>
          <w:color w:val="000000"/>
          <w:sz w:val="28"/>
          <w:szCs w:val="28"/>
        </w:rPr>
        <w:t>、引導教</w:t>
      </w:r>
      <w:r w:rsidRPr="00A02C5F">
        <w:rPr>
          <w:rFonts w:ascii="標楷體" w:eastAsia="標楷體" w:hAnsi="標楷體" w:hint="eastAsia"/>
          <w:color w:val="000000"/>
          <w:sz w:val="28"/>
          <w:szCs w:val="28"/>
        </w:rPr>
        <w:t>師</w:t>
      </w:r>
      <w:r w:rsidR="003414D6">
        <w:rPr>
          <w:rFonts w:ascii="標楷體" w:eastAsia="標楷體" w:hAnsi="標楷體" w:hint="eastAsia"/>
          <w:color w:val="000000"/>
          <w:sz w:val="28"/>
          <w:szCs w:val="28"/>
        </w:rPr>
        <w:t>(官)至教室授課、接待教</w:t>
      </w:r>
      <w:r w:rsidRPr="00A02C5F">
        <w:rPr>
          <w:rFonts w:ascii="標楷體" w:eastAsia="標楷體" w:hAnsi="標楷體" w:hint="eastAsia"/>
          <w:color w:val="000000"/>
          <w:sz w:val="28"/>
          <w:szCs w:val="28"/>
        </w:rPr>
        <w:t>師</w:t>
      </w:r>
      <w:r w:rsidR="003414D6">
        <w:rPr>
          <w:rFonts w:ascii="標楷體" w:eastAsia="標楷體" w:hAnsi="標楷體" w:hint="eastAsia"/>
          <w:color w:val="000000"/>
          <w:sz w:val="28"/>
          <w:szCs w:val="28"/>
        </w:rPr>
        <w:t>(官)</w:t>
      </w:r>
      <w:r w:rsidRPr="00A02C5F">
        <w:rPr>
          <w:rFonts w:ascii="標楷體" w:eastAsia="標楷體" w:hAnsi="標楷體" w:hint="eastAsia"/>
          <w:color w:val="000000"/>
          <w:sz w:val="28"/>
          <w:szCs w:val="28"/>
        </w:rPr>
        <w:t>上下課、處理學員意見反映事項等工作。</w:t>
      </w:r>
    </w:p>
    <w:p w:rsidR="000E6295" w:rsidRDefault="000E6295" w:rsidP="00ED5006">
      <w:pPr>
        <w:spacing w:line="480" w:lineRule="exact"/>
        <w:ind w:leftChars="174" w:left="2182" w:hangingChars="630" w:hanging="1764"/>
        <w:jc w:val="both"/>
        <w:rPr>
          <w:rFonts w:ascii="標楷體" w:eastAsia="標楷體" w:hAnsi="標楷體"/>
          <w:color w:val="000000"/>
          <w:sz w:val="28"/>
          <w:szCs w:val="28"/>
        </w:rPr>
      </w:pPr>
      <w:r w:rsidRPr="00A02C5F">
        <w:rPr>
          <w:rFonts w:ascii="標楷體" w:eastAsia="標楷體" w:hAnsi="標楷體" w:hint="eastAsia"/>
          <w:color w:val="000000"/>
          <w:sz w:val="28"/>
          <w:szCs w:val="28"/>
        </w:rPr>
        <w:t>4、學藝股長：各項活動</w:t>
      </w:r>
      <w:r w:rsidRPr="005F2205">
        <w:rPr>
          <w:rFonts w:ascii="標楷體" w:eastAsia="標楷體" w:hAnsi="標楷體" w:hint="eastAsia"/>
          <w:sz w:val="28"/>
          <w:szCs w:val="28"/>
        </w:rPr>
        <w:t>照相攝影、</w:t>
      </w:r>
      <w:r w:rsidRPr="00A02C5F">
        <w:rPr>
          <w:rFonts w:ascii="標楷體" w:eastAsia="標楷體" w:hAnsi="標楷體" w:hint="eastAsia"/>
          <w:color w:val="000000"/>
          <w:sz w:val="28"/>
          <w:szCs w:val="28"/>
        </w:rPr>
        <w:t>製作簡歷名冊</w:t>
      </w:r>
      <w:r w:rsidR="00D36B75">
        <w:rPr>
          <w:rFonts w:ascii="標楷體" w:eastAsia="標楷體" w:hAnsi="標楷體" w:hint="eastAsia"/>
          <w:color w:val="000000"/>
          <w:sz w:val="28"/>
          <w:szCs w:val="28"/>
        </w:rPr>
        <w:t>、</w:t>
      </w:r>
      <w:r w:rsidRPr="00A02C5F">
        <w:rPr>
          <w:rFonts w:ascii="標楷體" w:eastAsia="標楷體" w:hAnsi="標楷體" w:hint="eastAsia"/>
          <w:color w:val="000000"/>
          <w:sz w:val="28"/>
          <w:szCs w:val="28"/>
        </w:rPr>
        <w:t>教室</w:t>
      </w:r>
      <w:r w:rsidR="003D04BB" w:rsidRPr="00A02C5F">
        <w:rPr>
          <w:rFonts w:ascii="標楷體" w:eastAsia="標楷體" w:hAnsi="標楷體" w:hint="eastAsia"/>
          <w:color w:val="000000"/>
          <w:sz w:val="28"/>
          <w:szCs w:val="28"/>
        </w:rPr>
        <w:t>布</w:t>
      </w:r>
      <w:r w:rsidRPr="00A02C5F">
        <w:rPr>
          <w:rFonts w:ascii="標楷體" w:eastAsia="標楷體" w:hAnsi="標楷體" w:hint="eastAsia"/>
          <w:color w:val="000000"/>
          <w:sz w:val="28"/>
          <w:szCs w:val="28"/>
        </w:rPr>
        <w:t>置、製作通訊錄及結訓紀念冊等工作。</w:t>
      </w:r>
    </w:p>
    <w:p w:rsidR="00FB172C" w:rsidRPr="00A02C5F" w:rsidRDefault="00FB172C" w:rsidP="00FB172C">
      <w:pPr>
        <w:spacing w:line="480" w:lineRule="exact"/>
        <w:ind w:leftChars="174" w:left="838" w:hangingChars="150" w:hanging="420"/>
        <w:jc w:val="both"/>
        <w:rPr>
          <w:rFonts w:ascii="標楷體" w:eastAsia="標楷體" w:hAnsi="標楷體"/>
          <w:color w:val="000000"/>
          <w:sz w:val="28"/>
          <w:szCs w:val="28"/>
        </w:rPr>
      </w:pPr>
      <w:r>
        <w:rPr>
          <w:rFonts w:ascii="標楷體" w:eastAsia="標楷體" w:hAnsi="標楷體" w:hint="eastAsia"/>
          <w:color w:val="000000"/>
          <w:sz w:val="28"/>
          <w:szCs w:val="28"/>
        </w:rPr>
        <w:t>5</w:t>
      </w:r>
      <w:r w:rsidRPr="00A02C5F">
        <w:rPr>
          <w:rFonts w:ascii="標楷體" w:eastAsia="標楷體" w:hAnsi="標楷體" w:hint="eastAsia"/>
          <w:color w:val="000000"/>
          <w:sz w:val="28"/>
          <w:szCs w:val="28"/>
        </w:rPr>
        <w:t>、總務股長：公積金收取控管、公物採購、各項公費支出等工作。</w:t>
      </w:r>
    </w:p>
    <w:p w:rsidR="00FB172C" w:rsidRPr="00A02C5F" w:rsidRDefault="00FB172C" w:rsidP="00ED5006">
      <w:pPr>
        <w:spacing w:line="480" w:lineRule="exact"/>
        <w:ind w:leftChars="173" w:left="2123" w:hangingChars="610" w:hanging="1708"/>
        <w:jc w:val="both"/>
        <w:rPr>
          <w:rFonts w:ascii="標楷體" w:eastAsia="標楷體" w:hAnsi="標楷體"/>
          <w:color w:val="000000"/>
          <w:sz w:val="28"/>
          <w:szCs w:val="28"/>
        </w:rPr>
      </w:pPr>
      <w:r>
        <w:rPr>
          <w:rFonts w:ascii="標楷體" w:eastAsia="標楷體" w:hAnsi="標楷體" w:hint="eastAsia"/>
          <w:color w:val="000000"/>
          <w:sz w:val="28"/>
          <w:szCs w:val="28"/>
        </w:rPr>
        <w:t>6</w:t>
      </w:r>
      <w:r w:rsidRPr="00A02C5F">
        <w:rPr>
          <w:rFonts w:ascii="標楷體" w:eastAsia="標楷體" w:hAnsi="標楷體" w:hint="eastAsia"/>
          <w:color w:val="000000"/>
          <w:sz w:val="28"/>
          <w:szCs w:val="28"/>
        </w:rPr>
        <w:t>、</w:t>
      </w:r>
      <w:r w:rsidRPr="00ED5006">
        <w:rPr>
          <w:rFonts w:ascii="標楷體" w:eastAsia="標楷體" w:hAnsi="標楷體" w:hint="eastAsia"/>
          <w:color w:val="000000"/>
          <w:spacing w:val="-4"/>
          <w:sz w:val="28"/>
          <w:szCs w:val="28"/>
        </w:rPr>
        <w:t>文康股長：單日體驗學習、結業體驗學習、慶生會及各項文康活動籌備規劃。</w:t>
      </w:r>
    </w:p>
    <w:p w:rsidR="000E6295" w:rsidRPr="00A02C5F" w:rsidRDefault="00FB172C" w:rsidP="00ED5006">
      <w:pPr>
        <w:spacing w:line="480" w:lineRule="exact"/>
        <w:ind w:leftChars="173" w:left="2151" w:hangingChars="620" w:hanging="1736"/>
        <w:jc w:val="both"/>
        <w:rPr>
          <w:rFonts w:ascii="標楷體" w:eastAsia="標楷體" w:hAnsi="標楷體"/>
          <w:color w:val="000000"/>
          <w:sz w:val="28"/>
          <w:szCs w:val="28"/>
        </w:rPr>
      </w:pPr>
      <w:r>
        <w:rPr>
          <w:rFonts w:ascii="標楷體" w:eastAsia="標楷體" w:hAnsi="標楷體" w:hint="eastAsia"/>
          <w:color w:val="000000"/>
          <w:sz w:val="28"/>
          <w:szCs w:val="28"/>
        </w:rPr>
        <w:t>7、</w:t>
      </w:r>
      <w:r w:rsidR="000E6295" w:rsidRPr="00A02C5F">
        <w:rPr>
          <w:rFonts w:ascii="標楷體" w:eastAsia="標楷體" w:hAnsi="標楷體" w:hint="eastAsia"/>
          <w:color w:val="000000"/>
          <w:sz w:val="28"/>
          <w:szCs w:val="28"/>
        </w:rPr>
        <w:t>服務股長：上課教具整備、影印教材及教室、水電管制、學員</w:t>
      </w:r>
      <w:r w:rsidR="007B30C7" w:rsidRPr="00A02C5F">
        <w:rPr>
          <w:rFonts w:ascii="標楷體" w:eastAsia="標楷體" w:hAnsi="標楷體" w:hint="eastAsia"/>
          <w:color w:val="000000"/>
          <w:sz w:val="28"/>
          <w:szCs w:val="28"/>
        </w:rPr>
        <w:t>生活區域公共設施</w:t>
      </w:r>
      <w:r w:rsidR="000E6295" w:rsidRPr="00A02C5F">
        <w:rPr>
          <w:rFonts w:ascii="標楷體" w:eastAsia="標楷體" w:hAnsi="標楷體" w:hint="eastAsia"/>
          <w:color w:val="000000"/>
          <w:sz w:val="28"/>
          <w:szCs w:val="28"/>
        </w:rPr>
        <w:t>損壞報修等工作。</w:t>
      </w:r>
    </w:p>
    <w:p w:rsidR="000E6295" w:rsidRPr="00A02C5F" w:rsidRDefault="00A535B9" w:rsidP="00ED5006">
      <w:pPr>
        <w:spacing w:line="480" w:lineRule="exact"/>
        <w:ind w:leftChars="173" w:left="2179" w:hangingChars="630" w:hanging="1764"/>
        <w:jc w:val="both"/>
        <w:rPr>
          <w:rFonts w:ascii="標楷體" w:eastAsia="標楷體" w:hAnsi="標楷體"/>
          <w:color w:val="000000"/>
          <w:sz w:val="28"/>
          <w:szCs w:val="28"/>
        </w:rPr>
      </w:pPr>
      <w:r w:rsidRPr="00A535B9">
        <w:rPr>
          <w:rFonts w:ascii="標楷體" w:eastAsia="標楷體" w:hAnsi="標楷體" w:hint="eastAsia"/>
          <w:color w:val="000000"/>
          <w:sz w:val="28"/>
          <w:szCs w:val="28"/>
        </w:rPr>
        <w:t>8</w:t>
      </w:r>
      <w:r w:rsidR="000E6295" w:rsidRPr="00A02C5F">
        <w:rPr>
          <w:rFonts w:ascii="標楷體" w:eastAsia="標楷體" w:hAnsi="標楷體" w:hint="eastAsia"/>
          <w:color w:val="000000"/>
          <w:sz w:val="28"/>
          <w:szCs w:val="28"/>
        </w:rPr>
        <w:t>、建制班長：回報該班人數、領導班員參加活動、環境整理及</w:t>
      </w:r>
      <w:r w:rsidR="007B30C7" w:rsidRPr="00A02C5F">
        <w:rPr>
          <w:rFonts w:ascii="標楷體" w:eastAsia="標楷體" w:hAnsi="標楷體" w:hint="eastAsia"/>
          <w:color w:val="000000"/>
          <w:sz w:val="28"/>
          <w:szCs w:val="28"/>
        </w:rPr>
        <w:t>建制</w:t>
      </w:r>
      <w:r w:rsidR="000E6295" w:rsidRPr="00A02C5F">
        <w:rPr>
          <w:rFonts w:ascii="標楷體" w:eastAsia="標楷體" w:hAnsi="標楷體" w:hint="eastAsia"/>
          <w:color w:val="000000"/>
          <w:sz w:val="28"/>
          <w:szCs w:val="28"/>
        </w:rPr>
        <w:t>班公差勤務之派遣。</w:t>
      </w:r>
    </w:p>
    <w:p w:rsidR="000F5529" w:rsidRPr="000F5529" w:rsidRDefault="000E6295" w:rsidP="000F5529">
      <w:pPr>
        <w:numPr>
          <w:ilvl w:val="0"/>
          <w:numId w:val="9"/>
        </w:numPr>
        <w:spacing w:line="480" w:lineRule="exact"/>
        <w:ind w:left="560" w:hangingChars="200" w:hanging="560"/>
        <w:jc w:val="both"/>
        <w:rPr>
          <w:rFonts w:ascii="標楷體" w:eastAsia="標楷體" w:hAnsi="標楷體"/>
          <w:color w:val="000000"/>
          <w:sz w:val="28"/>
          <w:szCs w:val="28"/>
        </w:rPr>
      </w:pPr>
      <w:r w:rsidRPr="000F5529">
        <w:rPr>
          <w:rFonts w:ascii="標楷體" w:eastAsia="標楷體" w:hAnsi="標楷體" w:cs="Courier New" w:hint="eastAsia"/>
          <w:color w:val="000000"/>
          <w:sz w:val="28"/>
          <w:szCs w:val="28"/>
        </w:rPr>
        <w:t>服裝規定</w:t>
      </w:r>
    </w:p>
    <w:p w:rsidR="000F5529" w:rsidRDefault="000F5529" w:rsidP="000F5529">
      <w:pPr>
        <w:numPr>
          <w:ilvl w:val="0"/>
          <w:numId w:val="14"/>
        </w:numPr>
        <w:spacing w:line="480" w:lineRule="exact"/>
        <w:ind w:leftChars="100" w:left="800" w:hangingChars="200" w:hanging="560"/>
        <w:jc w:val="both"/>
        <w:rPr>
          <w:rFonts w:ascii="標楷體" w:eastAsia="標楷體" w:hAnsi="標楷體"/>
          <w:color w:val="000000"/>
          <w:sz w:val="28"/>
          <w:szCs w:val="28"/>
        </w:rPr>
      </w:pPr>
      <w:r w:rsidRPr="00A02C5F">
        <w:rPr>
          <w:rFonts w:ascii="標楷體" w:eastAsia="標楷體" w:hAnsi="標楷體" w:hint="eastAsia"/>
          <w:color w:val="000000"/>
          <w:sz w:val="28"/>
          <w:szCs w:val="28"/>
        </w:rPr>
        <w:t>受訓期間</w:t>
      </w:r>
      <w:proofErr w:type="gramStart"/>
      <w:r w:rsidRPr="00A02C5F">
        <w:rPr>
          <w:rFonts w:ascii="標楷體" w:eastAsia="標楷體" w:hAnsi="標楷體" w:hint="eastAsia"/>
          <w:color w:val="000000"/>
          <w:sz w:val="28"/>
          <w:szCs w:val="28"/>
        </w:rPr>
        <w:t>應著</w:t>
      </w:r>
      <w:proofErr w:type="gramEnd"/>
      <w:r w:rsidRPr="00A02C5F">
        <w:rPr>
          <w:rFonts w:ascii="標楷體" w:eastAsia="標楷體" w:hAnsi="標楷體" w:hint="eastAsia"/>
          <w:color w:val="000000"/>
          <w:sz w:val="28"/>
          <w:szCs w:val="28"/>
        </w:rPr>
        <w:t>指定服裝上課</w:t>
      </w:r>
      <w:r w:rsidRPr="00EB09E1">
        <w:rPr>
          <w:rFonts w:ascii="標楷體" w:eastAsia="標楷體" w:hAnsi="標楷體" w:hint="eastAsia"/>
          <w:sz w:val="28"/>
          <w:szCs w:val="28"/>
        </w:rPr>
        <w:t>，並佩掛識別證</w:t>
      </w:r>
      <w:r w:rsidRPr="00A02C5F">
        <w:rPr>
          <w:rFonts w:ascii="標楷體" w:eastAsia="標楷體" w:hAnsi="標楷體" w:hint="eastAsia"/>
          <w:color w:val="000000"/>
          <w:sz w:val="28"/>
          <w:szCs w:val="28"/>
        </w:rPr>
        <w:t>。</w:t>
      </w:r>
    </w:p>
    <w:p w:rsidR="000F5529" w:rsidRDefault="000F5529" w:rsidP="000F5529">
      <w:pPr>
        <w:numPr>
          <w:ilvl w:val="0"/>
          <w:numId w:val="14"/>
        </w:numPr>
        <w:spacing w:line="480" w:lineRule="exact"/>
        <w:ind w:leftChars="100" w:left="800" w:hangingChars="200" w:hanging="560"/>
        <w:jc w:val="both"/>
        <w:rPr>
          <w:rFonts w:ascii="標楷體" w:eastAsia="標楷體" w:hAnsi="標楷體"/>
          <w:color w:val="000000"/>
          <w:sz w:val="28"/>
          <w:szCs w:val="28"/>
        </w:rPr>
      </w:pPr>
      <w:r w:rsidRPr="000F5529">
        <w:rPr>
          <w:rFonts w:ascii="標楷體" w:eastAsia="標楷體" w:hAnsi="標楷體" w:hint="eastAsia"/>
          <w:color w:val="000000"/>
          <w:sz w:val="28"/>
          <w:szCs w:val="28"/>
        </w:rPr>
        <w:t>服裝應隨時保持整潔並注意整燙，佩件應齊全。</w:t>
      </w:r>
    </w:p>
    <w:p w:rsidR="000F5529" w:rsidRPr="000F5529" w:rsidRDefault="000F5529" w:rsidP="000F5529">
      <w:pPr>
        <w:numPr>
          <w:ilvl w:val="0"/>
          <w:numId w:val="14"/>
        </w:numPr>
        <w:spacing w:line="480" w:lineRule="exact"/>
        <w:ind w:leftChars="100" w:left="800" w:hangingChars="200" w:hanging="560"/>
        <w:jc w:val="both"/>
        <w:rPr>
          <w:rFonts w:ascii="標楷體" w:eastAsia="標楷體" w:hAnsi="標楷體"/>
          <w:color w:val="000000"/>
          <w:sz w:val="28"/>
          <w:szCs w:val="28"/>
        </w:rPr>
      </w:pPr>
      <w:r w:rsidRPr="000F5529">
        <w:rPr>
          <w:rFonts w:ascii="標楷體" w:eastAsia="標楷體" w:hAnsi="標楷體" w:hint="eastAsia"/>
          <w:color w:val="000000"/>
          <w:sz w:val="28"/>
          <w:szCs w:val="28"/>
        </w:rPr>
        <w:t>儀容應每日整肅、頭髮應梳理整齊、男性學員不可蓄</w:t>
      </w:r>
      <w:proofErr w:type="gramStart"/>
      <w:r w:rsidRPr="000F5529">
        <w:rPr>
          <w:rFonts w:ascii="標楷體" w:eastAsia="標楷體" w:hAnsi="標楷體" w:hint="eastAsia"/>
          <w:color w:val="000000"/>
          <w:sz w:val="28"/>
          <w:szCs w:val="28"/>
        </w:rPr>
        <w:t>鬍</w:t>
      </w:r>
      <w:proofErr w:type="gramEnd"/>
      <w:r w:rsidRPr="000F5529">
        <w:rPr>
          <w:rFonts w:ascii="標楷體" w:eastAsia="標楷體" w:hAnsi="標楷體" w:hint="eastAsia"/>
          <w:color w:val="000000"/>
          <w:sz w:val="28"/>
          <w:szCs w:val="28"/>
        </w:rPr>
        <w:t>。</w:t>
      </w:r>
    </w:p>
    <w:p w:rsidR="000F5529" w:rsidRDefault="000E6295" w:rsidP="000F5529">
      <w:pPr>
        <w:numPr>
          <w:ilvl w:val="0"/>
          <w:numId w:val="9"/>
        </w:numPr>
        <w:spacing w:line="480" w:lineRule="exact"/>
        <w:ind w:left="560" w:hangingChars="200" w:hanging="560"/>
        <w:jc w:val="both"/>
        <w:rPr>
          <w:rFonts w:ascii="標楷體" w:eastAsia="標楷體" w:hAnsi="標楷體"/>
          <w:color w:val="000000"/>
          <w:sz w:val="28"/>
          <w:szCs w:val="28"/>
        </w:rPr>
      </w:pPr>
      <w:r w:rsidRPr="000F5529">
        <w:rPr>
          <w:rFonts w:ascii="標楷體" w:eastAsia="標楷體" w:hAnsi="標楷體" w:hint="eastAsia"/>
          <w:color w:val="000000"/>
          <w:sz w:val="28"/>
          <w:szCs w:val="28"/>
        </w:rPr>
        <w:t>言行要求</w:t>
      </w:r>
    </w:p>
    <w:p w:rsidR="000F5529" w:rsidRDefault="000F5529" w:rsidP="000F5529">
      <w:pPr>
        <w:numPr>
          <w:ilvl w:val="0"/>
          <w:numId w:val="16"/>
        </w:numPr>
        <w:spacing w:line="480" w:lineRule="exact"/>
        <w:ind w:leftChars="100" w:left="800" w:hangingChars="200" w:hanging="560"/>
        <w:jc w:val="both"/>
        <w:rPr>
          <w:rFonts w:ascii="標楷體" w:eastAsia="標楷體" w:hAnsi="標楷體" w:cs="Courier New"/>
          <w:color w:val="000000"/>
          <w:sz w:val="28"/>
          <w:szCs w:val="28"/>
        </w:rPr>
      </w:pPr>
      <w:r w:rsidRPr="00A02C5F">
        <w:rPr>
          <w:rFonts w:ascii="標楷體" w:eastAsia="標楷體" w:hAnsi="標楷體" w:cs="Courier New" w:hint="eastAsia"/>
          <w:color w:val="000000"/>
          <w:sz w:val="28"/>
          <w:szCs w:val="28"/>
        </w:rPr>
        <w:t>應注意禮節，並注意國民生活須知規範。</w:t>
      </w:r>
    </w:p>
    <w:p w:rsidR="000F5529" w:rsidRDefault="000F5529" w:rsidP="000F5529">
      <w:pPr>
        <w:numPr>
          <w:ilvl w:val="0"/>
          <w:numId w:val="16"/>
        </w:numPr>
        <w:spacing w:line="480" w:lineRule="exact"/>
        <w:ind w:leftChars="100" w:left="800" w:hangingChars="200" w:hanging="560"/>
        <w:jc w:val="both"/>
        <w:rPr>
          <w:rFonts w:ascii="標楷體" w:eastAsia="標楷體" w:hAnsi="標楷體" w:cs="Courier New"/>
          <w:color w:val="000000"/>
          <w:sz w:val="28"/>
          <w:szCs w:val="28"/>
        </w:rPr>
      </w:pPr>
      <w:r w:rsidRPr="000F5529">
        <w:rPr>
          <w:rFonts w:ascii="標楷體" w:eastAsia="標楷體" w:hAnsi="標楷體" w:cs="Courier New" w:hint="eastAsia"/>
          <w:color w:val="000000"/>
          <w:sz w:val="28"/>
          <w:szCs w:val="28"/>
        </w:rPr>
        <w:t>於校外不得有影響校譽之言行。</w:t>
      </w:r>
    </w:p>
    <w:p w:rsidR="000F5529" w:rsidRDefault="000F5529" w:rsidP="000F5529">
      <w:pPr>
        <w:numPr>
          <w:ilvl w:val="0"/>
          <w:numId w:val="16"/>
        </w:numPr>
        <w:spacing w:line="480" w:lineRule="exact"/>
        <w:ind w:leftChars="100" w:left="800" w:hangingChars="200" w:hanging="560"/>
        <w:jc w:val="both"/>
        <w:rPr>
          <w:rFonts w:ascii="標楷體" w:eastAsia="標楷體" w:hAnsi="標楷體" w:cs="Courier New"/>
          <w:color w:val="000000"/>
          <w:sz w:val="28"/>
          <w:szCs w:val="28"/>
        </w:rPr>
      </w:pPr>
      <w:r w:rsidRPr="000F5529">
        <w:rPr>
          <w:rFonts w:ascii="標楷體" w:eastAsia="標楷體" w:hAnsi="標楷體" w:hint="eastAsia"/>
          <w:color w:val="000000"/>
          <w:sz w:val="28"/>
          <w:szCs w:val="28"/>
        </w:rPr>
        <w:t>校區內嚴禁飲酒、賭博、嚼食檳榔等不當行為。</w:t>
      </w:r>
    </w:p>
    <w:p w:rsidR="000F5529" w:rsidRPr="00D918D7" w:rsidRDefault="000F5529" w:rsidP="000F5529">
      <w:pPr>
        <w:numPr>
          <w:ilvl w:val="0"/>
          <w:numId w:val="16"/>
        </w:numPr>
        <w:spacing w:line="480" w:lineRule="exact"/>
        <w:ind w:leftChars="100" w:left="784" w:hangingChars="200" w:hanging="544"/>
        <w:jc w:val="both"/>
        <w:rPr>
          <w:rFonts w:ascii="標楷體" w:eastAsia="標楷體" w:hAnsi="標楷體" w:cs="Courier New"/>
          <w:color w:val="000000"/>
          <w:spacing w:val="-4"/>
          <w:sz w:val="28"/>
          <w:szCs w:val="28"/>
        </w:rPr>
      </w:pPr>
      <w:r w:rsidRPr="00D918D7">
        <w:rPr>
          <w:rFonts w:ascii="標楷體" w:eastAsia="標楷體" w:hAnsi="標楷體" w:hint="eastAsia"/>
          <w:color w:val="000000"/>
          <w:spacing w:val="-4"/>
          <w:sz w:val="28"/>
          <w:szCs w:val="28"/>
        </w:rPr>
        <w:t>校區建築物內禁止吸菸，吸菸應於戶外指定處所，不得於校區內邊走邊吸菸。</w:t>
      </w:r>
    </w:p>
    <w:p w:rsidR="000F5529" w:rsidRPr="000F5529" w:rsidRDefault="000F5529" w:rsidP="000F5529">
      <w:pPr>
        <w:numPr>
          <w:ilvl w:val="0"/>
          <w:numId w:val="16"/>
        </w:numPr>
        <w:spacing w:line="480" w:lineRule="exact"/>
        <w:ind w:leftChars="100" w:left="800" w:hangingChars="200" w:hanging="560"/>
        <w:jc w:val="both"/>
        <w:rPr>
          <w:rFonts w:ascii="標楷體" w:eastAsia="標楷體" w:hAnsi="標楷體" w:cs="Courier New"/>
          <w:color w:val="000000"/>
          <w:sz w:val="28"/>
          <w:szCs w:val="28"/>
        </w:rPr>
      </w:pPr>
      <w:r w:rsidRPr="000F5529">
        <w:rPr>
          <w:rFonts w:ascii="標楷體" w:eastAsia="標楷體" w:hAnsi="標楷體" w:hint="eastAsia"/>
          <w:color w:val="000000"/>
          <w:sz w:val="28"/>
          <w:szCs w:val="28"/>
        </w:rPr>
        <w:lastRenderedPageBreak/>
        <w:t>住宿區</w:t>
      </w:r>
      <w:proofErr w:type="gramStart"/>
      <w:r w:rsidRPr="000F5529">
        <w:rPr>
          <w:rFonts w:ascii="標楷體" w:eastAsia="標楷體" w:hAnsi="標楷體" w:hint="eastAsia"/>
          <w:color w:val="000000"/>
          <w:sz w:val="28"/>
          <w:szCs w:val="28"/>
        </w:rPr>
        <w:t>外禁穿</w:t>
      </w:r>
      <w:proofErr w:type="gramEnd"/>
      <w:r w:rsidRPr="000F5529">
        <w:rPr>
          <w:rFonts w:ascii="標楷體" w:eastAsia="標楷體" w:hAnsi="標楷體" w:hint="eastAsia"/>
          <w:color w:val="000000"/>
          <w:sz w:val="28"/>
          <w:szCs w:val="28"/>
        </w:rPr>
        <w:t>內衣、拖鞋行走，離開住宿區</w:t>
      </w:r>
      <w:proofErr w:type="gramStart"/>
      <w:r w:rsidRPr="000F5529">
        <w:rPr>
          <w:rFonts w:ascii="標楷體" w:eastAsia="標楷體" w:hAnsi="標楷體" w:hint="eastAsia"/>
          <w:color w:val="000000"/>
          <w:sz w:val="28"/>
          <w:szCs w:val="28"/>
        </w:rPr>
        <w:t>應著</w:t>
      </w:r>
      <w:proofErr w:type="gramEnd"/>
      <w:r w:rsidRPr="000F5529">
        <w:rPr>
          <w:rFonts w:ascii="標楷體" w:eastAsia="標楷體" w:hAnsi="標楷體" w:hint="eastAsia"/>
          <w:color w:val="000000"/>
          <w:sz w:val="28"/>
          <w:szCs w:val="28"/>
        </w:rPr>
        <w:t>整齊服裝。</w:t>
      </w:r>
    </w:p>
    <w:p w:rsidR="00622B90" w:rsidRDefault="000E6295" w:rsidP="00622B90">
      <w:pPr>
        <w:numPr>
          <w:ilvl w:val="0"/>
          <w:numId w:val="9"/>
        </w:numPr>
        <w:spacing w:line="480" w:lineRule="exact"/>
        <w:ind w:left="560" w:hangingChars="200" w:hanging="560"/>
        <w:jc w:val="both"/>
        <w:rPr>
          <w:rFonts w:ascii="標楷體" w:eastAsia="標楷體" w:hAnsi="標楷體"/>
          <w:color w:val="000000"/>
          <w:sz w:val="28"/>
          <w:szCs w:val="28"/>
        </w:rPr>
      </w:pPr>
      <w:r w:rsidRPr="000F5529">
        <w:rPr>
          <w:rFonts w:ascii="標楷體" w:eastAsia="標楷體" w:hAnsi="標楷體" w:hint="eastAsia"/>
          <w:color w:val="000000"/>
          <w:sz w:val="28"/>
          <w:szCs w:val="28"/>
        </w:rPr>
        <w:t>寢室規定</w:t>
      </w:r>
    </w:p>
    <w:p w:rsidR="00622B90" w:rsidRDefault="00622B90" w:rsidP="00622B90">
      <w:pPr>
        <w:numPr>
          <w:ilvl w:val="0"/>
          <w:numId w:val="18"/>
        </w:numPr>
        <w:spacing w:line="480" w:lineRule="exact"/>
        <w:ind w:leftChars="100" w:left="800" w:hangingChars="200" w:hanging="560"/>
        <w:jc w:val="both"/>
        <w:rPr>
          <w:rFonts w:ascii="標楷體" w:eastAsia="標楷體" w:hAnsi="標楷體"/>
          <w:color w:val="000000"/>
          <w:sz w:val="28"/>
          <w:szCs w:val="28"/>
        </w:rPr>
      </w:pPr>
      <w:proofErr w:type="gramStart"/>
      <w:r w:rsidRPr="00A02C5F">
        <w:rPr>
          <w:rFonts w:ascii="標楷體" w:eastAsia="標楷體" w:hAnsi="標楷體" w:hint="eastAsia"/>
          <w:color w:val="000000"/>
          <w:sz w:val="28"/>
          <w:szCs w:val="28"/>
        </w:rPr>
        <w:t>每晨聞起床</w:t>
      </w:r>
      <w:proofErr w:type="gramEnd"/>
      <w:r w:rsidRPr="00A02C5F">
        <w:rPr>
          <w:rFonts w:ascii="標楷體" w:eastAsia="標楷體" w:hAnsi="標楷體" w:hint="eastAsia"/>
          <w:color w:val="000000"/>
          <w:sz w:val="28"/>
          <w:szCs w:val="28"/>
        </w:rPr>
        <w:t>鐘聲後，應即起床整理床</w:t>
      </w:r>
      <w:proofErr w:type="gramStart"/>
      <w:r w:rsidRPr="00A02C5F">
        <w:rPr>
          <w:rFonts w:ascii="標楷體" w:eastAsia="標楷體" w:hAnsi="標楷體" w:hint="eastAsia"/>
          <w:color w:val="000000"/>
          <w:sz w:val="28"/>
          <w:szCs w:val="28"/>
        </w:rPr>
        <w:t>舖</w:t>
      </w:r>
      <w:proofErr w:type="gramEnd"/>
      <w:r w:rsidRPr="00A02C5F">
        <w:rPr>
          <w:rFonts w:ascii="標楷體" w:eastAsia="標楷體" w:hAnsi="標楷體" w:hint="eastAsia"/>
          <w:color w:val="000000"/>
          <w:sz w:val="28"/>
          <w:szCs w:val="28"/>
        </w:rPr>
        <w:t>及寢室。</w:t>
      </w:r>
    </w:p>
    <w:p w:rsidR="00622B90" w:rsidRDefault="00622B90" w:rsidP="00622B90">
      <w:pPr>
        <w:numPr>
          <w:ilvl w:val="0"/>
          <w:numId w:val="18"/>
        </w:numPr>
        <w:spacing w:line="480" w:lineRule="exact"/>
        <w:ind w:leftChars="100" w:left="800" w:hangingChars="200" w:hanging="560"/>
        <w:jc w:val="both"/>
        <w:rPr>
          <w:rFonts w:ascii="標楷體" w:eastAsia="標楷體" w:hAnsi="標楷體"/>
          <w:color w:val="000000"/>
          <w:sz w:val="28"/>
          <w:szCs w:val="28"/>
        </w:rPr>
      </w:pPr>
      <w:r w:rsidRPr="00622B90">
        <w:rPr>
          <w:rFonts w:ascii="標楷體" w:eastAsia="標楷體" w:hAnsi="標楷體" w:hint="eastAsia"/>
          <w:color w:val="000000"/>
          <w:sz w:val="28"/>
          <w:szCs w:val="28"/>
        </w:rPr>
        <w:t>日間離開寢室時，應關閉寢室、走廊等處電燈。</w:t>
      </w:r>
    </w:p>
    <w:p w:rsidR="00622B90" w:rsidRDefault="00622B90" w:rsidP="00622B90">
      <w:pPr>
        <w:numPr>
          <w:ilvl w:val="0"/>
          <w:numId w:val="18"/>
        </w:numPr>
        <w:spacing w:line="480" w:lineRule="exact"/>
        <w:ind w:leftChars="100" w:left="800" w:hangingChars="200" w:hanging="560"/>
        <w:jc w:val="both"/>
        <w:rPr>
          <w:rFonts w:ascii="標楷體" w:eastAsia="標楷體" w:hAnsi="標楷體"/>
          <w:color w:val="000000"/>
          <w:sz w:val="28"/>
          <w:szCs w:val="28"/>
        </w:rPr>
      </w:pPr>
      <w:r w:rsidRPr="00622B90">
        <w:rPr>
          <w:rFonts w:ascii="標楷體" w:eastAsia="標楷體" w:hAnsi="標楷體" w:hint="eastAsia"/>
          <w:color w:val="000000"/>
          <w:sz w:val="28"/>
          <w:szCs w:val="28"/>
        </w:rPr>
        <w:t>住宿區應隨時保持安寧。</w:t>
      </w:r>
    </w:p>
    <w:p w:rsidR="00622B90" w:rsidRDefault="00622B90" w:rsidP="00622B90">
      <w:pPr>
        <w:numPr>
          <w:ilvl w:val="0"/>
          <w:numId w:val="18"/>
        </w:numPr>
        <w:spacing w:line="480" w:lineRule="exact"/>
        <w:ind w:leftChars="100" w:left="800" w:hangingChars="200" w:hanging="560"/>
        <w:jc w:val="both"/>
        <w:rPr>
          <w:rFonts w:ascii="標楷體" w:eastAsia="標楷體" w:hAnsi="標楷體"/>
          <w:color w:val="000000"/>
          <w:sz w:val="28"/>
          <w:szCs w:val="28"/>
        </w:rPr>
      </w:pPr>
      <w:r w:rsidRPr="00622B90">
        <w:rPr>
          <w:rFonts w:ascii="標楷體" w:eastAsia="標楷體" w:hAnsi="標楷體" w:hint="eastAsia"/>
          <w:color w:val="000000"/>
          <w:sz w:val="28"/>
          <w:szCs w:val="28"/>
        </w:rPr>
        <w:t>內務應每日整理，床</w:t>
      </w:r>
      <w:proofErr w:type="gramStart"/>
      <w:r w:rsidR="00744B2A" w:rsidRPr="0003327D">
        <w:rPr>
          <w:rFonts w:ascii="標楷體" w:eastAsia="標楷體" w:hAnsi="標楷體" w:hint="eastAsia"/>
          <w:color w:val="000000"/>
          <w:sz w:val="28"/>
          <w:szCs w:val="28"/>
        </w:rPr>
        <w:t>舖</w:t>
      </w:r>
      <w:proofErr w:type="gramEnd"/>
      <w:r w:rsidRPr="00622B90">
        <w:rPr>
          <w:rFonts w:ascii="標楷體" w:eastAsia="標楷體" w:hAnsi="標楷體" w:hint="eastAsia"/>
          <w:color w:val="000000"/>
          <w:sz w:val="28"/>
          <w:szCs w:val="28"/>
        </w:rPr>
        <w:t>、書桌應隨時保持整潔，不得任意黏貼張掛物品。</w:t>
      </w:r>
    </w:p>
    <w:p w:rsidR="00622B90" w:rsidRDefault="00622B90" w:rsidP="00622B90">
      <w:pPr>
        <w:numPr>
          <w:ilvl w:val="0"/>
          <w:numId w:val="18"/>
        </w:numPr>
        <w:spacing w:line="480" w:lineRule="exact"/>
        <w:ind w:leftChars="100" w:left="800" w:hangingChars="200" w:hanging="560"/>
        <w:jc w:val="both"/>
        <w:rPr>
          <w:rFonts w:ascii="標楷體" w:eastAsia="標楷體" w:hAnsi="標楷體"/>
          <w:color w:val="000000"/>
          <w:sz w:val="28"/>
          <w:szCs w:val="28"/>
        </w:rPr>
      </w:pPr>
      <w:r w:rsidRPr="00622B90">
        <w:rPr>
          <w:rFonts w:ascii="標楷體" w:eastAsia="標楷體" w:hAnsi="標楷體" w:hint="eastAsia"/>
          <w:color w:val="000000"/>
          <w:sz w:val="28"/>
          <w:szCs w:val="28"/>
        </w:rPr>
        <w:t>學員每日輪流打掃寢室，並依環保規定確實將垃圾分類投入專用之垃圾桶。</w:t>
      </w:r>
    </w:p>
    <w:p w:rsidR="00622B90" w:rsidRDefault="00622B90" w:rsidP="00622B90">
      <w:pPr>
        <w:numPr>
          <w:ilvl w:val="0"/>
          <w:numId w:val="18"/>
        </w:numPr>
        <w:spacing w:line="480" w:lineRule="exact"/>
        <w:ind w:leftChars="100" w:left="800" w:hangingChars="200" w:hanging="560"/>
        <w:jc w:val="both"/>
        <w:rPr>
          <w:rFonts w:ascii="標楷體" w:eastAsia="標楷體" w:hAnsi="標楷體"/>
          <w:color w:val="000000"/>
          <w:sz w:val="28"/>
          <w:szCs w:val="28"/>
        </w:rPr>
      </w:pPr>
      <w:r w:rsidRPr="00622B90">
        <w:rPr>
          <w:rFonts w:ascii="標楷體" w:eastAsia="標楷體" w:hAnsi="標楷體" w:hint="eastAsia"/>
          <w:color w:val="000000"/>
          <w:sz w:val="28"/>
          <w:szCs w:val="28"/>
        </w:rPr>
        <w:t>床位不得擅自更換。</w:t>
      </w:r>
    </w:p>
    <w:p w:rsidR="00622B90" w:rsidRDefault="00622B90" w:rsidP="00622B90">
      <w:pPr>
        <w:numPr>
          <w:ilvl w:val="0"/>
          <w:numId w:val="18"/>
        </w:numPr>
        <w:spacing w:line="480" w:lineRule="exact"/>
        <w:ind w:leftChars="100" w:left="800" w:hangingChars="200" w:hanging="560"/>
        <w:jc w:val="both"/>
        <w:rPr>
          <w:rFonts w:ascii="標楷體" w:eastAsia="標楷體" w:hAnsi="標楷體"/>
          <w:color w:val="000000"/>
          <w:sz w:val="28"/>
          <w:szCs w:val="28"/>
        </w:rPr>
      </w:pPr>
      <w:r w:rsidRPr="00622B90">
        <w:rPr>
          <w:rFonts w:ascii="標楷體" w:eastAsia="標楷體" w:hAnsi="標楷體" w:hint="eastAsia"/>
          <w:color w:val="000000"/>
          <w:sz w:val="28"/>
          <w:szCs w:val="28"/>
        </w:rPr>
        <w:t>男、女學員不得擅入對方宿舍區域。</w:t>
      </w:r>
    </w:p>
    <w:p w:rsidR="00622B90" w:rsidRDefault="00622B90" w:rsidP="00622B90">
      <w:pPr>
        <w:numPr>
          <w:ilvl w:val="0"/>
          <w:numId w:val="18"/>
        </w:numPr>
        <w:spacing w:line="480" w:lineRule="exact"/>
        <w:ind w:leftChars="100" w:left="800" w:hangingChars="200" w:hanging="560"/>
        <w:jc w:val="both"/>
        <w:rPr>
          <w:rFonts w:ascii="標楷體" w:eastAsia="標楷體" w:hAnsi="標楷體"/>
          <w:color w:val="000000"/>
          <w:sz w:val="28"/>
          <w:szCs w:val="28"/>
        </w:rPr>
      </w:pPr>
      <w:r w:rsidRPr="00622B90">
        <w:rPr>
          <w:rFonts w:ascii="標楷體" w:eastAsia="標楷體" w:hAnsi="標楷體" w:hint="eastAsia"/>
          <w:color w:val="000000"/>
          <w:sz w:val="28"/>
          <w:szCs w:val="28"/>
        </w:rPr>
        <w:t>寢室不得留宿學員以外之人。</w:t>
      </w:r>
    </w:p>
    <w:p w:rsidR="00622B90" w:rsidRDefault="00622B90" w:rsidP="00622B90">
      <w:pPr>
        <w:numPr>
          <w:ilvl w:val="0"/>
          <w:numId w:val="18"/>
        </w:numPr>
        <w:spacing w:line="480" w:lineRule="exact"/>
        <w:ind w:leftChars="100" w:left="800" w:hangingChars="200" w:hanging="560"/>
        <w:jc w:val="both"/>
        <w:rPr>
          <w:rFonts w:ascii="標楷體" w:eastAsia="標楷體" w:hAnsi="標楷體"/>
          <w:color w:val="000000"/>
          <w:sz w:val="28"/>
          <w:szCs w:val="28"/>
        </w:rPr>
      </w:pPr>
      <w:r w:rsidRPr="00622B90">
        <w:rPr>
          <w:rFonts w:ascii="標楷體" w:eastAsia="標楷體" w:hAnsi="標楷體" w:hint="eastAsia"/>
          <w:color w:val="000000"/>
          <w:sz w:val="28"/>
          <w:szCs w:val="28"/>
        </w:rPr>
        <w:t>除有特殊情形者外，換洗衣物應</w:t>
      </w:r>
      <w:proofErr w:type="gramStart"/>
      <w:r w:rsidRPr="00622B90">
        <w:rPr>
          <w:rFonts w:ascii="標楷體" w:eastAsia="標楷體" w:hAnsi="標楷體" w:hint="eastAsia"/>
          <w:color w:val="000000"/>
          <w:sz w:val="28"/>
          <w:szCs w:val="28"/>
        </w:rPr>
        <w:t>晾掛於曬</w:t>
      </w:r>
      <w:proofErr w:type="gramEnd"/>
      <w:r w:rsidRPr="00622B90">
        <w:rPr>
          <w:rFonts w:ascii="標楷體" w:eastAsia="標楷體" w:hAnsi="標楷體" w:hint="eastAsia"/>
          <w:color w:val="000000"/>
          <w:sz w:val="28"/>
          <w:szCs w:val="28"/>
        </w:rPr>
        <w:t>衣場，不得掛在寢室。</w:t>
      </w:r>
    </w:p>
    <w:p w:rsidR="00622B90" w:rsidRPr="00D918D7" w:rsidRDefault="00622B90" w:rsidP="00622B90">
      <w:pPr>
        <w:numPr>
          <w:ilvl w:val="0"/>
          <w:numId w:val="18"/>
        </w:numPr>
        <w:spacing w:line="480" w:lineRule="exact"/>
        <w:ind w:leftChars="100" w:left="784" w:hangingChars="200" w:hanging="544"/>
        <w:jc w:val="both"/>
        <w:rPr>
          <w:rFonts w:ascii="標楷體" w:eastAsia="標楷體" w:hAnsi="標楷體"/>
          <w:color w:val="000000"/>
          <w:spacing w:val="-4"/>
          <w:sz w:val="28"/>
          <w:szCs w:val="28"/>
        </w:rPr>
      </w:pPr>
      <w:r w:rsidRPr="00D918D7">
        <w:rPr>
          <w:rFonts w:ascii="標楷體" w:eastAsia="標楷體" w:hAnsi="標楷體" w:hint="eastAsia"/>
          <w:color w:val="000000"/>
          <w:spacing w:val="-4"/>
          <w:sz w:val="28"/>
          <w:szCs w:val="28"/>
        </w:rPr>
        <w:t>嚴禁使用電磁爐、電暖器、微波爐器具等高耗能電器用品，並不得烹煮膳食。</w:t>
      </w:r>
    </w:p>
    <w:p w:rsidR="00622B90" w:rsidRDefault="00622B90" w:rsidP="00622B90">
      <w:pPr>
        <w:numPr>
          <w:ilvl w:val="0"/>
          <w:numId w:val="18"/>
        </w:numPr>
        <w:spacing w:line="480" w:lineRule="exact"/>
        <w:ind w:leftChars="100" w:left="800" w:hangingChars="200" w:hanging="560"/>
        <w:jc w:val="both"/>
        <w:rPr>
          <w:rFonts w:ascii="標楷體" w:eastAsia="標楷體" w:hAnsi="標楷體"/>
          <w:color w:val="000000"/>
          <w:sz w:val="28"/>
          <w:szCs w:val="28"/>
        </w:rPr>
      </w:pPr>
      <w:r w:rsidRPr="00622B90">
        <w:rPr>
          <w:rFonts w:ascii="標楷體" w:eastAsia="標楷體" w:hAnsi="標楷體" w:hint="eastAsia"/>
          <w:color w:val="000000"/>
          <w:sz w:val="28"/>
          <w:szCs w:val="28"/>
        </w:rPr>
        <w:t>各寢室應推舉室長1人，處理寢室事務</w:t>
      </w:r>
      <w:r w:rsidR="00F8648B">
        <w:rPr>
          <w:rFonts w:ascii="標楷體" w:eastAsia="標楷體" w:hAnsi="標楷體" w:hint="eastAsia"/>
          <w:color w:val="000000"/>
          <w:sz w:val="28"/>
          <w:szCs w:val="28"/>
        </w:rPr>
        <w:t>。</w:t>
      </w:r>
    </w:p>
    <w:p w:rsidR="00622B90" w:rsidRPr="00622B90" w:rsidRDefault="00622B90" w:rsidP="00622B90">
      <w:pPr>
        <w:numPr>
          <w:ilvl w:val="0"/>
          <w:numId w:val="18"/>
        </w:numPr>
        <w:spacing w:line="480" w:lineRule="exact"/>
        <w:ind w:leftChars="100" w:left="800" w:hangingChars="200" w:hanging="560"/>
        <w:jc w:val="both"/>
        <w:rPr>
          <w:rFonts w:ascii="標楷體" w:eastAsia="標楷體" w:hAnsi="標楷體"/>
          <w:color w:val="000000"/>
          <w:sz w:val="28"/>
          <w:szCs w:val="28"/>
        </w:rPr>
      </w:pPr>
      <w:r w:rsidRPr="00622B90">
        <w:rPr>
          <w:rFonts w:ascii="標楷體" w:eastAsia="標楷體" w:hAnsi="標楷體" w:hint="eastAsia"/>
          <w:color w:val="000000"/>
          <w:sz w:val="28"/>
          <w:szCs w:val="28"/>
        </w:rPr>
        <w:t>寢室設施如有損壞或故障時，由各寢室室長向服務股長反映報修。</w:t>
      </w:r>
    </w:p>
    <w:p w:rsidR="00622B90" w:rsidRDefault="000E6295" w:rsidP="00622B90">
      <w:pPr>
        <w:numPr>
          <w:ilvl w:val="0"/>
          <w:numId w:val="9"/>
        </w:numPr>
        <w:spacing w:line="480" w:lineRule="exact"/>
        <w:ind w:left="560" w:hangingChars="200" w:hanging="560"/>
        <w:jc w:val="both"/>
        <w:rPr>
          <w:rFonts w:ascii="標楷體" w:eastAsia="標楷體" w:hAnsi="標楷體"/>
          <w:color w:val="000000"/>
          <w:sz w:val="28"/>
          <w:szCs w:val="28"/>
        </w:rPr>
      </w:pPr>
      <w:r w:rsidRPr="00622B90">
        <w:rPr>
          <w:rFonts w:ascii="標楷體" w:eastAsia="標楷體" w:hAnsi="標楷體" w:hint="eastAsia"/>
          <w:color w:val="000000"/>
          <w:sz w:val="28"/>
          <w:szCs w:val="28"/>
        </w:rPr>
        <w:t>文康室使用規定</w:t>
      </w:r>
    </w:p>
    <w:p w:rsidR="00622B90" w:rsidRDefault="00622B90" w:rsidP="00622B90">
      <w:pPr>
        <w:numPr>
          <w:ilvl w:val="0"/>
          <w:numId w:val="19"/>
        </w:numPr>
        <w:spacing w:line="480" w:lineRule="exact"/>
        <w:ind w:leftChars="100" w:left="800" w:hangingChars="200" w:hanging="560"/>
        <w:jc w:val="both"/>
        <w:rPr>
          <w:rFonts w:ascii="標楷體" w:eastAsia="標楷體" w:hAnsi="標楷體"/>
          <w:color w:val="000000"/>
          <w:sz w:val="28"/>
          <w:szCs w:val="28"/>
        </w:rPr>
      </w:pPr>
      <w:r w:rsidRPr="00622B90">
        <w:rPr>
          <w:rFonts w:ascii="標楷體" w:eastAsia="標楷體" w:hAnsi="標楷體"/>
          <w:color w:val="000000"/>
          <w:sz w:val="28"/>
          <w:szCs w:val="28"/>
        </w:rPr>
        <w:t>文康室以靜態文藝性活動為主，但假日或特殊情形不在此限。</w:t>
      </w:r>
    </w:p>
    <w:p w:rsidR="00622B90" w:rsidRDefault="00622B90" w:rsidP="00622B90">
      <w:pPr>
        <w:numPr>
          <w:ilvl w:val="0"/>
          <w:numId w:val="19"/>
        </w:numPr>
        <w:spacing w:line="480" w:lineRule="exact"/>
        <w:ind w:leftChars="100" w:left="800" w:hangingChars="200" w:hanging="560"/>
        <w:jc w:val="both"/>
        <w:rPr>
          <w:rFonts w:ascii="標楷體" w:eastAsia="標楷體" w:hAnsi="標楷體"/>
          <w:color w:val="000000"/>
          <w:sz w:val="28"/>
          <w:szCs w:val="28"/>
        </w:rPr>
      </w:pPr>
      <w:r w:rsidRPr="00622B90">
        <w:rPr>
          <w:rFonts w:ascii="標楷體" w:eastAsia="標楷體" w:hAnsi="標楷體" w:hint="eastAsia"/>
          <w:color w:val="000000"/>
          <w:sz w:val="28"/>
          <w:szCs w:val="28"/>
        </w:rPr>
        <w:t>電視機音量不宜過大，最後離開者應隨手關閉電源。</w:t>
      </w:r>
    </w:p>
    <w:p w:rsidR="00622B90" w:rsidRPr="00622B90" w:rsidRDefault="00622B90" w:rsidP="00622B90">
      <w:pPr>
        <w:numPr>
          <w:ilvl w:val="0"/>
          <w:numId w:val="19"/>
        </w:numPr>
        <w:spacing w:line="480" w:lineRule="exact"/>
        <w:ind w:leftChars="100" w:left="800" w:hangingChars="200" w:hanging="560"/>
        <w:jc w:val="both"/>
        <w:rPr>
          <w:rFonts w:ascii="標楷體" w:eastAsia="標楷體" w:hAnsi="標楷體"/>
          <w:color w:val="000000"/>
          <w:sz w:val="28"/>
          <w:szCs w:val="28"/>
        </w:rPr>
      </w:pPr>
      <w:r w:rsidRPr="00622B90">
        <w:rPr>
          <w:rFonts w:ascii="標楷體" w:eastAsia="標楷體" w:hAnsi="標楷體" w:hint="eastAsia"/>
          <w:color w:val="000000"/>
          <w:sz w:val="28"/>
          <w:szCs w:val="28"/>
        </w:rPr>
        <w:t>桌椅、書報、文康器材等公物，使用後歸還原位，排置整齊。</w:t>
      </w:r>
    </w:p>
    <w:p w:rsidR="00622B90" w:rsidRDefault="000E6295" w:rsidP="00622B90">
      <w:pPr>
        <w:numPr>
          <w:ilvl w:val="0"/>
          <w:numId w:val="9"/>
        </w:numPr>
        <w:spacing w:line="480" w:lineRule="exact"/>
        <w:ind w:left="560" w:hangingChars="200" w:hanging="560"/>
        <w:jc w:val="both"/>
        <w:rPr>
          <w:rFonts w:ascii="標楷體" w:eastAsia="標楷體" w:hAnsi="標楷體"/>
          <w:color w:val="000000"/>
          <w:sz w:val="28"/>
          <w:szCs w:val="28"/>
        </w:rPr>
      </w:pPr>
      <w:r w:rsidRPr="00622B90">
        <w:rPr>
          <w:rFonts w:ascii="標楷體" w:eastAsia="標楷體" w:hAnsi="標楷體" w:hint="eastAsia"/>
          <w:color w:val="000000"/>
          <w:sz w:val="28"/>
          <w:szCs w:val="28"/>
        </w:rPr>
        <w:t>教室規定</w:t>
      </w:r>
    </w:p>
    <w:p w:rsidR="00622B90" w:rsidRDefault="00622B90" w:rsidP="00622B90">
      <w:pPr>
        <w:numPr>
          <w:ilvl w:val="0"/>
          <w:numId w:val="20"/>
        </w:numPr>
        <w:spacing w:line="480" w:lineRule="exact"/>
        <w:ind w:leftChars="100" w:left="800" w:hangingChars="200" w:hanging="560"/>
        <w:jc w:val="both"/>
        <w:rPr>
          <w:rFonts w:ascii="標楷體" w:eastAsia="標楷體" w:hAnsi="標楷體"/>
          <w:color w:val="000000"/>
          <w:sz w:val="28"/>
          <w:szCs w:val="28"/>
        </w:rPr>
      </w:pPr>
      <w:r w:rsidRPr="00A02C5F">
        <w:rPr>
          <w:rFonts w:ascii="標楷體" w:eastAsia="標楷體" w:hAnsi="標楷體" w:hint="eastAsia"/>
          <w:color w:val="000000"/>
          <w:sz w:val="28"/>
          <w:szCs w:val="28"/>
        </w:rPr>
        <w:t>學員應按分配座次上課或研習，不得遲到或早退。</w:t>
      </w:r>
    </w:p>
    <w:p w:rsidR="00622B90" w:rsidRDefault="00622B90" w:rsidP="00622B90">
      <w:pPr>
        <w:numPr>
          <w:ilvl w:val="0"/>
          <w:numId w:val="20"/>
        </w:numPr>
        <w:spacing w:line="480" w:lineRule="exact"/>
        <w:ind w:leftChars="100" w:left="800" w:hangingChars="200" w:hanging="560"/>
        <w:jc w:val="both"/>
        <w:rPr>
          <w:rFonts w:ascii="標楷體" w:eastAsia="標楷體" w:hAnsi="標楷體"/>
          <w:color w:val="000000"/>
          <w:sz w:val="28"/>
          <w:szCs w:val="28"/>
        </w:rPr>
      </w:pPr>
      <w:r w:rsidRPr="00622B90">
        <w:rPr>
          <w:rFonts w:ascii="標楷體" w:eastAsia="標楷體" w:hAnsi="標楷體" w:hint="eastAsia"/>
          <w:color w:val="000000"/>
          <w:sz w:val="28"/>
          <w:szCs w:val="28"/>
        </w:rPr>
        <w:t>上課及研習時間，應服裝整齊、端莊靜</w:t>
      </w:r>
      <w:proofErr w:type="gramStart"/>
      <w:r w:rsidRPr="00622B90">
        <w:rPr>
          <w:rFonts w:ascii="標楷體" w:eastAsia="標楷體" w:hAnsi="標楷體" w:hint="eastAsia"/>
          <w:color w:val="000000"/>
          <w:sz w:val="28"/>
          <w:szCs w:val="28"/>
        </w:rPr>
        <w:t>肅</w:t>
      </w:r>
      <w:proofErr w:type="gramEnd"/>
      <w:r w:rsidRPr="00622B90">
        <w:rPr>
          <w:rFonts w:ascii="標楷體" w:eastAsia="標楷體" w:hAnsi="標楷體" w:hint="eastAsia"/>
          <w:color w:val="000000"/>
          <w:sz w:val="28"/>
          <w:szCs w:val="28"/>
        </w:rPr>
        <w:t>。</w:t>
      </w:r>
    </w:p>
    <w:p w:rsidR="00622B90" w:rsidRDefault="00622B90" w:rsidP="00622B90">
      <w:pPr>
        <w:numPr>
          <w:ilvl w:val="0"/>
          <w:numId w:val="20"/>
        </w:numPr>
        <w:spacing w:line="480" w:lineRule="exact"/>
        <w:ind w:leftChars="100" w:left="800" w:hangingChars="200" w:hanging="560"/>
        <w:jc w:val="both"/>
        <w:rPr>
          <w:rFonts w:ascii="標楷體" w:eastAsia="標楷體" w:hAnsi="標楷體"/>
          <w:color w:val="000000"/>
          <w:sz w:val="28"/>
          <w:szCs w:val="28"/>
        </w:rPr>
      </w:pPr>
      <w:r w:rsidRPr="00622B90">
        <w:rPr>
          <w:rFonts w:ascii="標楷體" w:eastAsia="標楷體" w:hAnsi="標楷體" w:hint="eastAsia"/>
          <w:color w:val="000000"/>
          <w:sz w:val="28"/>
          <w:szCs w:val="28"/>
        </w:rPr>
        <w:t>聞上課鐘響，應儘速就座，</w:t>
      </w:r>
      <w:proofErr w:type="gramStart"/>
      <w:r w:rsidRPr="00622B90">
        <w:rPr>
          <w:rFonts w:ascii="標楷體" w:eastAsia="標楷體" w:hAnsi="標楷體" w:hint="eastAsia"/>
          <w:color w:val="000000"/>
          <w:sz w:val="28"/>
          <w:szCs w:val="28"/>
        </w:rPr>
        <w:t>如於鐘響</w:t>
      </w:r>
      <w:proofErr w:type="gramEnd"/>
      <w:r w:rsidRPr="00622B90">
        <w:rPr>
          <w:rFonts w:ascii="標楷體" w:eastAsia="標楷體" w:hAnsi="標楷體" w:hint="eastAsia"/>
          <w:color w:val="000000"/>
          <w:sz w:val="28"/>
          <w:szCs w:val="28"/>
        </w:rPr>
        <w:t>20分鐘後，授課教師</w:t>
      </w:r>
      <w:r w:rsidR="003414D6">
        <w:rPr>
          <w:rFonts w:ascii="標楷體" w:eastAsia="標楷體" w:hAnsi="標楷體" w:hint="eastAsia"/>
          <w:color w:val="000000"/>
          <w:sz w:val="28"/>
          <w:szCs w:val="28"/>
        </w:rPr>
        <w:t>(官)</w:t>
      </w:r>
      <w:r w:rsidRPr="00622B90">
        <w:rPr>
          <w:rFonts w:ascii="標楷體" w:eastAsia="標楷體" w:hAnsi="標楷體" w:hint="eastAsia"/>
          <w:color w:val="000000"/>
          <w:sz w:val="28"/>
          <w:szCs w:val="28"/>
        </w:rPr>
        <w:t>尚未抵達教室，</w:t>
      </w:r>
      <w:r w:rsidR="005F2205" w:rsidRPr="003414D6">
        <w:rPr>
          <w:rFonts w:ascii="標楷體" w:eastAsia="標楷體" w:hAnsi="標楷體" w:hint="eastAsia"/>
          <w:sz w:val="28"/>
          <w:szCs w:val="28"/>
        </w:rPr>
        <w:t>學員長或</w:t>
      </w:r>
      <w:r w:rsidRPr="003414D6">
        <w:rPr>
          <w:rFonts w:ascii="標楷體" w:eastAsia="標楷體" w:hAnsi="標楷體" w:hint="eastAsia"/>
          <w:sz w:val="28"/>
          <w:szCs w:val="28"/>
        </w:rPr>
        <w:t>班</w:t>
      </w:r>
      <w:r w:rsidRPr="00622B90">
        <w:rPr>
          <w:rFonts w:ascii="標楷體" w:eastAsia="標楷體" w:hAnsi="標楷體" w:hint="eastAsia"/>
          <w:color w:val="000000"/>
          <w:sz w:val="28"/>
          <w:szCs w:val="28"/>
        </w:rPr>
        <w:t>代表應即向帶班人員報告，並聽從指示辦理。</w:t>
      </w:r>
    </w:p>
    <w:p w:rsidR="00622B90" w:rsidRDefault="00622B90" w:rsidP="00622B90">
      <w:pPr>
        <w:numPr>
          <w:ilvl w:val="0"/>
          <w:numId w:val="20"/>
        </w:numPr>
        <w:spacing w:line="480" w:lineRule="exact"/>
        <w:ind w:leftChars="100" w:left="800" w:hangingChars="200" w:hanging="560"/>
        <w:jc w:val="both"/>
        <w:rPr>
          <w:rFonts w:ascii="標楷體" w:eastAsia="標楷體" w:hAnsi="標楷體"/>
          <w:color w:val="000000"/>
          <w:sz w:val="28"/>
          <w:szCs w:val="28"/>
        </w:rPr>
      </w:pPr>
      <w:r w:rsidRPr="00622B90">
        <w:rPr>
          <w:rFonts w:ascii="標楷體" w:eastAsia="標楷體" w:hAnsi="標楷體" w:hint="eastAsia"/>
          <w:color w:val="000000"/>
          <w:sz w:val="28"/>
          <w:szCs w:val="28"/>
        </w:rPr>
        <w:t>學員應共同保持教室整潔，不得拋棄紙屑、損壞器具，離開教室時亦應將課桌椅排列整齊。</w:t>
      </w:r>
    </w:p>
    <w:p w:rsidR="00622B90" w:rsidRDefault="00622B90" w:rsidP="00622B90">
      <w:pPr>
        <w:numPr>
          <w:ilvl w:val="0"/>
          <w:numId w:val="20"/>
        </w:numPr>
        <w:spacing w:line="480" w:lineRule="exact"/>
        <w:ind w:leftChars="100" w:left="800" w:hangingChars="200" w:hanging="560"/>
        <w:jc w:val="both"/>
        <w:rPr>
          <w:rFonts w:ascii="標楷體" w:eastAsia="標楷體" w:hAnsi="標楷體"/>
          <w:color w:val="000000"/>
          <w:sz w:val="28"/>
          <w:szCs w:val="28"/>
        </w:rPr>
      </w:pPr>
      <w:r w:rsidRPr="00622B90">
        <w:rPr>
          <w:rFonts w:ascii="標楷體" w:eastAsia="標楷體" w:hAnsi="標楷體" w:hint="eastAsia"/>
          <w:color w:val="000000"/>
          <w:sz w:val="28"/>
          <w:szCs w:val="28"/>
        </w:rPr>
        <w:t>教室內嚴禁菸酒、進用食物、開啟手機、呼叫器、玩電腦遊戲及其他影響教學之行為。</w:t>
      </w:r>
    </w:p>
    <w:p w:rsidR="00622B90" w:rsidRDefault="00622B90" w:rsidP="00622B90">
      <w:pPr>
        <w:numPr>
          <w:ilvl w:val="0"/>
          <w:numId w:val="20"/>
        </w:numPr>
        <w:spacing w:line="480" w:lineRule="exact"/>
        <w:ind w:leftChars="100" w:left="800" w:hangingChars="200" w:hanging="560"/>
        <w:jc w:val="both"/>
        <w:rPr>
          <w:rFonts w:ascii="標楷體" w:eastAsia="標楷體" w:hAnsi="標楷體"/>
          <w:color w:val="000000"/>
          <w:sz w:val="28"/>
          <w:szCs w:val="28"/>
        </w:rPr>
      </w:pPr>
      <w:proofErr w:type="gramStart"/>
      <w:r w:rsidRPr="00622B90">
        <w:rPr>
          <w:rFonts w:ascii="標楷體" w:eastAsia="標楷體" w:hAnsi="標楷體" w:hint="eastAsia"/>
          <w:color w:val="000000"/>
          <w:sz w:val="28"/>
          <w:szCs w:val="28"/>
        </w:rPr>
        <w:t>每日應輪派</w:t>
      </w:r>
      <w:proofErr w:type="gramEnd"/>
      <w:r w:rsidRPr="00622B90">
        <w:rPr>
          <w:rFonts w:ascii="標楷體" w:eastAsia="標楷體" w:hAnsi="標楷體" w:hint="eastAsia"/>
          <w:color w:val="000000"/>
          <w:sz w:val="28"/>
          <w:szCs w:val="28"/>
        </w:rPr>
        <w:t>學員1人為教室值日生，擔任下列工作：</w:t>
      </w:r>
    </w:p>
    <w:p w:rsidR="00622B90" w:rsidRDefault="00622B90" w:rsidP="00622B90">
      <w:pPr>
        <w:spacing w:line="480" w:lineRule="exact"/>
        <w:ind w:leftChars="200" w:left="900" w:hangingChars="150" w:hanging="420"/>
        <w:jc w:val="both"/>
        <w:rPr>
          <w:rFonts w:ascii="標楷體" w:eastAsia="標楷體" w:hAnsi="標楷體"/>
          <w:color w:val="000000"/>
          <w:sz w:val="28"/>
          <w:szCs w:val="28"/>
        </w:rPr>
      </w:pPr>
      <w:r w:rsidRPr="00A02C5F">
        <w:rPr>
          <w:rFonts w:ascii="標楷體" w:eastAsia="標楷體" w:hAnsi="標楷體" w:hint="eastAsia"/>
          <w:color w:val="000000"/>
          <w:sz w:val="28"/>
          <w:szCs w:val="28"/>
        </w:rPr>
        <w:t xml:space="preserve">1、上課時發 </w:t>
      </w:r>
      <w:r w:rsidR="003414D6">
        <w:rPr>
          <w:rFonts w:ascii="標楷體" w:eastAsia="標楷體" w:hAnsi="標楷體" w:hint="eastAsia"/>
          <w:color w:val="000000"/>
          <w:sz w:val="28"/>
          <w:szCs w:val="28"/>
        </w:rPr>
        <w:t>「立正時請</w:t>
      </w:r>
      <w:proofErr w:type="gramStart"/>
      <w:r w:rsidR="003414D6">
        <w:rPr>
          <w:rFonts w:ascii="標楷體" w:eastAsia="標楷體" w:hAnsi="標楷體" w:hint="eastAsia"/>
          <w:color w:val="000000"/>
          <w:sz w:val="28"/>
          <w:szCs w:val="28"/>
        </w:rPr>
        <w:t>肅</w:t>
      </w:r>
      <w:proofErr w:type="gramEnd"/>
      <w:r w:rsidR="003414D6">
        <w:rPr>
          <w:rFonts w:ascii="標楷體" w:eastAsia="標楷體" w:hAnsi="標楷體" w:hint="eastAsia"/>
          <w:color w:val="000000"/>
          <w:sz w:val="28"/>
          <w:szCs w:val="28"/>
        </w:rPr>
        <w:t>坐」口令並向教</w:t>
      </w:r>
      <w:r w:rsidRPr="00A02C5F">
        <w:rPr>
          <w:rFonts w:ascii="標楷體" w:eastAsia="標楷體" w:hAnsi="標楷體" w:hint="eastAsia"/>
          <w:color w:val="000000"/>
          <w:sz w:val="28"/>
          <w:szCs w:val="28"/>
        </w:rPr>
        <w:t>師(官)</w:t>
      </w:r>
      <w:r w:rsidR="003414D6">
        <w:rPr>
          <w:rFonts w:ascii="標楷體" w:eastAsia="標楷體" w:hAnsi="標楷體" w:hint="eastAsia"/>
          <w:color w:val="000000"/>
          <w:sz w:val="28"/>
          <w:szCs w:val="28"/>
        </w:rPr>
        <w:t>敬禮問好；下課時發「立</w:t>
      </w:r>
      <w:r w:rsidR="003414D6">
        <w:rPr>
          <w:rFonts w:ascii="標楷體" w:eastAsia="標楷體" w:hAnsi="標楷體" w:hint="eastAsia"/>
          <w:color w:val="000000"/>
          <w:sz w:val="28"/>
          <w:szCs w:val="28"/>
        </w:rPr>
        <w:lastRenderedPageBreak/>
        <w:t>正時請</w:t>
      </w:r>
      <w:proofErr w:type="gramStart"/>
      <w:r w:rsidR="003414D6">
        <w:rPr>
          <w:rFonts w:ascii="標楷體" w:eastAsia="標楷體" w:hAnsi="標楷體" w:hint="eastAsia"/>
          <w:color w:val="000000"/>
          <w:sz w:val="28"/>
          <w:szCs w:val="28"/>
        </w:rPr>
        <w:t>肅</w:t>
      </w:r>
      <w:proofErr w:type="gramEnd"/>
      <w:r w:rsidR="003414D6">
        <w:rPr>
          <w:rFonts w:ascii="標楷體" w:eastAsia="標楷體" w:hAnsi="標楷體" w:hint="eastAsia"/>
          <w:color w:val="000000"/>
          <w:sz w:val="28"/>
          <w:szCs w:val="28"/>
        </w:rPr>
        <w:t>坐」口令並向教</w:t>
      </w:r>
      <w:r w:rsidRPr="00A02C5F">
        <w:rPr>
          <w:rFonts w:ascii="標楷體" w:eastAsia="標楷體" w:hAnsi="標楷體" w:hint="eastAsia"/>
          <w:color w:val="000000"/>
          <w:sz w:val="28"/>
          <w:szCs w:val="28"/>
        </w:rPr>
        <w:t>師(官)致謝。</w:t>
      </w:r>
    </w:p>
    <w:p w:rsidR="00622B90" w:rsidRDefault="00622B90" w:rsidP="00622B90">
      <w:pPr>
        <w:spacing w:line="480" w:lineRule="exact"/>
        <w:ind w:leftChars="200" w:left="900" w:hangingChars="150" w:hanging="420"/>
        <w:jc w:val="both"/>
        <w:rPr>
          <w:rFonts w:ascii="標楷體" w:eastAsia="標楷體" w:hAnsi="標楷體"/>
          <w:color w:val="000000"/>
          <w:sz w:val="28"/>
          <w:szCs w:val="28"/>
        </w:rPr>
      </w:pPr>
      <w:r w:rsidRPr="00A02C5F">
        <w:rPr>
          <w:rFonts w:ascii="標楷體" w:eastAsia="標楷體" w:hAnsi="標楷體" w:hint="eastAsia"/>
          <w:color w:val="000000"/>
          <w:sz w:val="28"/>
          <w:szCs w:val="28"/>
        </w:rPr>
        <w:t>2、準</w:t>
      </w:r>
      <w:r w:rsidR="003414D6">
        <w:rPr>
          <w:rFonts w:ascii="標楷體" w:eastAsia="標楷體" w:hAnsi="標楷體" w:hint="eastAsia"/>
          <w:color w:val="000000"/>
          <w:sz w:val="28"/>
          <w:szCs w:val="28"/>
        </w:rPr>
        <w:t>備教</w:t>
      </w:r>
      <w:r w:rsidRPr="00A02C5F">
        <w:rPr>
          <w:rFonts w:ascii="標楷體" w:eastAsia="標楷體" w:hAnsi="標楷體" w:hint="eastAsia"/>
          <w:color w:val="000000"/>
          <w:sz w:val="28"/>
          <w:szCs w:val="28"/>
        </w:rPr>
        <w:t>師</w:t>
      </w:r>
      <w:r w:rsidR="003414D6">
        <w:rPr>
          <w:rFonts w:ascii="標楷體" w:eastAsia="標楷體" w:hAnsi="標楷體" w:hint="eastAsia"/>
          <w:color w:val="000000"/>
          <w:sz w:val="28"/>
          <w:szCs w:val="28"/>
        </w:rPr>
        <w:t>(官)</w:t>
      </w:r>
      <w:r w:rsidRPr="00A02C5F">
        <w:rPr>
          <w:rFonts w:ascii="標楷體" w:eastAsia="標楷體" w:hAnsi="標楷體" w:hint="eastAsia"/>
          <w:color w:val="000000"/>
          <w:sz w:val="28"/>
          <w:szCs w:val="28"/>
        </w:rPr>
        <w:t>茶水、</w:t>
      </w:r>
      <w:r w:rsidR="003414D6">
        <w:rPr>
          <w:rFonts w:ascii="標楷體" w:eastAsia="標楷體" w:hAnsi="標楷體" w:hint="eastAsia"/>
          <w:sz w:val="28"/>
          <w:szCs w:val="28"/>
        </w:rPr>
        <w:t>授課完畢請教</w:t>
      </w:r>
      <w:r w:rsidRPr="00E423B6">
        <w:rPr>
          <w:rFonts w:ascii="標楷體" w:eastAsia="標楷體" w:hAnsi="標楷體" w:hint="eastAsia"/>
          <w:sz w:val="28"/>
          <w:szCs w:val="28"/>
        </w:rPr>
        <w:t>師(官)於教學日誌簽名。</w:t>
      </w:r>
    </w:p>
    <w:p w:rsidR="00622B90" w:rsidRPr="00622B90" w:rsidRDefault="00622B90" w:rsidP="00622B90">
      <w:pPr>
        <w:spacing w:line="480" w:lineRule="exact"/>
        <w:ind w:leftChars="200" w:left="900" w:hangingChars="150" w:hanging="420"/>
        <w:jc w:val="both"/>
        <w:rPr>
          <w:rFonts w:ascii="標楷體" w:eastAsia="標楷體" w:hAnsi="標楷體"/>
          <w:color w:val="000000"/>
          <w:sz w:val="28"/>
          <w:szCs w:val="28"/>
        </w:rPr>
      </w:pPr>
      <w:r w:rsidRPr="00A02C5F">
        <w:rPr>
          <w:rFonts w:ascii="標楷體" w:eastAsia="標楷體" w:hAnsi="標楷體" w:hint="eastAsia"/>
          <w:color w:val="000000"/>
          <w:sz w:val="28"/>
          <w:szCs w:val="28"/>
        </w:rPr>
        <w:t>3、</w:t>
      </w:r>
      <w:r w:rsidRPr="00C11625">
        <w:rPr>
          <w:rFonts w:ascii="標楷體" w:eastAsia="標楷體" w:hAnsi="標楷體" w:hint="eastAsia"/>
          <w:color w:val="000000"/>
          <w:spacing w:val="-4"/>
          <w:sz w:val="28"/>
          <w:szCs w:val="28"/>
        </w:rPr>
        <w:t>維持教室秩序、整潔及上課完畢後負責整理教室、關閉燈光及門窗等事宜。</w:t>
      </w:r>
    </w:p>
    <w:p w:rsidR="00622B90" w:rsidRPr="00622B90" w:rsidRDefault="00622B90" w:rsidP="00622B90">
      <w:pPr>
        <w:numPr>
          <w:ilvl w:val="0"/>
          <w:numId w:val="20"/>
        </w:numPr>
        <w:spacing w:line="480" w:lineRule="exact"/>
        <w:ind w:leftChars="100" w:left="800" w:hangingChars="200" w:hanging="560"/>
        <w:jc w:val="both"/>
        <w:rPr>
          <w:rFonts w:ascii="標楷體" w:eastAsia="標楷體" w:hAnsi="標楷體"/>
          <w:color w:val="000000"/>
          <w:sz w:val="28"/>
          <w:szCs w:val="28"/>
        </w:rPr>
      </w:pPr>
      <w:r w:rsidRPr="00622B90">
        <w:rPr>
          <w:rFonts w:ascii="標楷體" w:eastAsia="標楷體" w:hAnsi="標楷體" w:hint="eastAsia"/>
          <w:color w:val="000000"/>
          <w:sz w:val="28"/>
          <w:szCs w:val="28"/>
        </w:rPr>
        <w:t>教室設施如有損壞或故障時，由各班服務股長向帶班人員報修。</w:t>
      </w:r>
    </w:p>
    <w:p w:rsidR="00622B90" w:rsidRDefault="000E6295" w:rsidP="00622B90">
      <w:pPr>
        <w:numPr>
          <w:ilvl w:val="0"/>
          <w:numId w:val="9"/>
        </w:numPr>
        <w:spacing w:line="480" w:lineRule="exact"/>
        <w:ind w:left="560" w:hangingChars="200" w:hanging="560"/>
        <w:jc w:val="both"/>
        <w:rPr>
          <w:rFonts w:ascii="標楷體" w:eastAsia="標楷體" w:hAnsi="標楷體"/>
          <w:color w:val="000000"/>
          <w:sz w:val="28"/>
          <w:szCs w:val="28"/>
        </w:rPr>
      </w:pPr>
      <w:r w:rsidRPr="00622B90">
        <w:rPr>
          <w:rFonts w:ascii="標楷體" w:eastAsia="標楷體" w:hAnsi="標楷體" w:hint="eastAsia"/>
          <w:color w:val="000000"/>
          <w:sz w:val="28"/>
          <w:szCs w:val="28"/>
        </w:rPr>
        <w:t>餐廳規定</w:t>
      </w:r>
    </w:p>
    <w:p w:rsidR="003414D6" w:rsidRPr="00C11625" w:rsidRDefault="003414D6" w:rsidP="00622B90">
      <w:pPr>
        <w:numPr>
          <w:ilvl w:val="0"/>
          <w:numId w:val="21"/>
        </w:numPr>
        <w:spacing w:line="480" w:lineRule="exact"/>
        <w:ind w:leftChars="100" w:left="800" w:hangingChars="200" w:hanging="560"/>
        <w:jc w:val="both"/>
        <w:rPr>
          <w:rFonts w:ascii="標楷體" w:eastAsia="標楷體" w:hAnsi="標楷體"/>
          <w:sz w:val="28"/>
          <w:szCs w:val="28"/>
        </w:rPr>
      </w:pPr>
      <w:r w:rsidRPr="00C11625">
        <w:rPr>
          <w:rFonts w:ascii="標楷體" w:eastAsia="標楷體" w:hAnsi="標楷體" w:hint="eastAsia"/>
          <w:sz w:val="28"/>
          <w:szCs w:val="28"/>
        </w:rPr>
        <w:t>學員至餐廳用餐</w:t>
      </w:r>
      <w:proofErr w:type="gramStart"/>
      <w:r w:rsidRPr="00C11625">
        <w:rPr>
          <w:rFonts w:ascii="標楷體" w:eastAsia="標楷體" w:hAnsi="標楷體" w:hint="eastAsia"/>
          <w:sz w:val="28"/>
          <w:szCs w:val="28"/>
        </w:rPr>
        <w:t>應著</w:t>
      </w:r>
      <w:proofErr w:type="gramEnd"/>
      <w:r w:rsidRPr="00C11625">
        <w:rPr>
          <w:rFonts w:ascii="標楷體" w:eastAsia="標楷體" w:hAnsi="標楷體" w:hint="eastAsia"/>
          <w:sz w:val="28"/>
          <w:szCs w:val="28"/>
        </w:rPr>
        <w:t>整齊服裝，</w:t>
      </w:r>
      <w:proofErr w:type="gramStart"/>
      <w:r w:rsidRPr="00C11625">
        <w:rPr>
          <w:rFonts w:ascii="標楷體" w:eastAsia="標楷體" w:hAnsi="標楷體" w:hint="eastAsia"/>
          <w:sz w:val="28"/>
          <w:szCs w:val="28"/>
        </w:rPr>
        <w:t>禁止著</w:t>
      </w:r>
      <w:proofErr w:type="gramEnd"/>
      <w:r w:rsidRPr="00C11625">
        <w:rPr>
          <w:rFonts w:ascii="標楷體" w:eastAsia="標楷體" w:hAnsi="標楷體" w:hint="eastAsia"/>
          <w:sz w:val="28"/>
          <w:szCs w:val="28"/>
        </w:rPr>
        <w:t>短褲、拖鞋或體技服裝。</w:t>
      </w:r>
    </w:p>
    <w:p w:rsidR="00622B90" w:rsidRDefault="00622B90" w:rsidP="00622B90">
      <w:pPr>
        <w:numPr>
          <w:ilvl w:val="0"/>
          <w:numId w:val="21"/>
        </w:numPr>
        <w:spacing w:line="480" w:lineRule="exact"/>
        <w:ind w:leftChars="100" w:left="800" w:hangingChars="200" w:hanging="560"/>
        <w:jc w:val="both"/>
        <w:rPr>
          <w:rFonts w:ascii="標楷體" w:eastAsia="標楷體" w:hAnsi="標楷體"/>
          <w:color w:val="000000"/>
          <w:sz w:val="28"/>
          <w:szCs w:val="28"/>
        </w:rPr>
      </w:pPr>
      <w:r w:rsidRPr="00A02C5F">
        <w:rPr>
          <w:rFonts w:ascii="標楷體" w:eastAsia="標楷體" w:hAnsi="標楷體" w:hint="eastAsia"/>
          <w:color w:val="000000"/>
          <w:sz w:val="28"/>
          <w:szCs w:val="28"/>
        </w:rPr>
        <w:t>學員應依規定用膳時間自行至餐廳用餐，餐畢將桌面收拾清潔、桌椅及碗筷放至規定位置後始得離席。</w:t>
      </w:r>
    </w:p>
    <w:p w:rsidR="0003327D" w:rsidRPr="003414D6" w:rsidRDefault="00622B90" w:rsidP="003414D6">
      <w:pPr>
        <w:numPr>
          <w:ilvl w:val="0"/>
          <w:numId w:val="21"/>
        </w:numPr>
        <w:spacing w:line="480" w:lineRule="exact"/>
        <w:ind w:leftChars="100" w:left="800" w:hangingChars="200" w:hanging="560"/>
        <w:jc w:val="both"/>
        <w:rPr>
          <w:rFonts w:ascii="標楷體" w:eastAsia="標楷體" w:hAnsi="標楷體"/>
          <w:color w:val="000000"/>
          <w:sz w:val="28"/>
          <w:szCs w:val="28"/>
        </w:rPr>
      </w:pPr>
      <w:r w:rsidRPr="00622B90">
        <w:rPr>
          <w:rFonts w:ascii="標楷體" w:eastAsia="標楷體" w:hAnsi="標楷體" w:hint="eastAsia"/>
          <w:color w:val="000000"/>
          <w:sz w:val="28"/>
          <w:szCs w:val="28"/>
        </w:rPr>
        <w:t>學員對於膳食事宜如有建議者，得向學員長或帶</w:t>
      </w:r>
      <w:r w:rsidR="00EB09E1" w:rsidRPr="00C11625">
        <w:rPr>
          <w:rFonts w:ascii="標楷體" w:eastAsia="標楷體" w:hAnsi="標楷體" w:hint="eastAsia"/>
          <w:sz w:val="28"/>
          <w:szCs w:val="28"/>
        </w:rPr>
        <w:t>班</w:t>
      </w:r>
      <w:r w:rsidR="004167AA" w:rsidRPr="0003327D">
        <w:rPr>
          <w:rFonts w:ascii="標楷體" w:eastAsia="標楷體" w:hAnsi="標楷體" w:hint="eastAsia"/>
          <w:color w:val="000000"/>
          <w:sz w:val="28"/>
          <w:szCs w:val="28"/>
        </w:rPr>
        <w:t>人員</w:t>
      </w:r>
      <w:r w:rsidRPr="00622B90">
        <w:rPr>
          <w:rFonts w:ascii="標楷體" w:eastAsia="標楷體" w:hAnsi="標楷體" w:hint="eastAsia"/>
          <w:color w:val="000000"/>
          <w:sz w:val="28"/>
          <w:szCs w:val="28"/>
        </w:rPr>
        <w:t>提出。</w:t>
      </w:r>
    </w:p>
    <w:p w:rsidR="00622B90" w:rsidRPr="0003327D" w:rsidRDefault="00622B90" w:rsidP="0003327D">
      <w:pPr>
        <w:numPr>
          <w:ilvl w:val="0"/>
          <w:numId w:val="21"/>
        </w:numPr>
        <w:spacing w:line="480" w:lineRule="exact"/>
        <w:ind w:leftChars="100" w:left="800" w:hangingChars="200" w:hanging="560"/>
        <w:jc w:val="both"/>
        <w:rPr>
          <w:rFonts w:ascii="標楷體" w:eastAsia="標楷體" w:hAnsi="標楷體"/>
          <w:color w:val="000000"/>
          <w:sz w:val="28"/>
          <w:szCs w:val="28"/>
        </w:rPr>
      </w:pPr>
      <w:r w:rsidRPr="0003327D">
        <w:rPr>
          <w:rFonts w:ascii="標楷體" w:eastAsia="標楷體" w:hAnsi="標楷體" w:hint="eastAsia"/>
          <w:color w:val="000000"/>
          <w:sz w:val="28"/>
          <w:szCs w:val="28"/>
        </w:rPr>
        <w:t>餐廳內應保持</w:t>
      </w:r>
      <w:proofErr w:type="gramStart"/>
      <w:r w:rsidRPr="0003327D">
        <w:rPr>
          <w:rFonts w:ascii="標楷體" w:eastAsia="標楷體" w:hAnsi="標楷體" w:hint="eastAsia"/>
          <w:color w:val="000000"/>
          <w:sz w:val="28"/>
          <w:szCs w:val="28"/>
        </w:rPr>
        <w:t>肅靜，</w:t>
      </w:r>
      <w:proofErr w:type="gramEnd"/>
      <w:r w:rsidRPr="0003327D">
        <w:rPr>
          <w:rFonts w:ascii="標楷體" w:eastAsia="標楷體" w:hAnsi="標楷體" w:hint="eastAsia"/>
          <w:color w:val="000000"/>
          <w:sz w:val="28"/>
          <w:szCs w:val="28"/>
        </w:rPr>
        <w:t>不得高聲談笑、隨地傾吐食物或其他</w:t>
      </w:r>
      <w:proofErr w:type="gramStart"/>
      <w:r w:rsidRPr="0003327D">
        <w:rPr>
          <w:rFonts w:ascii="標楷體" w:eastAsia="標楷體" w:hAnsi="標楷體" w:hint="eastAsia"/>
          <w:color w:val="000000"/>
          <w:sz w:val="28"/>
          <w:szCs w:val="28"/>
        </w:rPr>
        <w:t>不</w:t>
      </w:r>
      <w:proofErr w:type="gramEnd"/>
      <w:r w:rsidRPr="0003327D">
        <w:rPr>
          <w:rFonts w:ascii="標楷體" w:eastAsia="標楷體" w:hAnsi="標楷體" w:hint="eastAsia"/>
          <w:color w:val="000000"/>
          <w:sz w:val="28"/>
          <w:szCs w:val="28"/>
        </w:rPr>
        <w:t>潔行為。</w:t>
      </w:r>
    </w:p>
    <w:p w:rsidR="00622B90" w:rsidRDefault="000E6295" w:rsidP="00622B90">
      <w:pPr>
        <w:numPr>
          <w:ilvl w:val="0"/>
          <w:numId w:val="9"/>
        </w:numPr>
        <w:spacing w:line="480" w:lineRule="exact"/>
        <w:ind w:left="560" w:hangingChars="200" w:hanging="560"/>
        <w:jc w:val="both"/>
        <w:rPr>
          <w:rFonts w:ascii="標楷體" w:eastAsia="標楷體" w:hAnsi="標楷體"/>
          <w:color w:val="000000"/>
          <w:sz w:val="28"/>
          <w:szCs w:val="28"/>
        </w:rPr>
      </w:pPr>
      <w:r w:rsidRPr="00622B90">
        <w:rPr>
          <w:rFonts w:ascii="標楷體" w:eastAsia="標楷體" w:hAnsi="標楷體" w:hint="eastAsia"/>
          <w:color w:val="000000"/>
          <w:sz w:val="28"/>
          <w:szCs w:val="28"/>
        </w:rPr>
        <w:t>會客規定</w:t>
      </w:r>
    </w:p>
    <w:p w:rsidR="00622B90" w:rsidRDefault="00622B90" w:rsidP="00622B90">
      <w:pPr>
        <w:numPr>
          <w:ilvl w:val="0"/>
          <w:numId w:val="22"/>
        </w:numPr>
        <w:spacing w:line="480" w:lineRule="exact"/>
        <w:ind w:leftChars="100" w:left="800" w:hangingChars="200" w:hanging="560"/>
        <w:jc w:val="both"/>
        <w:rPr>
          <w:rFonts w:ascii="標楷體" w:eastAsia="標楷體" w:hAnsi="標楷體"/>
          <w:color w:val="000000"/>
          <w:sz w:val="28"/>
          <w:szCs w:val="28"/>
        </w:rPr>
      </w:pPr>
      <w:r w:rsidRPr="00A02C5F">
        <w:rPr>
          <w:rFonts w:ascii="標楷體" w:eastAsia="標楷體" w:hAnsi="標楷體" w:hint="eastAsia"/>
          <w:color w:val="000000"/>
          <w:sz w:val="28"/>
          <w:szCs w:val="28"/>
        </w:rPr>
        <w:t>會客時間：中午12時至13時40分；晚間18時至19時30分。</w:t>
      </w:r>
    </w:p>
    <w:p w:rsidR="00622B90" w:rsidRDefault="00622B90" w:rsidP="00622B90">
      <w:pPr>
        <w:numPr>
          <w:ilvl w:val="0"/>
          <w:numId w:val="22"/>
        </w:numPr>
        <w:spacing w:line="480" w:lineRule="exact"/>
        <w:ind w:leftChars="100" w:left="800" w:hangingChars="200" w:hanging="560"/>
        <w:jc w:val="both"/>
        <w:rPr>
          <w:rFonts w:ascii="標楷體" w:eastAsia="標楷體" w:hAnsi="標楷體"/>
          <w:color w:val="000000"/>
          <w:sz w:val="28"/>
          <w:szCs w:val="28"/>
        </w:rPr>
      </w:pPr>
      <w:r w:rsidRPr="00622B90">
        <w:rPr>
          <w:rFonts w:ascii="標楷體" w:eastAsia="標楷體" w:hAnsi="標楷體" w:hint="eastAsia"/>
          <w:color w:val="000000"/>
          <w:sz w:val="28"/>
          <w:szCs w:val="28"/>
        </w:rPr>
        <w:t>會客應事先約定，並應於學校會客室會客。</w:t>
      </w:r>
    </w:p>
    <w:p w:rsidR="00622B90" w:rsidRDefault="00622B90" w:rsidP="00622B90">
      <w:pPr>
        <w:numPr>
          <w:ilvl w:val="0"/>
          <w:numId w:val="22"/>
        </w:numPr>
        <w:spacing w:line="480" w:lineRule="exact"/>
        <w:ind w:leftChars="100" w:left="800" w:hangingChars="200" w:hanging="560"/>
        <w:jc w:val="both"/>
        <w:rPr>
          <w:rFonts w:ascii="標楷體" w:eastAsia="標楷體" w:hAnsi="標楷體"/>
          <w:color w:val="000000"/>
          <w:sz w:val="28"/>
          <w:szCs w:val="28"/>
        </w:rPr>
      </w:pPr>
      <w:r w:rsidRPr="00622B90">
        <w:rPr>
          <w:rFonts w:ascii="標楷體" w:eastAsia="標楷體" w:hAnsi="標楷體" w:hint="eastAsia"/>
          <w:color w:val="000000"/>
          <w:sz w:val="28"/>
          <w:szCs w:val="28"/>
        </w:rPr>
        <w:t>來賓親友會見學員，應至警衛室出示身分證明，並填寫登記簿。</w:t>
      </w:r>
    </w:p>
    <w:p w:rsidR="00622B90" w:rsidRPr="00035CE9" w:rsidRDefault="00622B90" w:rsidP="00622B90">
      <w:pPr>
        <w:numPr>
          <w:ilvl w:val="0"/>
          <w:numId w:val="22"/>
        </w:numPr>
        <w:spacing w:line="480" w:lineRule="exact"/>
        <w:ind w:leftChars="100" w:left="800" w:hangingChars="200" w:hanging="560"/>
        <w:jc w:val="both"/>
        <w:rPr>
          <w:rFonts w:ascii="標楷體" w:eastAsia="標楷體" w:hAnsi="標楷體"/>
          <w:color w:val="000000"/>
          <w:sz w:val="28"/>
          <w:szCs w:val="28"/>
        </w:rPr>
      </w:pPr>
      <w:r w:rsidRPr="00622B90">
        <w:rPr>
          <w:rFonts w:ascii="標楷體" w:eastAsia="標楷體" w:hAnsi="標楷體" w:hint="eastAsia"/>
          <w:color w:val="000000"/>
          <w:sz w:val="28"/>
          <w:szCs w:val="28"/>
        </w:rPr>
        <w:t>除有特殊情形，會客時間若有課程安排，不得接受會客。</w:t>
      </w:r>
    </w:p>
    <w:p w:rsidR="00035CE9" w:rsidRDefault="003F631E" w:rsidP="00035CE9">
      <w:pPr>
        <w:numPr>
          <w:ilvl w:val="0"/>
          <w:numId w:val="9"/>
        </w:numPr>
        <w:spacing w:line="480" w:lineRule="exact"/>
        <w:ind w:left="840" w:hangingChars="300" w:hanging="840"/>
        <w:jc w:val="both"/>
        <w:rPr>
          <w:rFonts w:ascii="標楷體" w:eastAsia="標楷體" w:hAnsi="標楷體"/>
          <w:color w:val="000000"/>
          <w:sz w:val="28"/>
          <w:szCs w:val="28"/>
        </w:rPr>
      </w:pPr>
      <w:r w:rsidRPr="00622B90">
        <w:rPr>
          <w:rFonts w:ascii="標楷體" w:eastAsia="標楷體" w:hAnsi="標楷體" w:hint="eastAsia"/>
          <w:color w:val="000000"/>
          <w:sz w:val="28"/>
          <w:szCs w:val="28"/>
        </w:rPr>
        <w:t>學</w:t>
      </w:r>
      <w:r w:rsidR="000E6295" w:rsidRPr="00622B90">
        <w:rPr>
          <w:rFonts w:ascii="標楷體" w:eastAsia="標楷體" w:hAnsi="標楷體" w:hint="eastAsia"/>
          <w:color w:val="000000"/>
          <w:sz w:val="28"/>
          <w:szCs w:val="28"/>
        </w:rPr>
        <w:t>員之生活管理考核</w:t>
      </w:r>
      <w:r w:rsidR="004167AA" w:rsidRPr="0003327D">
        <w:rPr>
          <w:rFonts w:ascii="標楷體" w:eastAsia="標楷體" w:hAnsi="標楷體" w:hint="eastAsia"/>
          <w:color w:val="000000"/>
          <w:sz w:val="28"/>
          <w:szCs w:val="28"/>
        </w:rPr>
        <w:t>，</w:t>
      </w:r>
      <w:r w:rsidR="000E6295" w:rsidRPr="00622B90">
        <w:rPr>
          <w:rFonts w:ascii="標楷體" w:eastAsia="標楷體" w:hAnsi="標楷體" w:hint="eastAsia"/>
          <w:color w:val="000000"/>
          <w:sz w:val="28"/>
          <w:szCs w:val="28"/>
        </w:rPr>
        <w:t>依據</w:t>
      </w:r>
      <w:r w:rsidR="004C30F7" w:rsidRPr="003414D6">
        <w:rPr>
          <w:rFonts w:ascii="標楷體" w:eastAsia="標楷體" w:hAnsi="標楷體" w:hint="eastAsia"/>
          <w:sz w:val="28"/>
          <w:szCs w:val="28"/>
        </w:rPr>
        <w:t>「</w:t>
      </w:r>
      <w:r w:rsidR="001B2EE9" w:rsidRPr="004A20BD">
        <w:rPr>
          <w:rFonts w:ascii="標楷體" w:eastAsia="標楷體" w:hAnsi="標楷體" w:hint="eastAsia"/>
          <w:color w:val="000000" w:themeColor="text1"/>
          <w:sz w:val="28"/>
          <w:szCs w:val="28"/>
        </w:rPr>
        <w:t>1</w:t>
      </w:r>
      <w:r w:rsidR="00F668B6" w:rsidRPr="004A20BD">
        <w:rPr>
          <w:rFonts w:ascii="標楷體" w:eastAsia="標楷體" w:hAnsi="標楷體" w:hint="eastAsia"/>
          <w:color w:val="000000" w:themeColor="text1"/>
          <w:sz w:val="28"/>
          <w:szCs w:val="28"/>
        </w:rPr>
        <w:t>10</w:t>
      </w:r>
      <w:r w:rsidR="000E6295" w:rsidRPr="00622B90">
        <w:rPr>
          <w:rFonts w:ascii="標楷體" w:eastAsia="標楷體" w:hAnsi="標楷體" w:hint="eastAsia"/>
          <w:color w:val="000000"/>
          <w:sz w:val="28"/>
          <w:szCs w:val="28"/>
        </w:rPr>
        <w:t>年公務人員特種考試警察人員</w:t>
      </w:r>
      <w:r w:rsidR="00DB1BB9" w:rsidRPr="0003327D">
        <w:rPr>
          <w:rFonts w:ascii="標楷體" w:eastAsia="標楷體" w:hAnsi="標楷體" w:hint="eastAsia"/>
          <w:color w:val="000000"/>
          <w:sz w:val="28"/>
          <w:szCs w:val="28"/>
        </w:rPr>
        <w:t>考試</w:t>
      </w:r>
      <w:r w:rsidR="000E6295" w:rsidRPr="00622B90">
        <w:rPr>
          <w:rFonts w:ascii="標楷體" w:eastAsia="標楷體" w:hAnsi="標楷體" w:hint="eastAsia"/>
          <w:color w:val="000000"/>
          <w:sz w:val="28"/>
          <w:szCs w:val="28"/>
        </w:rPr>
        <w:t>三等考試</w:t>
      </w:r>
      <w:r w:rsidR="00A1125C">
        <w:rPr>
          <w:rFonts w:ascii="標楷體" w:eastAsia="標楷體" w:hAnsi="標楷體" w:hint="eastAsia"/>
          <w:sz w:val="28"/>
        </w:rPr>
        <w:t>水上警察人員類</w:t>
      </w:r>
      <w:r w:rsidR="00A1125C" w:rsidRPr="00C11625">
        <w:rPr>
          <w:rFonts w:ascii="標楷體" w:eastAsia="標楷體" w:hAnsi="標楷體" w:hint="eastAsia"/>
          <w:sz w:val="28"/>
        </w:rPr>
        <w:t>別</w:t>
      </w:r>
      <w:r w:rsidR="000E6295" w:rsidRPr="00622B90">
        <w:rPr>
          <w:rFonts w:ascii="標楷體" w:eastAsia="標楷體" w:hAnsi="標楷體" w:hint="eastAsia"/>
          <w:color w:val="000000"/>
          <w:sz w:val="28"/>
          <w:szCs w:val="28"/>
        </w:rPr>
        <w:t>錄取人員教育訓練操行成績考核規定</w:t>
      </w:r>
      <w:r w:rsidR="004C30F7" w:rsidRPr="003414D6">
        <w:rPr>
          <w:rFonts w:ascii="標楷體" w:eastAsia="標楷體" w:hAnsi="標楷體" w:hint="eastAsia"/>
          <w:sz w:val="28"/>
          <w:szCs w:val="28"/>
        </w:rPr>
        <w:t>」</w:t>
      </w:r>
      <w:r w:rsidR="000E6295" w:rsidRPr="00622B90">
        <w:rPr>
          <w:rFonts w:ascii="標楷體" w:eastAsia="標楷體" w:hAnsi="標楷體" w:hint="eastAsia"/>
          <w:color w:val="000000"/>
          <w:sz w:val="28"/>
          <w:szCs w:val="28"/>
        </w:rPr>
        <w:t>辦理。</w:t>
      </w:r>
    </w:p>
    <w:p w:rsidR="000E6295" w:rsidRPr="00035CE9" w:rsidRDefault="000E6295" w:rsidP="00E56202">
      <w:pPr>
        <w:numPr>
          <w:ilvl w:val="0"/>
          <w:numId w:val="9"/>
        </w:numPr>
        <w:spacing w:line="480" w:lineRule="exact"/>
        <w:ind w:left="840" w:hangingChars="300" w:hanging="840"/>
        <w:jc w:val="both"/>
        <w:rPr>
          <w:rFonts w:ascii="標楷體" w:eastAsia="標楷體" w:hAnsi="標楷體"/>
          <w:color w:val="000000"/>
          <w:sz w:val="28"/>
          <w:szCs w:val="28"/>
        </w:rPr>
      </w:pPr>
      <w:r w:rsidRPr="00035CE9">
        <w:rPr>
          <w:rFonts w:ascii="標楷體" w:eastAsia="標楷體" w:hAnsi="標楷體" w:hint="eastAsia"/>
          <w:color w:val="000000"/>
          <w:sz w:val="28"/>
          <w:szCs w:val="28"/>
        </w:rPr>
        <w:t>本規定</w:t>
      </w:r>
      <w:r w:rsidR="00A1125C">
        <w:rPr>
          <w:rFonts w:ascii="標楷體" w:eastAsia="標楷體" w:hAnsi="標楷體" w:hint="eastAsia"/>
          <w:color w:val="000000"/>
          <w:sz w:val="28"/>
          <w:szCs w:val="28"/>
        </w:rPr>
        <w:t>由海洋委員會</w:t>
      </w:r>
      <w:r w:rsidRPr="00035CE9">
        <w:rPr>
          <w:rFonts w:ascii="標楷體" w:eastAsia="標楷體" w:hAnsi="標楷體" w:hint="eastAsia"/>
          <w:color w:val="000000"/>
          <w:sz w:val="28"/>
          <w:szCs w:val="28"/>
        </w:rPr>
        <w:t>函</w:t>
      </w:r>
      <w:r w:rsidRPr="006F5267">
        <w:rPr>
          <w:rFonts w:ascii="標楷體" w:eastAsia="標楷體" w:hAnsi="標楷體" w:hint="eastAsia"/>
          <w:sz w:val="28"/>
          <w:szCs w:val="28"/>
        </w:rPr>
        <w:t>報</w:t>
      </w:r>
      <w:r w:rsidRPr="00035CE9">
        <w:rPr>
          <w:rFonts w:ascii="標楷體" w:eastAsia="標楷體" w:hAnsi="標楷體" w:hint="eastAsia"/>
          <w:color w:val="000000"/>
          <w:sz w:val="28"/>
          <w:szCs w:val="28"/>
        </w:rPr>
        <w:t>公務人員保障暨培訓委員會核定後實施</w:t>
      </w:r>
      <w:r w:rsidR="00AC57F9" w:rsidRPr="00AC57F9">
        <w:rPr>
          <w:rFonts w:ascii="標楷體" w:eastAsia="標楷體" w:hAnsi="標楷體" w:hint="eastAsia"/>
          <w:color w:val="000000"/>
          <w:sz w:val="28"/>
          <w:szCs w:val="28"/>
        </w:rPr>
        <w:t>，修正時亦同</w:t>
      </w:r>
      <w:r w:rsidRPr="00035CE9">
        <w:rPr>
          <w:rFonts w:ascii="標楷體" w:eastAsia="標楷體" w:hAnsi="標楷體" w:hint="eastAsia"/>
          <w:color w:val="000000"/>
          <w:sz w:val="28"/>
          <w:szCs w:val="28"/>
        </w:rPr>
        <w:t>。</w:t>
      </w:r>
    </w:p>
    <w:sectPr w:rsidR="000E6295" w:rsidRPr="00035CE9">
      <w:footerReference w:type="even" r:id="rId8"/>
      <w:footerReference w:type="default" r:id="rId9"/>
      <w:pgSz w:w="11906" w:h="16838" w:code="9"/>
      <w:pgMar w:top="1418" w:right="1134" w:bottom="1134" w:left="1134" w:header="851" w:footer="851"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5F32" w:rsidRDefault="00AB5F32">
      <w:r>
        <w:separator/>
      </w:r>
    </w:p>
  </w:endnote>
  <w:endnote w:type="continuationSeparator" w:id="0">
    <w:p w:rsidR="00AB5F32" w:rsidRDefault="00AB5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超研澤粗黑">
    <w:charset w:val="88"/>
    <w:family w:val="modern"/>
    <w:pitch w:val="fixed"/>
    <w:sig w:usb0="00000001" w:usb1="08080000" w:usb2="00000010" w:usb3="00000000" w:csb0="00100000" w:csb1="00000000"/>
  </w:font>
  <w:font w:name="Courier New">
    <w:panose1 w:val="02070309020205020404"/>
    <w:charset w:val="00"/>
    <w:family w:val="modern"/>
    <w:notTrueType/>
    <w:pitch w:val="fixed"/>
    <w:sig w:usb0="00000003" w:usb1="00000000" w:usb2="00000000" w:usb3="00000000" w:csb0="00000001" w:csb1="00000000"/>
  </w:font>
  <w:font w:name="文鼎中楷">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6295" w:rsidRDefault="000E6295">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0E6295" w:rsidRDefault="000E629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6295" w:rsidRDefault="000E6295">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950C6A">
      <w:rPr>
        <w:rStyle w:val="a6"/>
        <w:noProof/>
      </w:rPr>
      <w:t>4</w:t>
    </w:r>
    <w:r>
      <w:rPr>
        <w:rStyle w:val="a6"/>
      </w:rPr>
      <w:fldChar w:fldCharType="end"/>
    </w:r>
  </w:p>
  <w:p w:rsidR="000E6295" w:rsidRDefault="000E6295">
    <w:pPr>
      <w:pStyle w:val="a5"/>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5F32" w:rsidRDefault="00AB5F32">
      <w:r>
        <w:separator/>
      </w:r>
    </w:p>
  </w:footnote>
  <w:footnote w:type="continuationSeparator" w:id="0">
    <w:p w:rsidR="00AB5F32" w:rsidRDefault="00AB5F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30AD2"/>
    <w:multiLevelType w:val="hybridMultilevel"/>
    <w:tmpl w:val="760E76AA"/>
    <w:lvl w:ilvl="0" w:tplc="AC28F89E">
      <w:start w:val="1"/>
      <w:numFmt w:val="taiwaneseCountingThousand"/>
      <w:lvlText w:val="(%1)"/>
      <w:lvlJc w:val="left"/>
      <w:pPr>
        <w:ind w:left="615" w:hanging="480"/>
      </w:pPr>
      <w:rPr>
        <w:rFonts w:hint="default"/>
      </w:rPr>
    </w:lvl>
    <w:lvl w:ilvl="1" w:tplc="A2D07F70">
      <w:start w:val="1"/>
      <w:numFmt w:val="taiwaneseCountingThousand"/>
      <w:suff w:val="nothing"/>
      <w:lvlText w:val="(%2)"/>
      <w:lvlJc w:val="left"/>
      <w:pPr>
        <w:ind w:left="480" w:hanging="480"/>
      </w:pPr>
      <w:rPr>
        <w:rFonts w:hint="default"/>
      </w:rPr>
    </w:lvl>
    <w:lvl w:ilvl="2" w:tplc="0409001B" w:tentative="1">
      <w:start w:val="1"/>
      <w:numFmt w:val="lowerRoman"/>
      <w:lvlText w:val="%3."/>
      <w:lvlJc w:val="right"/>
      <w:pPr>
        <w:ind w:left="1575" w:hanging="480"/>
      </w:pPr>
    </w:lvl>
    <w:lvl w:ilvl="3" w:tplc="0409000F" w:tentative="1">
      <w:start w:val="1"/>
      <w:numFmt w:val="decimal"/>
      <w:lvlText w:val="%4."/>
      <w:lvlJc w:val="left"/>
      <w:pPr>
        <w:ind w:left="2055" w:hanging="480"/>
      </w:pPr>
    </w:lvl>
    <w:lvl w:ilvl="4" w:tplc="04090019" w:tentative="1">
      <w:start w:val="1"/>
      <w:numFmt w:val="ideographTraditional"/>
      <w:lvlText w:val="%5、"/>
      <w:lvlJc w:val="left"/>
      <w:pPr>
        <w:ind w:left="2535" w:hanging="480"/>
      </w:pPr>
    </w:lvl>
    <w:lvl w:ilvl="5" w:tplc="0409001B" w:tentative="1">
      <w:start w:val="1"/>
      <w:numFmt w:val="lowerRoman"/>
      <w:lvlText w:val="%6."/>
      <w:lvlJc w:val="right"/>
      <w:pPr>
        <w:ind w:left="3015" w:hanging="480"/>
      </w:pPr>
    </w:lvl>
    <w:lvl w:ilvl="6" w:tplc="0409000F" w:tentative="1">
      <w:start w:val="1"/>
      <w:numFmt w:val="decimal"/>
      <w:lvlText w:val="%7."/>
      <w:lvlJc w:val="left"/>
      <w:pPr>
        <w:ind w:left="3495" w:hanging="480"/>
      </w:pPr>
    </w:lvl>
    <w:lvl w:ilvl="7" w:tplc="04090019" w:tentative="1">
      <w:start w:val="1"/>
      <w:numFmt w:val="ideographTraditional"/>
      <w:lvlText w:val="%8、"/>
      <w:lvlJc w:val="left"/>
      <w:pPr>
        <w:ind w:left="3975" w:hanging="480"/>
      </w:pPr>
    </w:lvl>
    <w:lvl w:ilvl="8" w:tplc="0409001B" w:tentative="1">
      <w:start w:val="1"/>
      <w:numFmt w:val="lowerRoman"/>
      <w:lvlText w:val="%9."/>
      <w:lvlJc w:val="right"/>
      <w:pPr>
        <w:ind w:left="4455" w:hanging="480"/>
      </w:pPr>
    </w:lvl>
  </w:abstractNum>
  <w:abstractNum w:abstractNumId="1" w15:restartNumberingAfterBreak="0">
    <w:nsid w:val="07A3262D"/>
    <w:multiLevelType w:val="hybridMultilevel"/>
    <w:tmpl w:val="15C0D0A2"/>
    <w:lvl w:ilvl="0" w:tplc="7A080C46">
      <w:start w:val="3"/>
      <w:numFmt w:val="taiwaneseCountingThousand"/>
      <w:lvlText w:val="%1、"/>
      <w:lvlJc w:val="left"/>
      <w:pPr>
        <w:tabs>
          <w:tab w:val="num" w:pos="744"/>
        </w:tabs>
        <w:ind w:left="744" w:hanging="504"/>
      </w:pPr>
      <w:rPr>
        <w:rFonts w:hint="eastAsia"/>
        <w:u w:val="none"/>
      </w:rPr>
    </w:lvl>
    <w:lvl w:ilvl="1" w:tplc="4E22C130">
      <w:start w:val="1"/>
      <w:numFmt w:val="taiwaneseCountingThousand"/>
      <w:lvlText w:val="（%2）"/>
      <w:lvlJc w:val="left"/>
      <w:pPr>
        <w:tabs>
          <w:tab w:val="num" w:pos="1440"/>
        </w:tabs>
        <w:ind w:left="1440" w:hanging="720"/>
      </w:pPr>
      <w:rPr>
        <w:rFonts w:hint="eastAsia"/>
        <w:lang w:val="en-US"/>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2" w15:restartNumberingAfterBreak="0">
    <w:nsid w:val="08DA3179"/>
    <w:multiLevelType w:val="hybridMultilevel"/>
    <w:tmpl w:val="7C567542"/>
    <w:lvl w:ilvl="0" w:tplc="8C1ECB58">
      <w:start w:val="1"/>
      <w:numFmt w:val="taiwaneseCountingThousand"/>
      <w:lvlText w:val="%1、"/>
      <w:lvlJc w:val="left"/>
      <w:pPr>
        <w:tabs>
          <w:tab w:val="num" w:pos="1005"/>
        </w:tabs>
        <w:ind w:left="1005" w:hanging="720"/>
      </w:pPr>
      <w:rPr>
        <w:rFonts w:ascii="標楷體" w:hAnsi="標楷體" w:hint="default"/>
      </w:rPr>
    </w:lvl>
    <w:lvl w:ilvl="1" w:tplc="04090019" w:tentative="1">
      <w:start w:val="1"/>
      <w:numFmt w:val="ideographTraditional"/>
      <w:lvlText w:val="%2、"/>
      <w:lvlJc w:val="left"/>
      <w:pPr>
        <w:tabs>
          <w:tab w:val="num" w:pos="1245"/>
        </w:tabs>
        <w:ind w:left="1245" w:hanging="480"/>
      </w:pPr>
    </w:lvl>
    <w:lvl w:ilvl="2" w:tplc="0409001B" w:tentative="1">
      <w:start w:val="1"/>
      <w:numFmt w:val="lowerRoman"/>
      <w:lvlText w:val="%3."/>
      <w:lvlJc w:val="right"/>
      <w:pPr>
        <w:tabs>
          <w:tab w:val="num" w:pos="1725"/>
        </w:tabs>
        <w:ind w:left="1725" w:hanging="480"/>
      </w:pPr>
    </w:lvl>
    <w:lvl w:ilvl="3" w:tplc="0409000F" w:tentative="1">
      <w:start w:val="1"/>
      <w:numFmt w:val="decimal"/>
      <w:lvlText w:val="%4."/>
      <w:lvlJc w:val="left"/>
      <w:pPr>
        <w:tabs>
          <w:tab w:val="num" w:pos="2205"/>
        </w:tabs>
        <w:ind w:left="2205" w:hanging="480"/>
      </w:pPr>
    </w:lvl>
    <w:lvl w:ilvl="4" w:tplc="04090019" w:tentative="1">
      <w:start w:val="1"/>
      <w:numFmt w:val="ideographTraditional"/>
      <w:lvlText w:val="%5、"/>
      <w:lvlJc w:val="left"/>
      <w:pPr>
        <w:tabs>
          <w:tab w:val="num" w:pos="2685"/>
        </w:tabs>
        <w:ind w:left="2685" w:hanging="480"/>
      </w:pPr>
    </w:lvl>
    <w:lvl w:ilvl="5" w:tplc="0409001B" w:tentative="1">
      <w:start w:val="1"/>
      <w:numFmt w:val="lowerRoman"/>
      <w:lvlText w:val="%6."/>
      <w:lvlJc w:val="right"/>
      <w:pPr>
        <w:tabs>
          <w:tab w:val="num" w:pos="3165"/>
        </w:tabs>
        <w:ind w:left="3165" w:hanging="480"/>
      </w:pPr>
    </w:lvl>
    <w:lvl w:ilvl="6" w:tplc="0409000F" w:tentative="1">
      <w:start w:val="1"/>
      <w:numFmt w:val="decimal"/>
      <w:lvlText w:val="%7."/>
      <w:lvlJc w:val="left"/>
      <w:pPr>
        <w:tabs>
          <w:tab w:val="num" w:pos="3645"/>
        </w:tabs>
        <w:ind w:left="3645" w:hanging="480"/>
      </w:pPr>
    </w:lvl>
    <w:lvl w:ilvl="7" w:tplc="04090019" w:tentative="1">
      <w:start w:val="1"/>
      <w:numFmt w:val="ideographTraditional"/>
      <w:lvlText w:val="%8、"/>
      <w:lvlJc w:val="left"/>
      <w:pPr>
        <w:tabs>
          <w:tab w:val="num" w:pos="4125"/>
        </w:tabs>
        <w:ind w:left="4125" w:hanging="480"/>
      </w:pPr>
    </w:lvl>
    <w:lvl w:ilvl="8" w:tplc="0409001B" w:tentative="1">
      <w:start w:val="1"/>
      <w:numFmt w:val="lowerRoman"/>
      <w:lvlText w:val="%9."/>
      <w:lvlJc w:val="right"/>
      <w:pPr>
        <w:tabs>
          <w:tab w:val="num" w:pos="4605"/>
        </w:tabs>
        <w:ind w:left="4605" w:hanging="480"/>
      </w:pPr>
    </w:lvl>
  </w:abstractNum>
  <w:abstractNum w:abstractNumId="3" w15:restartNumberingAfterBreak="0">
    <w:nsid w:val="11D1406C"/>
    <w:multiLevelType w:val="hybridMultilevel"/>
    <w:tmpl w:val="6B0294D2"/>
    <w:lvl w:ilvl="0" w:tplc="1F848B8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58E10B7"/>
    <w:multiLevelType w:val="hybridMultilevel"/>
    <w:tmpl w:val="E1CCF588"/>
    <w:lvl w:ilvl="0" w:tplc="AC28F89E">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B4D1A67"/>
    <w:multiLevelType w:val="hybridMultilevel"/>
    <w:tmpl w:val="8CA62D44"/>
    <w:lvl w:ilvl="0" w:tplc="ACD4EFB4">
      <w:start w:val="1"/>
      <w:numFmt w:val="taiwaneseCountingThousand"/>
      <w:lvlText w:val="(%1)"/>
      <w:lvlJc w:val="left"/>
      <w:pPr>
        <w:ind w:left="870" w:hanging="720"/>
      </w:pPr>
      <w:rPr>
        <w:rFonts w:hint="default"/>
      </w:rPr>
    </w:lvl>
    <w:lvl w:ilvl="1" w:tplc="04090019" w:tentative="1">
      <w:start w:val="1"/>
      <w:numFmt w:val="ideographTraditional"/>
      <w:lvlText w:val="%2、"/>
      <w:lvlJc w:val="left"/>
      <w:pPr>
        <w:ind w:left="1110" w:hanging="480"/>
      </w:pPr>
    </w:lvl>
    <w:lvl w:ilvl="2" w:tplc="0409001B" w:tentative="1">
      <w:start w:val="1"/>
      <w:numFmt w:val="lowerRoman"/>
      <w:lvlText w:val="%3."/>
      <w:lvlJc w:val="right"/>
      <w:pPr>
        <w:ind w:left="1590" w:hanging="480"/>
      </w:pPr>
    </w:lvl>
    <w:lvl w:ilvl="3" w:tplc="0409000F" w:tentative="1">
      <w:start w:val="1"/>
      <w:numFmt w:val="decimal"/>
      <w:lvlText w:val="%4."/>
      <w:lvlJc w:val="left"/>
      <w:pPr>
        <w:ind w:left="2070" w:hanging="480"/>
      </w:pPr>
    </w:lvl>
    <w:lvl w:ilvl="4" w:tplc="04090019" w:tentative="1">
      <w:start w:val="1"/>
      <w:numFmt w:val="ideographTraditional"/>
      <w:lvlText w:val="%5、"/>
      <w:lvlJc w:val="left"/>
      <w:pPr>
        <w:ind w:left="2550" w:hanging="480"/>
      </w:pPr>
    </w:lvl>
    <w:lvl w:ilvl="5" w:tplc="0409001B" w:tentative="1">
      <w:start w:val="1"/>
      <w:numFmt w:val="lowerRoman"/>
      <w:lvlText w:val="%6."/>
      <w:lvlJc w:val="right"/>
      <w:pPr>
        <w:ind w:left="3030" w:hanging="480"/>
      </w:pPr>
    </w:lvl>
    <w:lvl w:ilvl="6" w:tplc="0409000F" w:tentative="1">
      <w:start w:val="1"/>
      <w:numFmt w:val="decimal"/>
      <w:lvlText w:val="%7."/>
      <w:lvlJc w:val="left"/>
      <w:pPr>
        <w:ind w:left="3510" w:hanging="480"/>
      </w:pPr>
    </w:lvl>
    <w:lvl w:ilvl="7" w:tplc="04090019" w:tentative="1">
      <w:start w:val="1"/>
      <w:numFmt w:val="ideographTraditional"/>
      <w:lvlText w:val="%8、"/>
      <w:lvlJc w:val="left"/>
      <w:pPr>
        <w:ind w:left="3990" w:hanging="480"/>
      </w:pPr>
    </w:lvl>
    <w:lvl w:ilvl="8" w:tplc="0409001B" w:tentative="1">
      <w:start w:val="1"/>
      <w:numFmt w:val="lowerRoman"/>
      <w:lvlText w:val="%9."/>
      <w:lvlJc w:val="right"/>
      <w:pPr>
        <w:ind w:left="4470" w:hanging="480"/>
      </w:pPr>
    </w:lvl>
  </w:abstractNum>
  <w:abstractNum w:abstractNumId="6" w15:restartNumberingAfterBreak="0">
    <w:nsid w:val="20434F33"/>
    <w:multiLevelType w:val="hybridMultilevel"/>
    <w:tmpl w:val="8FDEE23A"/>
    <w:lvl w:ilvl="0" w:tplc="6E4E3458">
      <w:start w:val="1"/>
      <w:numFmt w:val="taiwaneseCountingThousand"/>
      <w:suff w:val="nothing"/>
      <w:lvlText w:val="%1、"/>
      <w:lvlJc w:val="left"/>
      <w:pPr>
        <w:ind w:left="720" w:hanging="720"/>
      </w:pPr>
      <w:rPr>
        <w:rFonts w:hint="default"/>
      </w:rPr>
    </w:lvl>
    <w:lvl w:ilvl="1" w:tplc="52E22530">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53821B4"/>
    <w:multiLevelType w:val="hybridMultilevel"/>
    <w:tmpl w:val="98ACA77A"/>
    <w:lvl w:ilvl="0" w:tplc="5CEA0B2A">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29F3307"/>
    <w:multiLevelType w:val="hybridMultilevel"/>
    <w:tmpl w:val="C4D6BF16"/>
    <w:lvl w:ilvl="0" w:tplc="AC28F89E">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2E41C15"/>
    <w:multiLevelType w:val="hybridMultilevel"/>
    <w:tmpl w:val="F35C964C"/>
    <w:lvl w:ilvl="0" w:tplc="B7E422E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B6F4240"/>
    <w:multiLevelType w:val="hybridMultilevel"/>
    <w:tmpl w:val="F10A8F1A"/>
    <w:lvl w:ilvl="0" w:tplc="81181AAE">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ACB0956"/>
    <w:multiLevelType w:val="hybridMultilevel"/>
    <w:tmpl w:val="6694D2DC"/>
    <w:lvl w:ilvl="0" w:tplc="9C089040">
      <w:start w:val="1"/>
      <w:numFmt w:val="decimal"/>
      <w:lvlText w:val="%1."/>
      <w:lvlJc w:val="left"/>
      <w:pPr>
        <w:tabs>
          <w:tab w:val="num" w:pos="900"/>
        </w:tabs>
        <w:ind w:left="900" w:hanging="36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12" w15:restartNumberingAfterBreak="0">
    <w:nsid w:val="4ECF145A"/>
    <w:multiLevelType w:val="hybridMultilevel"/>
    <w:tmpl w:val="7DE4285E"/>
    <w:lvl w:ilvl="0" w:tplc="543A8478">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3E23FDC"/>
    <w:multiLevelType w:val="hybridMultilevel"/>
    <w:tmpl w:val="641299E2"/>
    <w:lvl w:ilvl="0" w:tplc="D8582E7C">
      <w:start w:val="1"/>
      <w:numFmt w:val="taiwaneseCountingThousand"/>
      <w:suff w:val="nothing"/>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090513B"/>
    <w:multiLevelType w:val="multilevel"/>
    <w:tmpl w:val="7D56BB9A"/>
    <w:lvl w:ilvl="0">
      <w:start w:val="1"/>
      <w:numFmt w:val="ideographTraditional"/>
      <w:pStyle w:val="1"/>
      <w:suff w:val="nothing"/>
      <w:lvlText w:val="%1、"/>
      <w:lvlJc w:val="left"/>
      <w:pPr>
        <w:ind w:left="0" w:firstLine="0"/>
      </w:pPr>
      <w:rPr>
        <w:rFonts w:hint="eastAsia"/>
      </w:rPr>
    </w:lvl>
    <w:lvl w:ilvl="1">
      <w:start w:val="1"/>
      <w:numFmt w:val="ideographLegalTraditional"/>
      <w:pStyle w:val="2"/>
      <w:suff w:val="nothing"/>
      <w:lvlText w:val="%2、"/>
      <w:lvlJc w:val="left"/>
      <w:pPr>
        <w:ind w:left="1260" w:firstLine="0"/>
      </w:pPr>
      <w:rPr>
        <w:rFonts w:hint="eastAsia"/>
      </w:rPr>
    </w:lvl>
    <w:lvl w:ilvl="2">
      <w:start w:val="1"/>
      <w:numFmt w:val="taiwaneseCountingThousand"/>
      <w:pStyle w:val="3"/>
      <w:suff w:val="nothing"/>
      <w:lvlText w:val="%3、"/>
      <w:lvlJc w:val="left"/>
      <w:pPr>
        <w:ind w:left="0" w:firstLine="0"/>
      </w:pPr>
      <w:rPr>
        <w:rFonts w:hint="eastAsia"/>
      </w:rPr>
    </w:lvl>
    <w:lvl w:ilvl="3">
      <w:start w:val="1"/>
      <w:numFmt w:val="none"/>
      <w:pStyle w:val="4"/>
      <w:suff w:val="nothing"/>
      <w:lvlText w:val=""/>
      <w:lvlJc w:val="left"/>
      <w:pPr>
        <w:ind w:left="1984" w:hanging="708"/>
      </w:pPr>
      <w:rPr>
        <w:rFonts w:hint="eastAsia"/>
      </w:rPr>
    </w:lvl>
    <w:lvl w:ilvl="4">
      <w:start w:val="1"/>
      <w:numFmt w:val="none"/>
      <w:pStyle w:val="5"/>
      <w:suff w:val="nothing"/>
      <w:lvlText w:val=""/>
      <w:lvlJc w:val="left"/>
      <w:pPr>
        <w:ind w:left="2551" w:hanging="850"/>
      </w:pPr>
      <w:rPr>
        <w:rFonts w:hint="eastAsia"/>
      </w:rPr>
    </w:lvl>
    <w:lvl w:ilvl="5">
      <w:start w:val="1"/>
      <w:numFmt w:val="none"/>
      <w:pStyle w:val="6"/>
      <w:suff w:val="nothing"/>
      <w:lvlText w:val=""/>
      <w:lvlJc w:val="left"/>
      <w:pPr>
        <w:ind w:left="3260" w:hanging="1134"/>
      </w:pPr>
      <w:rPr>
        <w:rFonts w:hint="eastAsia"/>
      </w:rPr>
    </w:lvl>
    <w:lvl w:ilvl="6">
      <w:start w:val="1"/>
      <w:numFmt w:val="none"/>
      <w:pStyle w:val="7"/>
      <w:suff w:val="nothing"/>
      <w:lvlText w:val=""/>
      <w:lvlJc w:val="left"/>
      <w:pPr>
        <w:ind w:left="3827" w:hanging="1276"/>
      </w:pPr>
      <w:rPr>
        <w:rFonts w:hint="eastAsia"/>
      </w:rPr>
    </w:lvl>
    <w:lvl w:ilvl="7">
      <w:start w:val="1"/>
      <w:numFmt w:val="none"/>
      <w:pStyle w:val="8"/>
      <w:suff w:val="nothing"/>
      <w:lvlText w:val=""/>
      <w:lvlJc w:val="left"/>
      <w:pPr>
        <w:ind w:left="4394" w:hanging="1418"/>
      </w:pPr>
      <w:rPr>
        <w:rFonts w:hint="eastAsia"/>
      </w:rPr>
    </w:lvl>
    <w:lvl w:ilvl="8">
      <w:start w:val="1"/>
      <w:numFmt w:val="none"/>
      <w:pStyle w:val="9"/>
      <w:suff w:val="nothing"/>
      <w:lvlText w:val=""/>
      <w:lvlJc w:val="left"/>
      <w:pPr>
        <w:ind w:left="5102" w:hanging="1700"/>
      </w:pPr>
      <w:rPr>
        <w:rFonts w:hint="eastAsia"/>
      </w:rPr>
    </w:lvl>
  </w:abstractNum>
  <w:abstractNum w:abstractNumId="15" w15:restartNumberingAfterBreak="0">
    <w:nsid w:val="60E27AEA"/>
    <w:multiLevelType w:val="hybridMultilevel"/>
    <w:tmpl w:val="AC26BF02"/>
    <w:lvl w:ilvl="0" w:tplc="98269758">
      <w:start w:val="1"/>
      <w:numFmt w:val="taiwaneseCountingThousand"/>
      <w:suff w:val="nothing"/>
      <w:lvlText w:val="(%1)"/>
      <w:lvlJc w:val="left"/>
      <w:pPr>
        <w:ind w:left="764"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1F075D0"/>
    <w:multiLevelType w:val="hybridMultilevel"/>
    <w:tmpl w:val="88A469E0"/>
    <w:lvl w:ilvl="0" w:tplc="7B7A5822">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045461E"/>
    <w:multiLevelType w:val="hybridMultilevel"/>
    <w:tmpl w:val="5866A3DA"/>
    <w:lvl w:ilvl="0" w:tplc="9E22023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72916618"/>
    <w:multiLevelType w:val="hybridMultilevel"/>
    <w:tmpl w:val="BFEC5516"/>
    <w:lvl w:ilvl="0" w:tplc="0FB01A70">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95F0FBE"/>
    <w:multiLevelType w:val="hybridMultilevel"/>
    <w:tmpl w:val="28BE6026"/>
    <w:lvl w:ilvl="0" w:tplc="AC28F89E">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DD22EAA"/>
    <w:multiLevelType w:val="hybridMultilevel"/>
    <w:tmpl w:val="89228554"/>
    <w:lvl w:ilvl="0" w:tplc="14F8E92C">
      <w:start w:val="1"/>
      <w:numFmt w:val="taiwaneseCountingThousand"/>
      <w:lvlText w:val="%1、"/>
      <w:lvlJc w:val="left"/>
      <w:pPr>
        <w:tabs>
          <w:tab w:val="num" w:pos="744"/>
        </w:tabs>
        <w:ind w:left="744" w:hanging="504"/>
      </w:pPr>
      <w:rPr>
        <w:rFonts w:hint="eastAsia"/>
      </w:rPr>
    </w:lvl>
    <w:lvl w:ilvl="1" w:tplc="6E981494">
      <w:start w:val="1"/>
      <w:numFmt w:val="taiwaneseCountingThousand"/>
      <w:lvlText w:val="（%2）"/>
      <w:lvlJc w:val="left"/>
      <w:pPr>
        <w:tabs>
          <w:tab w:val="num" w:pos="1440"/>
        </w:tabs>
        <w:ind w:left="1440" w:hanging="720"/>
      </w:pPr>
      <w:rPr>
        <w:rFonts w:hint="eastAsia"/>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21" w15:restartNumberingAfterBreak="0">
    <w:nsid w:val="7E030F20"/>
    <w:multiLevelType w:val="hybridMultilevel"/>
    <w:tmpl w:val="7688D5A6"/>
    <w:lvl w:ilvl="0" w:tplc="A0FED322">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1"/>
  </w:num>
  <w:num w:numId="2">
    <w:abstractNumId w:val="20"/>
  </w:num>
  <w:num w:numId="3">
    <w:abstractNumId w:val="14"/>
  </w:num>
  <w:num w:numId="4">
    <w:abstractNumId w:val="3"/>
  </w:num>
  <w:num w:numId="5">
    <w:abstractNumId w:val="17"/>
  </w:num>
  <w:num w:numId="6">
    <w:abstractNumId w:val="2"/>
  </w:num>
  <w:num w:numId="7">
    <w:abstractNumId w:val="11"/>
  </w:num>
  <w:num w:numId="8">
    <w:abstractNumId w:val="5"/>
  </w:num>
  <w:num w:numId="9">
    <w:abstractNumId w:val="6"/>
  </w:num>
  <w:num w:numId="10">
    <w:abstractNumId w:val="9"/>
  </w:num>
  <w:num w:numId="11">
    <w:abstractNumId w:val="0"/>
  </w:num>
  <w:num w:numId="12">
    <w:abstractNumId w:val="19"/>
  </w:num>
  <w:num w:numId="13">
    <w:abstractNumId w:val="10"/>
  </w:num>
  <w:num w:numId="14">
    <w:abstractNumId w:val="21"/>
  </w:num>
  <w:num w:numId="15">
    <w:abstractNumId w:val="8"/>
  </w:num>
  <w:num w:numId="16">
    <w:abstractNumId w:val="12"/>
  </w:num>
  <w:num w:numId="17">
    <w:abstractNumId w:val="4"/>
  </w:num>
  <w:num w:numId="18">
    <w:abstractNumId w:val="18"/>
  </w:num>
  <w:num w:numId="19">
    <w:abstractNumId w:val="7"/>
  </w:num>
  <w:num w:numId="20">
    <w:abstractNumId w:val="15"/>
  </w:num>
  <w:num w:numId="21">
    <w:abstractNumId w:val="13"/>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956"/>
    <w:rsid w:val="0000149E"/>
    <w:rsid w:val="0001483B"/>
    <w:rsid w:val="00021F3E"/>
    <w:rsid w:val="0003327D"/>
    <w:rsid w:val="00035CE9"/>
    <w:rsid w:val="00045D6D"/>
    <w:rsid w:val="00062394"/>
    <w:rsid w:val="00076410"/>
    <w:rsid w:val="00085956"/>
    <w:rsid w:val="000C248F"/>
    <w:rsid w:val="000D3E66"/>
    <w:rsid w:val="000E6295"/>
    <w:rsid w:val="000F5529"/>
    <w:rsid w:val="00106CBF"/>
    <w:rsid w:val="00182004"/>
    <w:rsid w:val="00192DD5"/>
    <w:rsid w:val="001B2EE9"/>
    <w:rsid w:val="001B3F99"/>
    <w:rsid w:val="001B4210"/>
    <w:rsid w:val="001C29F5"/>
    <w:rsid w:val="001E2D0F"/>
    <w:rsid w:val="00223AD7"/>
    <w:rsid w:val="002411FA"/>
    <w:rsid w:val="00256710"/>
    <w:rsid w:val="00256A40"/>
    <w:rsid w:val="00264B37"/>
    <w:rsid w:val="002A3E6D"/>
    <w:rsid w:val="003002B9"/>
    <w:rsid w:val="003208D3"/>
    <w:rsid w:val="003377DC"/>
    <w:rsid w:val="003414D6"/>
    <w:rsid w:val="003452A3"/>
    <w:rsid w:val="00346BB1"/>
    <w:rsid w:val="00362D7D"/>
    <w:rsid w:val="00364729"/>
    <w:rsid w:val="00376667"/>
    <w:rsid w:val="003B5E47"/>
    <w:rsid w:val="003D04BB"/>
    <w:rsid w:val="003E54C5"/>
    <w:rsid w:val="003F4356"/>
    <w:rsid w:val="003F631E"/>
    <w:rsid w:val="00410107"/>
    <w:rsid w:val="004167AA"/>
    <w:rsid w:val="00450584"/>
    <w:rsid w:val="004665D0"/>
    <w:rsid w:val="004673BA"/>
    <w:rsid w:val="00473C1B"/>
    <w:rsid w:val="00486A91"/>
    <w:rsid w:val="004A20BD"/>
    <w:rsid w:val="004C30F7"/>
    <w:rsid w:val="004D7424"/>
    <w:rsid w:val="004F090C"/>
    <w:rsid w:val="004F3513"/>
    <w:rsid w:val="004F69E6"/>
    <w:rsid w:val="00510299"/>
    <w:rsid w:val="005201D6"/>
    <w:rsid w:val="00527260"/>
    <w:rsid w:val="00535FDB"/>
    <w:rsid w:val="00554248"/>
    <w:rsid w:val="005845E4"/>
    <w:rsid w:val="005E3DA4"/>
    <w:rsid w:val="005F2205"/>
    <w:rsid w:val="005F3A6E"/>
    <w:rsid w:val="006058C9"/>
    <w:rsid w:val="00614D84"/>
    <w:rsid w:val="00622B90"/>
    <w:rsid w:val="00672B08"/>
    <w:rsid w:val="0069021F"/>
    <w:rsid w:val="006934D9"/>
    <w:rsid w:val="00693D93"/>
    <w:rsid w:val="006A61DB"/>
    <w:rsid w:val="006C4058"/>
    <w:rsid w:val="006D37BD"/>
    <w:rsid w:val="006F2C15"/>
    <w:rsid w:val="006F5267"/>
    <w:rsid w:val="0070134F"/>
    <w:rsid w:val="007407DA"/>
    <w:rsid w:val="0074262E"/>
    <w:rsid w:val="00744B2A"/>
    <w:rsid w:val="00757057"/>
    <w:rsid w:val="00790B96"/>
    <w:rsid w:val="00791A0C"/>
    <w:rsid w:val="00794682"/>
    <w:rsid w:val="007A5C6E"/>
    <w:rsid w:val="007A6BCD"/>
    <w:rsid w:val="007B1B3E"/>
    <w:rsid w:val="007B1F85"/>
    <w:rsid w:val="007B30C7"/>
    <w:rsid w:val="007F75BE"/>
    <w:rsid w:val="008029D6"/>
    <w:rsid w:val="00804A26"/>
    <w:rsid w:val="00807856"/>
    <w:rsid w:val="00826AFF"/>
    <w:rsid w:val="008507F9"/>
    <w:rsid w:val="0085322C"/>
    <w:rsid w:val="0085684D"/>
    <w:rsid w:val="00876C44"/>
    <w:rsid w:val="008901BA"/>
    <w:rsid w:val="008B066E"/>
    <w:rsid w:val="008F02CA"/>
    <w:rsid w:val="00943174"/>
    <w:rsid w:val="00950C6A"/>
    <w:rsid w:val="0095114F"/>
    <w:rsid w:val="009A5F10"/>
    <w:rsid w:val="009D3B23"/>
    <w:rsid w:val="00A02C5F"/>
    <w:rsid w:val="00A05EEE"/>
    <w:rsid w:val="00A1125C"/>
    <w:rsid w:val="00A535B9"/>
    <w:rsid w:val="00A678FF"/>
    <w:rsid w:val="00AB2FB2"/>
    <w:rsid w:val="00AB5F32"/>
    <w:rsid w:val="00AC57F9"/>
    <w:rsid w:val="00AE5D2B"/>
    <w:rsid w:val="00AE7F44"/>
    <w:rsid w:val="00AF0C92"/>
    <w:rsid w:val="00AF1276"/>
    <w:rsid w:val="00AF5358"/>
    <w:rsid w:val="00B11D3F"/>
    <w:rsid w:val="00B159EE"/>
    <w:rsid w:val="00B26663"/>
    <w:rsid w:val="00B45BED"/>
    <w:rsid w:val="00B53183"/>
    <w:rsid w:val="00B85C44"/>
    <w:rsid w:val="00B92C02"/>
    <w:rsid w:val="00BA2CB2"/>
    <w:rsid w:val="00BA3794"/>
    <w:rsid w:val="00BB6A6F"/>
    <w:rsid w:val="00BC62B1"/>
    <w:rsid w:val="00C02DDD"/>
    <w:rsid w:val="00C056CC"/>
    <w:rsid w:val="00C11625"/>
    <w:rsid w:val="00C270F6"/>
    <w:rsid w:val="00C30305"/>
    <w:rsid w:val="00C34BF7"/>
    <w:rsid w:val="00C42CD3"/>
    <w:rsid w:val="00C72480"/>
    <w:rsid w:val="00C9240C"/>
    <w:rsid w:val="00CD2FCC"/>
    <w:rsid w:val="00CE662A"/>
    <w:rsid w:val="00CF7C54"/>
    <w:rsid w:val="00D1403C"/>
    <w:rsid w:val="00D300AB"/>
    <w:rsid w:val="00D3582A"/>
    <w:rsid w:val="00D36B75"/>
    <w:rsid w:val="00D415C1"/>
    <w:rsid w:val="00D75E8B"/>
    <w:rsid w:val="00D81E07"/>
    <w:rsid w:val="00D918D7"/>
    <w:rsid w:val="00DB1BB9"/>
    <w:rsid w:val="00DB7C98"/>
    <w:rsid w:val="00DD51FE"/>
    <w:rsid w:val="00DE3854"/>
    <w:rsid w:val="00DF5F18"/>
    <w:rsid w:val="00E02422"/>
    <w:rsid w:val="00E1048C"/>
    <w:rsid w:val="00E423B6"/>
    <w:rsid w:val="00E54082"/>
    <w:rsid w:val="00E56202"/>
    <w:rsid w:val="00EB09E1"/>
    <w:rsid w:val="00EB6316"/>
    <w:rsid w:val="00EB65E9"/>
    <w:rsid w:val="00ED5006"/>
    <w:rsid w:val="00EE68C4"/>
    <w:rsid w:val="00EF28AE"/>
    <w:rsid w:val="00EF3884"/>
    <w:rsid w:val="00F640E9"/>
    <w:rsid w:val="00F668B6"/>
    <w:rsid w:val="00F721FA"/>
    <w:rsid w:val="00F8648B"/>
    <w:rsid w:val="00FA4BAF"/>
    <w:rsid w:val="00FB172C"/>
    <w:rsid w:val="00FB4E5E"/>
    <w:rsid w:val="00FB6080"/>
    <w:rsid w:val="00FC6E87"/>
    <w:rsid w:val="00FD32A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chartTrackingRefBased/>
  <w15:docId w15:val="{04AF75A6-1CF5-40DB-89D0-DCE60FFD2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paragraph" w:styleId="1">
    <w:name w:val="heading 1"/>
    <w:basedOn w:val="a"/>
    <w:next w:val="a"/>
    <w:autoRedefine/>
    <w:qFormat/>
    <w:pPr>
      <w:keepNext/>
      <w:numPr>
        <w:numId w:val="3"/>
      </w:numPr>
      <w:snapToGrid w:val="0"/>
      <w:spacing w:beforeLines="50" w:before="180" w:afterLines="50" w:after="180" w:line="360" w:lineRule="atLeast"/>
      <w:outlineLvl w:val="0"/>
    </w:pPr>
    <w:rPr>
      <w:b/>
      <w:kern w:val="52"/>
      <w:sz w:val="36"/>
      <w:szCs w:val="52"/>
    </w:rPr>
  </w:style>
  <w:style w:type="paragraph" w:styleId="2">
    <w:name w:val="heading 2"/>
    <w:basedOn w:val="a"/>
    <w:next w:val="a"/>
    <w:qFormat/>
    <w:pPr>
      <w:keepNext/>
      <w:numPr>
        <w:ilvl w:val="1"/>
        <w:numId w:val="3"/>
      </w:numPr>
      <w:snapToGrid w:val="0"/>
      <w:spacing w:beforeLines="20" w:before="72" w:afterLines="20" w:after="72" w:line="360" w:lineRule="atLeast"/>
      <w:outlineLvl w:val="1"/>
    </w:pPr>
    <w:rPr>
      <w:b/>
      <w:sz w:val="32"/>
      <w:szCs w:val="48"/>
    </w:rPr>
  </w:style>
  <w:style w:type="paragraph" w:styleId="3">
    <w:name w:val="heading 3"/>
    <w:basedOn w:val="a"/>
    <w:next w:val="a"/>
    <w:autoRedefine/>
    <w:qFormat/>
    <w:pPr>
      <w:keepNext/>
      <w:numPr>
        <w:ilvl w:val="2"/>
        <w:numId w:val="3"/>
      </w:numPr>
      <w:snapToGrid w:val="0"/>
      <w:spacing w:beforeLines="20" w:before="72" w:afterLines="20" w:after="72" w:line="360" w:lineRule="atLeast"/>
      <w:outlineLvl w:val="2"/>
    </w:pPr>
    <w:rPr>
      <w:bCs/>
      <w:sz w:val="28"/>
      <w:szCs w:val="36"/>
    </w:rPr>
  </w:style>
  <w:style w:type="paragraph" w:styleId="4">
    <w:name w:val="heading 4"/>
    <w:basedOn w:val="a"/>
    <w:next w:val="a"/>
    <w:qFormat/>
    <w:pPr>
      <w:keepNext/>
      <w:numPr>
        <w:ilvl w:val="3"/>
        <w:numId w:val="3"/>
      </w:numPr>
      <w:spacing w:line="720" w:lineRule="auto"/>
      <w:outlineLvl w:val="3"/>
    </w:pPr>
    <w:rPr>
      <w:rFonts w:ascii="Arial" w:hAnsi="Arial"/>
      <w:sz w:val="36"/>
      <w:szCs w:val="36"/>
    </w:rPr>
  </w:style>
  <w:style w:type="paragraph" w:styleId="5">
    <w:name w:val="heading 5"/>
    <w:basedOn w:val="a"/>
    <w:next w:val="a"/>
    <w:qFormat/>
    <w:pPr>
      <w:keepNext/>
      <w:numPr>
        <w:ilvl w:val="4"/>
        <w:numId w:val="3"/>
      </w:numPr>
      <w:spacing w:line="720" w:lineRule="auto"/>
      <w:outlineLvl w:val="4"/>
    </w:pPr>
    <w:rPr>
      <w:rFonts w:ascii="Arial" w:hAnsi="Arial"/>
      <w:b/>
      <w:bCs/>
      <w:sz w:val="36"/>
      <w:szCs w:val="36"/>
    </w:rPr>
  </w:style>
  <w:style w:type="paragraph" w:styleId="6">
    <w:name w:val="heading 6"/>
    <w:basedOn w:val="a"/>
    <w:next w:val="a"/>
    <w:qFormat/>
    <w:pPr>
      <w:keepNext/>
      <w:numPr>
        <w:ilvl w:val="5"/>
        <w:numId w:val="3"/>
      </w:numPr>
      <w:spacing w:line="720" w:lineRule="auto"/>
      <w:outlineLvl w:val="5"/>
    </w:pPr>
    <w:rPr>
      <w:rFonts w:ascii="Arial" w:hAnsi="Arial"/>
      <w:sz w:val="36"/>
      <w:szCs w:val="36"/>
    </w:rPr>
  </w:style>
  <w:style w:type="paragraph" w:styleId="7">
    <w:name w:val="heading 7"/>
    <w:basedOn w:val="a"/>
    <w:next w:val="a"/>
    <w:qFormat/>
    <w:pPr>
      <w:keepNext/>
      <w:numPr>
        <w:ilvl w:val="6"/>
        <w:numId w:val="3"/>
      </w:numPr>
      <w:spacing w:line="720" w:lineRule="auto"/>
      <w:outlineLvl w:val="6"/>
    </w:pPr>
    <w:rPr>
      <w:rFonts w:ascii="Arial" w:hAnsi="Arial"/>
      <w:b/>
      <w:bCs/>
      <w:sz w:val="36"/>
      <w:szCs w:val="36"/>
    </w:rPr>
  </w:style>
  <w:style w:type="paragraph" w:styleId="8">
    <w:name w:val="heading 8"/>
    <w:basedOn w:val="a"/>
    <w:next w:val="a"/>
    <w:qFormat/>
    <w:pPr>
      <w:keepNext/>
      <w:numPr>
        <w:ilvl w:val="7"/>
        <w:numId w:val="3"/>
      </w:numPr>
      <w:spacing w:line="720" w:lineRule="auto"/>
      <w:outlineLvl w:val="7"/>
    </w:pPr>
    <w:rPr>
      <w:rFonts w:ascii="Arial" w:hAnsi="Arial"/>
      <w:sz w:val="36"/>
      <w:szCs w:val="36"/>
    </w:rPr>
  </w:style>
  <w:style w:type="paragraph" w:styleId="9">
    <w:name w:val="heading 9"/>
    <w:basedOn w:val="a"/>
    <w:next w:val="a"/>
    <w:qFormat/>
    <w:pPr>
      <w:keepNext/>
      <w:numPr>
        <w:ilvl w:val="8"/>
        <w:numId w:val="3"/>
      </w:numPr>
      <w:spacing w:line="720" w:lineRule="auto"/>
      <w:outlineLvl w:val="8"/>
    </w:pPr>
    <w:rPr>
      <w:rFonts w:ascii="Arial" w:hAnsi="Arial"/>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Chars="100" w:left="744" w:hangingChars="210" w:hanging="504"/>
      <w:jc w:val="both"/>
    </w:pPr>
    <w:rPr>
      <w:rFonts w:eastAsia="標楷體"/>
    </w:rPr>
  </w:style>
  <w:style w:type="paragraph" w:customStyle="1" w:styleId="a4">
    <w:name w:val="一、"/>
    <w:basedOn w:val="a"/>
    <w:rPr>
      <w:rFonts w:ascii="超研澤粗黑" w:eastAsia="超研澤粗黑" w:hAnsi="Courier New" w:cs="Courier New"/>
    </w:rPr>
  </w:style>
  <w:style w:type="paragraph" w:styleId="a5">
    <w:name w:val="footer"/>
    <w:basedOn w:val="a"/>
    <w:semiHidden/>
    <w:pPr>
      <w:tabs>
        <w:tab w:val="center" w:pos="4153"/>
        <w:tab w:val="right" w:pos="8306"/>
      </w:tabs>
      <w:snapToGrid w:val="0"/>
    </w:pPr>
    <w:rPr>
      <w:sz w:val="20"/>
      <w:szCs w:val="20"/>
    </w:rPr>
  </w:style>
  <w:style w:type="character" w:styleId="a6">
    <w:name w:val="page number"/>
    <w:basedOn w:val="a0"/>
    <w:semiHidden/>
  </w:style>
  <w:style w:type="paragraph" w:styleId="a7">
    <w:name w:val="header"/>
    <w:basedOn w:val="a"/>
    <w:semiHidden/>
    <w:pPr>
      <w:tabs>
        <w:tab w:val="center" w:pos="4153"/>
        <w:tab w:val="right" w:pos="8306"/>
      </w:tabs>
      <w:snapToGrid w:val="0"/>
    </w:pPr>
    <w:rPr>
      <w:sz w:val="20"/>
      <w:szCs w:val="20"/>
    </w:rPr>
  </w:style>
  <w:style w:type="paragraph" w:styleId="a8">
    <w:name w:val="Date"/>
    <w:basedOn w:val="a"/>
    <w:next w:val="a"/>
    <w:link w:val="a9"/>
    <w:uiPriority w:val="99"/>
    <w:semiHidden/>
    <w:unhideWhenUsed/>
    <w:rsid w:val="004F3513"/>
    <w:pPr>
      <w:jc w:val="right"/>
    </w:pPr>
  </w:style>
  <w:style w:type="paragraph" w:customStyle="1" w:styleId="aa">
    <w:name w:val="一."/>
    <w:basedOn w:val="ab"/>
    <w:pPr>
      <w:tabs>
        <w:tab w:val="right" w:pos="7349"/>
      </w:tabs>
      <w:adjustRightInd w:val="0"/>
      <w:snapToGrid w:val="0"/>
      <w:spacing w:line="330" w:lineRule="exact"/>
      <w:ind w:left="100" w:hangingChars="100" w:hanging="100"/>
      <w:jc w:val="both"/>
    </w:pPr>
    <w:rPr>
      <w:rFonts w:ascii="Times New Roman" w:eastAsia="文鼎中楷" w:hAnsi="Times New Roman" w:cs="Times New Roman"/>
      <w:noProof/>
      <w:sz w:val="23"/>
      <w:szCs w:val="23"/>
    </w:rPr>
  </w:style>
  <w:style w:type="paragraph" w:styleId="ab">
    <w:name w:val="Plain Text"/>
    <w:basedOn w:val="a"/>
    <w:semiHidden/>
    <w:rPr>
      <w:rFonts w:ascii="細明體" w:eastAsia="細明體" w:hAnsi="Courier New" w:cs="Courier New"/>
    </w:rPr>
  </w:style>
  <w:style w:type="paragraph" w:styleId="ac">
    <w:name w:val="Balloon Text"/>
    <w:basedOn w:val="a"/>
    <w:semiHidden/>
    <w:rPr>
      <w:rFonts w:ascii="Arial" w:hAnsi="Arial"/>
      <w:sz w:val="18"/>
      <w:szCs w:val="18"/>
    </w:rPr>
  </w:style>
  <w:style w:type="character" w:customStyle="1" w:styleId="a9">
    <w:name w:val="日期 字元"/>
    <w:link w:val="a8"/>
    <w:uiPriority w:val="99"/>
    <w:semiHidden/>
    <w:rsid w:val="004F3513"/>
    <w:rPr>
      <w:kern w:val="2"/>
      <w:sz w:val="24"/>
      <w:szCs w:val="24"/>
    </w:rPr>
  </w:style>
  <w:style w:type="character" w:styleId="ad">
    <w:name w:val="annotation reference"/>
    <w:uiPriority w:val="99"/>
    <w:semiHidden/>
    <w:unhideWhenUsed/>
    <w:rsid w:val="0069021F"/>
    <w:rPr>
      <w:sz w:val="18"/>
      <w:szCs w:val="18"/>
    </w:rPr>
  </w:style>
  <w:style w:type="paragraph" w:styleId="ae">
    <w:name w:val="annotation text"/>
    <w:basedOn w:val="a"/>
    <w:link w:val="af"/>
    <w:uiPriority w:val="99"/>
    <w:semiHidden/>
    <w:unhideWhenUsed/>
    <w:rsid w:val="0069021F"/>
  </w:style>
  <w:style w:type="character" w:customStyle="1" w:styleId="af">
    <w:name w:val="註解文字 字元"/>
    <w:link w:val="ae"/>
    <w:uiPriority w:val="99"/>
    <w:semiHidden/>
    <w:rsid w:val="0069021F"/>
    <w:rPr>
      <w:kern w:val="2"/>
      <w:sz w:val="24"/>
      <w:szCs w:val="24"/>
    </w:rPr>
  </w:style>
  <w:style w:type="paragraph" w:styleId="af0">
    <w:name w:val="annotation subject"/>
    <w:basedOn w:val="ae"/>
    <w:next w:val="ae"/>
    <w:link w:val="af1"/>
    <w:uiPriority w:val="99"/>
    <w:semiHidden/>
    <w:unhideWhenUsed/>
    <w:rsid w:val="0069021F"/>
    <w:rPr>
      <w:b/>
      <w:bCs/>
    </w:rPr>
  </w:style>
  <w:style w:type="character" w:customStyle="1" w:styleId="af1">
    <w:name w:val="註解主旨 字元"/>
    <w:link w:val="af0"/>
    <w:uiPriority w:val="99"/>
    <w:semiHidden/>
    <w:rsid w:val="0069021F"/>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6E126E-C28B-4B0E-A9C7-83F40CC1C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2143</Words>
  <Characters>57</Characters>
  <Application>Microsoft Office Word</Application>
  <DocSecurity>0</DocSecurity>
  <Lines>1</Lines>
  <Paragraphs>4</Paragraphs>
  <ScaleCrop>false</ScaleCrop>
  <Company>QUICK-PRESS</Company>
  <LinksUpToDate>false</LinksUpToDate>
  <CharactersWithSpaces>2196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特種考試警察人員考試錄取人員教育訓練獎懲規定部分條款修正草案對照表</dc:title>
  <dc:subject/>
  <dc:creator>QUICK</dc:creator>
  <cp:keywords/>
  <cp:lastModifiedBy>范勻蔚</cp:lastModifiedBy>
  <cp:revision>17</cp:revision>
  <cp:lastPrinted>2017-08-29T08:02:00Z</cp:lastPrinted>
  <dcterms:created xsi:type="dcterms:W3CDTF">2020-11-23T00:47:00Z</dcterms:created>
  <dcterms:modified xsi:type="dcterms:W3CDTF">2022-03-11T01:41:00Z</dcterms:modified>
</cp:coreProperties>
</file>