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3E9F" w14:textId="77777777" w:rsidR="00726035" w:rsidRPr="009D4430" w:rsidRDefault="00C5626F">
      <w:pPr>
        <w:spacing w:line="500" w:lineRule="exact"/>
        <w:jc w:val="center"/>
        <w:rPr>
          <w:rFonts w:ascii="標楷體" w:eastAsia="標楷體" w:hAnsi="標楷體" w:cs="Times New Roman"/>
          <w:b/>
          <w:bCs/>
          <w:color w:val="000000" w:themeColor="text1"/>
          <w:sz w:val="36"/>
          <w:szCs w:val="24"/>
        </w:rPr>
      </w:pPr>
      <w:r w:rsidRPr="009D4430">
        <w:rPr>
          <w:rFonts w:ascii="標楷體" w:eastAsia="標楷體" w:hAnsi="標楷體" w:cs="Times New Roman"/>
          <w:b/>
          <w:bCs/>
          <w:color w:val="000000" w:themeColor="text1"/>
          <w:sz w:val="36"/>
          <w:szCs w:val="24"/>
        </w:rPr>
        <w:t>1</w:t>
      </w:r>
      <w:r w:rsidR="00726035" w:rsidRPr="009D4430">
        <w:rPr>
          <w:rFonts w:ascii="標楷體" w:eastAsia="標楷體" w:hAnsi="標楷體" w:cs="Times New Roman" w:hint="eastAsia"/>
          <w:b/>
          <w:bCs/>
          <w:color w:val="000000" w:themeColor="text1"/>
          <w:sz w:val="36"/>
          <w:szCs w:val="24"/>
        </w:rPr>
        <w:t>10</w:t>
      </w:r>
      <w:r w:rsidRPr="009D4430">
        <w:rPr>
          <w:rFonts w:ascii="標楷體" w:eastAsia="標楷體" w:hAnsi="標楷體" w:cs="Times New Roman"/>
          <w:b/>
          <w:bCs/>
          <w:color w:val="000000" w:themeColor="text1"/>
          <w:sz w:val="36"/>
          <w:szCs w:val="24"/>
        </w:rPr>
        <w:t>年特種考試地方政府公務人員考試土木工程及建築工程類科(錄取分發區：苗栗縣) 錄取人員集中實務訓練計畫</w:t>
      </w:r>
    </w:p>
    <w:p w14:paraId="1DDE22E6" w14:textId="0540C79A" w:rsidR="008A00F6" w:rsidRPr="009D4430" w:rsidRDefault="00C5626F">
      <w:pPr>
        <w:spacing w:line="500" w:lineRule="exact"/>
        <w:jc w:val="right"/>
        <w:rPr>
          <w:rFonts w:ascii="標楷體" w:eastAsia="標楷體" w:hAnsi="標楷體" w:cs="Times New Roman"/>
          <w:color w:val="000000" w:themeColor="text1"/>
          <w:szCs w:val="24"/>
        </w:rPr>
      </w:pPr>
      <w:r w:rsidRPr="009D4430">
        <w:rPr>
          <w:rFonts w:ascii="標楷體" w:eastAsia="標楷體" w:hAnsi="標楷體" w:cs="Times New Roman"/>
          <w:color w:val="000000" w:themeColor="text1"/>
          <w:szCs w:val="24"/>
        </w:rPr>
        <w:t>民國</w:t>
      </w:r>
      <w:r w:rsidR="00706900" w:rsidRPr="009D4430">
        <w:rPr>
          <w:rFonts w:ascii="標楷體" w:eastAsia="標楷體" w:hAnsi="標楷體" w:cs="Times New Roman" w:hint="eastAsia"/>
          <w:color w:val="000000" w:themeColor="text1"/>
          <w:szCs w:val="24"/>
        </w:rPr>
        <w:t>111</w:t>
      </w:r>
      <w:r w:rsidRPr="009D4430">
        <w:rPr>
          <w:rFonts w:ascii="標楷體" w:eastAsia="標楷體" w:hAnsi="標楷體" w:cs="Times New Roman"/>
          <w:color w:val="000000" w:themeColor="text1"/>
          <w:szCs w:val="24"/>
        </w:rPr>
        <w:t>年</w:t>
      </w:r>
      <w:r w:rsidR="00706900" w:rsidRPr="009D4430">
        <w:rPr>
          <w:rFonts w:ascii="標楷體" w:eastAsia="標楷體" w:hAnsi="標楷體" w:cs="Times New Roman" w:hint="eastAsia"/>
          <w:color w:val="000000" w:themeColor="text1"/>
          <w:szCs w:val="24"/>
        </w:rPr>
        <w:t>3</w:t>
      </w:r>
      <w:r w:rsidRPr="009D4430">
        <w:rPr>
          <w:rFonts w:ascii="標楷體" w:eastAsia="標楷體" w:hAnsi="標楷體" w:cs="Times New Roman"/>
          <w:color w:val="000000" w:themeColor="text1"/>
          <w:szCs w:val="24"/>
        </w:rPr>
        <w:t>月</w:t>
      </w:r>
      <w:r w:rsidR="008A2ABD" w:rsidRPr="009D4430">
        <w:rPr>
          <w:rFonts w:ascii="標楷體" w:eastAsia="標楷體" w:hAnsi="標楷體" w:cs="Times New Roman" w:hint="eastAsia"/>
          <w:color w:val="000000" w:themeColor="text1"/>
          <w:szCs w:val="24"/>
        </w:rPr>
        <w:t>31</w:t>
      </w:r>
      <w:r w:rsidRPr="009D4430">
        <w:rPr>
          <w:rFonts w:ascii="標楷體" w:eastAsia="標楷體" w:hAnsi="標楷體" w:cs="Times New Roman"/>
          <w:color w:val="000000" w:themeColor="text1"/>
          <w:szCs w:val="24"/>
        </w:rPr>
        <w:t>日保訓會公訓字第</w:t>
      </w:r>
      <w:r w:rsidR="00706900" w:rsidRPr="009D4430">
        <w:rPr>
          <w:rFonts w:ascii="標楷體" w:eastAsia="標楷體" w:hAnsi="標楷體" w:cs="Times New Roman" w:hint="eastAsia"/>
          <w:color w:val="000000" w:themeColor="text1"/>
          <w:szCs w:val="24"/>
        </w:rPr>
        <w:t>1110004616</w:t>
      </w:r>
      <w:r w:rsidRPr="009D4430">
        <w:rPr>
          <w:rFonts w:ascii="標楷體" w:eastAsia="標楷體" w:hAnsi="標楷體" w:cs="Times New Roman"/>
          <w:color w:val="000000" w:themeColor="text1"/>
          <w:szCs w:val="24"/>
        </w:rPr>
        <w:t>號函核定</w:t>
      </w:r>
    </w:p>
    <w:p w14:paraId="6DED92BD" w14:textId="3057ACBF" w:rsidR="008A00F6" w:rsidRPr="009D4430" w:rsidRDefault="00C5626F">
      <w:pPr>
        <w:spacing w:line="500" w:lineRule="exact"/>
        <w:ind w:left="64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壹、為期</w:t>
      </w:r>
      <w:r w:rsidRPr="009D4430">
        <w:rPr>
          <w:rFonts w:ascii="標楷體" w:eastAsia="標楷體" w:hAnsi="標楷體" w:cs="Times New Roman"/>
          <w:color w:val="000000" w:themeColor="text1"/>
          <w:sz w:val="32"/>
          <w:szCs w:val="32"/>
        </w:rPr>
        <w:t>1</w:t>
      </w:r>
      <w:r w:rsidRPr="009D4430">
        <w:rPr>
          <w:rFonts w:ascii="標楷體" w:eastAsia="標楷體" w:hAnsi="標楷體" w:cs="Times New Roman" w:hint="eastAsia"/>
          <w:color w:val="000000" w:themeColor="text1"/>
          <w:sz w:val="32"/>
          <w:szCs w:val="32"/>
        </w:rPr>
        <w:t>10</w:t>
      </w:r>
      <w:r w:rsidRPr="009D4430">
        <w:rPr>
          <w:rFonts w:ascii="標楷體" w:eastAsia="標楷體" w:hAnsi="標楷體" w:cs="Times New Roman"/>
          <w:color w:val="000000" w:themeColor="text1"/>
          <w:sz w:val="32"/>
          <w:szCs w:val="32"/>
        </w:rPr>
        <w:t>年特種考試地方政府公務人員考試</w:t>
      </w:r>
      <w:r w:rsidRPr="009D4430">
        <w:rPr>
          <w:rFonts w:ascii="標楷體" w:eastAsia="標楷體" w:hAnsi="標楷體" w:cs="Times New Roman"/>
          <w:color w:val="000000" w:themeColor="text1"/>
          <w:sz w:val="32"/>
        </w:rPr>
        <w:t>（以下稱本考試）土木工程及建築工程類科錄取人員於實務訓練期間充實土木工程及建築工程專業政策法令與實務，強化並提升渠等土木工程及建築工程專業服務素質，特訂定本計畫。</w:t>
      </w:r>
    </w:p>
    <w:p w14:paraId="4E235DE9" w14:textId="77777777" w:rsidR="008A00F6" w:rsidRPr="009D4430" w:rsidRDefault="00C5626F">
      <w:pPr>
        <w:spacing w:line="500" w:lineRule="exact"/>
        <w:ind w:left="64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貳、訓練對象</w:t>
      </w:r>
    </w:p>
    <w:p w14:paraId="3DD69A39" w14:textId="0DD38A3C" w:rsidR="008A00F6" w:rsidRPr="009D4430" w:rsidRDefault="00C5626F">
      <w:pPr>
        <w:spacing w:line="500" w:lineRule="exact"/>
        <w:ind w:left="616"/>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本考試土木工程及建築工程類科正額錄取，經分配</w:t>
      </w:r>
      <w:r w:rsidR="00706900" w:rsidRPr="009D4430">
        <w:rPr>
          <w:rFonts w:ascii="標楷體" w:eastAsia="標楷體" w:hAnsi="標楷體" w:cs="Times New Roman" w:hint="eastAsia"/>
          <w:color w:val="000000" w:themeColor="text1"/>
          <w:sz w:val="32"/>
        </w:rPr>
        <w:t>苗栗縣之</w:t>
      </w:r>
      <w:r w:rsidRPr="009D4430">
        <w:rPr>
          <w:rFonts w:ascii="標楷體" w:eastAsia="標楷體" w:hAnsi="標楷體" w:cs="Times New Roman"/>
          <w:color w:val="000000" w:themeColor="text1"/>
          <w:sz w:val="32"/>
        </w:rPr>
        <w:t>現缺人員。另經分配正額預估缺</w:t>
      </w:r>
      <w:r w:rsidR="00706900" w:rsidRPr="009D4430">
        <w:rPr>
          <w:rFonts w:ascii="標楷體" w:eastAsia="標楷體" w:hAnsi="標楷體" w:cs="Times New Roman" w:hint="eastAsia"/>
          <w:color w:val="000000" w:themeColor="text1"/>
          <w:sz w:val="32"/>
        </w:rPr>
        <w:t>及歷年補訓已報到</w:t>
      </w:r>
      <w:r w:rsidRPr="009D4430">
        <w:rPr>
          <w:rFonts w:ascii="標楷體" w:eastAsia="標楷體" w:hAnsi="標楷體" w:cs="Times New Roman"/>
          <w:color w:val="000000" w:themeColor="text1"/>
          <w:sz w:val="32"/>
        </w:rPr>
        <w:t>人員，依其分配報到實務訓練時程及人數，由苗栗縣政府（人事處）視錄取人員報到情形、檔期及經費狀況，衡酌是否開班調訓。</w:t>
      </w:r>
    </w:p>
    <w:p w14:paraId="6CE749BB" w14:textId="77777777" w:rsidR="008A00F6" w:rsidRPr="009D4430" w:rsidRDefault="00C5626F">
      <w:pPr>
        <w:spacing w:before="50" w:line="500" w:lineRule="exact"/>
        <w:ind w:left="2560" w:hanging="256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叁、辦理機關</w:t>
      </w:r>
    </w:p>
    <w:p w14:paraId="000480A6" w14:textId="77777777" w:rsidR="008A00F6" w:rsidRPr="009D4430" w:rsidRDefault="00C5626F">
      <w:pPr>
        <w:spacing w:before="50" w:line="500" w:lineRule="exact"/>
        <w:ind w:left="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由公務人員保障暨培訓委員會（以下簡稱保訓會）協調委託苗栗縣政府（人事處）辦理。</w:t>
      </w:r>
    </w:p>
    <w:p w14:paraId="47C82191" w14:textId="77777777" w:rsidR="008A00F6" w:rsidRPr="009D4430" w:rsidRDefault="00C5626F">
      <w:pPr>
        <w:spacing w:before="50" w:line="500" w:lineRule="exact"/>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肆、訓練地點</w:t>
      </w:r>
    </w:p>
    <w:p w14:paraId="63BC9988" w14:textId="77777777" w:rsidR="008A00F6" w:rsidRPr="009D4430" w:rsidRDefault="00C5626F">
      <w:pPr>
        <w:spacing w:before="50" w:line="500" w:lineRule="exact"/>
        <w:ind w:left="638"/>
        <w:jc w:val="both"/>
        <w:rPr>
          <w:rFonts w:ascii="標楷體" w:eastAsia="標楷體" w:hAnsi="標楷體" w:cs="Times New Roman"/>
          <w:color w:val="000000" w:themeColor="text1"/>
          <w:sz w:val="32"/>
          <w:szCs w:val="32"/>
        </w:rPr>
      </w:pPr>
      <w:r w:rsidRPr="009D4430">
        <w:rPr>
          <w:rFonts w:ascii="標楷體" w:eastAsia="標楷體" w:hAnsi="標楷體" w:cs="Times New Roman"/>
          <w:color w:val="000000" w:themeColor="text1"/>
          <w:sz w:val="32"/>
        </w:rPr>
        <w:t>於苗栗縣政府（人事處）指定之地點，</w:t>
      </w:r>
      <w:r w:rsidRPr="009D4430">
        <w:rPr>
          <w:rFonts w:ascii="標楷體" w:eastAsia="標楷體" w:hAnsi="標楷體" w:cs="Times New Roman"/>
          <w:color w:val="000000" w:themeColor="text1"/>
          <w:sz w:val="32"/>
          <w:szCs w:val="32"/>
        </w:rPr>
        <w:t>地址：360苗栗縣苗栗市府前路1號3樓B301會議室</w:t>
      </w:r>
      <w:r w:rsidRPr="009D4430">
        <w:rPr>
          <w:rFonts w:ascii="標楷體" w:eastAsia="標楷體" w:hAnsi="標楷體" w:cs="Times New Roman"/>
          <w:color w:val="000000" w:themeColor="text1"/>
          <w:sz w:val="32"/>
        </w:rPr>
        <w:t>。</w:t>
      </w:r>
    </w:p>
    <w:p w14:paraId="555AE6A6" w14:textId="77777777" w:rsidR="008A00F6" w:rsidRPr="009D4430" w:rsidRDefault="00C5626F">
      <w:pPr>
        <w:spacing w:before="50" w:line="500" w:lineRule="exact"/>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伍、訓練課程及時數配當</w:t>
      </w:r>
    </w:p>
    <w:tbl>
      <w:tblPr>
        <w:tblW w:w="9743" w:type="dxa"/>
        <w:tblInd w:w="200" w:type="dxa"/>
        <w:tblCellMar>
          <w:top w:w="15" w:type="dxa"/>
          <w:left w:w="15" w:type="dxa"/>
          <w:right w:w="15" w:type="dxa"/>
        </w:tblCellMar>
        <w:tblLook w:val="04A0" w:firstRow="1" w:lastRow="0" w:firstColumn="1" w:lastColumn="0" w:noHBand="0" w:noVBand="1"/>
      </w:tblPr>
      <w:tblGrid>
        <w:gridCol w:w="3588"/>
        <w:gridCol w:w="1905"/>
        <w:gridCol w:w="4250"/>
      </w:tblGrid>
      <w:tr w:rsidR="009D4430" w:rsidRPr="009D4430" w14:paraId="267D3677"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4BE5" w14:textId="77777777" w:rsidR="008A00F6" w:rsidRPr="009D4430" w:rsidRDefault="00C5626F">
            <w:pPr>
              <w:spacing w:line="500" w:lineRule="exact"/>
              <w:ind w:left="240" w:right="240"/>
              <w:rPr>
                <w:rFonts w:ascii="標楷體" w:eastAsia="標楷體" w:hAnsi="標楷體"/>
                <w:color w:val="000000" w:themeColor="text1"/>
                <w:sz w:val="32"/>
              </w:rPr>
            </w:pPr>
            <w:r w:rsidRPr="009D4430">
              <w:rPr>
                <w:rFonts w:ascii="標楷體" w:eastAsia="標楷體" w:hAnsi="標楷體"/>
                <w:color w:val="000000" w:themeColor="text1"/>
                <w:sz w:val="32"/>
              </w:rPr>
              <w:t>訓練課程名稱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3EA6" w14:textId="77777777" w:rsidR="008A00F6" w:rsidRPr="009D4430" w:rsidRDefault="00C5626F">
            <w:pPr>
              <w:spacing w:line="500" w:lineRule="exact"/>
              <w:ind w:left="1315" w:right="240" w:hanging="1075"/>
              <w:rPr>
                <w:rFonts w:ascii="標楷體" w:eastAsia="標楷體" w:hAnsi="標楷體"/>
                <w:color w:val="000000" w:themeColor="text1"/>
                <w:sz w:val="32"/>
              </w:rPr>
            </w:pPr>
            <w:r w:rsidRPr="009D4430">
              <w:rPr>
                <w:rFonts w:ascii="標楷體" w:eastAsia="標楷體" w:hAnsi="標楷體"/>
                <w:color w:val="000000" w:themeColor="text1"/>
                <w:sz w:val="32"/>
              </w:rPr>
              <w:t>時數</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B33175" w14:textId="77777777" w:rsidR="008A00F6" w:rsidRPr="009D4430" w:rsidRDefault="00C5626F">
            <w:pPr>
              <w:spacing w:line="500" w:lineRule="exact"/>
              <w:ind w:left="120" w:right="120"/>
              <w:rPr>
                <w:rFonts w:ascii="標楷體" w:eastAsia="標楷體" w:hAnsi="標楷體"/>
                <w:color w:val="000000" w:themeColor="text1"/>
                <w:sz w:val="32"/>
                <w:szCs w:val="32"/>
              </w:rPr>
            </w:pPr>
            <w:r w:rsidRPr="009D4430">
              <w:rPr>
                <w:rFonts w:ascii="標楷體" w:eastAsia="標楷體" w:hAnsi="標楷體"/>
                <w:color w:val="000000" w:themeColor="text1"/>
                <w:sz w:val="32"/>
                <w:szCs w:val="32"/>
              </w:rPr>
              <w:t>講座</w:t>
            </w:r>
          </w:p>
        </w:tc>
      </w:tr>
      <w:tr w:rsidR="009D4430" w:rsidRPr="009D4430" w14:paraId="374449AC"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F285B" w14:textId="77777777" w:rsidR="008A00F6" w:rsidRPr="009D4430" w:rsidRDefault="00C5626F">
            <w:pPr>
              <w:spacing w:line="500" w:lineRule="exact"/>
              <w:ind w:left="240" w:right="240"/>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統包工程管理事項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FC94" w14:textId="77777777" w:rsidR="008A00F6" w:rsidRPr="009D4430" w:rsidRDefault="00C5626F">
            <w:pPr>
              <w:spacing w:line="500" w:lineRule="exact"/>
              <w:ind w:left="1315" w:right="240" w:hanging="1075"/>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275AB95" w14:textId="77777777" w:rsidR="008A00F6" w:rsidRPr="009D4430" w:rsidRDefault="00C5626F">
            <w:pPr>
              <w:spacing w:line="500" w:lineRule="exact"/>
              <w:ind w:left="120" w:right="120"/>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苗栗縣政府水利處何明龍科長</w:t>
            </w:r>
          </w:p>
        </w:tc>
      </w:tr>
      <w:tr w:rsidR="009D4430" w:rsidRPr="009D4430" w14:paraId="7169E8EE"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1D75" w14:textId="77777777" w:rsidR="008A00F6" w:rsidRPr="009D4430" w:rsidRDefault="00C5626F">
            <w:pPr>
              <w:spacing w:line="500" w:lineRule="exact"/>
              <w:ind w:left="240" w:right="240"/>
              <w:rPr>
                <w:rFonts w:ascii="標楷體" w:eastAsia="標楷體" w:hAnsi="標楷體"/>
                <w:color w:val="000000" w:themeColor="text1"/>
                <w:sz w:val="28"/>
              </w:rPr>
            </w:pPr>
            <w:r w:rsidRPr="009D4430">
              <w:rPr>
                <w:rFonts w:ascii="標楷體" w:eastAsia="標楷體" w:hAnsi="標楷體"/>
                <w:color w:val="000000" w:themeColor="text1"/>
                <w:sz w:val="28"/>
              </w:rPr>
              <w:t>生態工法概述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E066" w14:textId="77777777" w:rsidR="008A00F6" w:rsidRPr="009D4430" w:rsidRDefault="00C5626F">
            <w:pPr>
              <w:spacing w:line="500" w:lineRule="exact"/>
              <w:ind w:left="1315" w:right="240" w:hanging="1075"/>
              <w:rPr>
                <w:rFonts w:ascii="標楷體" w:eastAsia="標楷體" w:hAnsi="標楷體"/>
                <w:color w:val="000000" w:themeColor="text1"/>
                <w:sz w:val="28"/>
              </w:rPr>
            </w:pPr>
            <w:r w:rsidRPr="009D4430">
              <w:rPr>
                <w:rFonts w:ascii="標楷體" w:eastAsia="標楷體" w:hAnsi="標楷體"/>
                <w:color w:val="000000" w:themeColor="text1"/>
                <w:sz w:val="28"/>
              </w:rPr>
              <w:t>1</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EEB386" w14:textId="7119B3D1" w:rsidR="008A00F6" w:rsidRPr="009D4430" w:rsidRDefault="00C5626F">
            <w:pPr>
              <w:spacing w:line="500" w:lineRule="exact"/>
              <w:ind w:left="120" w:right="120"/>
              <w:rPr>
                <w:rFonts w:ascii="標楷體" w:eastAsia="標楷體" w:hAnsi="標楷體"/>
                <w:color w:val="000000" w:themeColor="text1"/>
                <w:sz w:val="28"/>
                <w:szCs w:val="32"/>
              </w:rPr>
            </w:pPr>
            <w:r w:rsidRPr="009D4430">
              <w:rPr>
                <w:rFonts w:ascii="標楷體" w:eastAsia="標楷體" w:hAnsi="標楷體"/>
                <w:color w:val="000000" w:themeColor="text1"/>
                <w:sz w:val="28"/>
                <w:szCs w:val="32"/>
              </w:rPr>
              <w:t>苗栗縣政府水利處</w:t>
            </w:r>
            <w:r w:rsidR="00FC45F0" w:rsidRPr="009D4430">
              <w:rPr>
                <w:rFonts w:ascii="標楷體" w:eastAsia="標楷體" w:hAnsi="標楷體" w:hint="eastAsia"/>
                <w:color w:val="000000" w:themeColor="text1"/>
                <w:sz w:val="28"/>
                <w:szCs w:val="32"/>
              </w:rPr>
              <w:t>吳志鵬</w:t>
            </w:r>
            <w:r w:rsidRPr="009D4430">
              <w:rPr>
                <w:rFonts w:ascii="標楷體" w:eastAsia="標楷體" w:hAnsi="標楷體"/>
                <w:color w:val="000000" w:themeColor="text1"/>
                <w:sz w:val="28"/>
                <w:szCs w:val="32"/>
              </w:rPr>
              <w:t>科長</w:t>
            </w:r>
          </w:p>
        </w:tc>
      </w:tr>
      <w:tr w:rsidR="009D4430" w:rsidRPr="009D4430" w14:paraId="47BDC112"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D6B8" w14:textId="77777777" w:rsidR="008A00F6" w:rsidRPr="009D4430" w:rsidRDefault="00C5626F">
            <w:pPr>
              <w:spacing w:line="500" w:lineRule="exact"/>
              <w:ind w:left="240" w:right="240"/>
              <w:rPr>
                <w:color w:val="000000" w:themeColor="text1"/>
              </w:rPr>
            </w:pPr>
            <w:r w:rsidRPr="009D4430">
              <w:rPr>
                <w:rFonts w:ascii="標楷體" w:eastAsia="標楷體" w:hAnsi="標楷體"/>
                <w:color w:val="000000" w:themeColor="text1"/>
                <w:sz w:val="28"/>
              </w:rPr>
              <w:t>工程查核實務概述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05D2" w14:textId="77777777" w:rsidR="008A00F6" w:rsidRPr="009D4430" w:rsidRDefault="00C5626F">
            <w:pPr>
              <w:spacing w:line="500" w:lineRule="exact"/>
              <w:ind w:left="1315" w:right="240" w:hanging="1075"/>
              <w:rPr>
                <w:rFonts w:ascii="標楷體" w:eastAsia="標楷體" w:hAnsi="標楷體"/>
                <w:color w:val="000000" w:themeColor="text1"/>
                <w:sz w:val="28"/>
              </w:rPr>
            </w:pPr>
            <w:r w:rsidRPr="009D4430">
              <w:rPr>
                <w:rFonts w:ascii="標楷體" w:eastAsia="標楷體" w:hAnsi="標楷體"/>
                <w:color w:val="000000" w:themeColor="text1"/>
                <w:sz w:val="28"/>
              </w:rPr>
              <w:t>1</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9F0CE0" w14:textId="1182B88E" w:rsidR="008A00F6" w:rsidRPr="009D4430" w:rsidRDefault="00C5626F">
            <w:pPr>
              <w:spacing w:line="500" w:lineRule="exact"/>
              <w:ind w:left="120" w:right="120"/>
              <w:rPr>
                <w:rFonts w:ascii="標楷體" w:eastAsia="標楷體" w:hAnsi="標楷體"/>
                <w:color w:val="000000" w:themeColor="text1"/>
                <w:sz w:val="28"/>
                <w:szCs w:val="32"/>
              </w:rPr>
            </w:pPr>
            <w:r w:rsidRPr="009D4430">
              <w:rPr>
                <w:rFonts w:ascii="標楷體" w:eastAsia="標楷體" w:hAnsi="標楷體"/>
                <w:color w:val="000000" w:themeColor="text1"/>
                <w:sz w:val="28"/>
                <w:szCs w:val="32"/>
              </w:rPr>
              <w:t>苗栗縣政府水利處</w:t>
            </w:r>
            <w:r w:rsidR="00FC45F0" w:rsidRPr="009D4430">
              <w:rPr>
                <w:rFonts w:ascii="標楷體" w:eastAsia="標楷體" w:hAnsi="標楷體" w:hint="eastAsia"/>
                <w:color w:val="000000" w:themeColor="text1"/>
                <w:sz w:val="28"/>
                <w:szCs w:val="32"/>
              </w:rPr>
              <w:t>吳志鵬</w:t>
            </w:r>
            <w:r w:rsidRPr="009D4430">
              <w:rPr>
                <w:rFonts w:ascii="標楷體" w:eastAsia="標楷體" w:hAnsi="標楷體"/>
                <w:color w:val="000000" w:themeColor="text1"/>
                <w:sz w:val="28"/>
                <w:szCs w:val="32"/>
              </w:rPr>
              <w:t>科長</w:t>
            </w:r>
          </w:p>
        </w:tc>
      </w:tr>
      <w:tr w:rsidR="009D4430" w:rsidRPr="009D4430" w14:paraId="18461758"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A542" w14:textId="77777777" w:rsidR="008A00F6" w:rsidRPr="009D4430" w:rsidRDefault="00C5626F">
            <w:pPr>
              <w:spacing w:line="500" w:lineRule="exact"/>
              <w:ind w:left="240" w:right="240"/>
              <w:rPr>
                <w:color w:val="000000" w:themeColor="text1"/>
              </w:rPr>
            </w:pPr>
            <w:r w:rsidRPr="009D4430">
              <w:rPr>
                <w:rFonts w:ascii="標楷體" w:eastAsia="標楷體" w:hAnsi="標楷體"/>
                <w:color w:val="000000" w:themeColor="text1"/>
                <w:sz w:val="28"/>
              </w:rPr>
              <w:t>工程及技術服務採購法規實務概要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A706" w14:textId="77777777" w:rsidR="008A00F6" w:rsidRPr="009D4430" w:rsidRDefault="00C5626F">
            <w:pPr>
              <w:spacing w:line="500" w:lineRule="exact"/>
              <w:ind w:left="1315" w:right="240" w:hanging="1075"/>
              <w:rPr>
                <w:rFonts w:ascii="標楷體" w:eastAsia="標楷體" w:hAnsi="標楷體"/>
                <w:color w:val="000000" w:themeColor="text1"/>
                <w:sz w:val="28"/>
              </w:rPr>
            </w:pPr>
            <w:r w:rsidRPr="009D4430">
              <w:rPr>
                <w:rFonts w:ascii="標楷體" w:eastAsia="標楷體" w:hAnsi="標楷體"/>
                <w:color w:val="000000" w:themeColor="text1"/>
                <w:sz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68670C" w14:textId="77777777" w:rsidR="008A00F6" w:rsidRPr="009D4430" w:rsidRDefault="00C5626F">
            <w:pPr>
              <w:spacing w:line="500" w:lineRule="exact"/>
              <w:ind w:left="120" w:right="120"/>
              <w:rPr>
                <w:rFonts w:ascii="標楷體" w:eastAsia="標楷體" w:hAnsi="標楷體"/>
                <w:color w:val="000000" w:themeColor="text1"/>
                <w:sz w:val="28"/>
                <w:szCs w:val="32"/>
              </w:rPr>
            </w:pPr>
            <w:r w:rsidRPr="009D4430">
              <w:rPr>
                <w:rFonts w:ascii="標楷體" w:eastAsia="標楷體" w:hAnsi="標楷體"/>
                <w:color w:val="000000" w:themeColor="text1"/>
                <w:sz w:val="28"/>
                <w:szCs w:val="32"/>
              </w:rPr>
              <w:t>苗栗縣政府水利處黃文璋副處長</w:t>
            </w:r>
          </w:p>
        </w:tc>
      </w:tr>
      <w:tr w:rsidR="009D4430" w:rsidRPr="009D4430" w14:paraId="49D8DA98"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5898" w14:textId="77777777" w:rsidR="008A00F6" w:rsidRPr="009D4430" w:rsidRDefault="00C5626F">
            <w:pPr>
              <w:spacing w:line="500" w:lineRule="exact"/>
              <w:ind w:left="240" w:right="240"/>
              <w:rPr>
                <w:color w:val="000000" w:themeColor="text1"/>
              </w:rPr>
            </w:pPr>
            <w:r w:rsidRPr="009D4430">
              <w:rPr>
                <w:rFonts w:ascii="標楷體" w:eastAsia="標楷體" w:hAnsi="標楷體"/>
                <w:color w:val="000000" w:themeColor="text1"/>
                <w:sz w:val="28"/>
              </w:rPr>
              <w:lastRenderedPageBreak/>
              <w:t>道路、橋樑管理與災害應變機制探討</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9FF3" w14:textId="77777777" w:rsidR="008A00F6" w:rsidRPr="009D4430" w:rsidRDefault="00C5626F">
            <w:pPr>
              <w:spacing w:line="500" w:lineRule="exact"/>
              <w:ind w:left="1315" w:right="240" w:hanging="1075"/>
              <w:rPr>
                <w:color w:val="000000" w:themeColor="text1"/>
              </w:rPr>
            </w:pPr>
            <w:r w:rsidRPr="009D4430">
              <w:rPr>
                <w:rFonts w:ascii="標楷體" w:eastAsia="標楷體" w:hAnsi="標楷體"/>
                <w:color w:val="000000" w:themeColor="text1"/>
                <w:sz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C761A39" w14:textId="77777777" w:rsidR="008A00F6" w:rsidRPr="009D4430" w:rsidRDefault="00C5626F">
            <w:pPr>
              <w:spacing w:line="500" w:lineRule="exact"/>
              <w:ind w:left="120" w:right="120"/>
              <w:rPr>
                <w:color w:val="000000" w:themeColor="text1"/>
              </w:rPr>
            </w:pPr>
            <w:r w:rsidRPr="009D4430">
              <w:rPr>
                <w:rFonts w:ascii="標楷體" w:eastAsia="標楷體" w:hAnsi="標楷體"/>
                <w:color w:val="000000" w:themeColor="text1"/>
                <w:sz w:val="28"/>
                <w:szCs w:val="32"/>
              </w:rPr>
              <w:t>苗栗縣政府工務處古明弘處長</w:t>
            </w:r>
          </w:p>
        </w:tc>
      </w:tr>
      <w:tr w:rsidR="009D4430" w:rsidRPr="009D4430" w14:paraId="461B3912"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C38D" w14:textId="77777777" w:rsidR="008A00F6" w:rsidRPr="009D4430" w:rsidRDefault="00C5626F">
            <w:pPr>
              <w:spacing w:line="500" w:lineRule="exact"/>
              <w:ind w:left="240" w:right="240"/>
              <w:rPr>
                <w:rFonts w:ascii="標楷體" w:eastAsia="標楷體" w:hAnsi="標楷體"/>
                <w:color w:val="000000" w:themeColor="text1"/>
                <w:sz w:val="28"/>
              </w:rPr>
            </w:pPr>
            <w:r w:rsidRPr="009D4430">
              <w:rPr>
                <w:rFonts w:ascii="標楷體" w:eastAsia="標楷體" w:hAnsi="標楷體"/>
                <w:color w:val="000000" w:themeColor="text1"/>
                <w:sz w:val="28"/>
              </w:rPr>
              <w:t>履約管理概要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B2E3" w14:textId="77777777" w:rsidR="008A00F6" w:rsidRPr="009D4430" w:rsidRDefault="00C5626F">
            <w:pPr>
              <w:spacing w:line="500" w:lineRule="exact"/>
              <w:ind w:left="1315" w:right="240" w:hanging="1075"/>
              <w:rPr>
                <w:color w:val="000000" w:themeColor="text1"/>
              </w:rPr>
            </w:pPr>
            <w:r w:rsidRPr="009D4430">
              <w:rPr>
                <w:rFonts w:ascii="標楷體" w:eastAsia="標楷體" w:hAnsi="標楷體"/>
                <w:color w:val="000000" w:themeColor="text1"/>
                <w:sz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83B749" w14:textId="77777777" w:rsidR="008A00F6" w:rsidRPr="009D4430" w:rsidRDefault="00C5626F">
            <w:pPr>
              <w:spacing w:line="500" w:lineRule="exact"/>
              <w:ind w:left="120" w:right="120"/>
              <w:rPr>
                <w:color w:val="000000" w:themeColor="text1"/>
              </w:rPr>
            </w:pPr>
            <w:r w:rsidRPr="009D4430">
              <w:rPr>
                <w:rFonts w:ascii="標楷體" w:eastAsia="標楷體" w:hAnsi="標楷體"/>
                <w:color w:val="000000" w:themeColor="text1"/>
                <w:sz w:val="28"/>
                <w:szCs w:val="32"/>
              </w:rPr>
              <w:t>苗栗縣政府行政處張家禎科長</w:t>
            </w:r>
          </w:p>
        </w:tc>
      </w:tr>
      <w:tr w:rsidR="009D4430" w:rsidRPr="009D4430" w14:paraId="0FF5FA4C"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414E" w14:textId="77777777" w:rsidR="008A00F6" w:rsidRPr="009D4430" w:rsidRDefault="00C5626F">
            <w:pPr>
              <w:spacing w:line="500" w:lineRule="exact"/>
              <w:ind w:left="240" w:right="240"/>
              <w:rPr>
                <w:color w:val="000000" w:themeColor="text1"/>
              </w:rPr>
            </w:pPr>
            <w:r w:rsidRPr="009D4430">
              <w:rPr>
                <w:rFonts w:ascii="標楷體" w:eastAsia="標楷體" w:hAnsi="標楷體"/>
                <w:color w:val="000000" w:themeColor="text1"/>
                <w:sz w:val="28"/>
              </w:rPr>
              <w:t>工程實務與公共工程品質應注意事項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180A" w14:textId="77777777" w:rsidR="008A00F6" w:rsidRPr="009D4430" w:rsidRDefault="00C5626F">
            <w:pPr>
              <w:spacing w:line="500" w:lineRule="exact"/>
              <w:ind w:left="1315" w:right="240" w:hanging="1075"/>
              <w:rPr>
                <w:color w:val="000000" w:themeColor="text1"/>
              </w:rPr>
            </w:pPr>
            <w:r w:rsidRPr="009D4430">
              <w:rPr>
                <w:rFonts w:ascii="標楷體" w:eastAsia="標楷體" w:hAnsi="標楷體"/>
                <w:color w:val="000000" w:themeColor="text1"/>
                <w:sz w:val="28"/>
              </w:rPr>
              <w:t>3</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0D61524" w14:textId="77777777" w:rsidR="008A00F6" w:rsidRPr="009D4430" w:rsidRDefault="00C5626F">
            <w:pPr>
              <w:spacing w:line="500" w:lineRule="exact"/>
              <w:ind w:left="120" w:right="120"/>
              <w:rPr>
                <w:color w:val="000000" w:themeColor="text1"/>
              </w:rPr>
            </w:pPr>
            <w:r w:rsidRPr="009D4430">
              <w:rPr>
                <w:rFonts w:ascii="標楷體" w:eastAsia="標楷體" w:hAnsi="標楷體"/>
                <w:color w:val="000000" w:themeColor="text1"/>
                <w:sz w:val="28"/>
                <w:szCs w:val="32"/>
              </w:rPr>
              <w:t>外聘:林文雄水土保持技師事務所技師 林文雄</w:t>
            </w:r>
          </w:p>
        </w:tc>
      </w:tr>
      <w:tr w:rsidR="009D4430" w:rsidRPr="009D4430" w14:paraId="2D2FCC71"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DE85" w14:textId="77777777" w:rsidR="008A00F6" w:rsidRPr="009D4430" w:rsidRDefault="00C5626F">
            <w:pPr>
              <w:spacing w:line="500" w:lineRule="exact"/>
              <w:ind w:left="240" w:right="240"/>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工程常見缺失案例分析</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74E7" w14:textId="77777777" w:rsidR="008A00F6" w:rsidRPr="009D4430" w:rsidRDefault="00C5626F">
            <w:pPr>
              <w:spacing w:line="500" w:lineRule="exact"/>
              <w:ind w:left="1315" w:right="240" w:hanging="1075"/>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897A90" w14:textId="77777777" w:rsidR="008A00F6" w:rsidRPr="009D4430" w:rsidRDefault="00C5626F">
            <w:pPr>
              <w:spacing w:line="500" w:lineRule="exact"/>
              <w:ind w:left="120" w:right="120"/>
              <w:rPr>
                <w:rFonts w:ascii="標楷體" w:eastAsia="標楷體" w:hAnsi="標楷體"/>
                <w:color w:val="000000" w:themeColor="text1"/>
                <w:sz w:val="28"/>
                <w:szCs w:val="28"/>
              </w:rPr>
            </w:pPr>
            <w:r w:rsidRPr="009D4430">
              <w:rPr>
                <w:rFonts w:ascii="標楷體" w:eastAsia="標楷體" w:hAnsi="標楷體"/>
                <w:color w:val="000000" w:themeColor="text1"/>
                <w:sz w:val="28"/>
                <w:szCs w:val="32"/>
              </w:rPr>
              <w:t>苗栗縣政</w:t>
            </w:r>
            <w:r w:rsidRPr="009D4430">
              <w:rPr>
                <w:rFonts w:ascii="標楷體" w:eastAsia="標楷體" w:hAnsi="標楷體"/>
                <w:color w:val="000000" w:themeColor="text1"/>
                <w:sz w:val="28"/>
                <w:szCs w:val="28"/>
              </w:rPr>
              <w:t>府水利處施宛平科長</w:t>
            </w:r>
          </w:p>
        </w:tc>
      </w:tr>
      <w:tr w:rsidR="009D4430" w:rsidRPr="009D4430" w14:paraId="3A09D80E"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D4A2" w14:textId="77777777" w:rsidR="008A00F6" w:rsidRPr="009D4430" w:rsidRDefault="00C5626F">
            <w:pPr>
              <w:spacing w:line="500" w:lineRule="exact"/>
              <w:ind w:left="240" w:right="240"/>
              <w:rPr>
                <w:color w:val="000000" w:themeColor="text1"/>
              </w:rPr>
            </w:pPr>
            <w:r w:rsidRPr="009D4430">
              <w:rPr>
                <w:rFonts w:ascii="標楷體" w:eastAsia="標楷體" w:hAnsi="標楷體"/>
                <w:color w:val="000000" w:themeColor="text1"/>
                <w:sz w:val="28"/>
              </w:rPr>
              <w:t>土木工程人員基本素養與工程倫理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40C90" w14:textId="77777777" w:rsidR="008A00F6" w:rsidRPr="009D4430" w:rsidRDefault="00C5626F">
            <w:pPr>
              <w:spacing w:line="500" w:lineRule="exact"/>
              <w:ind w:left="1315" w:right="240" w:hanging="1075"/>
              <w:rPr>
                <w:rFonts w:ascii="標楷體" w:eastAsia="標楷體" w:hAnsi="標楷體"/>
                <w:color w:val="000000" w:themeColor="text1"/>
                <w:sz w:val="28"/>
              </w:rPr>
            </w:pPr>
            <w:r w:rsidRPr="009D4430">
              <w:rPr>
                <w:rFonts w:ascii="標楷體" w:eastAsia="標楷體" w:hAnsi="標楷體"/>
                <w:color w:val="000000" w:themeColor="text1"/>
                <w:sz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742D59D" w14:textId="77777777" w:rsidR="008A00F6" w:rsidRPr="009D4430" w:rsidRDefault="00C5626F">
            <w:pPr>
              <w:spacing w:line="500" w:lineRule="exact"/>
              <w:ind w:left="120" w:right="120"/>
              <w:rPr>
                <w:rFonts w:ascii="標楷體" w:eastAsia="標楷體" w:hAnsi="標楷體"/>
                <w:color w:val="000000" w:themeColor="text1"/>
                <w:sz w:val="28"/>
                <w:szCs w:val="32"/>
              </w:rPr>
            </w:pPr>
            <w:r w:rsidRPr="009D4430">
              <w:rPr>
                <w:rFonts w:ascii="標楷體" w:eastAsia="標楷體" w:hAnsi="標楷體"/>
                <w:color w:val="000000" w:themeColor="text1"/>
                <w:sz w:val="28"/>
                <w:szCs w:val="32"/>
              </w:rPr>
              <w:t>苗栗縣政府趙清榮參議</w:t>
            </w:r>
          </w:p>
        </w:tc>
      </w:tr>
      <w:tr w:rsidR="009D4430" w:rsidRPr="009D4430" w14:paraId="1F424DB0"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259C5" w14:textId="77777777" w:rsidR="008A00F6" w:rsidRPr="009D4430" w:rsidRDefault="00C5626F">
            <w:pPr>
              <w:spacing w:line="500" w:lineRule="exact"/>
              <w:ind w:left="240" w:right="240"/>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工程法律實務</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9563" w14:textId="77777777" w:rsidR="008A00F6" w:rsidRPr="009D4430" w:rsidRDefault="00C5626F">
            <w:pPr>
              <w:spacing w:line="500" w:lineRule="exact"/>
              <w:ind w:left="1315" w:right="240" w:hanging="1075"/>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2</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3B1C0FF" w14:textId="77777777" w:rsidR="008A00F6" w:rsidRPr="009D4430" w:rsidRDefault="00C5626F">
            <w:pPr>
              <w:spacing w:line="500" w:lineRule="exact"/>
              <w:ind w:left="120" w:right="120"/>
              <w:rPr>
                <w:color w:val="000000" w:themeColor="text1"/>
              </w:rPr>
            </w:pPr>
            <w:r w:rsidRPr="009D4430">
              <w:rPr>
                <w:rFonts w:ascii="標楷體" w:eastAsia="標楷體" w:hAnsi="標楷體"/>
                <w:color w:val="000000" w:themeColor="text1"/>
                <w:sz w:val="28"/>
                <w:szCs w:val="28"/>
              </w:rPr>
              <w:t>外聘:</w:t>
            </w:r>
            <w:r w:rsidRPr="009D4430">
              <w:rPr>
                <w:color w:val="000000" w:themeColor="text1"/>
                <w:sz w:val="28"/>
                <w:szCs w:val="28"/>
              </w:rPr>
              <w:t xml:space="preserve"> </w:t>
            </w:r>
            <w:r w:rsidRPr="009D4430">
              <w:rPr>
                <w:rFonts w:ascii="標楷體" w:eastAsia="標楷體" w:hAnsi="標楷體"/>
                <w:color w:val="000000" w:themeColor="text1"/>
                <w:sz w:val="28"/>
                <w:szCs w:val="28"/>
              </w:rPr>
              <w:t>苗栗律師公會理事長暨苗栗縣政府法律顧問</w:t>
            </w:r>
          </w:p>
          <w:p w14:paraId="4545BBCC" w14:textId="77777777" w:rsidR="008A00F6" w:rsidRPr="009D4430" w:rsidRDefault="00C5626F">
            <w:pPr>
              <w:spacing w:line="500" w:lineRule="exact"/>
              <w:ind w:left="120" w:right="120"/>
              <w:rPr>
                <w:rFonts w:ascii="標楷體" w:eastAsia="標楷體" w:hAnsi="標楷體"/>
                <w:color w:val="000000" w:themeColor="text1"/>
                <w:sz w:val="28"/>
                <w:szCs w:val="28"/>
              </w:rPr>
            </w:pPr>
            <w:r w:rsidRPr="009D4430">
              <w:rPr>
                <w:rFonts w:ascii="標楷體" w:eastAsia="標楷體" w:hAnsi="標楷體"/>
                <w:color w:val="000000" w:themeColor="text1"/>
                <w:sz w:val="28"/>
                <w:szCs w:val="28"/>
              </w:rPr>
              <w:t>律師  饒斯棋</w:t>
            </w:r>
          </w:p>
        </w:tc>
      </w:tr>
      <w:tr w:rsidR="009D4430" w:rsidRPr="009D4430" w14:paraId="5C0C6675" w14:textId="77777777">
        <w:trPr>
          <w:cantSplit/>
          <w:trHeight w:val="724"/>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24D7" w14:textId="77777777" w:rsidR="008A00F6" w:rsidRPr="009D4430" w:rsidRDefault="00C5626F">
            <w:pPr>
              <w:spacing w:line="500" w:lineRule="exact"/>
              <w:ind w:left="240" w:right="240"/>
              <w:rPr>
                <w:rFonts w:ascii="標楷體" w:eastAsia="標楷體" w:hAnsi="標楷體"/>
                <w:color w:val="000000" w:themeColor="text1"/>
                <w:sz w:val="32"/>
              </w:rPr>
            </w:pPr>
            <w:r w:rsidRPr="009D4430">
              <w:rPr>
                <w:rFonts w:ascii="標楷體" w:eastAsia="標楷體" w:hAnsi="標楷體"/>
                <w:color w:val="000000" w:themeColor="text1"/>
                <w:sz w:val="32"/>
              </w:rPr>
              <w:t>時數合計</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12605" w14:textId="77777777" w:rsidR="008A00F6" w:rsidRPr="009D4430" w:rsidRDefault="00C5626F">
            <w:pPr>
              <w:spacing w:line="500" w:lineRule="exact"/>
              <w:ind w:left="120" w:right="120"/>
              <w:rPr>
                <w:color w:val="000000" w:themeColor="text1"/>
              </w:rPr>
            </w:pPr>
            <w:r w:rsidRPr="009D4430">
              <w:rPr>
                <w:rFonts w:ascii="標楷體" w:eastAsia="標楷體" w:hAnsi="標楷體"/>
                <w:color w:val="000000" w:themeColor="text1"/>
                <w:sz w:val="32"/>
              </w:rPr>
              <w:t>19(小時)</w:t>
            </w:r>
          </w:p>
        </w:tc>
      </w:tr>
    </w:tbl>
    <w:p w14:paraId="62C36BC5" w14:textId="77777777" w:rsidR="008A00F6" w:rsidRPr="009D4430" w:rsidRDefault="00C5626F">
      <w:pPr>
        <w:ind w:left="1360" w:hanging="1120"/>
        <w:jc w:val="both"/>
        <w:rPr>
          <w:rFonts w:ascii="標楷體" w:eastAsia="標楷體" w:hAnsi="標楷體" w:cs="Times New Roman"/>
          <w:color w:val="000000" w:themeColor="text1"/>
          <w:sz w:val="28"/>
          <w:szCs w:val="28"/>
        </w:rPr>
      </w:pPr>
      <w:r w:rsidRPr="009D4430">
        <w:rPr>
          <w:rFonts w:ascii="標楷體" w:eastAsia="標楷體" w:hAnsi="標楷體" w:cs="Times New Roman"/>
          <w:color w:val="000000" w:themeColor="text1"/>
          <w:sz w:val="28"/>
          <w:szCs w:val="28"/>
        </w:rPr>
        <w:t>【備註】本表訓練主題、課程名稱及時數配當為暫訂內容，將視實需酌予調整。</w:t>
      </w:r>
    </w:p>
    <w:p w14:paraId="7E0A5987" w14:textId="77777777" w:rsidR="008A00F6" w:rsidRPr="009D4430" w:rsidRDefault="00C5626F">
      <w:pPr>
        <w:spacing w:before="180" w:line="500" w:lineRule="exact"/>
        <w:ind w:left="64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陸、實施期程及方式</w:t>
      </w:r>
    </w:p>
    <w:p w14:paraId="6E197EA2" w14:textId="3E94A034" w:rsidR="008A00F6" w:rsidRPr="009D4430" w:rsidRDefault="00C5626F">
      <w:pPr>
        <w:spacing w:before="50" w:line="500" w:lineRule="exact"/>
        <w:ind w:left="100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一、本訓練於本考試土木工程及建築工程類科正額錄取分配現缺之錄取人員至各實務訓練機關報到後，擇期於實務訓練4個月期間內調訓</w:t>
      </w:r>
      <w:r w:rsidR="00E4111B" w:rsidRPr="009D4430">
        <w:rPr>
          <w:rFonts w:ascii="標楷體" w:eastAsia="標楷體" w:hAnsi="標楷體" w:cs="Times New Roman" w:hint="eastAsia"/>
          <w:color w:val="000000" w:themeColor="text1"/>
          <w:sz w:val="32"/>
        </w:rPr>
        <w:t>，</w:t>
      </w:r>
      <w:r w:rsidR="00E4111B" w:rsidRPr="009D4430">
        <w:rPr>
          <w:rFonts w:ascii="標楷體" w:eastAsia="標楷體" w:hAnsi="標楷體"/>
          <w:color w:val="000000" w:themeColor="text1"/>
          <w:sz w:val="32"/>
        </w:rPr>
        <w:t>預定1</w:t>
      </w:r>
      <w:r w:rsidR="00E4111B" w:rsidRPr="009D4430">
        <w:rPr>
          <w:rFonts w:ascii="標楷體" w:eastAsia="標楷體" w:hAnsi="標楷體" w:hint="eastAsia"/>
          <w:color w:val="000000" w:themeColor="text1"/>
          <w:sz w:val="32"/>
        </w:rPr>
        <w:t>11</w:t>
      </w:r>
      <w:r w:rsidR="00E4111B" w:rsidRPr="009D4430">
        <w:rPr>
          <w:rFonts w:ascii="標楷體" w:eastAsia="標楷體" w:hAnsi="標楷體"/>
          <w:color w:val="000000" w:themeColor="text1"/>
          <w:sz w:val="32"/>
        </w:rPr>
        <w:t>年</w:t>
      </w:r>
      <w:r w:rsidR="00E4111B" w:rsidRPr="009D4430">
        <w:rPr>
          <w:rFonts w:ascii="標楷體" w:eastAsia="標楷體" w:hAnsi="標楷體" w:hint="eastAsia"/>
          <w:color w:val="000000" w:themeColor="text1"/>
          <w:sz w:val="32"/>
        </w:rPr>
        <w:t>8</w:t>
      </w:r>
      <w:r w:rsidR="00E4111B" w:rsidRPr="009D4430">
        <w:rPr>
          <w:rFonts w:ascii="標楷體" w:eastAsia="標楷體" w:hAnsi="標楷體"/>
          <w:color w:val="000000" w:themeColor="text1"/>
          <w:sz w:val="32"/>
        </w:rPr>
        <w:t>月</w:t>
      </w:r>
      <w:r w:rsidR="00E4111B" w:rsidRPr="009D4430">
        <w:rPr>
          <w:rFonts w:ascii="標楷體" w:eastAsia="標楷體" w:hAnsi="標楷體" w:hint="eastAsia"/>
          <w:color w:val="000000" w:themeColor="text1"/>
          <w:sz w:val="32"/>
        </w:rPr>
        <w:t>4</w:t>
      </w:r>
      <w:r w:rsidR="00E4111B" w:rsidRPr="009D4430">
        <w:rPr>
          <w:rFonts w:ascii="標楷體" w:eastAsia="標楷體" w:hAnsi="標楷體"/>
          <w:color w:val="000000" w:themeColor="text1"/>
          <w:sz w:val="32"/>
        </w:rPr>
        <w:t>、</w:t>
      </w:r>
      <w:r w:rsidR="00E4111B" w:rsidRPr="009D4430">
        <w:rPr>
          <w:rFonts w:ascii="標楷體" w:eastAsia="標楷體" w:hAnsi="標楷體" w:hint="eastAsia"/>
          <w:color w:val="000000" w:themeColor="text1"/>
          <w:sz w:val="32"/>
        </w:rPr>
        <w:t>5</w:t>
      </w:r>
      <w:r w:rsidR="00E4111B" w:rsidRPr="009D4430">
        <w:rPr>
          <w:rFonts w:ascii="標楷體" w:eastAsia="標楷體" w:hAnsi="標楷體"/>
          <w:color w:val="000000" w:themeColor="text1"/>
          <w:sz w:val="32"/>
        </w:rPr>
        <w:t>、</w:t>
      </w:r>
      <w:r w:rsidR="00E4111B" w:rsidRPr="009D4430">
        <w:rPr>
          <w:rFonts w:ascii="標楷體" w:eastAsia="標楷體" w:hAnsi="標楷體" w:hint="eastAsia"/>
          <w:color w:val="000000" w:themeColor="text1"/>
          <w:sz w:val="32"/>
        </w:rPr>
        <w:t>8</w:t>
      </w:r>
      <w:r w:rsidR="00E4111B" w:rsidRPr="009D4430">
        <w:rPr>
          <w:rFonts w:ascii="標楷體" w:eastAsia="標楷體" w:hAnsi="標楷體"/>
          <w:color w:val="000000" w:themeColor="text1"/>
          <w:sz w:val="32"/>
        </w:rPr>
        <w:t>日辦理。</w:t>
      </w:r>
    </w:p>
    <w:p w14:paraId="631C10F3" w14:textId="77777777" w:rsidR="008A00F6" w:rsidRPr="009D4430" w:rsidRDefault="00C5626F">
      <w:pPr>
        <w:spacing w:before="50" w:line="500" w:lineRule="exact"/>
        <w:ind w:left="1000" w:hanging="640"/>
        <w:jc w:val="both"/>
        <w:rPr>
          <w:rFonts w:ascii="標楷體" w:eastAsia="標楷體" w:hAnsi="標楷體"/>
          <w:color w:val="000000" w:themeColor="text1"/>
          <w:sz w:val="32"/>
        </w:rPr>
      </w:pPr>
      <w:r w:rsidRPr="009D4430">
        <w:rPr>
          <w:rFonts w:ascii="標楷體" w:eastAsia="標楷體" w:hAnsi="標楷體" w:cs="Times New Roman"/>
          <w:color w:val="000000" w:themeColor="text1"/>
          <w:sz w:val="32"/>
        </w:rPr>
        <w:t>二、</w:t>
      </w:r>
      <w:r w:rsidRPr="009D4430">
        <w:rPr>
          <w:rFonts w:ascii="標楷體" w:eastAsia="標楷體" w:hAnsi="標楷體"/>
          <w:color w:val="000000" w:themeColor="text1"/>
          <w:sz w:val="32"/>
        </w:rPr>
        <w:t>採密集訓練方式辦理，提供膳食，但不提供住宿。</w:t>
      </w:r>
    </w:p>
    <w:p w14:paraId="46C31D1C" w14:textId="77777777" w:rsidR="008A00F6" w:rsidRPr="009D4430" w:rsidRDefault="00C5626F">
      <w:pPr>
        <w:spacing w:before="50" w:line="500" w:lineRule="exact"/>
        <w:ind w:left="1000" w:hanging="640"/>
        <w:jc w:val="both"/>
        <w:rPr>
          <w:rFonts w:ascii="Calibri" w:eastAsia="標楷體" w:hAnsi="Calibri" w:cs="標楷體"/>
          <w:color w:val="000000" w:themeColor="text1"/>
          <w:sz w:val="32"/>
          <w:szCs w:val="32"/>
        </w:rPr>
      </w:pPr>
      <w:r w:rsidRPr="009D4430">
        <w:rPr>
          <w:rFonts w:ascii="Calibri" w:eastAsia="標楷體" w:hAnsi="Calibri" w:cs="標楷體"/>
          <w:color w:val="000000" w:themeColor="text1"/>
          <w:sz w:val="32"/>
          <w:szCs w:val="32"/>
        </w:rPr>
        <w:t>三、參加集中實務訓練之受訓人員，其訓練期間之學習情形及成績評量結果，由受託辦理機關或訓練機關（構）學校送交實務訓練機關（構）學校，作為實務訓練成績考核之參據。</w:t>
      </w:r>
    </w:p>
    <w:p w14:paraId="4640850D" w14:textId="5575DEFD" w:rsidR="008A00F6" w:rsidRPr="009D4430" w:rsidRDefault="00C5626F">
      <w:pPr>
        <w:spacing w:before="50" w:line="500" w:lineRule="exact"/>
        <w:ind w:left="1000" w:hanging="640"/>
        <w:jc w:val="both"/>
        <w:rPr>
          <w:rFonts w:ascii="標楷體" w:eastAsia="標楷體" w:hAnsi="標楷體" w:cs="Times New Roman"/>
          <w:color w:val="000000" w:themeColor="text1"/>
          <w:sz w:val="32"/>
          <w:szCs w:val="32"/>
        </w:rPr>
      </w:pPr>
      <w:r w:rsidRPr="009D4430">
        <w:rPr>
          <w:rFonts w:ascii="標楷體" w:eastAsia="標楷體" w:hAnsi="標楷體" w:cs="Times New Roman"/>
          <w:color w:val="000000" w:themeColor="text1"/>
          <w:sz w:val="32"/>
          <w:szCs w:val="32"/>
        </w:rPr>
        <w:t>四、辦理訓後意見調查（如附件），並於結訓後1週內將調查結果郵寄保訓會，以利瞭解受訓人</w:t>
      </w:r>
      <w:r w:rsidR="00754D0D" w:rsidRPr="009D4430">
        <w:rPr>
          <w:rFonts w:ascii="標楷體" w:eastAsia="標楷體" w:hAnsi="標楷體" w:cs="Times New Roman" w:hint="eastAsia"/>
          <w:color w:val="000000" w:themeColor="text1"/>
          <w:sz w:val="32"/>
          <w:szCs w:val="32"/>
        </w:rPr>
        <w:t>員</w:t>
      </w:r>
      <w:r w:rsidRPr="009D4430">
        <w:rPr>
          <w:rFonts w:ascii="標楷體" w:eastAsia="標楷體" w:hAnsi="標楷體" w:cs="Times New Roman"/>
          <w:color w:val="000000" w:themeColor="text1"/>
          <w:sz w:val="32"/>
          <w:szCs w:val="32"/>
        </w:rPr>
        <w:t>反應</w:t>
      </w:r>
      <w:r w:rsidR="008A2ABD" w:rsidRPr="009D4430">
        <w:rPr>
          <w:rFonts w:ascii="標楷體" w:eastAsia="標楷體" w:hAnsi="標楷體" w:cs="Times New Roman" w:hint="eastAsia"/>
          <w:color w:val="000000" w:themeColor="text1"/>
          <w:sz w:val="32"/>
          <w:szCs w:val="32"/>
        </w:rPr>
        <w:t>意見</w:t>
      </w:r>
      <w:r w:rsidRPr="009D4430">
        <w:rPr>
          <w:rFonts w:ascii="標楷體" w:eastAsia="標楷體" w:hAnsi="標楷體" w:cs="Times New Roman"/>
          <w:color w:val="000000" w:themeColor="text1"/>
          <w:sz w:val="32"/>
          <w:szCs w:val="32"/>
        </w:rPr>
        <w:t>。</w:t>
      </w:r>
    </w:p>
    <w:p w14:paraId="6CE61616" w14:textId="77777777" w:rsidR="00B25DFF" w:rsidRPr="009D4430" w:rsidRDefault="00B25DFF">
      <w:pPr>
        <w:spacing w:before="50" w:line="500" w:lineRule="exact"/>
        <w:ind w:left="1000" w:hanging="640"/>
        <w:jc w:val="both"/>
        <w:rPr>
          <w:rFonts w:ascii="標楷體" w:eastAsia="標楷體" w:hAnsi="標楷體" w:cs="Times New Roman"/>
          <w:color w:val="000000" w:themeColor="text1"/>
          <w:sz w:val="32"/>
          <w:szCs w:val="32"/>
        </w:rPr>
      </w:pPr>
    </w:p>
    <w:p w14:paraId="343D214F" w14:textId="77777777" w:rsidR="008A00F6" w:rsidRPr="009D4430" w:rsidRDefault="00C5626F">
      <w:pPr>
        <w:spacing w:line="500" w:lineRule="exact"/>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lastRenderedPageBreak/>
        <w:t>柒、訓練經費</w:t>
      </w:r>
    </w:p>
    <w:p w14:paraId="2833A885" w14:textId="77777777" w:rsidR="008A00F6" w:rsidRPr="009D4430" w:rsidRDefault="00C5626F">
      <w:pPr>
        <w:spacing w:before="50" w:line="500" w:lineRule="exact"/>
        <w:ind w:left="64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 xml:space="preserve">    所需講座鐘點費及交通費由保訓會支應，其他經費由苗栗縣政府（人事處）於相關經費項下勻支。</w:t>
      </w:r>
    </w:p>
    <w:p w14:paraId="60D4C178" w14:textId="77777777" w:rsidR="008A00F6" w:rsidRPr="009D4430" w:rsidRDefault="00C5626F">
      <w:pPr>
        <w:spacing w:before="50" w:line="500" w:lineRule="exact"/>
        <w:ind w:left="64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捌、獎勵建議</w:t>
      </w:r>
    </w:p>
    <w:p w14:paraId="5D0EF98D" w14:textId="77777777" w:rsidR="008A00F6" w:rsidRPr="009D4430" w:rsidRDefault="00C5626F">
      <w:pPr>
        <w:spacing w:before="50" w:line="500" w:lineRule="exact"/>
        <w:ind w:left="638"/>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szCs w:val="32"/>
        </w:rPr>
        <w:t>辦理集中實務訓練之人員，除未依規定辦理績效不佳者外，得酌予敘獎。</w:t>
      </w:r>
    </w:p>
    <w:p w14:paraId="228871B6" w14:textId="77777777" w:rsidR="008A00F6" w:rsidRPr="009D4430" w:rsidRDefault="00C5626F">
      <w:pPr>
        <w:spacing w:before="50" w:after="50" w:line="500" w:lineRule="exact"/>
        <w:ind w:left="640" w:hanging="640"/>
        <w:jc w:val="both"/>
        <w:rPr>
          <w:rFonts w:ascii="標楷體" w:eastAsia="標楷體" w:hAnsi="標楷體" w:cs="Times New Roman"/>
          <w:color w:val="000000" w:themeColor="text1"/>
          <w:sz w:val="32"/>
        </w:rPr>
      </w:pPr>
      <w:r w:rsidRPr="009D4430">
        <w:rPr>
          <w:rFonts w:ascii="標楷體" w:eastAsia="標楷體" w:hAnsi="標楷體" w:cs="Times New Roman"/>
          <w:color w:val="000000" w:themeColor="text1"/>
          <w:sz w:val="32"/>
        </w:rPr>
        <w:t>玖、本計畫由苗栗縣政府函送保訓會核定後實施，並得依實際需要修正之。</w:t>
      </w:r>
    </w:p>
    <w:p w14:paraId="677F24A3" w14:textId="77777777" w:rsidR="008A00F6" w:rsidRPr="009D4430" w:rsidRDefault="00C5626F">
      <w:pPr>
        <w:widowControl/>
        <w:rPr>
          <w:rFonts w:ascii="Calibri" w:eastAsia="標楷體" w:hAnsi="Calibri" w:cs="Times New Roman"/>
          <w:color w:val="000000" w:themeColor="text1"/>
          <w:sz w:val="32"/>
          <w:szCs w:val="32"/>
        </w:rPr>
      </w:pPr>
      <w:r w:rsidRPr="009D4430">
        <w:rPr>
          <w:color w:val="000000" w:themeColor="text1"/>
        </w:rPr>
        <w:br w:type="page"/>
      </w:r>
      <w:bookmarkStart w:id="0" w:name="_GoBack"/>
      <w:bookmarkEnd w:id="0"/>
    </w:p>
    <w:p w14:paraId="13AD7309" w14:textId="5C7B3EC5" w:rsidR="008A00F6" w:rsidRPr="009D4430" w:rsidRDefault="00C5626F">
      <w:pPr>
        <w:spacing w:line="320" w:lineRule="exact"/>
        <w:jc w:val="center"/>
        <w:rPr>
          <w:rFonts w:ascii="標楷體" w:eastAsia="標楷體" w:hAnsi="標楷體" w:cs="Times New Roman"/>
          <w:bCs/>
          <w:color w:val="000000" w:themeColor="text1"/>
          <w:sz w:val="32"/>
          <w:szCs w:val="32"/>
        </w:rPr>
      </w:pPr>
      <w:r w:rsidRPr="009D4430">
        <w:rPr>
          <w:noProof/>
          <w:color w:val="000000" w:themeColor="text1"/>
        </w:rPr>
        <w:lastRenderedPageBreak/>
        <mc:AlternateContent>
          <mc:Choice Requires="wps">
            <w:drawing>
              <wp:anchor distT="0" distB="0" distL="0" distR="0" simplePos="0" relativeHeight="3" behindDoc="0" locked="0" layoutInCell="1" allowOverlap="1" wp14:anchorId="4114B085" wp14:editId="51C4B874">
                <wp:simplePos x="0" y="0"/>
                <wp:positionH relativeFrom="column">
                  <wp:posOffset>5769610</wp:posOffset>
                </wp:positionH>
                <wp:positionV relativeFrom="paragraph">
                  <wp:posOffset>-516890</wp:posOffset>
                </wp:positionV>
                <wp:extent cx="654685" cy="335915"/>
                <wp:effectExtent l="0" t="0" r="0" b="0"/>
                <wp:wrapNone/>
                <wp:docPr id="1" name="文字方塊 2"/>
                <wp:cNvGraphicFramePr/>
                <a:graphic xmlns:a="http://schemas.openxmlformats.org/drawingml/2006/main">
                  <a:graphicData uri="http://schemas.microsoft.com/office/word/2010/wordprocessingShape">
                    <wps:wsp>
                      <wps:cNvSpPr/>
                      <wps:spPr>
                        <a:xfrm>
                          <a:off x="0" y="0"/>
                          <a:ext cx="654120" cy="3351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50D5532" w14:textId="77777777" w:rsidR="0059078E" w:rsidRDefault="0059078E">
                            <w:pPr>
                              <w:pStyle w:val="af2"/>
                              <w:rPr>
                                <w:rFonts w:ascii="標楷體" w:eastAsia="標楷體" w:hAnsi="標楷體"/>
                                <w:sz w:val="20"/>
                                <w:szCs w:val="20"/>
                              </w:rPr>
                            </w:pPr>
                            <w:r>
                              <w:rPr>
                                <w:rFonts w:ascii="標楷體" w:eastAsia="標楷體" w:hAnsi="標楷體"/>
                                <w:sz w:val="20"/>
                                <w:szCs w:val="20"/>
                              </w:rPr>
                              <w:t>附件</w:t>
                            </w:r>
                          </w:p>
                        </w:txbxContent>
                      </wps:txbx>
                      <wps:bodyPr>
                        <a:spAutoFit/>
                      </wps:bodyPr>
                    </wps:wsp>
                  </a:graphicData>
                </a:graphic>
                <wp14:sizeRelV relativeFrom="margin">
                  <wp14:pctHeight>20000</wp14:pctHeight>
                </wp14:sizeRelV>
              </wp:anchor>
            </w:drawing>
          </mc:Choice>
          <mc:Fallback>
            <w:pict>
              <v:rect w14:anchorId="4114B085" id="文字方塊 2" o:spid="_x0000_s1026" style="position:absolute;left:0;text-align:left;margin-left:454.3pt;margin-top:-40.7pt;width:51.55pt;height:26.45pt;z-index:3;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" stroked="f" strokeweight=".26mm">
                <v:textbox style="mso-fit-shape-to-text:t">
                  <w:txbxContent>
                    <w:p w14:paraId="550D5532" w14:textId="77777777" w:rsidR="0059078E" w:rsidRDefault="0059078E">
                      <w:pPr>
                        <w:pStyle w:val="af2"/>
                        <w:rPr>
                          <w:rFonts w:ascii="標楷體" w:eastAsia="標楷體" w:hAnsi="標楷體"/>
                          <w:sz w:val="20"/>
                          <w:szCs w:val="20"/>
                        </w:rPr>
                      </w:pPr>
                      <w:r>
                        <w:rPr>
                          <w:rFonts w:ascii="標楷體" w:eastAsia="標楷體" w:hAnsi="標楷體"/>
                          <w:sz w:val="20"/>
                          <w:szCs w:val="20"/>
                        </w:rPr>
                        <w:t>附件</w:t>
                      </w:r>
                    </w:p>
                  </w:txbxContent>
                </v:textbox>
              </v:rect>
            </w:pict>
          </mc:Fallback>
        </mc:AlternateContent>
      </w:r>
      <w:r w:rsidRPr="009D4430">
        <w:rPr>
          <w:rFonts w:ascii="標楷體" w:eastAsia="標楷體" w:hAnsi="標楷體" w:cs="Times New Roman"/>
          <w:bCs/>
          <w:color w:val="000000" w:themeColor="text1"/>
          <w:sz w:val="32"/>
          <w:szCs w:val="32"/>
        </w:rPr>
        <w:t>1</w:t>
      </w:r>
      <w:r w:rsidRPr="009D4430">
        <w:rPr>
          <w:rFonts w:ascii="標楷體" w:eastAsia="標楷體" w:hAnsi="標楷體" w:cs="Times New Roman" w:hint="eastAsia"/>
          <w:bCs/>
          <w:color w:val="000000" w:themeColor="text1"/>
          <w:sz w:val="32"/>
          <w:szCs w:val="32"/>
        </w:rPr>
        <w:t>10</w:t>
      </w:r>
      <w:r w:rsidRPr="009D4430">
        <w:rPr>
          <w:rFonts w:ascii="標楷體" w:eastAsia="標楷體" w:hAnsi="標楷體" w:cs="Times New Roman"/>
          <w:bCs/>
          <w:color w:val="000000" w:themeColor="text1"/>
          <w:sz w:val="32"/>
          <w:szCs w:val="32"/>
        </w:rPr>
        <w:t>年特種考試地方政府公務人員考試土木工程及建築工程類科</w:t>
      </w:r>
    </w:p>
    <w:p w14:paraId="52A0BDE1" w14:textId="5D453CBD" w:rsidR="008A00F6" w:rsidRPr="009D4430" w:rsidRDefault="00C5626F" w:rsidP="00C5626F">
      <w:pPr>
        <w:spacing w:line="320" w:lineRule="exact"/>
        <w:jc w:val="center"/>
        <w:rPr>
          <w:rFonts w:ascii="標楷體" w:eastAsia="標楷體" w:hAnsi="標楷體" w:cs="Times New Roman"/>
          <w:color w:val="000000" w:themeColor="text1"/>
          <w:sz w:val="32"/>
          <w:szCs w:val="32"/>
        </w:rPr>
      </w:pPr>
      <w:r w:rsidRPr="009D4430">
        <w:rPr>
          <w:rFonts w:ascii="標楷體" w:eastAsia="標楷體" w:hAnsi="標楷體" w:cs="Times New Roman"/>
          <w:bCs/>
          <w:color w:val="000000" w:themeColor="text1"/>
          <w:sz w:val="32"/>
          <w:szCs w:val="32"/>
        </w:rPr>
        <w:t>錄取人員</w:t>
      </w:r>
      <w:r w:rsidRPr="009D4430">
        <w:rPr>
          <w:rFonts w:ascii="標楷體" w:eastAsia="標楷體" w:hAnsi="標楷體" w:cs="Times New Roman"/>
          <w:color w:val="000000" w:themeColor="text1"/>
          <w:sz w:val="32"/>
          <w:szCs w:val="32"/>
        </w:rPr>
        <w:t>集中實務訓練意見調查表</w:t>
      </w:r>
    </w:p>
    <w:tbl>
      <w:tblPr>
        <w:tblW w:w="9540" w:type="dxa"/>
        <w:tblInd w:w="28" w:type="dxa"/>
        <w:tblCellMar>
          <w:left w:w="28" w:type="dxa"/>
          <w:right w:w="28" w:type="dxa"/>
        </w:tblCellMar>
        <w:tblLook w:val="0000" w:firstRow="0" w:lastRow="0" w:firstColumn="0" w:lastColumn="0" w:noHBand="0" w:noVBand="0"/>
      </w:tblPr>
      <w:tblGrid>
        <w:gridCol w:w="9540"/>
      </w:tblGrid>
      <w:tr w:rsidR="009D4430" w:rsidRPr="009D4430" w14:paraId="765F8FA3" w14:textId="77777777">
        <w:trPr>
          <w:trHeight w:val="2485"/>
        </w:trPr>
        <w:tc>
          <w:tcPr>
            <w:tcW w:w="9540" w:type="dxa"/>
            <w:tcBorders>
              <w:top w:val="single" w:sz="4" w:space="0" w:color="000000"/>
              <w:left w:val="single" w:sz="4" w:space="0" w:color="000000"/>
              <w:bottom w:val="single" w:sz="4" w:space="0" w:color="000000"/>
              <w:right w:val="single" w:sz="4" w:space="0" w:color="000000"/>
            </w:tcBorders>
          </w:tcPr>
          <w:p w14:paraId="7BA133C2" w14:textId="77777777" w:rsidR="008A00F6" w:rsidRPr="009D4430" w:rsidRDefault="00C5626F">
            <w:pPr>
              <w:spacing w:before="180" w:after="100" w:line="240" w:lineRule="exact"/>
              <w:rPr>
                <w:rFonts w:ascii="標楷體" w:eastAsia="標楷體" w:hAnsi="標楷體" w:cs="Times New Roman"/>
                <w:color w:val="000000" w:themeColor="text1"/>
              </w:rPr>
            </w:pPr>
            <w:r w:rsidRPr="009D4430">
              <w:rPr>
                <w:rFonts w:ascii="標楷體" w:eastAsia="標楷體" w:hAnsi="標楷體" w:cs="Times New Roman"/>
                <w:color w:val="000000" w:themeColor="text1"/>
              </w:rPr>
              <w:t>親愛的受訓人員，您好！</w:t>
            </w:r>
          </w:p>
          <w:p w14:paraId="724B8B97" w14:textId="505FF222" w:rsidR="008A00F6" w:rsidRPr="009D4430" w:rsidRDefault="00C5626F">
            <w:pPr>
              <w:spacing w:before="180" w:after="100" w:line="240" w:lineRule="exact"/>
              <w:ind w:firstLine="480"/>
              <w:jc w:val="both"/>
              <w:rPr>
                <w:rFonts w:ascii="標楷體" w:eastAsia="標楷體" w:hAnsi="標楷體" w:cs="Times New Roman"/>
                <w:color w:val="000000" w:themeColor="text1"/>
              </w:rPr>
            </w:pPr>
            <w:r w:rsidRPr="009D4430">
              <w:rPr>
                <w:rFonts w:ascii="標楷體" w:eastAsia="標楷體" w:hAnsi="標楷體" w:cs="Times New Roman"/>
                <w:color w:val="000000" w:themeColor="text1"/>
              </w:rPr>
              <w:t>依1</w:t>
            </w:r>
            <w:r w:rsidRPr="009D4430">
              <w:rPr>
                <w:rFonts w:ascii="標楷體" w:eastAsia="標楷體" w:hAnsi="標楷體" w:cs="Times New Roman" w:hint="eastAsia"/>
                <w:color w:val="000000" w:themeColor="text1"/>
              </w:rPr>
              <w:t>10</w:t>
            </w:r>
            <w:r w:rsidRPr="009D4430">
              <w:rPr>
                <w:rFonts w:ascii="標楷體" w:eastAsia="標楷體" w:hAnsi="標楷體" w:cs="Times New Roman"/>
                <w:color w:val="000000" w:themeColor="text1"/>
              </w:rPr>
              <w:t>年特種考試地方政府公務人員考試（以下簡稱地方特考）錄取人員訓練計畫</w:t>
            </w:r>
            <w:r w:rsidR="00261A02" w:rsidRPr="009D4430">
              <w:rPr>
                <w:rFonts w:ascii="標楷體" w:eastAsia="標楷體" w:hAnsi="標楷體" w:cs="Times New Roman" w:hint="eastAsia"/>
                <w:color w:val="000000" w:themeColor="text1"/>
              </w:rPr>
              <w:t>第5點第2款第4目</w:t>
            </w:r>
            <w:r w:rsidRPr="009D4430">
              <w:rPr>
                <w:rFonts w:ascii="標楷體" w:eastAsia="標楷體" w:hAnsi="標楷體" w:cs="Times New Roman"/>
                <w:color w:val="000000" w:themeColor="text1"/>
              </w:rPr>
              <w:t>規定，為增進考試錄取人員所需工作知能，保訓會得依公務人員考試錄取人員訓練辦法第6條規定，於實務訓練期間按錄取等級、類科，實施集中訓練，並由保訓會委託相關機關辦理。</w:t>
            </w:r>
          </w:p>
          <w:p w14:paraId="57371245" w14:textId="66D2BFA2" w:rsidR="008A00F6" w:rsidRPr="009D4430" w:rsidRDefault="00C5626F">
            <w:pPr>
              <w:spacing w:before="180" w:after="100" w:line="240" w:lineRule="exact"/>
              <w:ind w:firstLine="480"/>
              <w:rPr>
                <w:rFonts w:ascii="標楷體" w:eastAsia="標楷體" w:hAnsi="標楷體" w:cs="Times New Roman"/>
                <w:color w:val="000000" w:themeColor="text1"/>
              </w:rPr>
            </w:pPr>
            <w:r w:rsidRPr="009D4430">
              <w:rPr>
                <w:rFonts w:ascii="標楷體" w:eastAsia="標楷體" w:hAnsi="標楷體" w:cs="Times New Roman"/>
                <w:color w:val="000000" w:themeColor="text1"/>
              </w:rPr>
              <w:t>為瞭解您對於1</w:t>
            </w:r>
            <w:r w:rsidRPr="009D4430">
              <w:rPr>
                <w:rFonts w:ascii="標楷體" w:eastAsia="標楷體" w:hAnsi="標楷體" w:cs="Times New Roman" w:hint="eastAsia"/>
                <w:color w:val="000000" w:themeColor="text1"/>
              </w:rPr>
              <w:t>10</w:t>
            </w:r>
            <w:r w:rsidRPr="009D4430">
              <w:rPr>
                <w:rFonts w:ascii="標楷體" w:eastAsia="標楷體" w:hAnsi="標楷體" w:cs="Times New Roman"/>
                <w:color w:val="000000" w:themeColor="text1"/>
              </w:rPr>
              <w:t>年地方特考錄取人員集中實務訓練（以下稱本訓練）課程安排及實施情形等意見，請撥冗逐題填答，本調查表採不具名方式，請安心填寫，填畢後轉交訓練機關（構）回收。您的寶貴意見將作為本會規劃本訓練之重要參考，再次感謝您的協助及參與。</w:t>
            </w:r>
          </w:p>
          <w:p w14:paraId="76C4C8FD" w14:textId="77777777" w:rsidR="008A00F6" w:rsidRPr="009D4430" w:rsidRDefault="00C5626F">
            <w:pPr>
              <w:spacing w:before="50" w:after="100" w:line="240" w:lineRule="exact"/>
              <w:ind w:left="958" w:hanging="240"/>
              <w:jc w:val="right"/>
              <w:rPr>
                <w:rFonts w:ascii="Times New Roman" w:eastAsia="標楷體" w:hAnsi="Times New Roman" w:cs="Times New Roman"/>
                <w:color w:val="000000" w:themeColor="text1"/>
                <w:szCs w:val="24"/>
              </w:rPr>
            </w:pPr>
            <w:r w:rsidRPr="009D4430">
              <w:rPr>
                <w:rFonts w:ascii="Times New Roman" w:eastAsia="標楷體" w:hAnsi="Times New Roman" w:cs="Times New Roman"/>
                <w:color w:val="000000" w:themeColor="text1"/>
                <w:szCs w:val="24"/>
              </w:rPr>
              <w:t>公務人員保障暨培訓委員會</w:t>
            </w:r>
            <w:r w:rsidRPr="009D4430">
              <w:rPr>
                <w:rFonts w:ascii="Times New Roman" w:eastAsia="標楷體" w:hAnsi="Times New Roman" w:cs="Times New Roman"/>
                <w:color w:val="000000" w:themeColor="text1"/>
                <w:szCs w:val="24"/>
              </w:rPr>
              <w:t xml:space="preserve">    </w:t>
            </w:r>
            <w:r w:rsidRPr="009D4430">
              <w:rPr>
                <w:rFonts w:ascii="Times New Roman" w:eastAsia="標楷體" w:hAnsi="Times New Roman" w:cs="Times New Roman"/>
                <w:color w:val="000000" w:themeColor="text1"/>
                <w:szCs w:val="24"/>
              </w:rPr>
              <w:t>敬啟</w:t>
            </w:r>
          </w:p>
        </w:tc>
      </w:tr>
    </w:tbl>
    <w:p w14:paraId="4B1658A0" w14:textId="77777777" w:rsidR="008A00F6" w:rsidRPr="009D4430" w:rsidRDefault="00C5626F">
      <w:pPr>
        <w:spacing w:before="50" w:after="100" w:line="280" w:lineRule="exact"/>
        <w:rPr>
          <w:rFonts w:ascii="標楷體" w:eastAsia="標楷體" w:hAnsi="標楷體" w:cs="Times New Roman"/>
          <w:b/>
          <w:color w:val="000000" w:themeColor="text1"/>
          <w:sz w:val="28"/>
        </w:rPr>
      </w:pPr>
      <w:r w:rsidRPr="009D4430">
        <w:rPr>
          <w:rFonts w:ascii="標楷體" w:eastAsia="標楷體" w:hAnsi="標楷體" w:cs="Times New Roman"/>
          <w:b/>
          <w:color w:val="000000" w:themeColor="text1"/>
          <w:sz w:val="28"/>
        </w:rPr>
        <w:t>問卷部分</w:t>
      </w:r>
    </w:p>
    <w:tbl>
      <w:tblPr>
        <w:tblW w:w="9710" w:type="dxa"/>
        <w:tblInd w:w="109" w:type="dxa"/>
        <w:tblLook w:val="04A0" w:firstRow="1" w:lastRow="0" w:firstColumn="1" w:lastColumn="0" w:noHBand="0" w:noVBand="1"/>
      </w:tblPr>
      <w:tblGrid>
        <w:gridCol w:w="7285"/>
        <w:gridCol w:w="504"/>
        <w:gridCol w:w="471"/>
        <w:gridCol w:w="472"/>
        <w:gridCol w:w="470"/>
        <w:gridCol w:w="508"/>
      </w:tblGrid>
      <w:tr w:rsidR="009D4430" w:rsidRPr="009D4430" w14:paraId="3FBD9B56" w14:textId="77777777" w:rsidTr="008A2ABD">
        <w:trPr>
          <w:trHeight w:val="1396"/>
        </w:trPr>
        <w:tc>
          <w:tcPr>
            <w:tcW w:w="7285" w:type="dxa"/>
          </w:tcPr>
          <w:p w14:paraId="3352C812" w14:textId="77777777" w:rsidR="008A00F6" w:rsidRPr="009D4430" w:rsidRDefault="008A00F6">
            <w:pPr>
              <w:spacing w:before="50" w:after="100" w:line="280" w:lineRule="exact"/>
              <w:rPr>
                <w:rFonts w:ascii="標楷體" w:eastAsia="標楷體" w:hAnsi="標楷體"/>
                <w:b/>
                <w:color w:val="000000" w:themeColor="text1"/>
                <w:sz w:val="28"/>
                <w:szCs w:val="24"/>
              </w:rPr>
            </w:pPr>
          </w:p>
        </w:tc>
        <w:tc>
          <w:tcPr>
            <w:tcW w:w="504" w:type="dxa"/>
          </w:tcPr>
          <w:p w14:paraId="09D21B22" w14:textId="77777777" w:rsidR="008A00F6" w:rsidRPr="009D4430" w:rsidRDefault="00C5626F">
            <w:pPr>
              <w:spacing w:before="50" w:line="280" w:lineRule="exact"/>
              <w:rPr>
                <w:rFonts w:ascii="標楷體" w:eastAsia="標楷體" w:hAnsi="標楷體"/>
                <w:color w:val="000000" w:themeColor="text1"/>
                <w:sz w:val="28"/>
                <w:szCs w:val="24"/>
              </w:rPr>
            </w:pPr>
            <w:r w:rsidRPr="009D4430">
              <w:rPr>
                <w:rFonts w:ascii="標楷體" w:eastAsia="標楷體" w:hAnsi="標楷體"/>
                <w:color w:val="000000" w:themeColor="text1"/>
                <w:sz w:val="28"/>
              </w:rPr>
              <w:t>非常不符合</w:t>
            </w:r>
          </w:p>
        </w:tc>
        <w:tc>
          <w:tcPr>
            <w:tcW w:w="471" w:type="dxa"/>
          </w:tcPr>
          <w:p w14:paraId="5C678A7E" w14:textId="77777777" w:rsidR="008A00F6" w:rsidRPr="009D4430" w:rsidRDefault="008A00F6">
            <w:pPr>
              <w:spacing w:before="50" w:after="100" w:line="280" w:lineRule="exact"/>
              <w:rPr>
                <w:rFonts w:ascii="標楷體" w:eastAsia="標楷體" w:hAnsi="標楷體"/>
                <w:color w:val="000000" w:themeColor="text1"/>
                <w:sz w:val="28"/>
                <w:szCs w:val="24"/>
              </w:rPr>
            </w:pPr>
          </w:p>
        </w:tc>
        <w:tc>
          <w:tcPr>
            <w:tcW w:w="472" w:type="dxa"/>
          </w:tcPr>
          <w:p w14:paraId="0B38E4E2" w14:textId="77777777" w:rsidR="008A00F6" w:rsidRPr="009D4430" w:rsidRDefault="008A00F6">
            <w:pPr>
              <w:spacing w:before="50" w:after="100" w:line="280" w:lineRule="exact"/>
              <w:rPr>
                <w:rFonts w:ascii="標楷體" w:eastAsia="標楷體" w:hAnsi="標楷體"/>
                <w:color w:val="000000" w:themeColor="text1"/>
                <w:sz w:val="28"/>
                <w:szCs w:val="24"/>
              </w:rPr>
            </w:pPr>
          </w:p>
        </w:tc>
        <w:tc>
          <w:tcPr>
            <w:tcW w:w="470" w:type="dxa"/>
          </w:tcPr>
          <w:p w14:paraId="20B1752A" w14:textId="77777777" w:rsidR="008A00F6" w:rsidRPr="009D4430" w:rsidRDefault="008A00F6">
            <w:pPr>
              <w:spacing w:before="50" w:after="100" w:line="280" w:lineRule="exact"/>
              <w:rPr>
                <w:rFonts w:ascii="標楷體" w:eastAsia="標楷體" w:hAnsi="標楷體"/>
                <w:color w:val="000000" w:themeColor="text1"/>
                <w:sz w:val="28"/>
                <w:szCs w:val="24"/>
              </w:rPr>
            </w:pPr>
          </w:p>
        </w:tc>
        <w:tc>
          <w:tcPr>
            <w:tcW w:w="504" w:type="dxa"/>
          </w:tcPr>
          <w:p w14:paraId="52E89589" w14:textId="77777777" w:rsidR="008A00F6" w:rsidRPr="009D4430" w:rsidRDefault="00C5626F">
            <w:pPr>
              <w:spacing w:before="50" w:after="100" w:line="340" w:lineRule="exact"/>
              <w:jc w:val="distribute"/>
              <w:rPr>
                <w:rFonts w:ascii="標楷體" w:eastAsia="標楷體" w:hAnsi="標楷體"/>
                <w:color w:val="000000" w:themeColor="text1"/>
                <w:sz w:val="28"/>
                <w:szCs w:val="24"/>
              </w:rPr>
            </w:pPr>
            <w:r w:rsidRPr="009D4430">
              <w:rPr>
                <w:rFonts w:ascii="標楷體" w:eastAsia="標楷體" w:hAnsi="標楷體"/>
                <w:color w:val="000000" w:themeColor="text1"/>
                <w:sz w:val="28"/>
              </w:rPr>
              <w:t>非常符合</w:t>
            </w:r>
          </w:p>
        </w:tc>
      </w:tr>
      <w:tr w:rsidR="009D4430" w:rsidRPr="009D4430" w14:paraId="2297913C" w14:textId="77777777" w:rsidTr="008A2ABD">
        <w:trPr>
          <w:trHeight w:val="376"/>
        </w:trPr>
        <w:tc>
          <w:tcPr>
            <w:tcW w:w="7285" w:type="dxa"/>
            <w:vAlign w:val="center"/>
          </w:tcPr>
          <w:p w14:paraId="67FD01AA" w14:textId="77777777" w:rsidR="008A00F6" w:rsidRPr="009D4430" w:rsidRDefault="00C5626F">
            <w:pPr>
              <w:snapToGrid w:val="0"/>
              <w:spacing w:line="280" w:lineRule="exact"/>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一、參加本訓練「前」，我瞭解考試類科的工作內容。</w:t>
            </w:r>
          </w:p>
        </w:tc>
        <w:tc>
          <w:tcPr>
            <w:tcW w:w="504" w:type="dxa"/>
            <w:vAlign w:val="center"/>
          </w:tcPr>
          <w:p w14:paraId="7035C546"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59DE0B8F"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366E53FA"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41986E4B"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0FCC103C"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2FDFFCDD" w14:textId="77777777" w:rsidTr="008A2ABD">
        <w:trPr>
          <w:trHeight w:val="376"/>
        </w:trPr>
        <w:tc>
          <w:tcPr>
            <w:tcW w:w="7285" w:type="dxa"/>
            <w:vAlign w:val="center"/>
          </w:tcPr>
          <w:p w14:paraId="2BAB708F" w14:textId="77777777" w:rsidR="008A00F6" w:rsidRPr="009D4430" w:rsidRDefault="00C5626F">
            <w:pPr>
              <w:snapToGrid w:val="0"/>
              <w:spacing w:line="280" w:lineRule="exact"/>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二、參加本訓練「後」，我瞭解考試類科的工作內容。</w:t>
            </w:r>
          </w:p>
        </w:tc>
        <w:tc>
          <w:tcPr>
            <w:tcW w:w="504" w:type="dxa"/>
            <w:vAlign w:val="center"/>
          </w:tcPr>
          <w:p w14:paraId="6B09D58B"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73522D27"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329B3485"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073A95D5"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6D92B2BD"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34ECDEB1" w14:textId="77777777" w:rsidTr="008A2ABD">
        <w:trPr>
          <w:trHeight w:val="533"/>
        </w:trPr>
        <w:tc>
          <w:tcPr>
            <w:tcW w:w="7285" w:type="dxa"/>
            <w:vAlign w:val="center"/>
          </w:tcPr>
          <w:p w14:paraId="3EF47C08" w14:textId="77777777" w:rsidR="008A00F6" w:rsidRPr="009D4430" w:rsidRDefault="00C5626F" w:rsidP="00261A02">
            <w:pPr>
              <w:snapToGrid w:val="0"/>
              <w:spacing w:line="280" w:lineRule="exact"/>
              <w:ind w:left="567" w:hanging="567"/>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三、我認為本訓練有助於更有系統並全面地瞭解下列應備之專業知能：</w:t>
            </w:r>
          </w:p>
        </w:tc>
        <w:tc>
          <w:tcPr>
            <w:tcW w:w="504" w:type="dxa"/>
            <w:vAlign w:val="center"/>
          </w:tcPr>
          <w:p w14:paraId="44471F44" w14:textId="77777777" w:rsidR="008A00F6" w:rsidRPr="009D4430" w:rsidRDefault="008A00F6">
            <w:pPr>
              <w:spacing w:line="280" w:lineRule="exact"/>
              <w:jc w:val="center"/>
              <w:rPr>
                <w:rFonts w:ascii="標楷體" w:eastAsia="標楷體" w:hAnsi="標楷體"/>
                <w:color w:val="000000" w:themeColor="text1"/>
                <w:sz w:val="28"/>
                <w:szCs w:val="24"/>
              </w:rPr>
            </w:pPr>
          </w:p>
        </w:tc>
        <w:tc>
          <w:tcPr>
            <w:tcW w:w="471" w:type="dxa"/>
            <w:vAlign w:val="center"/>
          </w:tcPr>
          <w:p w14:paraId="77873DCE" w14:textId="77777777" w:rsidR="008A00F6" w:rsidRPr="009D4430" w:rsidRDefault="008A00F6">
            <w:pPr>
              <w:spacing w:line="280" w:lineRule="exact"/>
              <w:jc w:val="center"/>
              <w:rPr>
                <w:rFonts w:ascii="標楷體" w:eastAsia="標楷體" w:hAnsi="標楷體"/>
                <w:color w:val="000000" w:themeColor="text1"/>
                <w:sz w:val="28"/>
                <w:szCs w:val="24"/>
              </w:rPr>
            </w:pPr>
          </w:p>
        </w:tc>
        <w:tc>
          <w:tcPr>
            <w:tcW w:w="472" w:type="dxa"/>
            <w:vAlign w:val="center"/>
          </w:tcPr>
          <w:p w14:paraId="1A5AFA54" w14:textId="77777777" w:rsidR="008A00F6" w:rsidRPr="009D4430" w:rsidRDefault="008A00F6">
            <w:pPr>
              <w:spacing w:line="280" w:lineRule="exact"/>
              <w:jc w:val="center"/>
              <w:rPr>
                <w:rFonts w:ascii="標楷體" w:eastAsia="標楷體" w:hAnsi="標楷體"/>
                <w:color w:val="000000" w:themeColor="text1"/>
                <w:sz w:val="28"/>
                <w:szCs w:val="24"/>
              </w:rPr>
            </w:pPr>
          </w:p>
        </w:tc>
        <w:tc>
          <w:tcPr>
            <w:tcW w:w="470" w:type="dxa"/>
            <w:vAlign w:val="center"/>
          </w:tcPr>
          <w:p w14:paraId="2F4230F9" w14:textId="77777777" w:rsidR="008A00F6" w:rsidRPr="009D4430" w:rsidRDefault="008A00F6">
            <w:pPr>
              <w:spacing w:line="280" w:lineRule="exact"/>
              <w:jc w:val="center"/>
              <w:rPr>
                <w:rFonts w:ascii="標楷體" w:eastAsia="標楷體" w:hAnsi="標楷體"/>
                <w:color w:val="000000" w:themeColor="text1"/>
                <w:sz w:val="28"/>
                <w:szCs w:val="24"/>
              </w:rPr>
            </w:pPr>
          </w:p>
        </w:tc>
        <w:tc>
          <w:tcPr>
            <w:tcW w:w="504" w:type="dxa"/>
            <w:vAlign w:val="center"/>
          </w:tcPr>
          <w:p w14:paraId="195D8CBD" w14:textId="77777777" w:rsidR="008A00F6" w:rsidRPr="009D4430" w:rsidRDefault="008A00F6">
            <w:pPr>
              <w:spacing w:line="280" w:lineRule="exact"/>
              <w:jc w:val="center"/>
              <w:rPr>
                <w:rFonts w:ascii="標楷體" w:eastAsia="標楷體" w:hAnsi="標楷體"/>
                <w:color w:val="000000" w:themeColor="text1"/>
                <w:sz w:val="28"/>
                <w:szCs w:val="24"/>
              </w:rPr>
            </w:pPr>
          </w:p>
        </w:tc>
      </w:tr>
      <w:tr w:rsidR="009D4430" w:rsidRPr="009D4430" w14:paraId="01774C30" w14:textId="77777777" w:rsidTr="008A2ABD">
        <w:trPr>
          <w:trHeight w:val="376"/>
        </w:trPr>
        <w:tc>
          <w:tcPr>
            <w:tcW w:w="7285" w:type="dxa"/>
            <w:vAlign w:val="center"/>
          </w:tcPr>
          <w:p w14:paraId="7E27F055" w14:textId="77777777" w:rsidR="008A00F6" w:rsidRPr="009D4430" w:rsidRDefault="00C5626F">
            <w:pPr>
              <w:snapToGrid w:val="0"/>
              <w:spacing w:line="280" w:lineRule="exact"/>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（一）</w:t>
            </w:r>
            <w:r w:rsidRPr="009D4430">
              <w:rPr>
                <w:rFonts w:ascii="標楷體" w:eastAsia="標楷體" w:hAnsi="標楷體"/>
                <w:color w:val="000000" w:themeColor="text1"/>
                <w:sz w:val="28"/>
                <w:szCs w:val="28"/>
              </w:rPr>
              <w:t>當前國家/專業領域重要政策措施</w:t>
            </w:r>
          </w:p>
        </w:tc>
        <w:tc>
          <w:tcPr>
            <w:tcW w:w="504" w:type="dxa"/>
            <w:vAlign w:val="center"/>
          </w:tcPr>
          <w:p w14:paraId="5D3BEA62"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5E9B9508"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11B12F2C"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556B679A"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147256C4"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5E13ADBF" w14:textId="77777777" w:rsidTr="008A2ABD">
        <w:trPr>
          <w:trHeight w:val="376"/>
        </w:trPr>
        <w:tc>
          <w:tcPr>
            <w:tcW w:w="7285" w:type="dxa"/>
            <w:vAlign w:val="center"/>
          </w:tcPr>
          <w:p w14:paraId="58B27CA4" w14:textId="77777777" w:rsidR="008A00F6" w:rsidRPr="009D4430" w:rsidRDefault="00C5626F">
            <w:pPr>
              <w:snapToGrid w:val="0"/>
              <w:spacing w:line="280" w:lineRule="exact"/>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（二）</w:t>
            </w:r>
            <w:r w:rsidRPr="009D4430">
              <w:rPr>
                <w:rFonts w:ascii="標楷體" w:eastAsia="標楷體" w:hAnsi="標楷體"/>
                <w:color w:val="000000" w:themeColor="text1"/>
                <w:sz w:val="28"/>
                <w:szCs w:val="28"/>
              </w:rPr>
              <w:t>專業法令</w:t>
            </w:r>
          </w:p>
        </w:tc>
        <w:tc>
          <w:tcPr>
            <w:tcW w:w="504" w:type="dxa"/>
            <w:vAlign w:val="center"/>
          </w:tcPr>
          <w:p w14:paraId="52648A0D"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7610FE4B"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04F880D4"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4C7308FA"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742C2EFE"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2BAEF2F2" w14:textId="77777777" w:rsidTr="008A2ABD">
        <w:trPr>
          <w:trHeight w:val="376"/>
        </w:trPr>
        <w:tc>
          <w:tcPr>
            <w:tcW w:w="7285" w:type="dxa"/>
            <w:vAlign w:val="center"/>
          </w:tcPr>
          <w:p w14:paraId="33FD72BF" w14:textId="77777777" w:rsidR="008A00F6" w:rsidRPr="009D4430" w:rsidRDefault="00C5626F">
            <w:pPr>
              <w:snapToGrid w:val="0"/>
              <w:spacing w:line="280" w:lineRule="exact"/>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（三）</w:t>
            </w:r>
            <w:r w:rsidRPr="009D4430">
              <w:rPr>
                <w:rFonts w:ascii="標楷體" w:eastAsia="標楷體" w:hAnsi="標楷體"/>
                <w:color w:val="000000" w:themeColor="text1"/>
                <w:sz w:val="28"/>
                <w:szCs w:val="28"/>
              </w:rPr>
              <w:t>實務運作</w:t>
            </w:r>
          </w:p>
        </w:tc>
        <w:tc>
          <w:tcPr>
            <w:tcW w:w="504" w:type="dxa"/>
            <w:vAlign w:val="center"/>
          </w:tcPr>
          <w:p w14:paraId="1D27D49E"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1C1472F7"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578B1EBC"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0F26E432"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620D1A18"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68B396BD" w14:textId="77777777" w:rsidTr="008A2ABD">
        <w:trPr>
          <w:trHeight w:val="376"/>
        </w:trPr>
        <w:tc>
          <w:tcPr>
            <w:tcW w:w="7285" w:type="dxa"/>
            <w:vAlign w:val="center"/>
          </w:tcPr>
          <w:p w14:paraId="71AAFACA" w14:textId="77777777" w:rsidR="008A00F6" w:rsidRPr="009D4430" w:rsidRDefault="00C5626F" w:rsidP="00261A02">
            <w:pPr>
              <w:snapToGrid w:val="0"/>
              <w:spacing w:line="280" w:lineRule="exact"/>
              <w:ind w:left="616" w:hangingChars="220" w:hanging="616"/>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四、我認為本訓練有助於更迅速、完整地掌握工作要領。</w:t>
            </w:r>
          </w:p>
        </w:tc>
        <w:tc>
          <w:tcPr>
            <w:tcW w:w="504" w:type="dxa"/>
            <w:vAlign w:val="center"/>
          </w:tcPr>
          <w:p w14:paraId="4763FF29"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62409166"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6216D729"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21492952"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0EC2F812"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3CC1B6BA" w14:textId="77777777" w:rsidTr="008A2ABD">
        <w:trPr>
          <w:trHeight w:val="522"/>
        </w:trPr>
        <w:tc>
          <w:tcPr>
            <w:tcW w:w="7285" w:type="dxa"/>
            <w:vAlign w:val="center"/>
          </w:tcPr>
          <w:p w14:paraId="4CAAC672" w14:textId="77777777" w:rsidR="008A00F6" w:rsidRPr="009D4430" w:rsidRDefault="00C5626F" w:rsidP="00261A02">
            <w:pPr>
              <w:snapToGrid w:val="0"/>
              <w:spacing w:line="280" w:lineRule="exact"/>
              <w:ind w:left="567" w:hanging="567"/>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五、整體而言</w:t>
            </w:r>
            <w:r w:rsidRPr="009D4430">
              <w:rPr>
                <w:rFonts w:ascii="標楷體" w:eastAsia="標楷體" w:hAnsi="標楷體"/>
                <w:bCs/>
                <w:color w:val="000000" w:themeColor="text1"/>
                <w:sz w:val="28"/>
              </w:rPr>
              <w:t>，我</w:t>
            </w:r>
            <w:r w:rsidRPr="009D4430">
              <w:rPr>
                <w:rFonts w:ascii="標楷體" w:eastAsia="標楷體" w:hAnsi="標楷體"/>
                <w:color w:val="000000" w:themeColor="text1"/>
                <w:sz w:val="28"/>
              </w:rPr>
              <w:t>認為本訓練確能</w:t>
            </w:r>
            <w:r w:rsidRPr="009D4430">
              <w:rPr>
                <w:rFonts w:ascii="標楷體" w:eastAsia="標楷體" w:hAnsi="標楷體"/>
                <w:bCs/>
                <w:color w:val="000000" w:themeColor="text1"/>
                <w:sz w:val="28"/>
              </w:rPr>
              <w:t>有效提升</w:t>
            </w:r>
            <w:r w:rsidRPr="009D4430">
              <w:rPr>
                <w:rFonts w:ascii="標楷體" w:eastAsia="標楷體" w:hAnsi="標楷體"/>
                <w:color w:val="000000" w:themeColor="text1"/>
                <w:sz w:val="28"/>
              </w:rPr>
              <w:t>工作上的相關</w:t>
            </w:r>
            <w:r w:rsidRPr="009D4430">
              <w:rPr>
                <w:rFonts w:ascii="標楷體" w:eastAsia="標楷體" w:hAnsi="標楷體"/>
                <w:bCs/>
                <w:color w:val="000000" w:themeColor="text1"/>
                <w:sz w:val="28"/>
              </w:rPr>
              <w:t>專業</w:t>
            </w:r>
            <w:r w:rsidRPr="009D4430">
              <w:rPr>
                <w:rFonts w:ascii="標楷體" w:eastAsia="標楷體" w:hAnsi="標楷體"/>
                <w:color w:val="000000" w:themeColor="text1"/>
                <w:sz w:val="28"/>
              </w:rPr>
              <w:t>知能。</w:t>
            </w:r>
          </w:p>
        </w:tc>
        <w:tc>
          <w:tcPr>
            <w:tcW w:w="504" w:type="dxa"/>
          </w:tcPr>
          <w:p w14:paraId="4E8BF1EF"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tcPr>
          <w:p w14:paraId="69CD3497"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tcPr>
          <w:p w14:paraId="00676BBC"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tcPr>
          <w:p w14:paraId="1A9CCDD6"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tcPr>
          <w:p w14:paraId="0C91499D"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7ADE7C40" w14:textId="77777777" w:rsidTr="008A2ABD">
        <w:trPr>
          <w:trHeight w:val="376"/>
        </w:trPr>
        <w:tc>
          <w:tcPr>
            <w:tcW w:w="7285" w:type="dxa"/>
            <w:vAlign w:val="center"/>
          </w:tcPr>
          <w:p w14:paraId="6E8BCD6C" w14:textId="77777777" w:rsidR="008A00F6" w:rsidRPr="009D4430" w:rsidRDefault="00C5626F">
            <w:pPr>
              <w:snapToGrid w:val="0"/>
              <w:spacing w:line="280" w:lineRule="exact"/>
              <w:jc w:val="both"/>
              <w:rPr>
                <w:rFonts w:ascii="標楷體" w:eastAsia="標楷體" w:hAnsi="標楷體"/>
                <w:color w:val="000000" w:themeColor="text1"/>
                <w:sz w:val="28"/>
                <w:szCs w:val="24"/>
              </w:rPr>
            </w:pPr>
            <w:r w:rsidRPr="009D4430">
              <w:rPr>
                <w:rFonts w:ascii="標楷體" w:eastAsia="標楷體" w:hAnsi="標楷體"/>
                <w:color w:val="000000" w:themeColor="text1"/>
                <w:sz w:val="28"/>
              </w:rPr>
              <w:t>六、整體而言，我對本訓練感到滿意。</w:t>
            </w:r>
          </w:p>
        </w:tc>
        <w:tc>
          <w:tcPr>
            <w:tcW w:w="504" w:type="dxa"/>
            <w:vAlign w:val="center"/>
          </w:tcPr>
          <w:p w14:paraId="0454A212"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1</w:t>
            </w:r>
          </w:p>
        </w:tc>
        <w:tc>
          <w:tcPr>
            <w:tcW w:w="471" w:type="dxa"/>
            <w:vAlign w:val="center"/>
          </w:tcPr>
          <w:p w14:paraId="3DDA4D81"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2</w:t>
            </w:r>
          </w:p>
        </w:tc>
        <w:tc>
          <w:tcPr>
            <w:tcW w:w="472" w:type="dxa"/>
            <w:vAlign w:val="center"/>
          </w:tcPr>
          <w:p w14:paraId="7ADC13D8"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3</w:t>
            </w:r>
          </w:p>
        </w:tc>
        <w:tc>
          <w:tcPr>
            <w:tcW w:w="470" w:type="dxa"/>
            <w:vAlign w:val="center"/>
          </w:tcPr>
          <w:p w14:paraId="67F23855"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4</w:t>
            </w:r>
          </w:p>
        </w:tc>
        <w:tc>
          <w:tcPr>
            <w:tcW w:w="504" w:type="dxa"/>
            <w:vAlign w:val="center"/>
          </w:tcPr>
          <w:p w14:paraId="52680040" w14:textId="77777777" w:rsidR="008A00F6" w:rsidRPr="009D4430" w:rsidRDefault="00C5626F">
            <w:pPr>
              <w:spacing w:line="280" w:lineRule="exact"/>
              <w:jc w:val="center"/>
              <w:rPr>
                <w:rFonts w:ascii="標楷體" w:eastAsia="標楷體" w:hAnsi="標楷體"/>
                <w:color w:val="000000" w:themeColor="text1"/>
                <w:sz w:val="28"/>
                <w:szCs w:val="24"/>
              </w:rPr>
            </w:pPr>
            <w:r w:rsidRPr="009D4430">
              <w:rPr>
                <w:rFonts w:ascii="標楷體" w:eastAsia="標楷體" w:hAnsi="標楷體"/>
                <w:color w:val="000000" w:themeColor="text1"/>
                <w:sz w:val="28"/>
              </w:rPr>
              <w:t>5</w:t>
            </w:r>
          </w:p>
        </w:tc>
      </w:tr>
      <w:tr w:rsidR="009D4430" w:rsidRPr="009D4430" w14:paraId="0A1DF4B8" w14:textId="77777777" w:rsidTr="008A2ABD">
        <w:trPr>
          <w:trHeight w:val="260"/>
        </w:trPr>
        <w:tc>
          <w:tcPr>
            <w:tcW w:w="9710" w:type="dxa"/>
            <w:gridSpan w:val="6"/>
            <w:vAlign w:val="center"/>
          </w:tcPr>
          <w:p w14:paraId="01A79A8A" w14:textId="77777777" w:rsidR="008A00F6" w:rsidRPr="009D4430" w:rsidRDefault="00C5626F">
            <w:pPr>
              <w:snapToGrid w:val="0"/>
              <w:spacing w:line="280" w:lineRule="exact"/>
              <w:jc w:val="both"/>
              <w:rPr>
                <w:rFonts w:eastAsia="標楷體"/>
                <w:color w:val="000000" w:themeColor="text1"/>
                <w:sz w:val="28"/>
                <w:szCs w:val="28"/>
              </w:rPr>
            </w:pPr>
            <w:r w:rsidRPr="009D4430">
              <w:rPr>
                <w:rFonts w:ascii="標楷體" w:eastAsia="標楷體" w:hAnsi="標楷體"/>
                <w:color w:val="000000" w:themeColor="text1"/>
                <w:sz w:val="28"/>
              </w:rPr>
              <w:t>七、</w:t>
            </w:r>
            <w:r w:rsidRPr="009D4430">
              <w:rPr>
                <w:rFonts w:eastAsia="標楷體"/>
                <w:color w:val="000000" w:themeColor="text1"/>
                <w:sz w:val="28"/>
                <w:szCs w:val="28"/>
              </w:rPr>
              <w:t>其他建議事項：</w:t>
            </w:r>
          </w:p>
          <w:p w14:paraId="44519DC2" w14:textId="206C9BF4" w:rsidR="008A2ABD" w:rsidRPr="009D4430" w:rsidRDefault="008A2ABD">
            <w:pPr>
              <w:snapToGrid w:val="0"/>
              <w:spacing w:line="280" w:lineRule="exact"/>
              <w:jc w:val="both"/>
              <w:rPr>
                <w:rFonts w:eastAsia="標楷體" w:hint="eastAsia"/>
                <w:color w:val="000000" w:themeColor="text1"/>
                <w:sz w:val="28"/>
                <w:szCs w:val="28"/>
              </w:rPr>
            </w:pPr>
          </w:p>
        </w:tc>
      </w:tr>
    </w:tbl>
    <w:p w14:paraId="0FB2A759" w14:textId="6F067CE8" w:rsidR="008A00F6" w:rsidRPr="009D4430" w:rsidRDefault="008A2ABD">
      <w:pPr>
        <w:spacing w:before="50" w:after="100" w:line="280" w:lineRule="exact"/>
        <w:rPr>
          <w:rFonts w:ascii="標楷體" w:eastAsia="標楷體" w:hAnsi="標楷體" w:cs="Times New Roman"/>
          <w:b/>
          <w:bCs/>
          <w:color w:val="000000" w:themeColor="text1"/>
          <w:sz w:val="28"/>
        </w:rPr>
      </w:pPr>
      <w:r w:rsidRPr="009D4430">
        <w:rPr>
          <w:rFonts w:ascii="標楷體" w:eastAsia="標楷體" w:hAnsi="標楷體" w:cs="Times New Roman" w:hint="eastAsia"/>
          <w:color w:val="000000" w:themeColor="text1"/>
          <w:sz w:val="28"/>
        </w:rPr>
        <w:t xml:space="preserve">  ------------------------------------------------------------------</w:t>
      </w:r>
      <w:r w:rsidR="00C5626F" w:rsidRPr="009D4430">
        <w:rPr>
          <w:rFonts w:ascii="標楷體" w:eastAsia="標楷體" w:hAnsi="標楷體" w:cs="Times New Roman"/>
          <w:b/>
          <w:bCs/>
          <w:color w:val="000000" w:themeColor="text1"/>
          <w:sz w:val="28"/>
        </w:rPr>
        <w:t xml:space="preserve">　　　　　　　　　　　　　　　　　　　　　　　　　　    　 </w:t>
      </w:r>
    </w:p>
    <w:p w14:paraId="53CACC8F" w14:textId="77777777" w:rsidR="008A00F6" w:rsidRPr="009D4430" w:rsidRDefault="00C5626F">
      <w:pPr>
        <w:spacing w:before="50" w:after="100" w:line="280" w:lineRule="exact"/>
        <w:rPr>
          <w:rFonts w:ascii="標楷體" w:eastAsia="標楷體" w:hAnsi="標楷體" w:cs="Times New Roman"/>
          <w:b/>
          <w:bCs/>
          <w:color w:val="000000" w:themeColor="text1"/>
          <w:sz w:val="28"/>
        </w:rPr>
      </w:pPr>
      <w:r w:rsidRPr="009D4430">
        <w:rPr>
          <w:rFonts w:ascii="標楷體" w:eastAsia="標楷體" w:hAnsi="標楷體" w:cs="Times New Roman"/>
          <w:b/>
          <w:bCs/>
          <w:color w:val="000000" w:themeColor="text1"/>
          <w:sz w:val="28"/>
        </w:rPr>
        <w:t>基本資料</w:t>
      </w:r>
    </w:p>
    <w:p w14:paraId="261671E0" w14:textId="77777777" w:rsidR="008A00F6" w:rsidRPr="009D4430" w:rsidRDefault="00C5626F">
      <w:pPr>
        <w:spacing w:before="50" w:after="100" w:line="280" w:lineRule="exact"/>
        <w:rPr>
          <w:rFonts w:ascii="標楷體" w:eastAsia="標楷體" w:hAnsi="標楷體" w:cs="Times New Roman"/>
          <w:color w:val="000000" w:themeColor="text1"/>
          <w:sz w:val="28"/>
        </w:rPr>
      </w:pPr>
      <w:r w:rsidRPr="009D4430">
        <w:rPr>
          <w:rFonts w:ascii="標楷體" w:eastAsia="標楷體" w:hAnsi="標楷體" w:cs="Times New Roman"/>
          <w:color w:val="000000" w:themeColor="text1"/>
          <w:sz w:val="28"/>
        </w:rPr>
        <w:t>一、考試等級：</w:t>
      </w:r>
    </w:p>
    <w:p w14:paraId="461B75BE" w14:textId="77777777" w:rsidR="008A00F6" w:rsidRPr="009D4430" w:rsidRDefault="00C5626F">
      <w:pPr>
        <w:spacing w:before="50" w:after="100" w:line="280" w:lineRule="exact"/>
        <w:ind w:firstLine="560"/>
        <w:rPr>
          <w:rFonts w:ascii="標楷體" w:eastAsia="標楷體" w:hAnsi="標楷體" w:cs="Times New Roman"/>
          <w:color w:val="000000" w:themeColor="text1"/>
          <w:sz w:val="28"/>
        </w:rPr>
      </w:pPr>
      <w:r w:rsidRPr="009D4430">
        <w:rPr>
          <w:rFonts w:ascii="標楷體" w:eastAsia="標楷體" w:hAnsi="標楷體" w:cs="Times New Roman"/>
          <w:color w:val="000000" w:themeColor="text1"/>
          <w:sz w:val="28"/>
        </w:rPr>
        <w:t>1.□地方特考三等 2.□地方特考四等  3.□地方特考五等</w:t>
      </w:r>
    </w:p>
    <w:p w14:paraId="2680CBEC" w14:textId="77777777" w:rsidR="008A00F6" w:rsidRPr="009D4430" w:rsidRDefault="00C5626F">
      <w:pPr>
        <w:spacing w:before="50" w:after="100" w:line="280" w:lineRule="exact"/>
        <w:ind w:firstLine="560"/>
        <w:rPr>
          <w:rFonts w:ascii="標楷體" w:eastAsia="標楷體" w:hAnsi="標楷體" w:cs="Times New Roman"/>
          <w:color w:val="000000" w:themeColor="text1"/>
          <w:sz w:val="28"/>
        </w:rPr>
      </w:pPr>
      <w:r w:rsidRPr="009D4430">
        <w:rPr>
          <w:rFonts w:ascii="標楷體" w:eastAsia="標楷體" w:hAnsi="標楷體" w:cs="Times New Roman"/>
          <w:color w:val="000000" w:themeColor="text1"/>
          <w:sz w:val="28"/>
        </w:rPr>
        <w:t>4.□高等考試三級 5.□普通考試      6.□初等考試</w:t>
      </w:r>
    </w:p>
    <w:p w14:paraId="59C3D16C" w14:textId="7DE42400" w:rsidR="008A00F6" w:rsidRPr="009D4430" w:rsidRDefault="00C5626F">
      <w:pPr>
        <w:spacing w:before="50" w:after="100" w:line="280" w:lineRule="exact"/>
        <w:rPr>
          <w:rFonts w:ascii="標楷體" w:eastAsia="標楷體" w:hAnsi="標楷體" w:cs="Times New Roman"/>
          <w:color w:val="000000" w:themeColor="text1"/>
          <w:sz w:val="28"/>
        </w:rPr>
      </w:pPr>
      <w:r w:rsidRPr="009D4430">
        <w:rPr>
          <w:rFonts w:ascii="標楷體" w:eastAsia="標楷體" w:hAnsi="標楷體" w:cs="Times New Roman"/>
          <w:color w:val="000000" w:themeColor="text1"/>
          <w:sz w:val="28"/>
        </w:rPr>
        <w:t>二、實務訓練機關（構）屬於：</w:t>
      </w:r>
    </w:p>
    <w:p w14:paraId="48460403" w14:textId="77777777" w:rsidR="008A00F6" w:rsidRPr="009D4430" w:rsidRDefault="00C5626F">
      <w:pPr>
        <w:spacing w:before="50" w:after="100" w:line="280" w:lineRule="exact"/>
        <w:ind w:firstLine="560"/>
        <w:rPr>
          <w:rFonts w:ascii="標楷體" w:eastAsia="標楷體" w:hAnsi="標楷體" w:cs="Times New Roman"/>
          <w:color w:val="000000" w:themeColor="text1"/>
          <w:sz w:val="28"/>
        </w:rPr>
      </w:pPr>
      <w:r w:rsidRPr="009D4430">
        <w:rPr>
          <w:noProof/>
          <w:color w:val="000000" w:themeColor="text1"/>
        </w:rPr>
        <mc:AlternateContent>
          <mc:Choice Requires="wps">
            <w:drawing>
              <wp:anchor distT="0" distB="0" distL="0" distR="0" simplePos="0" relativeHeight="2" behindDoc="1" locked="0" layoutInCell="1" allowOverlap="1" wp14:anchorId="02E527B1" wp14:editId="2C3053D8">
                <wp:simplePos x="0" y="0"/>
                <wp:positionH relativeFrom="column">
                  <wp:posOffset>838835</wp:posOffset>
                </wp:positionH>
                <wp:positionV relativeFrom="paragraph">
                  <wp:posOffset>154940</wp:posOffset>
                </wp:positionV>
                <wp:extent cx="4643120" cy="457835"/>
                <wp:effectExtent l="0" t="0" r="6350" b="0"/>
                <wp:wrapNone/>
                <wp:docPr id="3" name="文字方塊 1"/>
                <wp:cNvGraphicFramePr/>
                <a:graphic xmlns:a="http://schemas.openxmlformats.org/drawingml/2006/main">
                  <a:graphicData uri="http://schemas.microsoft.com/office/word/2010/wordprocessingShape">
                    <wps:wsp>
                      <wps:cNvSpPr/>
                      <wps:spPr>
                        <a:xfrm>
                          <a:off x="0" y="0"/>
                          <a:ext cx="4642560" cy="457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FF355F4" w14:textId="77777777" w:rsidR="0059078E" w:rsidRDefault="0059078E">
                            <w:pPr>
                              <w:pStyle w:val="af2"/>
                              <w:jc w:val="center"/>
                            </w:pPr>
                            <w:r>
                              <w:rPr>
                                <w:rFonts w:eastAsia="標楷體"/>
                                <w:sz w:val="28"/>
                                <w:bdr w:val="single" w:sz="4" w:space="0" w:color="000000"/>
                              </w:rPr>
                              <w:t>填寫完畢，請交予訓練機關（構）隨班工作人員，謝謝！</w:t>
                            </w:r>
                          </w:p>
                        </w:txbxContent>
                      </wps:txbx>
                      <wps:bodyPr>
                        <a:noAutofit/>
                      </wps:bodyPr>
                    </wps:wsp>
                  </a:graphicData>
                </a:graphic>
              </wp:anchor>
            </w:drawing>
          </mc:Choice>
          <mc:Fallback>
            <w:pict>
              <v:rect w14:anchorId="02E527B1" id="文字方塊 1" o:spid="_x0000_s1027" style="position:absolute;left:0;text-align:left;margin-left:66.05pt;margin-top:12.2pt;width:365.6pt;height:36.0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" stroked="f">
                <v:textbox>
                  <w:txbxContent>
                    <w:p w14:paraId="7FF355F4" w14:textId="77777777" w:rsidR="0059078E" w:rsidRDefault="0059078E">
                      <w:pPr>
                        <w:pStyle w:val="af2"/>
                        <w:jc w:val="center"/>
                      </w:pPr>
                      <w:r>
                        <w:rPr>
                          <w:rFonts w:eastAsia="標楷體"/>
                          <w:sz w:val="28"/>
                          <w:bdr w:val="single" w:sz="4" w:space="0" w:color="000000"/>
                        </w:rPr>
                        <w:t>填寫完畢，請交予訓練機關（構）隨班工作人員，謝謝！</w:t>
                      </w:r>
                    </w:p>
                  </w:txbxContent>
                </v:textbox>
              </v:rect>
            </w:pict>
          </mc:Fallback>
        </mc:AlternateContent>
      </w:r>
      <w:r w:rsidRPr="009D4430">
        <w:rPr>
          <w:rFonts w:ascii="標楷體" w:eastAsia="標楷體" w:hAnsi="標楷體" w:cs="Times New Roman"/>
          <w:color w:val="000000" w:themeColor="text1"/>
          <w:sz w:val="28"/>
        </w:rPr>
        <w:t>1.□地方政府一級機關     2.□地方政府二級機關</w:t>
      </w:r>
    </w:p>
    <w:sectPr w:rsidR="008A00F6" w:rsidRPr="009D4430">
      <w:pgSz w:w="11906" w:h="16838"/>
      <w:pgMar w:top="1134" w:right="1134" w:bottom="1440"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7383" w14:textId="77777777" w:rsidR="0059078E" w:rsidRDefault="0059078E" w:rsidP="00E4111B">
      <w:r>
        <w:separator/>
      </w:r>
    </w:p>
  </w:endnote>
  <w:endnote w:type="continuationSeparator" w:id="0">
    <w:p w14:paraId="6F1E1F48" w14:textId="77777777" w:rsidR="0059078E" w:rsidRDefault="0059078E" w:rsidP="00E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Malgun Gothic Semilight"/>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90CF" w14:textId="77777777" w:rsidR="0059078E" w:rsidRDefault="0059078E" w:rsidP="00E4111B">
      <w:r>
        <w:separator/>
      </w:r>
    </w:p>
  </w:footnote>
  <w:footnote w:type="continuationSeparator" w:id="0">
    <w:p w14:paraId="3FF03ACF" w14:textId="77777777" w:rsidR="0059078E" w:rsidRDefault="0059078E" w:rsidP="00E41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F6"/>
    <w:rsid w:val="00261A02"/>
    <w:rsid w:val="00325920"/>
    <w:rsid w:val="0059078E"/>
    <w:rsid w:val="006A6FDC"/>
    <w:rsid w:val="006B2352"/>
    <w:rsid w:val="00706900"/>
    <w:rsid w:val="00726035"/>
    <w:rsid w:val="00754D0D"/>
    <w:rsid w:val="008A00F6"/>
    <w:rsid w:val="008A2ABD"/>
    <w:rsid w:val="009D4430"/>
    <w:rsid w:val="00A16B02"/>
    <w:rsid w:val="00B25DFF"/>
    <w:rsid w:val="00C5626F"/>
    <w:rsid w:val="00E4111B"/>
    <w:rsid w:val="00FC45F0"/>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0287B"/>
  <w15:docId w15:val="{33A81B74-1490-42DB-A6E4-A9715040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05340F"/>
    <w:rPr>
      <w:rFonts w:asciiTheme="majorHAnsi" w:eastAsiaTheme="majorEastAsia" w:hAnsiTheme="majorHAnsi" w:cstheme="majorBidi"/>
      <w:sz w:val="18"/>
      <w:szCs w:val="18"/>
    </w:rPr>
  </w:style>
  <w:style w:type="character" w:customStyle="1" w:styleId="a4">
    <w:name w:val="頁首 字元"/>
    <w:basedOn w:val="a0"/>
    <w:uiPriority w:val="99"/>
    <w:qFormat/>
    <w:rsid w:val="008E096D"/>
    <w:rPr>
      <w:sz w:val="20"/>
      <w:szCs w:val="20"/>
    </w:rPr>
  </w:style>
  <w:style w:type="character" w:customStyle="1" w:styleId="a5">
    <w:name w:val="頁尾 字元"/>
    <w:basedOn w:val="a0"/>
    <w:uiPriority w:val="99"/>
    <w:qFormat/>
    <w:rsid w:val="008E096D"/>
    <w:rPr>
      <w:sz w:val="20"/>
      <w:szCs w:val="20"/>
    </w:rPr>
  </w:style>
  <w:style w:type="character" w:customStyle="1" w:styleId="a6">
    <w:name w:val="日期 字元"/>
    <w:basedOn w:val="a0"/>
    <w:uiPriority w:val="99"/>
    <w:semiHidden/>
    <w:qFormat/>
    <w:rsid w:val="00CC706D"/>
  </w:style>
  <w:style w:type="paragraph" w:styleId="a7">
    <w:name w:val="Title"/>
    <w:basedOn w:val="a"/>
    <w:next w:val="a8"/>
    <w:qFormat/>
    <w:pPr>
      <w:keepNext/>
      <w:spacing w:before="240" w:after="120"/>
    </w:pPr>
    <w:rPr>
      <w:rFonts w:ascii="Liberation Sans" w:eastAsia="微軟正黑體"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customStyle="1" w:styleId="ab">
    <w:name w:val="索引"/>
    <w:basedOn w:val="a"/>
    <w:qFormat/>
    <w:pPr>
      <w:suppressLineNumbers/>
    </w:pPr>
    <w:rPr>
      <w:rFonts w:cs="Arial"/>
    </w:rPr>
  </w:style>
  <w:style w:type="paragraph" w:styleId="ac">
    <w:name w:val="Balloon Text"/>
    <w:basedOn w:val="a"/>
    <w:uiPriority w:val="99"/>
    <w:semiHidden/>
    <w:unhideWhenUsed/>
    <w:qFormat/>
    <w:rsid w:val="0005340F"/>
    <w:rPr>
      <w:rFonts w:asciiTheme="majorHAnsi" w:eastAsiaTheme="majorEastAsia" w:hAnsiTheme="majorHAnsi" w:cstheme="majorBidi"/>
      <w:sz w:val="18"/>
      <w:szCs w:val="18"/>
    </w:rPr>
  </w:style>
  <w:style w:type="paragraph" w:customStyle="1" w:styleId="ad">
    <w:name w:val="頁首與頁尾"/>
    <w:basedOn w:val="a"/>
    <w:qFormat/>
  </w:style>
  <w:style w:type="paragraph" w:styleId="ae">
    <w:name w:val="header"/>
    <w:basedOn w:val="a"/>
    <w:uiPriority w:val="99"/>
    <w:unhideWhenUsed/>
    <w:rsid w:val="008E096D"/>
    <w:pPr>
      <w:tabs>
        <w:tab w:val="center" w:pos="4153"/>
        <w:tab w:val="right" w:pos="8306"/>
      </w:tabs>
      <w:snapToGrid w:val="0"/>
    </w:pPr>
    <w:rPr>
      <w:sz w:val="20"/>
      <w:szCs w:val="20"/>
    </w:rPr>
  </w:style>
  <w:style w:type="paragraph" w:styleId="af">
    <w:name w:val="footer"/>
    <w:basedOn w:val="a"/>
    <w:uiPriority w:val="99"/>
    <w:unhideWhenUsed/>
    <w:rsid w:val="008E096D"/>
    <w:pPr>
      <w:tabs>
        <w:tab w:val="center" w:pos="4153"/>
        <w:tab w:val="right" w:pos="8306"/>
      </w:tabs>
      <w:snapToGrid w:val="0"/>
    </w:pPr>
    <w:rPr>
      <w:sz w:val="20"/>
      <w:szCs w:val="20"/>
    </w:rPr>
  </w:style>
  <w:style w:type="paragraph" w:styleId="af0">
    <w:name w:val="Date"/>
    <w:basedOn w:val="a"/>
    <w:next w:val="a"/>
    <w:uiPriority w:val="99"/>
    <w:semiHidden/>
    <w:unhideWhenUsed/>
    <w:qFormat/>
    <w:rsid w:val="00CC706D"/>
    <w:pPr>
      <w:jc w:val="right"/>
    </w:pPr>
  </w:style>
  <w:style w:type="paragraph" w:styleId="af1">
    <w:name w:val="List Paragraph"/>
    <w:basedOn w:val="a"/>
    <w:uiPriority w:val="34"/>
    <w:qFormat/>
    <w:rsid w:val="00A7385A"/>
    <w:pPr>
      <w:ind w:left="480"/>
    </w:pPr>
  </w:style>
  <w:style w:type="paragraph" w:customStyle="1" w:styleId="af2">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鄭淑菁</dc:creator>
  <dc:description/>
  <cp:lastModifiedBy>張雅婷</cp:lastModifiedBy>
  <cp:revision>2</cp:revision>
  <cp:lastPrinted>2022-03-29T07:24:00Z</cp:lastPrinted>
  <dcterms:created xsi:type="dcterms:W3CDTF">2022-03-30T10:00:00Z</dcterms:created>
  <dcterms:modified xsi:type="dcterms:W3CDTF">2022-03-30T10:00:00Z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