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5956" w:rsidRDefault="00E17E98">
      <w:pPr>
        <w:spacing w:after="120"/>
        <w:ind w:firstLine="91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-3175</wp:posOffset>
                </wp:positionV>
                <wp:extent cx="1063625" cy="341630"/>
                <wp:effectExtent l="0" t="0" r="2222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5956" w:rsidRDefault="00E17E98">
                            <w:pPr>
                              <w:textDirection w:val="btLr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 w:rsidR="0050328F" w:rsidRPr="007C5915">
                              <w:rPr>
                                <w:rFonts w:eastAsia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416.05pt;margin-top:-.25pt;width:83.75pt;height:26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C5956" w:rsidRDefault="00E17E98">
                      <w:pPr>
                        <w:textDirection w:val="btLr"/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 w:rsidR="0050328F" w:rsidRPr="007C5915">
                        <w:rPr>
                          <w:rFonts w:eastAsia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</w:p>
    <w:p w:rsidR="00E17E98" w:rsidRDefault="00E17E98">
      <w:pPr>
        <w:spacing w:after="120"/>
        <w:jc w:val="center"/>
        <w:rPr>
          <w:rFonts w:eastAsia="標楷體"/>
          <w:b/>
          <w:sz w:val="34"/>
          <w:szCs w:val="34"/>
          <w:u w:val="single"/>
        </w:rPr>
      </w:pPr>
    </w:p>
    <w:p w:rsidR="007C5956" w:rsidRPr="00E17E98" w:rsidRDefault="00E17E98">
      <w:pPr>
        <w:spacing w:after="120"/>
        <w:jc w:val="center"/>
        <w:rPr>
          <w:rFonts w:eastAsia="標楷體"/>
          <w:b/>
          <w:sz w:val="34"/>
          <w:szCs w:val="34"/>
        </w:rPr>
      </w:pPr>
      <w:r w:rsidRPr="00E17E98">
        <w:rPr>
          <w:rFonts w:eastAsia="標楷體"/>
          <w:b/>
          <w:sz w:val="34"/>
          <w:szCs w:val="34"/>
        </w:rPr>
        <w:t>公務人員特種考試司法人員考試三等考試行政執行官類科</w:t>
      </w:r>
    </w:p>
    <w:p w:rsidR="007C5956" w:rsidRDefault="00E17E98">
      <w:pPr>
        <w:spacing w:after="120"/>
        <w:jc w:val="center"/>
        <w:rPr>
          <w:rFonts w:eastAsia="標楷體"/>
          <w:b/>
          <w:sz w:val="34"/>
          <w:szCs w:val="34"/>
        </w:rPr>
      </w:pPr>
      <w:r w:rsidRPr="00E17E98">
        <w:rPr>
          <w:rFonts w:eastAsia="標楷體"/>
          <w:b/>
          <w:sz w:val="34"/>
          <w:szCs w:val="34"/>
        </w:rPr>
        <w:t>錄取人員專業訓練成績清冊</w:t>
      </w:r>
    </w:p>
    <w:p w:rsidR="00E17E98" w:rsidRPr="00E17E98" w:rsidRDefault="00E17E98">
      <w:pPr>
        <w:spacing w:after="120"/>
        <w:jc w:val="center"/>
        <w:rPr>
          <w:rFonts w:eastAsia="標楷體"/>
          <w:b/>
          <w:sz w:val="34"/>
          <w:szCs w:val="34"/>
        </w:rPr>
      </w:pPr>
    </w:p>
    <w:tbl>
      <w:tblPr>
        <w:tblStyle w:val="a5"/>
        <w:tblW w:w="98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4778"/>
        <w:gridCol w:w="1413"/>
        <w:gridCol w:w="687"/>
        <w:gridCol w:w="13"/>
      </w:tblGrid>
      <w:tr w:rsidR="007C5956" w:rsidRPr="00E17E98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考試等級</w:t>
            </w:r>
          </w:p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考試類科</w:t>
            </w:r>
          </w:p>
        </w:tc>
        <w:tc>
          <w:tcPr>
            <w:tcW w:w="4778" w:type="dxa"/>
            <w:tcBorders>
              <w:top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學習成績</w:t>
            </w:r>
          </w:p>
        </w:tc>
        <w:tc>
          <w:tcPr>
            <w:tcW w:w="1413" w:type="dxa"/>
            <w:tcBorders>
              <w:top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專業訓練</w:t>
            </w:r>
          </w:p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期間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C5956" w:rsidRPr="00E17E98" w:rsidRDefault="00E17E98" w:rsidP="00E17E98">
            <w:pPr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>備註</w:t>
            </w: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（二）行政執行書類擬作(40%)：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三、論文(20%)：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（二）行政執行書類擬作(40%)：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三、論文(20%)：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  <w:tr w:rsidR="007C5956" w:rsidRPr="00E17E98">
        <w:trPr>
          <w:gridAfter w:val="1"/>
          <w:wAfter w:w="13" w:type="dxa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  <w:b/>
              </w:rPr>
            </w:pP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778" w:type="dxa"/>
            <w:tcBorders>
              <w:top w:val="single" w:sz="8" w:space="0" w:color="000000"/>
            </w:tcBorders>
          </w:tcPr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一、業務研習(20%)：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（一）強制執行實務研習(10%)：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（二）稅捐稽徵實務研習(10%)：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二、實務擬作(60%)：</w:t>
            </w:r>
          </w:p>
          <w:p w:rsidR="007C5956" w:rsidRPr="00E17E98" w:rsidRDefault="00E17E98">
            <w:pPr>
              <w:spacing w:before="60" w:after="60"/>
              <w:ind w:left="646" w:hanging="646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（一）法制作業實務及訴願審議實務擬作(20%)：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（二）行政執行書類擬作</w:t>
            </w:r>
            <w:r w:rsidR="00F62CFB">
              <w:rPr>
                <w:rFonts w:eastAsia="標楷體"/>
                <w:sz w:val="24"/>
                <w:szCs w:val="24"/>
              </w:rPr>
              <w:t>(</w:t>
            </w:r>
            <w:r w:rsidR="00F62CFB">
              <w:rPr>
                <w:rFonts w:eastAsia="標楷體" w:hint="eastAsia"/>
                <w:sz w:val="24"/>
                <w:szCs w:val="24"/>
              </w:rPr>
              <w:t>4</w:t>
            </w:r>
            <w:r w:rsidRPr="00E17E98">
              <w:rPr>
                <w:rFonts w:eastAsia="標楷體"/>
                <w:sz w:val="24"/>
                <w:szCs w:val="24"/>
              </w:rPr>
              <w:t>0%)：</w:t>
            </w:r>
          </w:p>
          <w:p w:rsidR="007C5956" w:rsidRPr="00E17E98" w:rsidRDefault="00E17E98">
            <w:pPr>
              <w:spacing w:before="60" w:after="60"/>
              <w:jc w:val="left"/>
              <w:rPr>
                <w:rFonts w:eastAsia="標楷體"/>
                <w:sz w:val="24"/>
                <w:szCs w:val="24"/>
              </w:rPr>
            </w:pPr>
            <w:r w:rsidRPr="00E17E98">
              <w:rPr>
                <w:rFonts w:eastAsia="標楷體"/>
                <w:sz w:val="24"/>
                <w:szCs w:val="24"/>
              </w:rPr>
              <w:t>三、論文</w:t>
            </w:r>
            <w:r w:rsidR="00F62CFB">
              <w:rPr>
                <w:rFonts w:eastAsia="標楷體"/>
                <w:sz w:val="24"/>
                <w:szCs w:val="24"/>
              </w:rPr>
              <w:t>(</w:t>
            </w:r>
            <w:r w:rsidR="00F62CFB">
              <w:rPr>
                <w:rFonts w:eastAsia="標楷體" w:hint="eastAsia"/>
                <w:sz w:val="24"/>
                <w:szCs w:val="24"/>
              </w:rPr>
              <w:t>2</w:t>
            </w:r>
            <w:r w:rsidRPr="00E17E98">
              <w:rPr>
                <w:rFonts w:eastAsia="標楷體"/>
                <w:sz w:val="24"/>
                <w:szCs w:val="24"/>
              </w:rPr>
              <w:t>0%)：</w:t>
            </w:r>
          </w:p>
          <w:p w:rsidR="007C5956" w:rsidRPr="00E17E98" w:rsidRDefault="00E17E98">
            <w:pPr>
              <w:spacing w:before="60" w:after="60"/>
              <w:rPr>
                <w:rFonts w:eastAsia="標楷體"/>
              </w:rPr>
            </w:pPr>
            <w:r w:rsidRPr="00E17E98">
              <w:rPr>
                <w:rFonts w:eastAsia="標楷體"/>
                <w:sz w:val="24"/>
                <w:szCs w:val="24"/>
              </w:rPr>
              <w:t>小計：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年 月 日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E98">
              <w:rPr>
                <w:rFonts w:eastAsia="標楷體"/>
              </w:rPr>
              <w:t>至</w:t>
            </w:r>
          </w:p>
          <w:p w:rsidR="007C5956" w:rsidRPr="00E17E98" w:rsidRDefault="00E17E98" w:rsidP="00E17E98">
            <w:pPr>
              <w:spacing w:before="60" w:after="60"/>
              <w:jc w:val="distribute"/>
              <w:rPr>
                <w:rFonts w:eastAsia="標楷體"/>
              </w:rPr>
            </w:pPr>
            <w:r w:rsidRPr="00E17E98">
              <w:rPr>
                <w:rFonts w:eastAsia="標楷體"/>
              </w:rPr>
              <w:t xml:space="preserve"> 年 月 日</w:t>
            </w:r>
          </w:p>
        </w:tc>
        <w:tc>
          <w:tcPr>
            <w:tcW w:w="687" w:type="dxa"/>
            <w:tcBorders>
              <w:top w:val="single" w:sz="8" w:space="0" w:color="000000"/>
              <w:right w:val="single" w:sz="8" w:space="0" w:color="000000"/>
            </w:tcBorders>
          </w:tcPr>
          <w:p w:rsidR="007C5956" w:rsidRPr="00E17E98" w:rsidRDefault="007C5956">
            <w:pPr>
              <w:spacing w:before="60" w:after="60"/>
              <w:rPr>
                <w:rFonts w:eastAsia="標楷體"/>
              </w:rPr>
            </w:pPr>
          </w:p>
        </w:tc>
      </w:tr>
    </w:tbl>
    <w:p w:rsidR="007C5956" w:rsidRPr="00E17E98" w:rsidRDefault="007C5956">
      <w:pPr>
        <w:rPr>
          <w:rFonts w:eastAsia="標楷體"/>
        </w:rPr>
      </w:pPr>
    </w:p>
    <w:sectPr w:rsidR="007C5956" w:rsidRPr="00E17E98">
      <w:pgSz w:w="11906" w:h="16838"/>
      <w:pgMar w:top="680" w:right="964" w:bottom="680" w:left="96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6E" w:rsidRDefault="00816C6E" w:rsidP="0050328F">
      <w:r>
        <w:separator/>
      </w:r>
    </w:p>
  </w:endnote>
  <w:endnote w:type="continuationSeparator" w:id="0">
    <w:p w:rsidR="00816C6E" w:rsidRDefault="00816C6E" w:rsidP="0050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6E" w:rsidRDefault="00816C6E" w:rsidP="0050328F">
      <w:r>
        <w:separator/>
      </w:r>
    </w:p>
  </w:footnote>
  <w:footnote w:type="continuationSeparator" w:id="0">
    <w:p w:rsidR="00816C6E" w:rsidRDefault="00816C6E" w:rsidP="0050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6"/>
    <w:rsid w:val="001542E3"/>
    <w:rsid w:val="0016133A"/>
    <w:rsid w:val="0017740B"/>
    <w:rsid w:val="00361995"/>
    <w:rsid w:val="0050328F"/>
    <w:rsid w:val="005907F3"/>
    <w:rsid w:val="007C5915"/>
    <w:rsid w:val="007C5956"/>
    <w:rsid w:val="00816C6E"/>
    <w:rsid w:val="00916617"/>
    <w:rsid w:val="00CF413A"/>
    <w:rsid w:val="00E17E98"/>
    <w:rsid w:val="00E84CB1"/>
    <w:rsid w:val="00F400CE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1A21D0-6869-4A56-AB47-6D5B046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sz w:val="28"/>
        <w:szCs w:val="28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503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32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3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3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MOJ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李文瑄</dc:creator>
  <cp:lastModifiedBy>郭穎琪</cp:lastModifiedBy>
  <cp:revision>2</cp:revision>
  <dcterms:created xsi:type="dcterms:W3CDTF">2022-12-27T07:32:00Z</dcterms:created>
  <dcterms:modified xsi:type="dcterms:W3CDTF">2022-12-27T07:32:00Z</dcterms:modified>
</cp:coreProperties>
</file>