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BE54" w14:textId="77777777" w:rsidR="001E1E17" w:rsidRPr="001E1E17" w:rsidRDefault="001E1E17" w:rsidP="001E1E17">
      <w:pPr>
        <w:keepNext/>
        <w:spacing w:line="480" w:lineRule="auto"/>
        <w:outlineLvl w:val="1"/>
        <w:rPr>
          <w:rFonts w:ascii="標楷體" w:eastAsia="標楷體" w:hAnsi="標楷體" w:cs="Times New Roman"/>
          <w:b/>
          <w:bCs/>
          <w:color w:val="000000"/>
          <w:sz w:val="38"/>
          <w:szCs w:val="38"/>
        </w:rPr>
      </w:pPr>
      <w:bookmarkStart w:id="0" w:name="_Toc276471127"/>
      <w:bookmarkStart w:id="1" w:name="_Toc278455429"/>
      <w:bookmarkStart w:id="2" w:name="_Toc278460889"/>
      <w:bookmarkStart w:id="3" w:name="交通事業"/>
      <w:bookmarkStart w:id="4" w:name="_Toc416687666"/>
      <w:bookmarkStart w:id="5" w:name="_Toc56092579"/>
      <w:r w:rsidRPr="001E1E17">
        <w:rPr>
          <w:rFonts w:ascii="標楷體" w:eastAsia="標楷體" w:hAnsi="標楷體" w:cs="Times New Roman"/>
          <w:b/>
          <w:bCs/>
          <w:color w:val="000000"/>
          <w:sz w:val="38"/>
          <w:szCs w:val="38"/>
        </w:rPr>
        <w:t>交通事業人員</w:t>
      </w:r>
      <w:proofErr w:type="gramStart"/>
      <w:r w:rsidRPr="001E1E17">
        <w:rPr>
          <w:rFonts w:ascii="標楷體" w:eastAsia="標楷體" w:hAnsi="標楷體" w:cs="Times New Roman"/>
          <w:b/>
          <w:bCs/>
          <w:color w:val="000000"/>
          <w:sz w:val="38"/>
          <w:szCs w:val="38"/>
        </w:rPr>
        <w:t>員</w:t>
      </w:r>
      <w:proofErr w:type="gramEnd"/>
      <w:r w:rsidRPr="001E1E17">
        <w:rPr>
          <w:rFonts w:ascii="標楷體" w:eastAsia="標楷體" w:hAnsi="標楷體" w:cs="Times New Roman"/>
          <w:b/>
          <w:bCs/>
          <w:color w:val="000000"/>
          <w:sz w:val="38"/>
          <w:szCs w:val="38"/>
        </w:rPr>
        <w:t>級晉升高員</w:t>
      </w:r>
      <w:proofErr w:type="gramStart"/>
      <w:r w:rsidRPr="001E1E17">
        <w:rPr>
          <w:rFonts w:ascii="標楷體" w:eastAsia="標楷體" w:hAnsi="標楷體" w:cs="Times New Roman"/>
          <w:b/>
          <w:bCs/>
          <w:color w:val="000000"/>
          <w:sz w:val="38"/>
          <w:szCs w:val="38"/>
        </w:rPr>
        <w:t>級資位</w:t>
      </w:r>
      <w:proofErr w:type="gramEnd"/>
      <w:r w:rsidRPr="001E1E17">
        <w:rPr>
          <w:rFonts w:ascii="標楷體" w:eastAsia="標楷體" w:hAnsi="標楷體" w:cs="Times New Roman"/>
          <w:b/>
          <w:bCs/>
          <w:color w:val="000000"/>
          <w:sz w:val="38"/>
          <w:szCs w:val="38"/>
        </w:rPr>
        <w:t>訓練辦法</w:t>
      </w:r>
      <w:bookmarkEnd w:id="0"/>
      <w:bookmarkEnd w:id="1"/>
      <w:bookmarkEnd w:id="2"/>
      <w:bookmarkEnd w:id="3"/>
      <w:bookmarkEnd w:id="4"/>
      <w:bookmarkEnd w:id="5"/>
    </w:p>
    <w:tbl>
      <w:tblPr>
        <w:tblW w:w="5000" w:type="pct"/>
        <w:tblLook w:val="04A0" w:firstRow="1" w:lastRow="0" w:firstColumn="1" w:lastColumn="0" w:noHBand="0" w:noVBand="1"/>
      </w:tblPr>
      <w:tblGrid>
        <w:gridCol w:w="3427"/>
        <w:gridCol w:w="5191"/>
      </w:tblGrid>
      <w:tr w:rsidR="001E1E17" w:rsidRPr="001E1E17" w14:paraId="4D87CEC0" w14:textId="77777777" w:rsidTr="00D21712">
        <w:tc>
          <w:tcPr>
            <w:tcW w:w="3861" w:type="dxa"/>
          </w:tcPr>
          <w:p w14:paraId="47B575FB" w14:textId="77777777" w:rsidR="001E1E17" w:rsidRPr="001E1E17" w:rsidRDefault="001E1E17" w:rsidP="001E1E17">
            <w:pPr>
              <w:adjustRightInd w:val="0"/>
              <w:spacing w:line="270" w:lineRule="exact"/>
              <w:jc w:val="both"/>
              <w:textAlignment w:val="baseline"/>
              <w:rPr>
                <w:rFonts w:ascii="標楷體" w:eastAsia="標楷體" w:hAnsi="標楷體" w:cs="Times New Roman"/>
                <w:color w:val="000000"/>
                <w:kern w:val="0"/>
                <w:sz w:val="22"/>
              </w:rPr>
            </w:pPr>
          </w:p>
        </w:tc>
        <w:tc>
          <w:tcPr>
            <w:tcW w:w="5670" w:type="dxa"/>
          </w:tcPr>
          <w:p w14:paraId="177BF361" w14:textId="77777777" w:rsidR="001E1E17" w:rsidRPr="001E1E17" w:rsidRDefault="001E1E17" w:rsidP="001E1E17">
            <w:pPr>
              <w:spacing w:line="260" w:lineRule="exact"/>
              <w:ind w:left="220" w:hangingChars="100" w:hanging="220"/>
              <w:jc w:val="both"/>
              <w:rPr>
                <w:rFonts w:ascii="標楷體" w:eastAsia="標楷體" w:hAnsi="標楷體" w:cs="Times New Roman"/>
                <w:color w:val="000000"/>
                <w:sz w:val="22"/>
              </w:rPr>
            </w:pPr>
            <w:r w:rsidRPr="001E1E17">
              <w:rPr>
                <w:rFonts w:ascii="標楷體" w:eastAsia="標楷體" w:hAnsi="標楷體" w:cs="Times New Roman"/>
                <w:color w:val="000000"/>
                <w:sz w:val="22"/>
              </w:rPr>
              <w:t>中華民國</w:t>
            </w:r>
            <w:r w:rsidRPr="001E1E17">
              <w:rPr>
                <w:rFonts w:ascii="標楷體" w:eastAsia="標楷體" w:hAnsi="標楷體" w:cs="Times New Roman" w:hint="eastAsia"/>
                <w:color w:val="000000"/>
                <w:sz w:val="22"/>
              </w:rPr>
              <w:t>89</w:t>
            </w:r>
            <w:r w:rsidRPr="001E1E17">
              <w:rPr>
                <w:rFonts w:ascii="標楷體" w:eastAsia="標楷體" w:hAnsi="標楷體" w:cs="Times New Roman"/>
                <w:color w:val="000000"/>
                <w:sz w:val="22"/>
              </w:rPr>
              <w:t>年</w:t>
            </w:r>
            <w:r w:rsidRPr="001E1E17">
              <w:rPr>
                <w:rFonts w:ascii="標楷體" w:eastAsia="標楷體" w:hAnsi="標楷體" w:cs="Times New Roman" w:hint="eastAsia"/>
                <w:color w:val="000000"/>
                <w:sz w:val="22"/>
              </w:rPr>
              <w:t>11</w:t>
            </w:r>
            <w:r w:rsidRPr="001E1E17">
              <w:rPr>
                <w:rFonts w:ascii="標楷體" w:eastAsia="標楷體" w:hAnsi="標楷體" w:cs="Times New Roman"/>
                <w:color w:val="000000"/>
                <w:sz w:val="22"/>
              </w:rPr>
              <w:t>月</w:t>
            </w:r>
            <w:r w:rsidRPr="001E1E17">
              <w:rPr>
                <w:rFonts w:ascii="標楷體" w:eastAsia="標楷體" w:hAnsi="標楷體" w:cs="Times New Roman" w:hint="eastAsia"/>
                <w:color w:val="000000"/>
                <w:sz w:val="22"/>
              </w:rPr>
              <w:t>29</w:t>
            </w:r>
            <w:r w:rsidRPr="001E1E17">
              <w:rPr>
                <w:rFonts w:ascii="標楷體" w:eastAsia="標楷體" w:hAnsi="標楷體" w:cs="Times New Roman"/>
                <w:color w:val="000000"/>
                <w:sz w:val="22"/>
              </w:rPr>
              <w:t>日考試院</w:t>
            </w:r>
            <w:r w:rsidRPr="001E1E17">
              <w:rPr>
                <w:rFonts w:ascii="標楷體" w:eastAsia="標楷體" w:hAnsi="標楷體" w:cs="Times New Roman" w:hint="eastAsia"/>
                <w:color w:val="000000"/>
                <w:sz w:val="22"/>
              </w:rPr>
              <w:t>（</w:t>
            </w:r>
            <w:r w:rsidRPr="001E1E17">
              <w:rPr>
                <w:rFonts w:ascii="標楷體" w:eastAsia="標楷體" w:hAnsi="標楷體" w:cs="Times New Roman"/>
                <w:color w:val="000000"/>
                <w:sz w:val="22"/>
              </w:rPr>
              <w:t>89</w:t>
            </w:r>
            <w:r w:rsidRPr="001E1E17">
              <w:rPr>
                <w:rFonts w:ascii="標楷體" w:eastAsia="標楷體" w:hAnsi="標楷體" w:cs="Times New Roman" w:hint="eastAsia"/>
                <w:color w:val="000000"/>
                <w:sz w:val="22"/>
              </w:rPr>
              <w:t>）</w:t>
            </w:r>
            <w:proofErr w:type="gramStart"/>
            <w:r w:rsidRPr="001E1E17">
              <w:rPr>
                <w:rFonts w:ascii="標楷體" w:eastAsia="標楷體" w:hAnsi="標楷體" w:cs="Times New Roman"/>
                <w:color w:val="000000"/>
                <w:sz w:val="22"/>
              </w:rPr>
              <w:t>考台組參</w:t>
            </w:r>
            <w:proofErr w:type="gramEnd"/>
            <w:r w:rsidRPr="001E1E17">
              <w:rPr>
                <w:rFonts w:ascii="標楷體" w:eastAsia="標楷體" w:hAnsi="標楷體" w:cs="Times New Roman"/>
                <w:color w:val="000000"/>
                <w:sz w:val="22"/>
              </w:rPr>
              <w:t>一字第10608號、行政院</w:t>
            </w:r>
            <w:r w:rsidRPr="001E1E17">
              <w:rPr>
                <w:rFonts w:ascii="標楷體" w:eastAsia="標楷體" w:hAnsi="標楷體" w:cs="Times New Roman" w:hint="eastAsia"/>
                <w:color w:val="000000"/>
                <w:sz w:val="22"/>
              </w:rPr>
              <w:t>（</w:t>
            </w:r>
            <w:r w:rsidRPr="001E1E17">
              <w:rPr>
                <w:rFonts w:ascii="標楷體" w:eastAsia="標楷體" w:hAnsi="標楷體" w:cs="Times New Roman"/>
                <w:color w:val="000000"/>
                <w:sz w:val="22"/>
              </w:rPr>
              <w:t>89</w:t>
            </w:r>
            <w:r w:rsidRPr="001E1E17">
              <w:rPr>
                <w:rFonts w:ascii="標楷體" w:eastAsia="標楷體" w:hAnsi="標楷體" w:cs="Times New Roman" w:hint="eastAsia"/>
                <w:color w:val="000000"/>
                <w:sz w:val="22"/>
              </w:rPr>
              <w:t>）</w:t>
            </w:r>
            <w:proofErr w:type="gramStart"/>
            <w:r w:rsidRPr="001E1E17">
              <w:rPr>
                <w:rFonts w:ascii="標楷體" w:eastAsia="標楷體" w:hAnsi="標楷體" w:cs="Times New Roman"/>
                <w:color w:val="000000"/>
                <w:sz w:val="22"/>
              </w:rPr>
              <w:t>台交字第32676</w:t>
            </w:r>
            <w:proofErr w:type="gramEnd"/>
            <w:r w:rsidRPr="001E1E17">
              <w:rPr>
                <w:rFonts w:ascii="標楷體" w:eastAsia="標楷體" w:hAnsi="標楷體" w:cs="Times New Roman"/>
                <w:color w:val="000000"/>
                <w:sz w:val="22"/>
              </w:rPr>
              <w:t>號令會同訂定發布</w:t>
            </w:r>
            <w:r w:rsidRPr="001E1E17">
              <w:rPr>
                <w:rFonts w:ascii="標楷體" w:eastAsia="標楷體" w:hAnsi="標楷體" w:cs="Times New Roman" w:hint="eastAsia"/>
                <w:color w:val="000000"/>
                <w:sz w:val="22"/>
              </w:rPr>
              <w:t>；</w:t>
            </w:r>
            <w:r w:rsidRPr="001E1E17">
              <w:rPr>
                <w:rFonts w:ascii="標楷體" w:eastAsia="標楷體" w:hAnsi="標楷體" w:cs="Times New Roman"/>
                <w:color w:val="000000"/>
                <w:sz w:val="22"/>
              </w:rPr>
              <w:t>並自發布日施行</w:t>
            </w:r>
          </w:p>
          <w:p w14:paraId="093497E0" w14:textId="77777777" w:rsidR="001E1E17" w:rsidRPr="001E1E17" w:rsidRDefault="001E1E17" w:rsidP="001E1E17">
            <w:pPr>
              <w:spacing w:line="260" w:lineRule="exact"/>
              <w:ind w:left="220" w:hangingChars="100" w:hanging="220"/>
              <w:jc w:val="both"/>
              <w:rPr>
                <w:rFonts w:ascii="標楷體" w:eastAsia="標楷體" w:hAnsi="標楷體" w:cs="Times New Roman"/>
                <w:color w:val="000000"/>
                <w:sz w:val="22"/>
              </w:rPr>
            </w:pPr>
            <w:r w:rsidRPr="001E1E17">
              <w:rPr>
                <w:rFonts w:ascii="標楷體" w:eastAsia="標楷體" w:hAnsi="標楷體" w:cs="Times New Roman"/>
                <w:color w:val="000000"/>
                <w:sz w:val="22"/>
              </w:rPr>
              <w:t>中華民國</w:t>
            </w:r>
            <w:r w:rsidRPr="001E1E17">
              <w:rPr>
                <w:rFonts w:ascii="標楷體" w:eastAsia="標楷體" w:hAnsi="標楷體" w:cs="Times New Roman" w:hint="eastAsia"/>
                <w:color w:val="000000"/>
                <w:sz w:val="22"/>
              </w:rPr>
              <w:t>90</w:t>
            </w:r>
            <w:r w:rsidRPr="001E1E17">
              <w:rPr>
                <w:rFonts w:ascii="標楷體" w:eastAsia="標楷體" w:hAnsi="標楷體" w:cs="Times New Roman"/>
                <w:color w:val="000000"/>
                <w:sz w:val="22"/>
              </w:rPr>
              <w:t>年</w:t>
            </w:r>
            <w:r w:rsidRPr="001E1E17">
              <w:rPr>
                <w:rFonts w:ascii="標楷體" w:eastAsia="標楷體" w:hAnsi="標楷體" w:cs="Times New Roman" w:hint="eastAsia"/>
                <w:color w:val="000000"/>
                <w:sz w:val="22"/>
              </w:rPr>
              <w:t>9</w:t>
            </w:r>
            <w:r w:rsidRPr="001E1E17">
              <w:rPr>
                <w:rFonts w:ascii="標楷體" w:eastAsia="標楷體" w:hAnsi="標楷體" w:cs="Times New Roman"/>
                <w:color w:val="000000"/>
                <w:sz w:val="22"/>
              </w:rPr>
              <w:t>月</w:t>
            </w:r>
            <w:r w:rsidRPr="001E1E17">
              <w:rPr>
                <w:rFonts w:ascii="標楷體" w:eastAsia="標楷體" w:hAnsi="標楷體" w:cs="Times New Roman" w:hint="eastAsia"/>
                <w:color w:val="000000"/>
                <w:sz w:val="22"/>
              </w:rPr>
              <w:t>14</w:t>
            </w:r>
            <w:r w:rsidRPr="001E1E17">
              <w:rPr>
                <w:rFonts w:ascii="標楷體" w:eastAsia="標楷體" w:hAnsi="標楷體" w:cs="Times New Roman"/>
                <w:color w:val="000000"/>
                <w:sz w:val="22"/>
              </w:rPr>
              <w:t>日考試</w:t>
            </w:r>
            <w:proofErr w:type="gramStart"/>
            <w:r w:rsidRPr="001E1E17">
              <w:rPr>
                <w:rFonts w:ascii="標楷體" w:eastAsia="標楷體" w:hAnsi="標楷體" w:cs="Times New Roman"/>
                <w:color w:val="000000"/>
                <w:sz w:val="22"/>
              </w:rPr>
              <w:t>院考台組參</w:t>
            </w:r>
            <w:proofErr w:type="gramEnd"/>
            <w:r w:rsidRPr="001E1E17">
              <w:rPr>
                <w:rFonts w:ascii="標楷體" w:eastAsia="標楷體" w:hAnsi="標楷體" w:cs="Times New Roman"/>
                <w:color w:val="000000"/>
                <w:sz w:val="22"/>
              </w:rPr>
              <w:t>一字第0900006959號、行政院</w:t>
            </w:r>
            <w:proofErr w:type="gramStart"/>
            <w:r w:rsidRPr="001E1E17">
              <w:rPr>
                <w:rFonts w:ascii="標楷體" w:eastAsia="標楷體" w:hAnsi="標楷體" w:cs="Times New Roman"/>
                <w:color w:val="000000"/>
                <w:sz w:val="22"/>
              </w:rPr>
              <w:t>臺</w:t>
            </w:r>
            <w:proofErr w:type="gramEnd"/>
            <w:r w:rsidRPr="001E1E17">
              <w:rPr>
                <w:rFonts w:ascii="標楷體" w:eastAsia="標楷體" w:hAnsi="標楷體" w:cs="Times New Roman" w:hint="eastAsia"/>
                <w:color w:val="000000"/>
                <w:sz w:val="22"/>
              </w:rPr>
              <w:t>（</w:t>
            </w:r>
            <w:r w:rsidRPr="001E1E17">
              <w:rPr>
                <w:rFonts w:ascii="標楷體" w:eastAsia="標楷體" w:hAnsi="標楷體" w:cs="Times New Roman"/>
                <w:color w:val="000000"/>
                <w:sz w:val="22"/>
              </w:rPr>
              <w:t>9</w:t>
            </w:r>
            <w:r w:rsidRPr="001E1E17">
              <w:rPr>
                <w:rFonts w:ascii="標楷體" w:eastAsia="標楷體" w:hAnsi="標楷體" w:cs="Times New Roman" w:hint="eastAsia"/>
                <w:color w:val="000000"/>
                <w:sz w:val="22"/>
              </w:rPr>
              <w:t>0）人</w:t>
            </w:r>
            <w:proofErr w:type="gramStart"/>
            <w:r w:rsidRPr="001E1E17">
              <w:rPr>
                <w:rFonts w:ascii="標楷體" w:eastAsia="標楷體" w:hAnsi="標楷體" w:cs="Times New Roman"/>
                <w:color w:val="000000"/>
                <w:sz w:val="22"/>
              </w:rPr>
              <w:t>政考字</w:t>
            </w:r>
            <w:proofErr w:type="gramEnd"/>
            <w:r w:rsidRPr="001E1E17">
              <w:rPr>
                <w:rFonts w:ascii="標楷體" w:eastAsia="標楷體" w:hAnsi="標楷體" w:cs="Times New Roman"/>
                <w:color w:val="000000"/>
                <w:sz w:val="22"/>
              </w:rPr>
              <w:t>第200660號令會同修正發布第4</w:t>
            </w:r>
            <w:r w:rsidRPr="001E1E17">
              <w:rPr>
                <w:rFonts w:ascii="標楷體" w:eastAsia="標楷體" w:hAnsi="標楷體" w:cs="Times New Roman" w:hint="eastAsia"/>
                <w:color w:val="000000"/>
                <w:sz w:val="22"/>
              </w:rPr>
              <w:t>條</w:t>
            </w:r>
            <w:r w:rsidRPr="001E1E17">
              <w:rPr>
                <w:rFonts w:ascii="標楷體" w:eastAsia="標楷體" w:hAnsi="標楷體" w:cs="Times New Roman"/>
                <w:color w:val="000000"/>
                <w:sz w:val="22"/>
              </w:rPr>
              <w:t>、</w:t>
            </w:r>
            <w:r w:rsidRPr="001E1E17">
              <w:rPr>
                <w:rFonts w:ascii="標楷體" w:eastAsia="標楷體" w:hAnsi="標楷體" w:cs="Times New Roman" w:hint="eastAsia"/>
                <w:color w:val="000000"/>
                <w:sz w:val="22"/>
              </w:rPr>
              <w:t>第</w:t>
            </w:r>
            <w:r w:rsidRPr="001E1E17">
              <w:rPr>
                <w:rFonts w:ascii="標楷體" w:eastAsia="標楷體" w:hAnsi="標楷體" w:cs="Times New Roman"/>
                <w:color w:val="000000"/>
                <w:sz w:val="22"/>
              </w:rPr>
              <w:t>9</w:t>
            </w:r>
            <w:r w:rsidRPr="001E1E17">
              <w:rPr>
                <w:rFonts w:ascii="標楷體" w:eastAsia="標楷體" w:hAnsi="標楷體" w:cs="Times New Roman" w:hint="eastAsia"/>
                <w:color w:val="000000"/>
                <w:sz w:val="22"/>
              </w:rPr>
              <w:t>條、第</w:t>
            </w:r>
            <w:r w:rsidRPr="001E1E17">
              <w:rPr>
                <w:rFonts w:ascii="標楷體" w:eastAsia="標楷體" w:hAnsi="標楷體" w:cs="Times New Roman"/>
                <w:color w:val="000000"/>
                <w:sz w:val="22"/>
              </w:rPr>
              <w:t>15</w:t>
            </w:r>
            <w:proofErr w:type="gramStart"/>
            <w:r w:rsidRPr="001E1E17">
              <w:rPr>
                <w:rFonts w:ascii="標楷體" w:eastAsia="標楷體" w:hAnsi="標楷體" w:cs="Times New Roman"/>
                <w:color w:val="000000"/>
                <w:sz w:val="22"/>
              </w:rPr>
              <w:t>條</w:t>
            </w:r>
            <w:proofErr w:type="gramEnd"/>
            <w:r w:rsidRPr="001E1E17">
              <w:rPr>
                <w:rFonts w:ascii="標楷體" w:eastAsia="標楷體" w:hAnsi="標楷體" w:cs="Times New Roman"/>
                <w:color w:val="000000"/>
                <w:sz w:val="22"/>
              </w:rPr>
              <w:t>條文</w:t>
            </w:r>
          </w:p>
          <w:p w14:paraId="41B3125D" w14:textId="77777777" w:rsidR="001E1E17" w:rsidRPr="001E1E17" w:rsidRDefault="001E1E17" w:rsidP="001E1E17">
            <w:pPr>
              <w:spacing w:line="260" w:lineRule="exact"/>
              <w:ind w:left="220" w:hangingChars="100" w:hanging="220"/>
              <w:jc w:val="both"/>
              <w:rPr>
                <w:rFonts w:ascii="細明體" w:eastAsia="細明體" w:hAnsi="細明體" w:cs="細明體"/>
                <w:color w:val="000000"/>
                <w:kern w:val="0"/>
                <w:sz w:val="22"/>
              </w:rPr>
            </w:pPr>
            <w:r w:rsidRPr="001E1E17">
              <w:rPr>
                <w:rFonts w:ascii="標楷體" w:eastAsia="標楷體" w:hAnsi="標楷體" w:cs="Times New Roman"/>
                <w:color w:val="000000"/>
                <w:sz w:val="22"/>
              </w:rPr>
              <w:t>中華民國</w:t>
            </w:r>
            <w:r w:rsidRPr="001E1E17">
              <w:rPr>
                <w:rFonts w:ascii="標楷體" w:eastAsia="標楷體" w:hAnsi="標楷體" w:cs="Times New Roman" w:hint="eastAsia"/>
                <w:color w:val="000000"/>
                <w:sz w:val="22"/>
              </w:rPr>
              <w:t>92</w:t>
            </w:r>
            <w:r w:rsidRPr="001E1E17">
              <w:rPr>
                <w:rFonts w:ascii="標楷體" w:eastAsia="標楷體" w:hAnsi="標楷體" w:cs="Times New Roman"/>
                <w:color w:val="000000"/>
                <w:sz w:val="22"/>
              </w:rPr>
              <w:t>年</w:t>
            </w:r>
            <w:r w:rsidRPr="001E1E17">
              <w:rPr>
                <w:rFonts w:ascii="標楷體" w:eastAsia="標楷體" w:hAnsi="標楷體" w:cs="Times New Roman" w:hint="eastAsia"/>
                <w:color w:val="000000"/>
                <w:sz w:val="22"/>
              </w:rPr>
              <w:t>1</w:t>
            </w:r>
            <w:r w:rsidRPr="001E1E17">
              <w:rPr>
                <w:rFonts w:ascii="標楷體" w:eastAsia="標楷體" w:hAnsi="標楷體" w:cs="Times New Roman"/>
                <w:color w:val="000000"/>
                <w:sz w:val="22"/>
              </w:rPr>
              <w:t>月</w:t>
            </w:r>
            <w:r w:rsidRPr="001E1E17">
              <w:rPr>
                <w:rFonts w:ascii="標楷體" w:eastAsia="標楷體" w:hAnsi="標楷體" w:cs="Times New Roman" w:hint="eastAsia"/>
                <w:color w:val="000000"/>
                <w:sz w:val="22"/>
              </w:rPr>
              <w:t>22</w:t>
            </w:r>
            <w:r w:rsidRPr="001E1E17">
              <w:rPr>
                <w:rFonts w:ascii="標楷體" w:eastAsia="標楷體" w:hAnsi="標楷體" w:cs="Times New Roman"/>
                <w:color w:val="000000"/>
                <w:sz w:val="22"/>
              </w:rPr>
              <w:t>日考試</w:t>
            </w:r>
            <w:proofErr w:type="gramStart"/>
            <w:r w:rsidRPr="001E1E17">
              <w:rPr>
                <w:rFonts w:ascii="標楷體" w:eastAsia="標楷體" w:hAnsi="標楷體" w:cs="Times New Roman"/>
                <w:color w:val="000000"/>
                <w:sz w:val="22"/>
              </w:rPr>
              <w:t>院考台組參</w:t>
            </w:r>
            <w:proofErr w:type="gramEnd"/>
            <w:r w:rsidRPr="001E1E17">
              <w:rPr>
                <w:rFonts w:ascii="標楷體" w:eastAsia="標楷體" w:hAnsi="標楷體" w:cs="Times New Roman"/>
                <w:color w:val="000000"/>
                <w:sz w:val="22"/>
              </w:rPr>
              <w:t>一字第092000</w:t>
            </w:r>
            <w:r w:rsidRPr="001E1E17">
              <w:rPr>
                <w:rFonts w:ascii="標楷體" w:eastAsia="標楷體" w:hAnsi="標楷體" w:cs="Times New Roman" w:hint="eastAsia"/>
                <w:color w:val="000000"/>
                <w:sz w:val="22"/>
              </w:rPr>
              <w:t>0</w:t>
            </w:r>
            <w:r w:rsidRPr="001E1E17">
              <w:rPr>
                <w:rFonts w:ascii="標楷體" w:eastAsia="標楷體" w:hAnsi="標楷體" w:cs="Times New Roman"/>
                <w:color w:val="000000"/>
                <w:sz w:val="22"/>
              </w:rPr>
              <w:t>603號、行政院院授</w:t>
            </w:r>
            <w:proofErr w:type="gramStart"/>
            <w:r w:rsidRPr="001E1E17">
              <w:rPr>
                <w:rFonts w:ascii="標楷體" w:eastAsia="標楷體" w:hAnsi="標楷體" w:cs="Times New Roman"/>
                <w:color w:val="000000"/>
                <w:sz w:val="22"/>
              </w:rPr>
              <w:t>人考字第09200504</w:t>
            </w:r>
            <w:r w:rsidRPr="001E1E17">
              <w:rPr>
                <w:rFonts w:ascii="標楷體" w:eastAsia="標楷體" w:hAnsi="標楷體" w:cs="Times New Roman" w:hint="eastAsia"/>
                <w:color w:val="000000"/>
                <w:sz w:val="22"/>
              </w:rPr>
              <w:t>51</w:t>
            </w:r>
            <w:proofErr w:type="gramEnd"/>
            <w:r w:rsidRPr="001E1E17">
              <w:rPr>
                <w:rFonts w:ascii="標楷體" w:eastAsia="標楷體" w:hAnsi="標楷體" w:cs="Times New Roman"/>
                <w:color w:val="000000"/>
                <w:sz w:val="22"/>
              </w:rPr>
              <w:t>號令會同修正發布全文 19 條；並自發布日施行</w:t>
            </w:r>
          </w:p>
          <w:p w14:paraId="0DD45726" w14:textId="77777777" w:rsidR="001E1E17" w:rsidRPr="001E1E17" w:rsidRDefault="001E1E17" w:rsidP="001E1E17">
            <w:pPr>
              <w:spacing w:line="260" w:lineRule="exact"/>
              <w:ind w:left="220" w:hangingChars="100" w:hanging="220"/>
              <w:jc w:val="both"/>
              <w:rPr>
                <w:rFonts w:ascii="細明體" w:eastAsia="細明體" w:hAnsi="細明體" w:cs="細明體"/>
                <w:color w:val="000000"/>
                <w:kern w:val="0"/>
                <w:sz w:val="22"/>
              </w:rPr>
            </w:pPr>
            <w:r w:rsidRPr="001E1E17">
              <w:rPr>
                <w:rFonts w:ascii="標楷體" w:eastAsia="標楷體" w:hAnsi="標楷體" w:cs="Times New Roman"/>
                <w:color w:val="000000"/>
                <w:sz w:val="22"/>
              </w:rPr>
              <w:t>中華民國</w:t>
            </w:r>
            <w:r w:rsidRPr="001E1E17">
              <w:rPr>
                <w:rFonts w:ascii="標楷體" w:eastAsia="標楷體" w:hAnsi="標楷體" w:cs="Times New Roman" w:hint="eastAsia"/>
                <w:color w:val="000000"/>
                <w:sz w:val="22"/>
              </w:rPr>
              <w:t>92</w:t>
            </w:r>
            <w:r w:rsidRPr="001E1E17">
              <w:rPr>
                <w:rFonts w:ascii="標楷體" w:eastAsia="標楷體" w:hAnsi="標楷體" w:cs="Times New Roman"/>
                <w:color w:val="000000"/>
                <w:sz w:val="22"/>
              </w:rPr>
              <w:t>年</w:t>
            </w:r>
            <w:r w:rsidRPr="001E1E17">
              <w:rPr>
                <w:rFonts w:ascii="標楷體" w:eastAsia="標楷體" w:hAnsi="標楷體" w:cs="Times New Roman" w:hint="eastAsia"/>
                <w:color w:val="000000"/>
                <w:sz w:val="22"/>
              </w:rPr>
              <w:t>5</w:t>
            </w:r>
            <w:r w:rsidRPr="001E1E17">
              <w:rPr>
                <w:rFonts w:ascii="標楷體" w:eastAsia="標楷體" w:hAnsi="標楷體" w:cs="Times New Roman"/>
                <w:color w:val="000000"/>
                <w:sz w:val="22"/>
              </w:rPr>
              <w:t>月</w:t>
            </w:r>
            <w:r w:rsidRPr="001E1E17">
              <w:rPr>
                <w:rFonts w:ascii="標楷體" w:eastAsia="標楷體" w:hAnsi="標楷體" w:cs="Times New Roman" w:hint="eastAsia"/>
                <w:color w:val="000000"/>
                <w:sz w:val="22"/>
              </w:rPr>
              <w:t>23</w:t>
            </w:r>
            <w:r w:rsidRPr="001E1E17">
              <w:rPr>
                <w:rFonts w:ascii="標楷體" w:eastAsia="標楷體" w:hAnsi="標楷體" w:cs="Times New Roman"/>
                <w:color w:val="000000"/>
                <w:sz w:val="22"/>
              </w:rPr>
              <w:t>日考試</w:t>
            </w:r>
            <w:proofErr w:type="gramStart"/>
            <w:r w:rsidRPr="001E1E17">
              <w:rPr>
                <w:rFonts w:ascii="標楷體" w:eastAsia="標楷體" w:hAnsi="標楷體" w:cs="Times New Roman"/>
                <w:color w:val="000000"/>
                <w:sz w:val="22"/>
              </w:rPr>
              <w:t>院考台組參</w:t>
            </w:r>
            <w:proofErr w:type="gramEnd"/>
            <w:r w:rsidRPr="001E1E17">
              <w:rPr>
                <w:rFonts w:ascii="標楷體" w:eastAsia="標楷體" w:hAnsi="標楷體" w:cs="Times New Roman" w:hint="eastAsia"/>
                <w:color w:val="000000"/>
                <w:sz w:val="22"/>
              </w:rPr>
              <w:t>一</w:t>
            </w:r>
            <w:r w:rsidRPr="001E1E17">
              <w:rPr>
                <w:rFonts w:ascii="標楷體" w:eastAsia="標楷體" w:hAnsi="標楷體" w:cs="Times New Roman"/>
                <w:color w:val="000000"/>
                <w:sz w:val="22"/>
              </w:rPr>
              <w:t>字第09200042281號、行政院院授</w:t>
            </w:r>
            <w:proofErr w:type="gramStart"/>
            <w:r w:rsidRPr="001E1E17">
              <w:rPr>
                <w:rFonts w:ascii="標楷體" w:eastAsia="標楷體" w:hAnsi="標楷體" w:cs="Times New Roman"/>
                <w:color w:val="000000"/>
                <w:sz w:val="22"/>
              </w:rPr>
              <w:t>人考字第09200538681</w:t>
            </w:r>
            <w:proofErr w:type="gramEnd"/>
            <w:r w:rsidRPr="001E1E17">
              <w:rPr>
                <w:rFonts w:ascii="標楷體" w:eastAsia="標楷體" w:hAnsi="標楷體" w:cs="Times New Roman"/>
                <w:color w:val="000000"/>
                <w:sz w:val="22"/>
              </w:rPr>
              <w:t>號令會同增訂</w:t>
            </w:r>
            <w:r w:rsidRPr="001E1E17">
              <w:rPr>
                <w:rFonts w:ascii="標楷體" w:eastAsia="標楷體" w:hAnsi="標楷體" w:cs="Times New Roman" w:hint="eastAsia"/>
                <w:color w:val="000000"/>
                <w:sz w:val="22"/>
              </w:rPr>
              <w:t>發布</w:t>
            </w:r>
            <w:r w:rsidRPr="001E1E17">
              <w:rPr>
                <w:rFonts w:ascii="標楷體" w:eastAsia="標楷體" w:hAnsi="標楷體" w:cs="Times New Roman"/>
                <w:color w:val="000000"/>
                <w:sz w:val="22"/>
              </w:rPr>
              <w:t>第16條</w:t>
            </w:r>
            <w:r w:rsidRPr="001E1E17">
              <w:rPr>
                <w:rFonts w:ascii="標楷體" w:eastAsia="標楷體" w:hAnsi="標楷體" w:cs="Times New Roman" w:hint="eastAsia"/>
                <w:color w:val="000000"/>
                <w:sz w:val="22"/>
              </w:rPr>
              <w:t>之1</w:t>
            </w:r>
            <w:r w:rsidRPr="001E1E17">
              <w:rPr>
                <w:rFonts w:ascii="標楷體" w:eastAsia="標楷體" w:hAnsi="標楷體" w:cs="Times New Roman"/>
                <w:color w:val="000000"/>
                <w:sz w:val="22"/>
              </w:rPr>
              <w:t>條文</w:t>
            </w:r>
          </w:p>
          <w:p w14:paraId="26200CB8" w14:textId="77777777" w:rsidR="001E1E17" w:rsidRPr="001E1E17" w:rsidRDefault="001E1E17" w:rsidP="001E1E17">
            <w:pPr>
              <w:spacing w:line="260" w:lineRule="exact"/>
              <w:ind w:left="220" w:hangingChars="100" w:hanging="220"/>
              <w:jc w:val="both"/>
              <w:rPr>
                <w:rFonts w:ascii="標楷體" w:eastAsia="標楷體" w:hAnsi="標楷體" w:cs="Times New Roman"/>
                <w:color w:val="000000"/>
                <w:sz w:val="22"/>
              </w:rPr>
            </w:pPr>
            <w:r w:rsidRPr="001E1E17">
              <w:rPr>
                <w:rFonts w:ascii="標楷體" w:eastAsia="標楷體" w:hAnsi="標楷體" w:cs="Times New Roman"/>
                <w:color w:val="000000"/>
                <w:sz w:val="22"/>
              </w:rPr>
              <w:t>中華民國</w:t>
            </w:r>
            <w:r w:rsidRPr="001E1E17">
              <w:rPr>
                <w:rFonts w:ascii="標楷體" w:eastAsia="標楷體" w:hAnsi="標楷體" w:cs="Times New Roman" w:hint="eastAsia"/>
                <w:color w:val="000000"/>
                <w:sz w:val="22"/>
              </w:rPr>
              <w:t>95</w:t>
            </w:r>
            <w:r w:rsidRPr="001E1E17">
              <w:rPr>
                <w:rFonts w:ascii="標楷體" w:eastAsia="標楷體" w:hAnsi="標楷體" w:cs="Times New Roman"/>
                <w:color w:val="000000"/>
                <w:sz w:val="22"/>
              </w:rPr>
              <w:t>年</w:t>
            </w:r>
            <w:r w:rsidRPr="001E1E17">
              <w:rPr>
                <w:rFonts w:ascii="標楷體" w:eastAsia="標楷體" w:hAnsi="標楷體" w:cs="Times New Roman" w:hint="eastAsia"/>
                <w:color w:val="000000"/>
                <w:sz w:val="22"/>
              </w:rPr>
              <w:t>4</w:t>
            </w:r>
            <w:r w:rsidRPr="001E1E17">
              <w:rPr>
                <w:rFonts w:ascii="標楷體" w:eastAsia="標楷體" w:hAnsi="標楷體" w:cs="Times New Roman"/>
                <w:color w:val="000000"/>
                <w:sz w:val="22"/>
              </w:rPr>
              <w:t>月</w:t>
            </w:r>
            <w:r w:rsidRPr="001E1E17">
              <w:rPr>
                <w:rFonts w:ascii="標楷體" w:eastAsia="標楷體" w:hAnsi="標楷體" w:cs="Times New Roman" w:hint="eastAsia"/>
                <w:color w:val="000000"/>
                <w:sz w:val="22"/>
              </w:rPr>
              <w:t>18</w:t>
            </w:r>
            <w:r w:rsidRPr="001E1E17">
              <w:rPr>
                <w:rFonts w:ascii="標楷體" w:eastAsia="標楷體" w:hAnsi="標楷體" w:cs="Times New Roman"/>
                <w:color w:val="000000"/>
                <w:sz w:val="22"/>
              </w:rPr>
              <w:t>日考試院考</w:t>
            </w:r>
            <w:proofErr w:type="gramStart"/>
            <w:r w:rsidRPr="001E1E17">
              <w:rPr>
                <w:rFonts w:ascii="標楷體" w:eastAsia="標楷體" w:hAnsi="標楷體" w:cs="Times New Roman"/>
                <w:color w:val="000000"/>
                <w:sz w:val="22"/>
              </w:rPr>
              <w:t>臺組參</w:t>
            </w:r>
            <w:proofErr w:type="gramEnd"/>
            <w:r w:rsidRPr="001E1E17">
              <w:rPr>
                <w:rFonts w:ascii="標楷體" w:eastAsia="標楷體" w:hAnsi="標楷體" w:cs="Times New Roman"/>
                <w:color w:val="000000"/>
                <w:sz w:val="22"/>
              </w:rPr>
              <w:t>一字第09500030391號、行政院院授</w:t>
            </w:r>
            <w:proofErr w:type="gramStart"/>
            <w:r w:rsidRPr="001E1E17">
              <w:rPr>
                <w:rFonts w:ascii="標楷體" w:eastAsia="標楷體" w:hAnsi="標楷體" w:cs="Times New Roman"/>
                <w:color w:val="000000"/>
                <w:sz w:val="22"/>
              </w:rPr>
              <w:t>人考字第09500075322</w:t>
            </w:r>
            <w:proofErr w:type="gramEnd"/>
            <w:r w:rsidRPr="001E1E17">
              <w:rPr>
                <w:rFonts w:ascii="標楷體" w:eastAsia="標楷體" w:hAnsi="標楷體" w:cs="Times New Roman"/>
                <w:color w:val="000000"/>
                <w:sz w:val="22"/>
              </w:rPr>
              <w:t>號令會同修正發布第8</w:t>
            </w:r>
            <w:r w:rsidRPr="001E1E17">
              <w:rPr>
                <w:rFonts w:ascii="標楷體" w:eastAsia="標楷體" w:hAnsi="標楷體" w:cs="Times New Roman" w:hint="eastAsia"/>
                <w:color w:val="000000"/>
                <w:sz w:val="22"/>
              </w:rPr>
              <w:t>條</w:t>
            </w:r>
            <w:r w:rsidRPr="001E1E17">
              <w:rPr>
                <w:rFonts w:ascii="標楷體" w:eastAsia="標楷體" w:hAnsi="標楷體" w:cs="Times New Roman"/>
                <w:color w:val="000000"/>
                <w:sz w:val="22"/>
              </w:rPr>
              <w:t>、</w:t>
            </w:r>
            <w:r w:rsidRPr="001E1E17">
              <w:rPr>
                <w:rFonts w:ascii="標楷體" w:eastAsia="標楷體" w:hAnsi="標楷體" w:cs="Times New Roman" w:hint="eastAsia"/>
                <w:color w:val="000000"/>
                <w:sz w:val="22"/>
              </w:rPr>
              <w:t>第</w:t>
            </w:r>
            <w:r w:rsidRPr="001E1E17">
              <w:rPr>
                <w:rFonts w:ascii="標楷體" w:eastAsia="標楷體" w:hAnsi="標楷體" w:cs="Times New Roman"/>
                <w:color w:val="000000"/>
                <w:sz w:val="22"/>
              </w:rPr>
              <w:t>12</w:t>
            </w:r>
            <w:r w:rsidRPr="001E1E17">
              <w:rPr>
                <w:rFonts w:ascii="標楷體" w:eastAsia="標楷體" w:hAnsi="標楷體" w:cs="Times New Roman" w:hint="eastAsia"/>
                <w:color w:val="000000"/>
                <w:sz w:val="22"/>
              </w:rPr>
              <w:t>條</w:t>
            </w:r>
            <w:r w:rsidRPr="001E1E17">
              <w:rPr>
                <w:rFonts w:ascii="標楷體" w:eastAsia="標楷體" w:hAnsi="標楷體" w:cs="Times New Roman"/>
                <w:color w:val="000000"/>
                <w:sz w:val="22"/>
              </w:rPr>
              <w:t>、</w:t>
            </w:r>
            <w:r w:rsidRPr="001E1E17">
              <w:rPr>
                <w:rFonts w:ascii="標楷體" w:eastAsia="標楷體" w:hAnsi="標楷體" w:cs="Times New Roman" w:hint="eastAsia"/>
                <w:color w:val="000000"/>
                <w:sz w:val="22"/>
              </w:rPr>
              <w:t>第</w:t>
            </w:r>
            <w:r w:rsidRPr="001E1E17">
              <w:rPr>
                <w:rFonts w:ascii="標楷體" w:eastAsia="標楷體" w:hAnsi="標楷體" w:cs="Times New Roman"/>
                <w:color w:val="000000"/>
                <w:sz w:val="22"/>
              </w:rPr>
              <w:t>15</w:t>
            </w:r>
            <w:r w:rsidRPr="001E1E17">
              <w:rPr>
                <w:rFonts w:ascii="標楷體" w:eastAsia="標楷體" w:hAnsi="標楷體" w:cs="Times New Roman" w:hint="eastAsia"/>
                <w:color w:val="000000"/>
                <w:sz w:val="22"/>
              </w:rPr>
              <w:t>條至第</w:t>
            </w:r>
            <w:r w:rsidRPr="001E1E17">
              <w:rPr>
                <w:rFonts w:ascii="標楷體" w:eastAsia="標楷體" w:hAnsi="標楷體" w:cs="Times New Roman"/>
                <w:color w:val="000000"/>
                <w:sz w:val="22"/>
              </w:rPr>
              <w:t>18條</w:t>
            </w:r>
            <w:r w:rsidRPr="001E1E17">
              <w:rPr>
                <w:rFonts w:ascii="標楷體" w:eastAsia="標楷體" w:hAnsi="標楷體" w:cs="Times New Roman" w:hint="eastAsia"/>
                <w:color w:val="000000"/>
                <w:sz w:val="22"/>
              </w:rPr>
              <w:t>；並</w:t>
            </w:r>
            <w:r w:rsidRPr="001E1E17">
              <w:rPr>
                <w:rFonts w:ascii="標楷體" w:eastAsia="標楷體" w:hAnsi="標楷體" w:cs="Times New Roman"/>
                <w:color w:val="000000"/>
                <w:sz w:val="22"/>
              </w:rPr>
              <w:t>刪除第16條</w:t>
            </w:r>
            <w:r w:rsidRPr="001E1E17">
              <w:rPr>
                <w:rFonts w:ascii="標楷體" w:eastAsia="標楷體" w:hAnsi="標楷體" w:cs="Times New Roman" w:hint="eastAsia"/>
                <w:color w:val="000000"/>
                <w:sz w:val="22"/>
              </w:rPr>
              <w:t>之1</w:t>
            </w:r>
            <w:r w:rsidRPr="001E1E17">
              <w:rPr>
                <w:rFonts w:ascii="標楷體" w:eastAsia="標楷體" w:hAnsi="標楷體" w:cs="Times New Roman"/>
                <w:color w:val="000000"/>
                <w:sz w:val="22"/>
              </w:rPr>
              <w:t>條文</w:t>
            </w:r>
          </w:p>
          <w:p w14:paraId="3694C65C" w14:textId="77777777" w:rsidR="001E1E17" w:rsidRPr="001E1E17" w:rsidRDefault="001E1E17" w:rsidP="001E1E17">
            <w:pPr>
              <w:spacing w:line="260" w:lineRule="exact"/>
              <w:ind w:left="220" w:hangingChars="100" w:hanging="220"/>
              <w:jc w:val="both"/>
              <w:rPr>
                <w:rFonts w:ascii="細明體" w:eastAsia="細明體" w:hAnsi="細明體" w:cs="細明體"/>
                <w:color w:val="000000"/>
                <w:kern w:val="0"/>
                <w:sz w:val="22"/>
              </w:rPr>
            </w:pPr>
            <w:r w:rsidRPr="001E1E17">
              <w:rPr>
                <w:rFonts w:ascii="標楷體" w:eastAsia="標楷體" w:hAnsi="標楷體" w:cs="Times New Roman"/>
                <w:color w:val="000000"/>
                <w:sz w:val="22"/>
              </w:rPr>
              <w:t>中華民國</w:t>
            </w:r>
            <w:r w:rsidRPr="001E1E17">
              <w:rPr>
                <w:rFonts w:ascii="標楷體" w:eastAsia="標楷體" w:hAnsi="標楷體" w:cs="Times New Roman" w:hint="eastAsia"/>
                <w:color w:val="000000"/>
                <w:sz w:val="22"/>
              </w:rPr>
              <w:t>97</w:t>
            </w:r>
            <w:r w:rsidRPr="001E1E17">
              <w:rPr>
                <w:rFonts w:ascii="標楷體" w:eastAsia="標楷體" w:hAnsi="標楷體" w:cs="Times New Roman"/>
                <w:color w:val="000000"/>
                <w:sz w:val="22"/>
              </w:rPr>
              <w:t>年</w:t>
            </w:r>
            <w:r w:rsidRPr="001E1E17">
              <w:rPr>
                <w:rFonts w:ascii="標楷體" w:eastAsia="標楷體" w:hAnsi="標楷體" w:cs="Times New Roman" w:hint="eastAsia"/>
                <w:color w:val="000000"/>
                <w:sz w:val="22"/>
              </w:rPr>
              <w:t>8</w:t>
            </w:r>
            <w:r w:rsidRPr="001E1E17">
              <w:rPr>
                <w:rFonts w:ascii="標楷體" w:eastAsia="標楷體" w:hAnsi="標楷體" w:cs="Times New Roman"/>
                <w:color w:val="000000"/>
                <w:sz w:val="22"/>
              </w:rPr>
              <w:t>月</w:t>
            </w:r>
            <w:r w:rsidRPr="001E1E17">
              <w:rPr>
                <w:rFonts w:ascii="標楷體" w:eastAsia="標楷體" w:hAnsi="標楷體" w:cs="Times New Roman" w:hint="eastAsia"/>
                <w:color w:val="000000"/>
                <w:sz w:val="22"/>
              </w:rPr>
              <w:t>29</w:t>
            </w:r>
            <w:r w:rsidRPr="001E1E17">
              <w:rPr>
                <w:rFonts w:ascii="標楷體" w:eastAsia="標楷體" w:hAnsi="標楷體" w:cs="Times New Roman"/>
                <w:color w:val="000000"/>
                <w:sz w:val="22"/>
              </w:rPr>
              <w:t>日考試院考</w:t>
            </w:r>
            <w:proofErr w:type="gramStart"/>
            <w:r w:rsidRPr="001E1E17">
              <w:rPr>
                <w:rFonts w:ascii="標楷體" w:eastAsia="標楷體" w:hAnsi="標楷體" w:cs="Times New Roman"/>
                <w:color w:val="000000"/>
                <w:sz w:val="22"/>
              </w:rPr>
              <w:t>臺組參</w:t>
            </w:r>
            <w:proofErr w:type="gramEnd"/>
            <w:r w:rsidRPr="001E1E17">
              <w:rPr>
                <w:rFonts w:ascii="標楷體" w:eastAsia="標楷體" w:hAnsi="標楷體" w:cs="Times New Roman"/>
                <w:color w:val="000000"/>
                <w:sz w:val="22"/>
              </w:rPr>
              <w:t>一字第09700061331號、行政院院授</w:t>
            </w:r>
            <w:proofErr w:type="gramStart"/>
            <w:r w:rsidRPr="001E1E17">
              <w:rPr>
                <w:rFonts w:ascii="標楷體" w:eastAsia="標楷體" w:hAnsi="標楷體" w:cs="Times New Roman"/>
                <w:color w:val="000000"/>
                <w:sz w:val="22"/>
              </w:rPr>
              <w:t>人考字第09700184372</w:t>
            </w:r>
            <w:proofErr w:type="gramEnd"/>
            <w:r w:rsidRPr="001E1E17">
              <w:rPr>
                <w:rFonts w:ascii="標楷體" w:eastAsia="標楷體" w:hAnsi="標楷體" w:cs="Times New Roman"/>
                <w:color w:val="000000"/>
                <w:sz w:val="22"/>
              </w:rPr>
              <w:t>號令會同修正發布第9</w:t>
            </w:r>
            <w:r w:rsidRPr="001E1E17">
              <w:rPr>
                <w:rFonts w:ascii="標楷體" w:eastAsia="標楷體" w:hAnsi="標楷體" w:cs="Times New Roman" w:hint="eastAsia"/>
                <w:color w:val="000000"/>
                <w:sz w:val="22"/>
              </w:rPr>
              <w:t>條</w:t>
            </w:r>
            <w:r w:rsidRPr="001E1E17">
              <w:rPr>
                <w:rFonts w:ascii="標楷體" w:eastAsia="標楷體" w:hAnsi="標楷體" w:cs="Times New Roman"/>
                <w:color w:val="000000"/>
                <w:sz w:val="22"/>
              </w:rPr>
              <w:t>、</w:t>
            </w:r>
            <w:r w:rsidRPr="001E1E17">
              <w:rPr>
                <w:rFonts w:ascii="標楷體" w:eastAsia="標楷體" w:hAnsi="標楷體" w:cs="Times New Roman" w:hint="eastAsia"/>
                <w:color w:val="000000"/>
                <w:sz w:val="22"/>
              </w:rPr>
              <w:t>第</w:t>
            </w:r>
            <w:r w:rsidRPr="001E1E17">
              <w:rPr>
                <w:rFonts w:ascii="標楷體" w:eastAsia="標楷體" w:hAnsi="標楷體" w:cs="Times New Roman"/>
                <w:color w:val="000000"/>
                <w:sz w:val="22"/>
              </w:rPr>
              <w:t>12</w:t>
            </w:r>
            <w:r w:rsidRPr="001E1E17">
              <w:rPr>
                <w:rFonts w:ascii="標楷體" w:eastAsia="標楷體" w:hAnsi="標楷體" w:cs="Times New Roman" w:hint="eastAsia"/>
                <w:color w:val="000000"/>
                <w:sz w:val="22"/>
              </w:rPr>
              <w:t>條</w:t>
            </w:r>
            <w:r w:rsidRPr="001E1E17">
              <w:rPr>
                <w:rFonts w:ascii="標楷體" w:eastAsia="標楷體" w:hAnsi="標楷體" w:cs="Times New Roman"/>
                <w:color w:val="000000"/>
                <w:sz w:val="22"/>
              </w:rPr>
              <w:t>、</w:t>
            </w:r>
            <w:r w:rsidRPr="001E1E17">
              <w:rPr>
                <w:rFonts w:ascii="標楷體" w:eastAsia="標楷體" w:hAnsi="標楷體" w:cs="Times New Roman" w:hint="eastAsia"/>
                <w:color w:val="000000"/>
                <w:sz w:val="22"/>
              </w:rPr>
              <w:t>第</w:t>
            </w:r>
            <w:r w:rsidRPr="001E1E17">
              <w:rPr>
                <w:rFonts w:ascii="標楷體" w:eastAsia="標楷體" w:hAnsi="標楷體" w:cs="Times New Roman"/>
                <w:color w:val="000000"/>
                <w:sz w:val="22"/>
              </w:rPr>
              <w:t>17</w:t>
            </w:r>
            <w:proofErr w:type="gramStart"/>
            <w:r w:rsidRPr="001E1E17">
              <w:rPr>
                <w:rFonts w:ascii="標楷體" w:eastAsia="標楷體" w:hAnsi="標楷體" w:cs="Times New Roman"/>
                <w:color w:val="000000"/>
                <w:sz w:val="22"/>
              </w:rPr>
              <w:t>條</w:t>
            </w:r>
            <w:proofErr w:type="gramEnd"/>
            <w:r w:rsidRPr="001E1E17">
              <w:rPr>
                <w:rFonts w:ascii="標楷體" w:eastAsia="標楷體" w:hAnsi="標楷體" w:cs="Times New Roman"/>
                <w:color w:val="000000"/>
                <w:sz w:val="22"/>
              </w:rPr>
              <w:t>條文</w:t>
            </w:r>
          </w:p>
          <w:p w14:paraId="048A9742" w14:textId="77777777" w:rsidR="001E1E17" w:rsidRPr="001E1E17" w:rsidRDefault="001E1E17" w:rsidP="001E1E17">
            <w:pPr>
              <w:spacing w:line="260" w:lineRule="exact"/>
              <w:ind w:left="220" w:hangingChars="100" w:hanging="220"/>
              <w:jc w:val="both"/>
              <w:rPr>
                <w:rFonts w:ascii="細明體" w:eastAsia="細明體" w:hAnsi="細明體" w:cs="細明體"/>
                <w:color w:val="000000"/>
                <w:kern w:val="0"/>
                <w:sz w:val="22"/>
              </w:rPr>
            </w:pPr>
            <w:r w:rsidRPr="001E1E17">
              <w:rPr>
                <w:rFonts w:ascii="標楷體" w:eastAsia="標楷體" w:hAnsi="標楷體" w:cs="Times New Roman"/>
                <w:color w:val="000000"/>
                <w:sz w:val="22"/>
              </w:rPr>
              <w:t>中華民國</w:t>
            </w:r>
            <w:r w:rsidRPr="001E1E17">
              <w:rPr>
                <w:rFonts w:ascii="標楷體" w:eastAsia="標楷體" w:hAnsi="標楷體" w:cs="Times New Roman" w:hint="eastAsia"/>
                <w:color w:val="000000"/>
                <w:sz w:val="22"/>
              </w:rPr>
              <w:t>99</w:t>
            </w:r>
            <w:r w:rsidRPr="001E1E17">
              <w:rPr>
                <w:rFonts w:ascii="標楷體" w:eastAsia="標楷體" w:hAnsi="標楷體" w:cs="Times New Roman"/>
                <w:color w:val="000000"/>
                <w:sz w:val="22"/>
              </w:rPr>
              <w:t>年</w:t>
            </w:r>
            <w:r w:rsidRPr="001E1E17">
              <w:rPr>
                <w:rFonts w:ascii="標楷體" w:eastAsia="標楷體" w:hAnsi="標楷體" w:cs="Times New Roman" w:hint="eastAsia"/>
                <w:color w:val="000000"/>
                <w:sz w:val="22"/>
              </w:rPr>
              <w:t>7</w:t>
            </w:r>
            <w:r w:rsidRPr="001E1E17">
              <w:rPr>
                <w:rFonts w:ascii="標楷體" w:eastAsia="標楷體" w:hAnsi="標楷體" w:cs="Times New Roman"/>
                <w:color w:val="000000"/>
                <w:sz w:val="22"/>
              </w:rPr>
              <w:t>月</w:t>
            </w:r>
            <w:r w:rsidRPr="001E1E17">
              <w:rPr>
                <w:rFonts w:ascii="標楷體" w:eastAsia="標楷體" w:hAnsi="標楷體" w:cs="Times New Roman" w:hint="eastAsia"/>
                <w:color w:val="000000"/>
                <w:sz w:val="22"/>
              </w:rPr>
              <w:t>12</w:t>
            </w:r>
            <w:r w:rsidRPr="001E1E17">
              <w:rPr>
                <w:rFonts w:ascii="標楷體" w:eastAsia="標楷體" w:hAnsi="標楷體" w:cs="Times New Roman"/>
                <w:color w:val="000000"/>
                <w:sz w:val="22"/>
              </w:rPr>
              <w:t>日考試院考</w:t>
            </w:r>
            <w:proofErr w:type="gramStart"/>
            <w:r w:rsidRPr="001E1E17">
              <w:rPr>
                <w:rFonts w:ascii="標楷體" w:eastAsia="標楷體" w:hAnsi="標楷體" w:cs="Times New Roman"/>
                <w:color w:val="000000"/>
                <w:sz w:val="22"/>
              </w:rPr>
              <w:t>臺組參</w:t>
            </w:r>
            <w:proofErr w:type="gramEnd"/>
            <w:r w:rsidRPr="001E1E17">
              <w:rPr>
                <w:rFonts w:ascii="標楷體" w:eastAsia="標楷體" w:hAnsi="標楷體" w:cs="Times New Roman"/>
                <w:color w:val="000000"/>
                <w:sz w:val="22"/>
              </w:rPr>
              <w:t>一字第09900053491號、行政院院授</w:t>
            </w:r>
            <w:proofErr w:type="gramStart"/>
            <w:r w:rsidRPr="001E1E17">
              <w:rPr>
                <w:rFonts w:ascii="標楷體" w:eastAsia="標楷體" w:hAnsi="標楷體" w:cs="Times New Roman"/>
                <w:color w:val="000000"/>
                <w:sz w:val="22"/>
              </w:rPr>
              <w:t>人考字第0990063302</w:t>
            </w:r>
            <w:proofErr w:type="gramEnd"/>
            <w:r w:rsidRPr="001E1E17">
              <w:rPr>
                <w:rFonts w:ascii="標楷體" w:eastAsia="標楷體" w:hAnsi="標楷體" w:cs="Times New Roman"/>
                <w:color w:val="000000"/>
                <w:sz w:val="22"/>
              </w:rPr>
              <w:t>號令會同修正發布第3</w:t>
            </w:r>
            <w:r w:rsidRPr="001E1E17">
              <w:rPr>
                <w:rFonts w:ascii="標楷體" w:eastAsia="標楷體" w:hAnsi="標楷體" w:cs="Times New Roman" w:hint="eastAsia"/>
                <w:color w:val="000000"/>
                <w:sz w:val="22"/>
              </w:rPr>
              <w:t>條</w:t>
            </w:r>
            <w:r w:rsidRPr="001E1E17">
              <w:rPr>
                <w:rFonts w:ascii="標楷體" w:eastAsia="標楷體" w:hAnsi="標楷體" w:cs="Times New Roman"/>
                <w:color w:val="000000"/>
                <w:sz w:val="22"/>
              </w:rPr>
              <w:t>、</w:t>
            </w:r>
            <w:r w:rsidRPr="001E1E17">
              <w:rPr>
                <w:rFonts w:ascii="標楷體" w:eastAsia="標楷體" w:hAnsi="標楷體" w:cs="Times New Roman" w:hint="eastAsia"/>
                <w:color w:val="000000"/>
                <w:sz w:val="22"/>
              </w:rPr>
              <w:t>第</w:t>
            </w:r>
            <w:r w:rsidRPr="001E1E17">
              <w:rPr>
                <w:rFonts w:ascii="標楷體" w:eastAsia="標楷體" w:hAnsi="標楷體" w:cs="Times New Roman"/>
                <w:color w:val="000000"/>
                <w:sz w:val="22"/>
              </w:rPr>
              <w:t>18</w:t>
            </w:r>
            <w:proofErr w:type="gramStart"/>
            <w:r w:rsidRPr="001E1E17">
              <w:rPr>
                <w:rFonts w:ascii="標楷體" w:eastAsia="標楷體" w:hAnsi="標楷體" w:cs="Times New Roman"/>
                <w:color w:val="000000"/>
                <w:sz w:val="22"/>
              </w:rPr>
              <w:t>條</w:t>
            </w:r>
            <w:proofErr w:type="gramEnd"/>
            <w:r w:rsidRPr="001E1E17">
              <w:rPr>
                <w:rFonts w:ascii="標楷體" w:eastAsia="標楷體" w:hAnsi="標楷體" w:cs="Times New Roman"/>
                <w:color w:val="000000"/>
                <w:sz w:val="22"/>
              </w:rPr>
              <w:t>條文</w:t>
            </w:r>
          </w:p>
          <w:p w14:paraId="53D97EAA" w14:textId="77777777" w:rsidR="001E1E17" w:rsidRPr="001E1E17" w:rsidRDefault="001E1E17" w:rsidP="001E1E17">
            <w:pPr>
              <w:spacing w:line="260" w:lineRule="exact"/>
              <w:ind w:left="220" w:hangingChars="100" w:hanging="220"/>
              <w:jc w:val="both"/>
              <w:rPr>
                <w:rFonts w:ascii="標楷體" w:eastAsia="標楷體" w:hAnsi="標楷體" w:cs="Times New Roman"/>
                <w:color w:val="000000"/>
                <w:sz w:val="22"/>
              </w:rPr>
            </w:pPr>
            <w:r w:rsidRPr="001E1E17">
              <w:rPr>
                <w:rFonts w:ascii="標楷體" w:eastAsia="標楷體" w:hAnsi="標楷體" w:cs="Times New Roman"/>
                <w:color w:val="000000"/>
                <w:sz w:val="22"/>
              </w:rPr>
              <w:t>中華民國</w:t>
            </w:r>
            <w:r w:rsidRPr="001E1E17">
              <w:rPr>
                <w:rFonts w:ascii="標楷體" w:eastAsia="標楷體" w:hAnsi="標楷體" w:cs="Times New Roman" w:hint="eastAsia"/>
                <w:color w:val="000000"/>
                <w:sz w:val="22"/>
              </w:rPr>
              <w:t>101</w:t>
            </w:r>
            <w:r w:rsidRPr="001E1E17">
              <w:rPr>
                <w:rFonts w:ascii="標楷體" w:eastAsia="標楷體" w:hAnsi="標楷體" w:cs="Times New Roman"/>
                <w:color w:val="000000"/>
                <w:sz w:val="22"/>
              </w:rPr>
              <w:t>年</w:t>
            </w:r>
            <w:r w:rsidRPr="001E1E17">
              <w:rPr>
                <w:rFonts w:ascii="標楷體" w:eastAsia="標楷體" w:hAnsi="標楷體" w:cs="Times New Roman" w:hint="eastAsia"/>
                <w:color w:val="000000"/>
                <w:sz w:val="22"/>
              </w:rPr>
              <w:t>1</w:t>
            </w:r>
            <w:r w:rsidRPr="001E1E17">
              <w:rPr>
                <w:rFonts w:ascii="標楷體" w:eastAsia="標楷體" w:hAnsi="標楷體" w:cs="Times New Roman"/>
                <w:color w:val="000000"/>
                <w:sz w:val="22"/>
              </w:rPr>
              <w:t>月</w:t>
            </w:r>
            <w:r w:rsidRPr="001E1E17">
              <w:rPr>
                <w:rFonts w:ascii="標楷體" w:eastAsia="標楷體" w:hAnsi="標楷體" w:cs="Times New Roman" w:hint="eastAsia"/>
                <w:color w:val="000000"/>
                <w:sz w:val="22"/>
              </w:rPr>
              <w:t>19</w:t>
            </w:r>
            <w:r w:rsidRPr="001E1E17">
              <w:rPr>
                <w:rFonts w:ascii="標楷體" w:eastAsia="標楷體" w:hAnsi="標楷體" w:cs="Times New Roman"/>
                <w:color w:val="000000"/>
                <w:sz w:val="22"/>
              </w:rPr>
              <w:t>日考試院考</w:t>
            </w:r>
            <w:proofErr w:type="gramStart"/>
            <w:r w:rsidRPr="001E1E17">
              <w:rPr>
                <w:rFonts w:ascii="標楷體" w:eastAsia="標楷體" w:hAnsi="標楷體" w:cs="Times New Roman"/>
                <w:color w:val="000000"/>
                <w:sz w:val="22"/>
              </w:rPr>
              <w:t>臺組參</w:t>
            </w:r>
            <w:proofErr w:type="gramEnd"/>
            <w:r w:rsidRPr="001E1E17">
              <w:rPr>
                <w:rFonts w:ascii="標楷體" w:eastAsia="標楷體" w:hAnsi="標楷體" w:cs="Times New Roman"/>
                <w:color w:val="000000"/>
                <w:sz w:val="22"/>
              </w:rPr>
              <w:t>一字第10100005521號、行政院院授</w:t>
            </w:r>
            <w:proofErr w:type="gramStart"/>
            <w:r w:rsidRPr="001E1E17">
              <w:rPr>
                <w:rFonts w:ascii="標楷體" w:eastAsia="標楷體" w:hAnsi="標楷體" w:cs="Times New Roman"/>
                <w:color w:val="000000"/>
                <w:sz w:val="22"/>
              </w:rPr>
              <w:t>人考字第1010021700</w:t>
            </w:r>
            <w:proofErr w:type="gramEnd"/>
            <w:r w:rsidRPr="001E1E17">
              <w:rPr>
                <w:rFonts w:ascii="標楷體" w:eastAsia="標楷體" w:hAnsi="標楷體" w:cs="Times New Roman"/>
                <w:color w:val="000000"/>
                <w:sz w:val="22"/>
              </w:rPr>
              <w:t>號令會同修正發布第10</w:t>
            </w:r>
            <w:r w:rsidRPr="001E1E17">
              <w:rPr>
                <w:rFonts w:ascii="標楷體" w:eastAsia="標楷體" w:hAnsi="標楷體" w:cs="Times New Roman" w:hint="eastAsia"/>
                <w:color w:val="000000"/>
                <w:sz w:val="22"/>
              </w:rPr>
              <w:t>條、第11條、第</w:t>
            </w:r>
            <w:r w:rsidRPr="001E1E17">
              <w:rPr>
                <w:rFonts w:ascii="標楷體" w:eastAsia="標楷體" w:hAnsi="標楷體" w:cs="Times New Roman"/>
                <w:color w:val="000000"/>
                <w:sz w:val="22"/>
              </w:rPr>
              <w:t>12</w:t>
            </w:r>
            <w:r w:rsidRPr="001E1E17">
              <w:rPr>
                <w:rFonts w:ascii="標楷體" w:eastAsia="標楷體" w:hAnsi="標楷體" w:cs="Times New Roman" w:hint="eastAsia"/>
                <w:color w:val="000000"/>
                <w:sz w:val="22"/>
              </w:rPr>
              <w:t>條</w:t>
            </w:r>
            <w:r w:rsidRPr="001E1E17">
              <w:rPr>
                <w:rFonts w:ascii="標楷體" w:eastAsia="標楷體" w:hAnsi="標楷體" w:cs="Times New Roman"/>
                <w:color w:val="000000"/>
                <w:sz w:val="22"/>
              </w:rPr>
              <w:t>、</w:t>
            </w:r>
            <w:r w:rsidRPr="001E1E17">
              <w:rPr>
                <w:rFonts w:ascii="標楷體" w:eastAsia="標楷體" w:hAnsi="標楷體" w:cs="Times New Roman" w:hint="eastAsia"/>
                <w:color w:val="000000"/>
                <w:sz w:val="22"/>
              </w:rPr>
              <w:t>第</w:t>
            </w:r>
            <w:r w:rsidRPr="001E1E17">
              <w:rPr>
                <w:rFonts w:ascii="標楷體" w:eastAsia="標楷體" w:hAnsi="標楷體" w:cs="Times New Roman"/>
                <w:color w:val="000000"/>
                <w:sz w:val="22"/>
              </w:rPr>
              <w:t>15</w:t>
            </w:r>
            <w:r w:rsidRPr="001E1E17">
              <w:rPr>
                <w:rFonts w:ascii="標楷體" w:eastAsia="標楷體" w:hAnsi="標楷體" w:cs="Times New Roman" w:hint="eastAsia"/>
                <w:color w:val="000000"/>
                <w:sz w:val="22"/>
              </w:rPr>
              <w:t>條</w:t>
            </w:r>
            <w:r w:rsidRPr="001E1E17">
              <w:rPr>
                <w:rFonts w:ascii="標楷體" w:eastAsia="標楷體" w:hAnsi="標楷體" w:cs="Times New Roman"/>
                <w:color w:val="000000"/>
                <w:sz w:val="22"/>
              </w:rPr>
              <w:t>、</w:t>
            </w:r>
            <w:r w:rsidRPr="001E1E17">
              <w:rPr>
                <w:rFonts w:ascii="標楷體" w:eastAsia="標楷體" w:hAnsi="標楷體" w:cs="Times New Roman" w:hint="eastAsia"/>
                <w:color w:val="000000"/>
                <w:sz w:val="22"/>
              </w:rPr>
              <w:t>第</w:t>
            </w:r>
            <w:r w:rsidRPr="001E1E17">
              <w:rPr>
                <w:rFonts w:ascii="標楷體" w:eastAsia="標楷體" w:hAnsi="標楷體" w:cs="Times New Roman"/>
                <w:color w:val="000000"/>
                <w:sz w:val="22"/>
              </w:rPr>
              <w:t>16</w:t>
            </w:r>
            <w:r w:rsidRPr="001E1E17">
              <w:rPr>
                <w:rFonts w:ascii="標楷體" w:eastAsia="標楷體" w:hAnsi="標楷體" w:cs="Times New Roman" w:hint="eastAsia"/>
                <w:color w:val="000000"/>
                <w:sz w:val="22"/>
              </w:rPr>
              <w:t>條</w:t>
            </w:r>
            <w:r w:rsidRPr="001E1E17">
              <w:rPr>
                <w:rFonts w:ascii="標楷體" w:eastAsia="標楷體" w:hAnsi="標楷體" w:cs="Times New Roman"/>
                <w:color w:val="000000"/>
                <w:sz w:val="22"/>
              </w:rPr>
              <w:t>、</w:t>
            </w:r>
            <w:r w:rsidRPr="001E1E17">
              <w:rPr>
                <w:rFonts w:ascii="標楷體" w:eastAsia="標楷體" w:hAnsi="標楷體" w:cs="Times New Roman" w:hint="eastAsia"/>
                <w:color w:val="000000"/>
                <w:sz w:val="22"/>
              </w:rPr>
              <w:t>第</w:t>
            </w:r>
            <w:r w:rsidRPr="001E1E17">
              <w:rPr>
                <w:rFonts w:ascii="標楷體" w:eastAsia="標楷體" w:hAnsi="標楷體" w:cs="Times New Roman"/>
                <w:color w:val="000000"/>
                <w:sz w:val="22"/>
              </w:rPr>
              <w:t>17</w:t>
            </w:r>
            <w:proofErr w:type="gramStart"/>
            <w:r w:rsidRPr="001E1E17">
              <w:rPr>
                <w:rFonts w:ascii="標楷體" w:eastAsia="標楷體" w:hAnsi="標楷體" w:cs="Times New Roman"/>
                <w:color w:val="000000"/>
                <w:sz w:val="22"/>
              </w:rPr>
              <w:t>條</w:t>
            </w:r>
            <w:proofErr w:type="gramEnd"/>
            <w:r w:rsidRPr="001E1E17">
              <w:rPr>
                <w:rFonts w:ascii="標楷體" w:eastAsia="標楷體" w:hAnsi="標楷體" w:cs="Times New Roman"/>
                <w:color w:val="000000"/>
                <w:sz w:val="22"/>
              </w:rPr>
              <w:t>條文</w:t>
            </w:r>
          </w:p>
          <w:p w14:paraId="59DD28BB" w14:textId="77777777" w:rsidR="001E1E17" w:rsidRPr="001E1E17" w:rsidRDefault="001E1E17" w:rsidP="001E1E17">
            <w:pPr>
              <w:spacing w:line="260" w:lineRule="exact"/>
              <w:ind w:left="220" w:hangingChars="100" w:hanging="220"/>
              <w:jc w:val="both"/>
              <w:rPr>
                <w:rFonts w:ascii="標楷體" w:eastAsia="標楷體" w:hAnsi="標楷體" w:cs="Times New Roman"/>
                <w:color w:val="000000"/>
                <w:sz w:val="22"/>
              </w:rPr>
            </w:pPr>
            <w:r w:rsidRPr="001E1E17">
              <w:rPr>
                <w:rFonts w:ascii="標楷體" w:eastAsia="標楷體" w:hAnsi="標楷體" w:cs="Times New Roman"/>
                <w:color w:val="000000"/>
                <w:sz w:val="22"/>
              </w:rPr>
              <w:t>中華民國</w:t>
            </w:r>
            <w:r w:rsidRPr="001E1E17">
              <w:rPr>
                <w:rFonts w:ascii="標楷體" w:eastAsia="標楷體" w:hAnsi="標楷體" w:cs="Times New Roman" w:hint="eastAsia"/>
                <w:color w:val="000000"/>
                <w:sz w:val="22"/>
              </w:rPr>
              <w:t>103</w:t>
            </w:r>
            <w:r w:rsidRPr="001E1E17">
              <w:rPr>
                <w:rFonts w:ascii="標楷體" w:eastAsia="標楷體" w:hAnsi="標楷體" w:cs="Times New Roman"/>
                <w:color w:val="000000"/>
                <w:sz w:val="22"/>
              </w:rPr>
              <w:t>年</w:t>
            </w:r>
            <w:r w:rsidRPr="001E1E17">
              <w:rPr>
                <w:rFonts w:ascii="標楷體" w:eastAsia="標楷體" w:hAnsi="標楷體" w:cs="Times New Roman" w:hint="eastAsia"/>
                <w:color w:val="000000"/>
                <w:sz w:val="22"/>
              </w:rPr>
              <w:t>1</w:t>
            </w:r>
            <w:r w:rsidRPr="001E1E17">
              <w:rPr>
                <w:rFonts w:ascii="標楷體" w:eastAsia="標楷體" w:hAnsi="標楷體" w:cs="Times New Roman"/>
                <w:color w:val="000000"/>
                <w:sz w:val="22"/>
              </w:rPr>
              <w:t>月</w:t>
            </w:r>
            <w:r w:rsidRPr="001E1E17">
              <w:rPr>
                <w:rFonts w:ascii="標楷體" w:eastAsia="標楷體" w:hAnsi="標楷體" w:cs="Times New Roman" w:hint="eastAsia"/>
                <w:color w:val="000000"/>
                <w:sz w:val="22"/>
              </w:rPr>
              <w:t>3</w:t>
            </w:r>
            <w:r w:rsidRPr="001E1E17">
              <w:rPr>
                <w:rFonts w:ascii="標楷體" w:eastAsia="標楷體" w:hAnsi="標楷體" w:cs="Times New Roman"/>
                <w:color w:val="000000"/>
                <w:sz w:val="22"/>
              </w:rPr>
              <w:t>日考試院考</w:t>
            </w:r>
            <w:proofErr w:type="gramStart"/>
            <w:r w:rsidRPr="001E1E17">
              <w:rPr>
                <w:rFonts w:ascii="標楷體" w:eastAsia="標楷體" w:hAnsi="標楷體" w:cs="Times New Roman"/>
                <w:color w:val="000000"/>
                <w:sz w:val="22"/>
              </w:rPr>
              <w:t>臺組參</w:t>
            </w:r>
            <w:proofErr w:type="gramEnd"/>
            <w:r w:rsidRPr="001E1E17">
              <w:rPr>
                <w:rFonts w:ascii="標楷體" w:eastAsia="標楷體" w:hAnsi="標楷體" w:cs="Times New Roman"/>
                <w:color w:val="000000"/>
                <w:sz w:val="22"/>
              </w:rPr>
              <w:t>一字第10300000011號、行政院院授</w:t>
            </w:r>
            <w:proofErr w:type="gramStart"/>
            <w:r w:rsidRPr="001E1E17">
              <w:rPr>
                <w:rFonts w:ascii="標楷體" w:eastAsia="標楷體" w:hAnsi="標楷體" w:cs="Times New Roman"/>
                <w:color w:val="000000"/>
                <w:sz w:val="22"/>
              </w:rPr>
              <w:t>人考字第1020059629</w:t>
            </w:r>
            <w:proofErr w:type="gramEnd"/>
            <w:r w:rsidRPr="001E1E17">
              <w:rPr>
                <w:rFonts w:ascii="標楷體" w:eastAsia="標楷體" w:hAnsi="標楷體" w:cs="Times New Roman"/>
                <w:color w:val="000000"/>
                <w:sz w:val="22"/>
              </w:rPr>
              <w:t>號令會同修正發布全文22條</w:t>
            </w:r>
            <w:r w:rsidRPr="001E1E17">
              <w:rPr>
                <w:rFonts w:ascii="標楷體" w:eastAsia="標楷體" w:hAnsi="標楷體" w:cs="Times New Roman" w:hint="eastAsia"/>
                <w:color w:val="000000"/>
                <w:sz w:val="22"/>
              </w:rPr>
              <w:t>；</w:t>
            </w:r>
            <w:r w:rsidRPr="001E1E17">
              <w:rPr>
                <w:rFonts w:ascii="標楷體" w:eastAsia="標楷體" w:hAnsi="標楷體" w:cs="Times New Roman"/>
                <w:color w:val="000000"/>
                <w:sz w:val="22"/>
              </w:rPr>
              <w:t>並自發布日施行</w:t>
            </w:r>
          </w:p>
          <w:p w14:paraId="14707A22" w14:textId="77777777" w:rsidR="001E1E17" w:rsidRPr="001E1E17" w:rsidRDefault="001E1E17" w:rsidP="001E1E17">
            <w:pPr>
              <w:spacing w:line="260" w:lineRule="exact"/>
              <w:ind w:left="220" w:hangingChars="100" w:hanging="220"/>
              <w:jc w:val="both"/>
              <w:rPr>
                <w:rFonts w:ascii="標楷體" w:eastAsia="標楷體" w:hAnsi="標楷體" w:cs="Times New Roman"/>
                <w:color w:val="000000"/>
                <w:sz w:val="22"/>
              </w:rPr>
            </w:pPr>
            <w:r w:rsidRPr="001E1E17">
              <w:rPr>
                <w:rFonts w:ascii="標楷體" w:eastAsia="標楷體" w:hAnsi="標楷體" w:cs="Times New Roman" w:hint="eastAsia"/>
                <w:color w:val="000000"/>
                <w:sz w:val="22"/>
              </w:rPr>
              <w:t>中華民國105年4月12日考試院考</w:t>
            </w:r>
            <w:proofErr w:type="gramStart"/>
            <w:r w:rsidRPr="001E1E17">
              <w:rPr>
                <w:rFonts w:ascii="標楷體" w:eastAsia="標楷體" w:hAnsi="標楷體" w:cs="Times New Roman" w:hint="eastAsia"/>
                <w:color w:val="000000"/>
                <w:sz w:val="22"/>
              </w:rPr>
              <w:t>臺組參</w:t>
            </w:r>
            <w:proofErr w:type="gramEnd"/>
            <w:r w:rsidRPr="001E1E17">
              <w:rPr>
                <w:rFonts w:ascii="標楷體" w:eastAsia="標楷體" w:hAnsi="標楷體" w:cs="Times New Roman" w:hint="eastAsia"/>
                <w:color w:val="000000"/>
                <w:sz w:val="22"/>
              </w:rPr>
              <w:t>一字第10500024241號、行政院院授</w:t>
            </w:r>
            <w:proofErr w:type="gramStart"/>
            <w:r w:rsidRPr="001E1E17">
              <w:rPr>
                <w:rFonts w:ascii="標楷體" w:eastAsia="標楷體" w:hAnsi="標楷體" w:cs="Times New Roman" w:hint="eastAsia"/>
                <w:color w:val="000000"/>
                <w:sz w:val="22"/>
              </w:rPr>
              <w:t>人培字</w:t>
            </w:r>
            <w:proofErr w:type="gramEnd"/>
            <w:r w:rsidRPr="001E1E17">
              <w:rPr>
                <w:rFonts w:ascii="標楷體" w:eastAsia="標楷體" w:hAnsi="標楷體" w:cs="Times New Roman" w:hint="eastAsia"/>
                <w:color w:val="000000"/>
                <w:sz w:val="22"/>
              </w:rPr>
              <w:t>第10500355522號令會同修正發布第4、15</w:t>
            </w:r>
            <w:proofErr w:type="gramStart"/>
            <w:r w:rsidRPr="001E1E17">
              <w:rPr>
                <w:rFonts w:ascii="標楷體" w:eastAsia="標楷體" w:hAnsi="標楷體" w:cs="Times New Roman" w:hint="eastAsia"/>
                <w:color w:val="000000"/>
                <w:sz w:val="22"/>
              </w:rPr>
              <w:t>條</w:t>
            </w:r>
            <w:proofErr w:type="gramEnd"/>
            <w:r w:rsidRPr="001E1E17">
              <w:rPr>
                <w:rFonts w:ascii="標楷體" w:eastAsia="標楷體" w:hAnsi="標楷體" w:cs="Times New Roman" w:hint="eastAsia"/>
                <w:color w:val="000000"/>
                <w:sz w:val="22"/>
              </w:rPr>
              <w:t>條文</w:t>
            </w:r>
          </w:p>
          <w:p w14:paraId="3A0A28EB" w14:textId="77777777" w:rsidR="001E1E17" w:rsidRPr="001E1E17" w:rsidRDefault="001E1E17" w:rsidP="001E1E17">
            <w:pPr>
              <w:spacing w:line="260" w:lineRule="exact"/>
              <w:ind w:left="220" w:hangingChars="100" w:hanging="220"/>
              <w:jc w:val="both"/>
              <w:rPr>
                <w:rFonts w:ascii="標楷體" w:eastAsia="標楷體" w:hAnsi="標楷體" w:cs="Times New Roman"/>
                <w:color w:val="000000"/>
                <w:sz w:val="22"/>
              </w:rPr>
            </w:pPr>
            <w:r w:rsidRPr="001E1E17">
              <w:rPr>
                <w:rFonts w:ascii="標楷體" w:eastAsia="標楷體" w:hAnsi="標楷體" w:cs="Times New Roman" w:hint="eastAsia"/>
                <w:color w:val="000000"/>
                <w:sz w:val="22"/>
              </w:rPr>
              <w:t>中華民國106年6月7日考試院考</w:t>
            </w:r>
            <w:proofErr w:type="gramStart"/>
            <w:r w:rsidRPr="001E1E17">
              <w:rPr>
                <w:rFonts w:ascii="標楷體" w:eastAsia="標楷體" w:hAnsi="標楷體" w:cs="Times New Roman" w:hint="eastAsia"/>
                <w:color w:val="000000"/>
                <w:sz w:val="22"/>
              </w:rPr>
              <w:t>臺組參</w:t>
            </w:r>
            <w:proofErr w:type="gramEnd"/>
            <w:r w:rsidRPr="001E1E17">
              <w:rPr>
                <w:rFonts w:ascii="標楷體" w:eastAsia="標楷體" w:hAnsi="標楷體" w:cs="Times New Roman" w:hint="eastAsia"/>
                <w:color w:val="000000"/>
                <w:sz w:val="22"/>
              </w:rPr>
              <w:t>一字第10600039181號、行政院院授</w:t>
            </w:r>
            <w:proofErr w:type="gramStart"/>
            <w:r w:rsidRPr="001E1E17">
              <w:rPr>
                <w:rFonts w:ascii="標楷體" w:eastAsia="標楷體" w:hAnsi="標楷體" w:cs="Times New Roman" w:hint="eastAsia"/>
                <w:color w:val="000000"/>
                <w:sz w:val="22"/>
              </w:rPr>
              <w:t>人培字</w:t>
            </w:r>
            <w:proofErr w:type="gramEnd"/>
            <w:r w:rsidRPr="001E1E17">
              <w:rPr>
                <w:rFonts w:ascii="標楷體" w:eastAsia="標楷體" w:hAnsi="標楷體" w:cs="Times New Roman" w:hint="eastAsia"/>
                <w:color w:val="000000"/>
                <w:sz w:val="22"/>
              </w:rPr>
              <w:t>第10600445352號令會同增訂發布第15條之1條文</w:t>
            </w:r>
          </w:p>
          <w:p w14:paraId="32D08C8C" w14:textId="77777777" w:rsidR="001E1E17" w:rsidRPr="001E1E17" w:rsidRDefault="001E1E17" w:rsidP="001E1E17">
            <w:pPr>
              <w:spacing w:line="260" w:lineRule="exact"/>
              <w:ind w:left="220" w:hangingChars="100" w:hanging="220"/>
              <w:jc w:val="both"/>
              <w:rPr>
                <w:rFonts w:ascii="標楷體" w:eastAsia="標楷體" w:hAnsi="標楷體" w:cs="Times New Roman"/>
                <w:color w:val="000000"/>
                <w:sz w:val="22"/>
              </w:rPr>
            </w:pPr>
            <w:r w:rsidRPr="001E1E17">
              <w:rPr>
                <w:rFonts w:ascii="標楷體" w:eastAsia="標楷體" w:hAnsi="標楷體" w:cs="Times New Roman" w:hint="eastAsia"/>
                <w:color w:val="000000"/>
                <w:sz w:val="22"/>
              </w:rPr>
              <w:t>中華民國107年3月23日考試院考</w:t>
            </w:r>
            <w:proofErr w:type="gramStart"/>
            <w:r w:rsidRPr="001E1E17">
              <w:rPr>
                <w:rFonts w:ascii="標楷體" w:eastAsia="標楷體" w:hAnsi="標楷體" w:cs="Times New Roman" w:hint="eastAsia"/>
                <w:color w:val="000000"/>
                <w:sz w:val="22"/>
              </w:rPr>
              <w:t>臺組參</w:t>
            </w:r>
            <w:proofErr w:type="gramEnd"/>
            <w:r w:rsidRPr="001E1E17">
              <w:rPr>
                <w:rFonts w:ascii="標楷體" w:eastAsia="標楷體" w:hAnsi="標楷體" w:cs="Times New Roman" w:hint="eastAsia"/>
                <w:color w:val="000000"/>
                <w:sz w:val="22"/>
              </w:rPr>
              <w:t>一字第</w:t>
            </w:r>
            <w:r w:rsidRPr="001E1E17">
              <w:rPr>
                <w:rFonts w:ascii="標楷體" w:eastAsia="標楷體" w:hAnsi="標楷體" w:cs="Times New Roman"/>
                <w:color w:val="000000"/>
                <w:sz w:val="22"/>
              </w:rPr>
              <w:t>10700020181</w:t>
            </w:r>
            <w:r w:rsidRPr="001E1E17">
              <w:rPr>
                <w:rFonts w:ascii="標楷體" w:eastAsia="標楷體" w:hAnsi="標楷體" w:cs="Times New Roman" w:hint="eastAsia"/>
                <w:color w:val="000000"/>
                <w:sz w:val="22"/>
              </w:rPr>
              <w:t>號、行政院院授人培</w:t>
            </w:r>
            <w:proofErr w:type="gramStart"/>
            <w:r w:rsidRPr="001E1E17">
              <w:rPr>
                <w:rFonts w:ascii="標楷體" w:eastAsia="標楷體" w:hAnsi="標楷體" w:cs="Times New Roman" w:hint="eastAsia"/>
                <w:color w:val="000000"/>
                <w:sz w:val="22"/>
              </w:rPr>
              <w:t>揆</w:t>
            </w:r>
            <w:proofErr w:type="gramEnd"/>
            <w:r w:rsidRPr="001E1E17">
              <w:rPr>
                <w:rFonts w:ascii="標楷體" w:eastAsia="標楷體" w:hAnsi="標楷體" w:cs="Times New Roman" w:hint="eastAsia"/>
                <w:color w:val="000000"/>
                <w:sz w:val="22"/>
              </w:rPr>
              <w:t>字第</w:t>
            </w:r>
            <w:r w:rsidRPr="001E1E17">
              <w:rPr>
                <w:rFonts w:ascii="標楷體" w:eastAsia="標楷體" w:hAnsi="標楷體" w:cs="Times New Roman"/>
                <w:color w:val="000000"/>
                <w:sz w:val="22"/>
              </w:rPr>
              <w:t>10700328502</w:t>
            </w:r>
            <w:r w:rsidRPr="001E1E17">
              <w:rPr>
                <w:rFonts w:ascii="標楷體" w:eastAsia="標楷體" w:hAnsi="標楷體" w:cs="Times New Roman" w:hint="eastAsia"/>
                <w:color w:val="000000"/>
                <w:sz w:val="22"/>
              </w:rPr>
              <w:t>號令會同</w:t>
            </w:r>
            <w:r w:rsidRPr="001E1E17">
              <w:rPr>
                <w:rFonts w:ascii="標楷體" w:eastAsia="標楷體" w:hAnsi="標楷體" w:cs="Times New Roman" w:hint="eastAsia"/>
                <w:color w:val="000000"/>
                <w:sz w:val="22"/>
                <w:lang w:eastAsia="zh-HK"/>
              </w:rPr>
              <w:t>修正</w:t>
            </w:r>
            <w:r w:rsidRPr="001E1E17">
              <w:rPr>
                <w:rFonts w:ascii="標楷體" w:eastAsia="標楷體" w:hAnsi="標楷體" w:cs="Times New Roman" w:hint="eastAsia"/>
                <w:color w:val="000000"/>
                <w:sz w:val="22"/>
              </w:rPr>
              <w:t>發布第15</w:t>
            </w:r>
            <w:proofErr w:type="gramStart"/>
            <w:r w:rsidRPr="001E1E17">
              <w:rPr>
                <w:rFonts w:ascii="標楷體" w:eastAsia="標楷體" w:hAnsi="標楷體" w:cs="Times New Roman" w:hint="eastAsia"/>
                <w:color w:val="000000"/>
                <w:sz w:val="22"/>
              </w:rPr>
              <w:t>條</w:t>
            </w:r>
            <w:proofErr w:type="gramEnd"/>
            <w:r w:rsidRPr="001E1E17">
              <w:rPr>
                <w:rFonts w:ascii="標楷體" w:eastAsia="標楷體" w:hAnsi="標楷體" w:cs="Times New Roman" w:hint="eastAsia"/>
                <w:color w:val="000000"/>
                <w:sz w:val="22"/>
              </w:rPr>
              <w:t>條文</w:t>
            </w:r>
          </w:p>
          <w:p w14:paraId="46E6FC35" w14:textId="77777777" w:rsidR="001E1E17" w:rsidRDefault="001E1E17" w:rsidP="001E1E17">
            <w:pPr>
              <w:spacing w:line="270" w:lineRule="exact"/>
              <w:ind w:left="220" w:hangingChars="100" w:hanging="220"/>
              <w:jc w:val="both"/>
              <w:rPr>
                <w:rFonts w:ascii="標楷體" w:eastAsia="標楷體" w:hAnsi="標楷體" w:cs="Times New Roman"/>
                <w:color w:val="000000"/>
                <w:sz w:val="22"/>
                <w:lang w:eastAsia="zh-HK"/>
              </w:rPr>
            </w:pPr>
            <w:r w:rsidRPr="001E1E17">
              <w:rPr>
                <w:rFonts w:ascii="標楷體" w:eastAsia="標楷體" w:hAnsi="標楷體" w:cs="Times New Roman" w:hint="eastAsia"/>
                <w:color w:val="000000"/>
                <w:sz w:val="22"/>
              </w:rPr>
              <w:t>中華民國109年</w:t>
            </w:r>
            <w:r w:rsidRPr="001E1E17">
              <w:rPr>
                <w:rFonts w:ascii="標楷體" w:eastAsia="標楷體" w:hAnsi="標楷體" w:cs="Times New Roman" w:hint="eastAsia"/>
                <w:color w:val="000000"/>
                <w:sz w:val="22"/>
                <w:lang w:eastAsia="zh-HK"/>
              </w:rPr>
              <w:t>11</w:t>
            </w:r>
            <w:r w:rsidRPr="001E1E17">
              <w:rPr>
                <w:rFonts w:ascii="標楷體" w:eastAsia="標楷體" w:hAnsi="標楷體" w:cs="Times New Roman" w:hint="eastAsia"/>
                <w:color w:val="000000"/>
                <w:sz w:val="22"/>
              </w:rPr>
              <w:t>月3日考試院考</w:t>
            </w:r>
            <w:proofErr w:type="gramStart"/>
            <w:r w:rsidRPr="001E1E17">
              <w:rPr>
                <w:rFonts w:ascii="標楷體" w:eastAsia="標楷體" w:hAnsi="標楷體" w:cs="Times New Roman" w:hint="eastAsia"/>
                <w:color w:val="000000"/>
                <w:sz w:val="22"/>
              </w:rPr>
              <w:t>臺組參</w:t>
            </w:r>
            <w:proofErr w:type="gramEnd"/>
            <w:r w:rsidRPr="001E1E17">
              <w:rPr>
                <w:rFonts w:ascii="標楷體" w:eastAsia="標楷體" w:hAnsi="標楷體" w:cs="Times New Roman" w:hint="eastAsia"/>
                <w:color w:val="000000"/>
                <w:sz w:val="22"/>
              </w:rPr>
              <w:t>一字第10</w:t>
            </w:r>
            <w:r w:rsidRPr="001E1E17">
              <w:rPr>
                <w:rFonts w:ascii="標楷體" w:eastAsia="標楷體" w:hAnsi="標楷體" w:cs="Times New Roman"/>
                <w:color w:val="000000"/>
                <w:sz w:val="22"/>
              </w:rPr>
              <w:t>900078833</w:t>
            </w:r>
            <w:r w:rsidRPr="001E1E17">
              <w:rPr>
                <w:rFonts w:ascii="標楷體" w:eastAsia="標楷體" w:hAnsi="標楷體" w:cs="Times New Roman" w:hint="eastAsia"/>
                <w:color w:val="000000"/>
                <w:sz w:val="22"/>
              </w:rPr>
              <w:t>號令、行政院院授</w:t>
            </w:r>
            <w:proofErr w:type="gramStart"/>
            <w:r w:rsidRPr="001E1E17">
              <w:rPr>
                <w:rFonts w:ascii="標楷體" w:eastAsia="標楷體" w:hAnsi="標楷體" w:cs="Times New Roman" w:hint="eastAsia"/>
                <w:color w:val="000000"/>
                <w:sz w:val="22"/>
              </w:rPr>
              <w:t>人培字</w:t>
            </w:r>
            <w:proofErr w:type="gramEnd"/>
            <w:r w:rsidRPr="001E1E17">
              <w:rPr>
                <w:rFonts w:ascii="標楷體" w:eastAsia="標楷體" w:hAnsi="標楷體" w:cs="Times New Roman" w:hint="eastAsia"/>
                <w:color w:val="000000"/>
                <w:sz w:val="22"/>
              </w:rPr>
              <w:t>第10</w:t>
            </w:r>
            <w:r w:rsidRPr="001E1E17">
              <w:rPr>
                <w:rFonts w:ascii="標楷體" w:eastAsia="標楷體" w:hAnsi="標楷體" w:cs="Times New Roman"/>
                <w:color w:val="000000"/>
                <w:sz w:val="22"/>
              </w:rPr>
              <w:t>9</w:t>
            </w:r>
            <w:r w:rsidRPr="001E1E17">
              <w:rPr>
                <w:rFonts w:ascii="標楷體" w:eastAsia="標楷體" w:hAnsi="標楷體" w:cs="Times New Roman" w:hint="eastAsia"/>
                <w:color w:val="000000"/>
                <w:sz w:val="22"/>
              </w:rPr>
              <w:t>00404792號令會同</w:t>
            </w:r>
            <w:r w:rsidRPr="001E1E17">
              <w:rPr>
                <w:rFonts w:ascii="標楷體" w:eastAsia="標楷體" w:hAnsi="標楷體" w:cs="Times New Roman" w:hint="eastAsia"/>
                <w:color w:val="000000"/>
                <w:sz w:val="22"/>
                <w:lang w:eastAsia="zh-HK"/>
              </w:rPr>
              <w:t>修正</w:t>
            </w:r>
            <w:r w:rsidRPr="001E1E17">
              <w:rPr>
                <w:rFonts w:ascii="標楷體" w:eastAsia="標楷體" w:hAnsi="標楷體" w:cs="Times New Roman" w:hint="eastAsia"/>
                <w:color w:val="000000"/>
                <w:sz w:val="22"/>
              </w:rPr>
              <w:t>發布第12</w:t>
            </w:r>
            <w:r w:rsidRPr="001E1E17">
              <w:rPr>
                <w:rFonts w:ascii="標楷體" w:eastAsia="標楷體" w:hAnsi="標楷體" w:cs="Times New Roman" w:hint="eastAsia"/>
                <w:color w:val="000000"/>
                <w:sz w:val="22"/>
                <w:lang w:eastAsia="zh-HK"/>
              </w:rPr>
              <w:t>條、第13條、第15條之1、第16</w:t>
            </w:r>
            <w:r w:rsidRPr="001E1E17">
              <w:rPr>
                <w:rFonts w:ascii="標楷體" w:eastAsia="標楷體" w:hAnsi="標楷體" w:cs="Times New Roman" w:hint="eastAsia"/>
                <w:color w:val="000000"/>
                <w:sz w:val="22"/>
              </w:rPr>
              <w:t>條條文</w:t>
            </w:r>
            <w:r w:rsidRPr="001E1E17">
              <w:rPr>
                <w:rFonts w:ascii="標楷體" w:eastAsia="標楷體" w:hAnsi="標楷體" w:cs="Times New Roman" w:hint="eastAsia"/>
                <w:color w:val="000000"/>
                <w:sz w:val="22"/>
                <w:lang w:eastAsia="zh-HK"/>
              </w:rPr>
              <w:t>；增訂第15條之2條文</w:t>
            </w:r>
          </w:p>
          <w:p w14:paraId="05ACB426" w14:textId="74B786D6" w:rsidR="002726B6" w:rsidRPr="001E1E17" w:rsidRDefault="002726B6" w:rsidP="001E1E17">
            <w:pPr>
              <w:spacing w:line="270" w:lineRule="exact"/>
              <w:ind w:left="220" w:hangingChars="100" w:hanging="220"/>
              <w:jc w:val="both"/>
              <w:rPr>
                <w:rFonts w:ascii="標楷體" w:eastAsia="標楷體" w:hAnsi="標楷體" w:cs="Times New Roman" w:hint="eastAsia"/>
                <w:color w:val="000000"/>
                <w:sz w:val="22"/>
              </w:rPr>
            </w:pPr>
            <w:r w:rsidRPr="002726B6">
              <w:rPr>
                <w:rFonts w:ascii="標楷體" w:eastAsia="標楷體" w:hAnsi="標楷體" w:cs="Times New Roman" w:hint="eastAsia"/>
                <w:color w:val="FF0000"/>
                <w:sz w:val="22"/>
                <w:lang w:eastAsia="zh-HK"/>
              </w:rPr>
              <w:t>中華民國</w:t>
            </w:r>
            <w:r w:rsidRPr="002726B6">
              <w:rPr>
                <w:rFonts w:ascii="標楷體" w:eastAsia="標楷體" w:hAnsi="標楷體" w:cs="Times New Roman" w:hint="eastAsia"/>
                <w:color w:val="FF0000"/>
                <w:sz w:val="22"/>
              </w:rPr>
              <w:t>113</w:t>
            </w:r>
            <w:r w:rsidRPr="002726B6">
              <w:rPr>
                <w:rFonts w:ascii="標楷體" w:eastAsia="標楷體" w:hAnsi="標楷體" w:cs="Times New Roman" w:hint="eastAsia"/>
                <w:color w:val="FF0000"/>
                <w:sz w:val="22"/>
                <w:lang w:eastAsia="zh-HK"/>
              </w:rPr>
              <w:t>年</w:t>
            </w:r>
            <w:r w:rsidRPr="002726B6">
              <w:rPr>
                <w:rFonts w:ascii="標楷體" w:eastAsia="標楷體" w:hAnsi="標楷體" w:cs="Times New Roman" w:hint="eastAsia"/>
                <w:color w:val="FF0000"/>
                <w:sz w:val="22"/>
              </w:rPr>
              <w:t>2</w:t>
            </w:r>
            <w:r w:rsidRPr="002726B6">
              <w:rPr>
                <w:rFonts w:ascii="標楷體" w:eastAsia="標楷體" w:hAnsi="標楷體" w:cs="Times New Roman" w:hint="eastAsia"/>
                <w:color w:val="FF0000"/>
                <w:sz w:val="22"/>
                <w:lang w:eastAsia="zh-HK"/>
              </w:rPr>
              <w:t>月</w:t>
            </w:r>
            <w:r w:rsidRPr="002726B6">
              <w:rPr>
                <w:rFonts w:ascii="標楷體" w:eastAsia="標楷體" w:hAnsi="標楷體" w:cs="Times New Roman" w:hint="eastAsia"/>
                <w:color w:val="FF0000"/>
                <w:sz w:val="22"/>
              </w:rPr>
              <w:t>26</w:t>
            </w:r>
            <w:r w:rsidRPr="002726B6">
              <w:rPr>
                <w:rFonts w:ascii="標楷體" w:eastAsia="標楷體" w:hAnsi="標楷體" w:cs="Times New Roman" w:hint="eastAsia"/>
                <w:color w:val="FF0000"/>
                <w:sz w:val="22"/>
                <w:lang w:eastAsia="zh-HK"/>
              </w:rPr>
              <w:t>日考試院考臺保一字第</w:t>
            </w:r>
            <w:r w:rsidRPr="002726B6">
              <w:rPr>
                <w:rFonts w:ascii="標楷體" w:eastAsia="標楷體" w:hAnsi="標楷體" w:cs="Times New Roman" w:hint="eastAsia"/>
                <w:color w:val="FF0000"/>
                <w:sz w:val="22"/>
              </w:rPr>
              <w:t>11300005951</w:t>
            </w:r>
            <w:r w:rsidRPr="002726B6">
              <w:rPr>
                <w:rFonts w:ascii="標楷體" w:eastAsia="標楷體" w:hAnsi="標楷體" w:cs="Times New Roman" w:hint="eastAsia"/>
                <w:color w:val="FF0000"/>
                <w:sz w:val="22"/>
                <w:lang w:eastAsia="zh-HK"/>
              </w:rPr>
              <w:t>號令、行政院院授人培揆字第</w:t>
            </w:r>
            <w:r w:rsidRPr="002726B6">
              <w:rPr>
                <w:rFonts w:ascii="標楷體" w:eastAsia="標楷體" w:hAnsi="標楷體" w:cs="Times New Roman" w:hint="eastAsia"/>
                <w:color w:val="FF0000"/>
                <w:sz w:val="22"/>
              </w:rPr>
              <w:t>11300000412</w:t>
            </w:r>
            <w:r w:rsidRPr="002726B6">
              <w:rPr>
                <w:rFonts w:ascii="標楷體" w:eastAsia="標楷體" w:hAnsi="標楷體" w:cs="Times New Roman" w:hint="eastAsia"/>
                <w:color w:val="FF0000"/>
                <w:sz w:val="22"/>
                <w:lang w:eastAsia="zh-HK"/>
              </w:rPr>
              <w:t>號令</w:t>
            </w:r>
            <w:r w:rsidRPr="002726B6">
              <w:rPr>
                <w:rFonts w:ascii="標楷體" w:eastAsia="標楷體" w:hAnsi="標楷體" w:cs="Times New Roman" w:hint="eastAsia"/>
                <w:color w:val="FF0000"/>
                <w:sz w:val="22"/>
              </w:rPr>
              <w:t>會同</w:t>
            </w:r>
            <w:r w:rsidRPr="002726B6">
              <w:rPr>
                <w:rFonts w:ascii="標楷體" w:eastAsia="標楷體" w:hAnsi="標楷體" w:cs="Times New Roman" w:hint="eastAsia"/>
                <w:color w:val="FF0000"/>
                <w:sz w:val="22"/>
                <w:lang w:eastAsia="zh-HK"/>
              </w:rPr>
              <w:t>修正</w:t>
            </w:r>
            <w:r w:rsidRPr="002726B6">
              <w:rPr>
                <w:rFonts w:ascii="標楷體" w:eastAsia="標楷體" w:hAnsi="標楷體" w:cs="Times New Roman" w:hint="eastAsia"/>
                <w:color w:val="FF0000"/>
                <w:sz w:val="22"/>
              </w:rPr>
              <w:t>發布第1</w:t>
            </w:r>
            <w:r w:rsidRPr="002726B6">
              <w:rPr>
                <w:rFonts w:ascii="標楷體" w:eastAsia="標楷體" w:hAnsi="標楷體" w:cs="Times New Roman" w:hint="eastAsia"/>
                <w:color w:val="FF0000"/>
                <w:sz w:val="22"/>
              </w:rPr>
              <w:t>1</w:t>
            </w:r>
            <w:r w:rsidRPr="002726B6">
              <w:rPr>
                <w:rFonts w:ascii="標楷體" w:eastAsia="標楷體" w:hAnsi="標楷體" w:cs="Times New Roman" w:hint="eastAsia"/>
                <w:color w:val="FF0000"/>
                <w:sz w:val="22"/>
                <w:lang w:eastAsia="zh-HK"/>
              </w:rPr>
              <w:t>條</w:t>
            </w:r>
            <w:r w:rsidRPr="002726B6">
              <w:rPr>
                <w:rFonts w:ascii="標楷體" w:eastAsia="標楷體" w:hAnsi="標楷體" w:cs="Times New Roman" w:hint="eastAsia"/>
                <w:color w:val="FF0000"/>
                <w:sz w:val="22"/>
                <w:lang w:eastAsia="zh-HK"/>
              </w:rPr>
              <w:t>條文</w:t>
            </w:r>
          </w:p>
        </w:tc>
      </w:tr>
    </w:tbl>
    <w:p w14:paraId="6E137763" w14:textId="77777777" w:rsidR="001E1E17" w:rsidRPr="001E1E17" w:rsidRDefault="001E1E17" w:rsidP="001E1E17">
      <w:pPr>
        <w:tabs>
          <w:tab w:val="left" w:pos="1080"/>
          <w:tab w:val="left" w:pos="3360"/>
        </w:tabs>
        <w:spacing w:line="240" w:lineRule="exact"/>
        <w:ind w:left="5366" w:hangingChars="2236" w:hanging="5366"/>
        <w:jc w:val="both"/>
        <w:rPr>
          <w:rFonts w:ascii="標楷體" w:eastAsia="標楷體" w:hAnsi="標楷體" w:cs="Times New Roman"/>
          <w:bCs/>
          <w:color w:val="000000"/>
        </w:rPr>
      </w:pPr>
    </w:p>
    <w:tbl>
      <w:tblPr>
        <w:tblW w:w="4950" w:type="pct"/>
        <w:tblLook w:val="04A0" w:firstRow="1" w:lastRow="0" w:firstColumn="1" w:lastColumn="0" w:noHBand="0" w:noVBand="1"/>
      </w:tblPr>
      <w:tblGrid>
        <w:gridCol w:w="1708"/>
        <w:gridCol w:w="6824"/>
      </w:tblGrid>
      <w:tr w:rsidR="001E1E17" w:rsidRPr="001E1E17" w14:paraId="7F0EC43A" w14:textId="77777777" w:rsidTr="00D21712">
        <w:tc>
          <w:tcPr>
            <w:tcW w:w="1760" w:type="dxa"/>
          </w:tcPr>
          <w:p w14:paraId="7BD7F06C" w14:textId="77777777" w:rsidR="001E1E17" w:rsidRPr="001E1E17" w:rsidRDefault="001E1E17" w:rsidP="001E1E17">
            <w:pPr>
              <w:spacing w:line="384" w:lineRule="exact"/>
              <w:ind w:leftChars="-50" w:left="-120"/>
              <w:jc w:val="distribute"/>
              <w:rPr>
                <w:rFonts w:ascii="標楷體" w:eastAsia="標楷體" w:hAnsi="標楷體" w:cs="Times New Roman"/>
                <w:color w:val="000000"/>
                <w:kern w:val="0"/>
                <w:sz w:val="32"/>
                <w:szCs w:val="32"/>
              </w:rPr>
            </w:pPr>
            <w:r w:rsidRPr="001E1E17">
              <w:rPr>
                <w:rFonts w:ascii="標楷體" w:eastAsia="標楷體" w:hAnsi="標楷體" w:cs="Times New Roman"/>
                <w:color w:val="000000"/>
                <w:sz w:val="32"/>
                <w:szCs w:val="32"/>
              </w:rPr>
              <w:t>第一條</w:t>
            </w:r>
          </w:p>
        </w:tc>
        <w:tc>
          <w:tcPr>
            <w:tcW w:w="6987" w:type="dxa"/>
          </w:tcPr>
          <w:p w14:paraId="262F48F6"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本辦法依交通事業人員任用條例第五條第四</w:t>
            </w:r>
            <w:r w:rsidRPr="001E1E17">
              <w:rPr>
                <w:rFonts w:ascii="標楷體" w:eastAsia="標楷體" w:hAnsi="標楷體" w:cs="Times New Roman" w:hint="eastAsia"/>
                <w:color w:val="000000"/>
                <w:kern w:val="0"/>
                <w:sz w:val="32"/>
                <w:szCs w:val="32"/>
              </w:rPr>
              <w:lastRenderedPageBreak/>
              <w:t>項規定訂定之。</w:t>
            </w:r>
          </w:p>
        </w:tc>
      </w:tr>
      <w:tr w:rsidR="001E1E17" w:rsidRPr="001E1E17" w14:paraId="413CF675" w14:textId="77777777" w:rsidTr="00D21712">
        <w:tc>
          <w:tcPr>
            <w:tcW w:w="1760" w:type="dxa"/>
          </w:tcPr>
          <w:p w14:paraId="748AF47B" w14:textId="77777777"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lastRenderedPageBreak/>
              <w:t xml:space="preserve">第二條 </w:t>
            </w:r>
          </w:p>
        </w:tc>
        <w:tc>
          <w:tcPr>
            <w:tcW w:w="6987" w:type="dxa"/>
          </w:tcPr>
          <w:p w14:paraId="11D20600"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交通事業人員</w:t>
            </w:r>
            <w:proofErr w:type="gramStart"/>
            <w:r w:rsidRPr="001E1E17">
              <w:rPr>
                <w:rFonts w:ascii="標楷體" w:eastAsia="標楷體" w:hAnsi="標楷體" w:cs="Times New Roman" w:hint="eastAsia"/>
                <w:color w:val="000000"/>
                <w:kern w:val="0"/>
                <w:sz w:val="32"/>
                <w:szCs w:val="32"/>
              </w:rPr>
              <w:t>員</w:t>
            </w:r>
            <w:proofErr w:type="gramEnd"/>
            <w:r w:rsidRPr="001E1E17">
              <w:rPr>
                <w:rFonts w:ascii="標楷體" w:eastAsia="標楷體" w:hAnsi="標楷體" w:cs="Times New Roman" w:hint="eastAsia"/>
                <w:color w:val="000000"/>
                <w:kern w:val="0"/>
                <w:sz w:val="32"/>
                <w:szCs w:val="32"/>
              </w:rPr>
              <w:t>級晉升高員</w:t>
            </w:r>
            <w:proofErr w:type="gramStart"/>
            <w:r w:rsidRPr="001E1E17">
              <w:rPr>
                <w:rFonts w:ascii="標楷體" w:eastAsia="標楷體" w:hAnsi="標楷體" w:cs="Times New Roman" w:hint="eastAsia"/>
                <w:color w:val="000000"/>
                <w:kern w:val="0"/>
                <w:sz w:val="32"/>
                <w:szCs w:val="32"/>
              </w:rPr>
              <w:t>級資位</w:t>
            </w:r>
            <w:proofErr w:type="gramEnd"/>
            <w:r w:rsidRPr="001E1E17">
              <w:rPr>
                <w:rFonts w:ascii="標楷體" w:eastAsia="標楷體" w:hAnsi="標楷體" w:cs="Times New Roman" w:hint="eastAsia"/>
                <w:color w:val="000000"/>
                <w:kern w:val="0"/>
                <w:sz w:val="32"/>
                <w:szCs w:val="32"/>
              </w:rPr>
              <w:t>訓練（以下簡稱本訓練）依本辦法行之。本辦法未規定者，適用其他有關法令之規定。</w:t>
            </w:r>
          </w:p>
        </w:tc>
      </w:tr>
      <w:tr w:rsidR="001E1E17" w:rsidRPr="001E1E17" w14:paraId="578AABC2" w14:textId="77777777" w:rsidTr="00D21712">
        <w:tc>
          <w:tcPr>
            <w:tcW w:w="1760" w:type="dxa"/>
          </w:tcPr>
          <w:p w14:paraId="5AC7B2C8" w14:textId="77777777"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第三條</w:t>
            </w:r>
          </w:p>
        </w:tc>
        <w:tc>
          <w:tcPr>
            <w:tcW w:w="6987" w:type="dxa"/>
          </w:tcPr>
          <w:p w14:paraId="3A22790D"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本訓練由公務人員保障暨培訓委員會（以下簡稱保訓會）及所屬國家文官學院（以下簡稱文官學院）辦理。必要時得委託訓練機關（構）或公私立大學校院辦理。</w:t>
            </w:r>
          </w:p>
        </w:tc>
      </w:tr>
      <w:tr w:rsidR="001E1E17" w:rsidRPr="001E1E17" w14:paraId="7F25AD78" w14:textId="77777777" w:rsidTr="00D21712">
        <w:tc>
          <w:tcPr>
            <w:tcW w:w="1760" w:type="dxa"/>
          </w:tcPr>
          <w:p w14:paraId="7DEC089D" w14:textId="77777777"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第四條</w:t>
            </w:r>
          </w:p>
        </w:tc>
        <w:tc>
          <w:tcPr>
            <w:tcW w:w="6987" w:type="dxa"/>
          </w:tcPr>
          <w:p w14:paraId="631378C0"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本訓練</w:t>
            </w:r>
            <w:proofErr w:type="gramStart"/>
            <w:r w:rsidRPr="001E1E17">
              <w:rPr>
                <w:rFonts w:ascii="標楷體" w:eastAsia="標楷體" w:hAnsi="標楷體" w:cs="Times New Roman" w:hint="eastAsia"/>
                <w:color w:val="000000"/>
                <w:kern w:val="0"/>
                <w:sz w:val="32"/>
                <w:szCs w:val="32"/>
              </w:rPr>
              <w:t>採</w:t>
            </w:r>
            <w:proofErr w:type="gramEnd"/>
            <w:r w:rsidRPr="001E1E17">
              <w:rPr>
                <w:rFonts w:ascii="標楷體" w:eastAsia="標楷體" w:hAnsi="標楷體" w:cs="Times New Roman" w:hint="eastAsia"/>
                <w:color w:val="000000"/>
                <w:kern w:val="0"/>
                <w:sz w:val="32"/>
                <w:szCs w:val="32"/>
              </w:rPr>
              <w:t>密集訓練方式辦理。</w:t>
            </w:r>
          </w:p>
          <w:p w14:paraId="7D0C588E"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本訓練之訓期為四</w:t>
            </w:r>
            <w:proofErr w:type="gramStart"/>
            <w:r w:rsidRPr="001E1E17">
              <w:rPr>
                <w:rFonts w:ascii="標楷體" w:eastAsia="標楷體" w:hAnsi="標楷體" w:cs="Times New Roman" w:hint="eastAsia"/>
                <w:color w:val="000000"/>
                <w:kern w:val="0"/>
                <w:sz w:val="32"/>
                <w:szCs w:val="32"/>
              </w:rPr>
              <w:t>週</w:t>
            </w:r>
            <w:proofErr w:type="gramEnd"/>
            <w:r w:rsidRPr="001E1E17">
              <w:rPr>
                <w:rFonts w:ascii="標楷體" w:eastAsia="標楷體" w:hAnsi="標楷體" w:cs="Times New Roman" w:hint="eastAsia"/>
                <w:color w:val="000000"/>
                <w:kern w:val="0"/>
                <w:sz w:val="32"/>
                <w:szCs w:val="32"/>
              </w:rPr>
              <w:t>。</w:t>
            </w:r>
          </w:p>
          <w:p w14:paraId="5DAE349F"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本訓練之課程，以增進受訓人員晉升高員</w:t>
            </w:r>
            <w:proofErr w:type="gramStart"/>
            <w:r w:rsidRPr="001E1E17">
              <w:rPr>
                <w:rFonts w:ascii="標楷體" w:eastAsia="標楷體" w:hAnsi="標楷體" w:cs="Times New Roman" w:hint="eastAsia"/>
                <w:color w:val="000000"/>
                <w:kern w:val="0"/>
                <w:sz w:val="32"/>
                <w:szCs w:val="32"/>
              </w:rPr>
              <w:t>級資位</w:t>
            </w:r>
            <w:proofErr w:type="gramEnd"/>
            <w:r w:rsidRPr="001E1E17">
              <w:rPr>
                <w:rFonts w:ascii="標楷體" w:eastAsia="標楷體" w:hAnsi="標楷體" w:cs="Times New Roman" w:hint="eastAsia"/>
                <w:color w:val="000000"/>
                <w:kern w:val="0"/>
                <w:sz w:val="32"/>
                <w:szCs w:val="32"/>
              </w:rPr>
              <w:t>所需工作知能為目的，並由保訓會另定之。</w:t>
            </w:r>
          </w:p>
        </w:tc>
      </w:tr>
      <w:tr w:rsidR="001E1E17" w:rsidRPr="001E1E17" w14:paraId="3081AEC8" w14:textId="77777777" w:rsidTr="00D21712">
        <w:tc>
          <w:tcPr>
            <w:tcW w:w="1760" w:type="dxa"/>
          </w:tcPr>
          <w:p w14:paraId="637CE282" w14:textId="77777777"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第五條</w:t>
            </w:r>
          </w:p>
        </w:tc>
        <w:tc>
          <w:tcPr>
            <w:tcW w:w="6987" w:type="dxa"/>
          </w:tcPr>
          <w:p w14:paraId="490A7044"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交通部應於每年四月三十日前，提供符合受訓資格條件人員名冊，函送保訓會，逾期不予受理。</w:t>
            </w:r>
          </w:p>
        </w:tc>
      </w:tr>
      <w:tr w:rsidR="001E1E17" w:rsidRPr="001E1E17" w14:paraId="70D2C19C" w14:textId="77777777" w:rsidTr="00D21712">
        <w:tc>
          <w:tcPr>
            <w:tcW w:w="1760" w:type="dxa"/>
          </w:tcPr>
          <w:p w14:paraId="7A1AEC78" w14:textId="77777777" w:rsidR="001E1E17" w:rsidRPr="001E1E17" w:rsidRDefault="001E1E17" w:rsidP="001E1E17">
            <w:pPr>
              <w:numPr>
                <w:ilvl w:val="12"/>
                <w:numId w:val="0"/>
              </w:num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第六條</w:t>
            </w:r>
          </w:p>
        </w:tc>
        <w:tc>
          <w:tcPr>
            <w:tcW w:w="6987" w:type="dxa"/>
          </w:tcPr>
          <w:p w14:paraId="75EEB22C"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交通事業人員具有下列資格之一，經審定員級</w:t>
            </w:r>
            <w:proofErr w:type="gramStart"/>
            <w:r w:rsidRPr="001E1E17">
              <w:rPr>
                <w:rFonts w:ascii="標楷體" w:eastAsia="標楷體" w:hAnsi="標楷體" w:cs="Times New Roman" w:hint="eastAsia"/>
                <w:color w:val="000000"/>
                <w:kern w:val="0"/>
                <w:sz w:val="32"/>
                <w:szCs w:val="32"/>
              </w:rPr>
              <w:t>最</w:t>
            </w:r>
            <w:proofErr w:type="gramEnd"/>
            <w:r w:rsidRPr="001E1E17">
              <w:rPr>
                <w:rFonts w:ascii="標楷體" w:eastAsia="標楷體" w:hAnsi="標楷體" w:cs="Times New Roman" w:hint="eastAsia"/>
                <w:color w:val="000000"/>
                <w:kern w:val="0"/>
                <w:sz w:val="32"/>
                <w:szCs w:val="32"/>
              </w:rPr>
              <w:t>高薪級，最近三年年終考成二年列甲等（八十分）、一年列乙等（七十分）以上者，得參加本訓練：</w:t>
            </w:r>
          </w:p>
          <w:p w14:paraId="6136487B" w14:textId="77777777"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一、經交通事業人員</w:t>
            </w:r>
            <w:proofErr w:type="gramStart"/>
            <w:r w:rsidRPr="001E1E17">
              <w:rPr>
                <w:rFonts w:ascii="標楷體" w:eastAsia="標楷體" w:hAnsi="標楷體" w:cs="Times New Roman" w:hint="eastAsia"/>
                <w:color w:val="000000"/>
                <w:kern w:val="0"/>
                <w:sz w:val="32"/>
                <w:szCs w:val="32"/>
              </w:rPr>
              <w:t>員</w:t>
            </w:r>
            <w:proofErr w:type="gramEnd"/>
            <w:r w:rsidRPr="001E1E17">
              <w:rPr>
                <w:rFonts w:ascii="標楷體" w:eastAsia="標楷體" w:hAnsi="標楷體" w:cs="Times New Roman" w:hint="eastAsia"/>
                <w:color w:val="000000"/>
                <w:kern w:val="0"/>
                <w:sz w:val="32"/>
                <w:szCs w:val="32"/>
              </w:rPr>
              <w:t>級考試或相當員級考試及格，</w:t>
            </w:r>
            <w:proofErr w:type="gramStart"/>
            <w:r w:rsidRPr="001E1E17">
              <w:rPr>
                <w:rFonts w:ascii="標楷體" w:eastAsia="標楷體" w:hAnsi="標楷體" w:cs="Times New Roman" w:hint="eastAsia"/>
                <w:color w:val="000000"/>
                <w:kern w:val="0"/>
                <w:sz w:val="32"/>
                <w:szCs w:val="32"/>
              </w:rPr>
              <w:t>並任員級最</w:t>
            </w:r>
            <w:proofErr w:type="gramEnd"/>
            <w:r w:rsidRPr="001E1E17">
              <w:rPr>
                <w:rFonts w:ascii="標楷體" w:eastAsia="標楷體" w:hAnsi="標楷體" w:cs="Times New Roman" w:hint="eastAsia"/>
                <w:color w:val="000000"/>
                <w:kern w:val="0"/>
                <w:sz w:val="32"/>
                <w:szCs w:val="32"/>
              </w:rPr>
              <w:t>高薪級滿三年。</w:t>
            </w:r>
          </w:p>
          <w:p w14:paraId="7A877251" w14:textId="77777777"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二、高級中等學校畢業</w:t>
            </w:r>
            <w:proofErr w:type="gramStart"/>
            <w:r w:rsidRPr="001E1E17">
              <w:rPr>
                <w:rFonts w:ascii="標楷體" w:eastAsia="標楷體" w:hAnsi="標楷體" w:cs="Times New Roman" w:hint="eastAsia"/>
                <w:color w:val="000000"/>
                <w:kern w:val="0"/>
                <w:sz w:val="32"/>
                <w:szCs w:val="32"/>
              </w:rPr>
              <w:t>並任員級最</w:t>
            </w:r>
            <w:proofErr w:type="gramEnd"/>
            <w:r w:rsidRPr="001E1E17">
              <w:rPr>
                <w:rFonts w:ascii="標楷體" w:eastAsia="標楷體" w:hAnsi="標楷體" w:cs="Times New Roman" w:hint="eastAsia"/>
                <w:color w:val="000000"/>
                <w:kern w:val="0"/>
                <w:sz w:val="32"/>
                <w:szCs w:val="32"/>
              </w:rPr>
              <w:t>高薪級滿十年，或專科學校畢業</w:t>
            </w:r>
            <w:proofErr w:type="gramStart"/>
            <w:r w:rsidRPr="001E1E17">
              <w:rPr>
                <w:rFonts w:ascii="標楷體" w:eastAsia="標楷體" w:hAnsi="標楷體" w:cs="Times New Roman" w:hint="eastAsia"/>
                <w:color w:val="000000"/>
                <w:kern w:val="0"/>
                <w:sz w:val="32"/>
                <w:szCs w:val="32"/>
              </w:rPr>
              <w:t>並任員級最</w:t>
            </w:r>
            <w:proofErr w:type="gramEnd"/>
            <w:r w:rsidRPr="001E1E17">
              <w:rPr>
                <w:rFonts w:ascii="標楷體" w:eastAsia="標楷體" w:hAnsi="標楷體" w:cs="Times New Roman" w:hint="eastAsia"/>
                <w:color w:val="000000"/>
                <w:kern w:val="0"/>
                <w:sz w:val="32"/>
                <w:szCs w:val="32"/>
              </w:rPr>
              <w:t>高薪級滿八年，或大學以上學校畢業</w:t>
            </w:r>
            <w:proofErr w:type="gramStart"/>
            <w:r w:rsidRPr="001E1E17">
              <w:rPr>
                <w:rFonts w:ascii="標楷體" w:eastAsia="標楷體" w:hAnsi="標楷體" w:cs="Times New Roman" w:hint="eastAsia"/>
                <w:color w:val="000000"/>
                <w:kern w:val="0"/>
                <w:sz w:val="32"/>
                <w:szCs w:val="32"/>
              </w:rPr>
              <w:t>並任員級最</w:t>
            </w:r>
            <w:proofErr w:type="gramEnd"/>
            <w:r w:rsidRPr="001E1E17">
              <w:rPr>
                <w:rFonts w:ascii="標楷體" w:eastAsia="標楷體" w:hAnsi="標楷體" w:cs="Times New Roman" w:hint="eastAsia"/>
                <w:color w:val="000000"/>
                <w:kern w:val="0"/>
                <w:sz w:val="32"/>
                <w:szCs w:val="32"/>
              </w:rPr>
              <w:t>高薪級滿六年。</w:t>
            </w:r>
          </w:p>
          <w:p w14:paraId="39399340"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前項所定資格條件均</w:t>
            </w:r>
            <w:proofErr w:type="gramStart"/>
            <w:r w:rsidRPr="001E1E17">
              <w:rPr>
                <w:rFonts w:ascii="標楷體" w:eastAsia="標楷體" w:hAnsi="標楷體" w:cs="Times New Roman" w:hint="eastAsia"/>
                <w:color w:val="000000"/>
                <w:kern w:val="0"/>
                <w:sz w:val="32"/>
                <w:szCs w:val="32"/>
              </w:rPr>
              <w:t>採</w:t>
            </w:r>
            <w:proofErr w:type="gramEnd"/>
            <w:r w:rsidRPr="001E1E17">
              <w:rPr>
                <w:rFonts w:ascii="標楷體" w:eastAsia="標楷體" w:hAnsi="標楷體" w:cs="Times New Roman" w:hint="eastAsia"/>
                <w:color w:val="000000"/>
                <w:kern w:val="0"/>
                <w:sz w:val="32"/>
                <w:szCs w:val="32"/>
              </w:rPr>
              <w:t>計至當年度</w:t>
            </w:r>
            <w:smartTag w:uri="urn:schemas-microsoft-com:office:smarttags" w:element="chsdate">
              <w:smartTagPr>
                <w:attr w:name="IsROCDate" w:val="False"/>
                <w:attr w:name="IsLunarDate" w:val="False"/>
                <w:attr w:name="Day" w:val="30"/>
                <w:attr w:name="Month" w:val="4"/>
                <w:attr w:name="Year" w:val="2013"/>
              </w:smartTagPr>
              <w:r w:rsidRPr="001E1E17">
                <w:rPr>
                  <w:rFonts w:ascii="標楷體" w:eastAsia="標楷體" w:hAnsi="標楷體" w:cs="Times New Roman" w:hint="eastAsia"/>
                  <w:color w:val="000000"/>
                  <w:kern w:val="0"/>
                  <w:sz w:val="32"/>
                  <w:szCs w:val="32"/>
                </w:rPr>
                <w:t>四月三十日</w:t>
              </w:r>
            </w:smartTag>
            <w:r w:rsidRPr="001E1E17">
              <w:rPr>
                <w:rFonts w:ascii="標楷體" w:eastAsia="標楷體" w:hAnsi="標楷體" w:cs="Times New Roman" w:hint="eastAsia"/>
                <w:color w:val="000000"/>
                <w:kern w:val="0"/>
                <w:sz w:val="32"/>
                <w:szCs w:val="32"/>
              </w:rPr>
              <w:t>止。</w:t>
            </w:r>
          </w:p>
        </w:tc>
      </w:tr>
      <w:tr w:rsidR="001E1E17" w:rsidRPr="001E1E17" w14:paraId="14AA2EF7" w14:textId="77777777" w:rsidTr="00D21712">
        <w:tc>
          <w:tcPr>
            <w:tcW w:w="1760" w:type="dxa"/>
          </w:tcPr>
          <w:p w14:paraId="605A62D3" w14:textId="77777777" w:rsidR="001E1E17" w:rsidRPr="001E1E17" w:rsidRDefault="001E1E17" w:rsidP="001E1E17">
            <w:pPr>
              <w:numPr>
                <w:ilvl w:val="12"/>
                <w:numId w:val="0"/>
              </w:num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第七條</w:t>
            </w:r>
          </w:p>
        </w:tc>
        <w:tc>
          <w:tcPr>
            <w:tcW w:w="6987" w:type="dxa"/>
          </w:tcPr>
          <w:p w14:paraId="068E1AE3"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保訓會得依據當年度預定之訓練人數及交通部所提供符合受訓資格人數，</w:t>
            </w:r>
            <w:proofErr w:type="gramStart"/>
            <w:r w:rsidRPr="001E1E17">
              <w:rPr>
                <w:rFonts w:ascii="標楷體" w:eastAsia="標楷體" w:hAnsi="標楷體" w:cs="Times New Roman" w:hint="eastAsia"/>
                <w:color w:val="000000"/>
                <w:kern w:val="0"/>
                <w:sz w:val="32"/>
                <w:szCs w:val="32"/>
              </w:rPr>
              <w:t>按調訓</w:t>
            </w:r>
            <w:proofErr w:type="gramEnd"/>
            <w:r w:rsidRPr="001E1E17">
              <w:rPr>
                <w:rFonts w:ascii="標楷體" w:eastAsia="標楷體" w:hAnsi="標楷體" w:cs="Times New Roman" w:hint="eastAsia"/>
                <w:color w:val="000000"/>
                <w:kern w:val="0"/>
                <w:sz w:val="32"/>
                <w:szCs w:val="32"/>
              </w:rPr>
              <w:t>比例分配受訓名額及加列百分之十之備選名額。分配之受訓名額不足一人部分，得於每年度以累計方式計算分配受訓名額。</w:t>
            </w:r>
          </w:p>
        </w:tc>
      </w:tr>
      <w:tr w:rsidR="001E1E17" w:rsidRPr="001E1E17" w14:paraId="1B4347DA" w14:textId="77777777" w:rsidTr="00D21712">
        <w:tc>
          <w:tcPr>
            <w:tcW w:w="1760" w:type="dxa"/>
          </w:tcPr>
          <w:p w14:paraId="5FD86B8E" w14:textId="77777777"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第八條</w:t>
            </w:r>
          </w:p>
        </w:tc>
        <w:tc>
          <w:tcPr>
            <w:tcW w:w="6987" w:type="dxa"/>
          </w:tcPr>
          <w:p w14:paraId="0CA31EC6"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交通部</w:t>
            </w:r>
            <w:proofErr w:type="gramStart"/>
            <w:r w:rsidRPr="001E1E17">
              <w:rPr>
                <w:rFonts w:ascii="標楷體" w:eastAsia="標楷體" w:hAnsi="標楷體" w:cs="Times New Roman" w:hint="eastAsia"/>
                <w:color w:val="000000"/>
                <w:kern w:val="0"/>
                <w:sz w:val="32"/>
                <w:szCs w:val="32"/>
              </w:rPr>
              <w:t>應按保訓</w:t>
            </w:r>
            <w:proofErr w:type="gramEnd"/>
            <w:r w:rsidRPr="001E1E17">
              <w:rPr>
                <w:rFonts w:ascii="標楷體" w:eastAsia="標楷體" w:hAnsi="標楷體" w:cs="Times New Roman" w:hint="eastAsia"/>
                <w:color w:val="000000"/>
                <w:kern w:val="0"/>
                <w:sz w:val="32"/>
                <w:szCs w:val="32"/>
              </w:rPr>
              <w:t>會依年度調訓比例分配之受訓名額及備選名額遴選受訓人員及備選人員，造冊函送保訓會據以調訓。</w:t>
            </w:r>
          </w:p>
          <w:p w14:paraId="68E052E4"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前項遴選應依各交通事業機關（構）</w:t>
            </w:r>
            <w:proofErr w:type="gramStart"/>
            <w:r w:rsidRPr="001E1E17">
              <w:rPr>
                <w:rFonts w:ascii="標楷體" w:eastAsia="標楷體" w:hAnsi="標楷體" w:cs="Times New Roman" w:hint="eastAsia"/>
                <w:color w:val="000000"/>
                <w:kern w:val="0"/>
                <w:sz w:val="32"/>
                <w:szCs w:val="32"/>
              </w:rPr>
              <w:t>陞</w:t>
            </w:r>
            <w:proofErr w:type="gramEnd"/>
            <w:r w:rsidRPr="001E1E17">
              <w:rPr>
                <w:rFonts w:ascii="標楷體" w:eastAsia="標楷體" w:hAnsi="標楷體" w:cs="Times New Roman" w:hint="eastAsia"/>
                <w:color w:val="000000"/>
                <w:kern w:val="0"/>
                <w:sz w:val="32"/>
                <w:szCs w:val="32"/>
              </w:rPr>
              <w:t>遷考</w:t>
            </w:r>
            <w:r w:rsidRPr="001E1E17">
              <w:rPr>
                <w:rFonts w:ascii="標楷體" w:eastAsia="標楷體" w:hAnsi="標楷體" w:cs="Times New Roman" w:hint="eastAsia"/>
                <w:color w:val="000000"/>
                <w:kern w:val="0"/>
                <w:sz w:val="32"/>
                <w:szCs w:val="32"/>
              </w:rPr>
              <w:lastRenderedPageBreak/>
              <w:t>核有關規定所定評分項目及標準加以評定，各項評分</w:t>
            </w:r>
            <w:proofErr w:type="gramStart"/>
            <w:r w:rsidRPr="001E1E17">
              <w:rPr>
                <w:rFonts w:ascii="標楷體" w:eastAsia="標楷體" w:hAnsi="標楷體" w:cs="Times New Roman" w:hint="eastAsia"/>
                <w:color w:val="000000"/>
                <w:kern w:val="0"/>
                <w:sz w:val="32"/>
                <w:szCs w:val="32"/>
              </w:rPr>
              <w:t>採</w:t>
            </w:r>
            <w:proofErr w:type="gramEnd"/>
            <w:r w:rsidRPr="001E1E17">
              <w:rPr>
                <w:rFonts w:ascii="標楷體" w:eastAsia="標楷體" w:hAnsi="標楷體" w:cs="Times New Roman" w:hint="eastAsia"/>
                <w:color w:val="000000"/>
                <w:kern w:val="0"/>
                <w:sz w:val="32"/>
                <w:szCs w:val="32"/>
              </w:rPr>
              <w:t>計至前一年度</w:t>
            </w:r>
            <w:smartTag w:uri="urn:schemas-microsoft-com:office:smarttags" w:element="chsdate">
              <w:smartTagPr>
                <w:attr w:name="IsROCDate" w:val="False"/>
                <w:attr w:name="IsLunarDate" w:val="False"/>
                <w:attr w:name="Day" w:val="31"/>
                <w:attr w:name="Month" w:val="12"/>
                <w:attr w:name="Year" w:val="2013"/>
              </w:smartTagPr>
              <w:r w:rsidRPr="001E1E17">
                <w:rPr>
                  <w:rFonts w:ascii="標楷體" w:eastAsia="標楷體" w:hAnsi="標楷體" w:cs="Times New Roman" w:hint="eastAsia"/>
                  <w:color w:val="000000"/>
                  <w:kern w:val="0"/>
                  <w:sz w:val="32"/>
                  <w:szCs w:val="32"/>
                </w:rPr>
                <w:t>十二月三十一日</w:t>
              </w:r>
            </w:smartTag>
            <w:r w:rsidRPr="001E1E17">
              <w:rPr>
                <w:rFonts w:ascii="標楷體" w:eastAsia="標楷體" w:hAnsi="標楷體" w:cs="Times New Roman" w:hint="eastAsia"/>
                <w:color w:val="000000"/>
                <w:kern w:val="0"/>
                <w:sz w:val="32"/>
                <w:szCs w:val="32"/>
              </w:rPr>
              <w:t>止，積分高者優先遴選受訓。</w:t>
            </w:r>
          </w:p>
          <w:p w14:paraId="00D8E12E"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第一項之備選人員，於交通部原提送之當年度受訓人員因故無法受訓時依序遞補之；其於當年度內未遞補受訓者，於次年度起符合受訓資格時，由交通部依本辦法重新遴選。</w:t>
            </w:r>
          </w:p>
        </w:tc>
      </w:tr>
      <w:tr w:rsidR="001E1E17" w:rsidRPr="001E1E17" w14:paraId="2644DDB5" w14:textId="77777777" w:rsidTr="00D21712">
        <w:tc>
          <w:tcPr>
            <w:tcW w:w="1760" w:type="dxa"/>
          </w:tcPr>
          <w:p w14:paraId="7F283B21" w14:textId="77777777"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lastRenderedPageBreak/>
              <w:t>第九條</w:t>
            </w:r>
          </w:p>
        </w:tc>
        <w:tc>
          <w:tcPr>
            <w:tcW w:w="6987" w:type="dxa"/>
          </w:tcPr>
          <w:p w14:paraId="45714A86"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各服務機關（構）及交通部審核參加本訓練人員時，應召開</w:t>
            </w:r>
            <w:proofErr w:type="gramStart"/>
            <w:r w:rsidRPr="001E1E17">
              <w:rPr>
                <w:rFonts w:ascii="標楷體" w:eastAsia="標楷體" w:hAnsi="標楷體" w:cs="Times New Roman" w:hint="eastAsia"/>
                <w:color w:val="000000"/>
                <w:kern w:val="0"/>
                <w:sz w:val="32"/>
                <w:szCs w:val="32"/>
              </w:rPr>
              <w:t>甄</w:t>
            </w:r>
            <w:proofErr w:type="gramEnd"/>
            <w:r w:rsidRPr="001E1E17">
              <w:rPr>
                <w:rFonts w:ascii="標楷體" w:eastAsia="標楷體" w:hAnsi="標楷體" w:cs="Times New Roman" w:hint="eastAsia"/>
                <w:color w:val="000000"/>
                <w:kern w:val="0"/>
                <w:sz w:val="32"/>
                <w:szCs w:val="32"/>
              </w:rPr>
              <w:t>審委員會，就符合受訓資格人員之資格條件及各項評分詳加審核，並排定受訓序列。交通部應請受訓人員確認受訓資格並填具資格確認暨同意書(如附件一)，留存交通部備查。如有資格條件不符而參加訓練情事，由各服務機關（構）及交通部依法議處相關人員。</w:t>
            </w:r>
          </w:p>
        </w:tc>
      </w:tr>
      <w:tr w:rsidR="001E1E17" w:rsidRPr="001E1E17" w14:paraId="368359E3" w14:textId="77777777" w:rsidTr="00D21712">
        <w:tc>
          <w:tcPr>
            <w:tcW w:w="1760" w:type="dxa"/>
          </w:tcPr>
          <w:p w14:paraId="3AFA393A" w14:textId="77777777"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第十條</w:t>
            </w:r>
          </w:p>
        </w:tc>
        <w:tc>
          <w:tcPr>
            <w:tcW w:w="6987" w:type="dxa"/>
          </w:tcPr>
          <w:p w14:paraId="2C72430F"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符合第六條受訓資格條件人員，經發現其遴選之評定項目漏未評分或各項評分及積分計算錯誤者，</w:t>
            </w:r>
            <w:proofErr w:type="gramStart"/>
            <w:r w:rsidRPr="001E1E17">
              <w:rPr>
                <w:rFonts w:ascii="標楷體" w:eastAsia="標楷體" w:hAnsi="標楷體" w:cs="Times New Roman" w:hint="eastAsia"/>
                <w:color w:val="000000"/>
                <w:kern w:val="0"/>
                <w:sz w:val="32"/>
                <w:szCs w:val="32"/>
              </w:rPr>
              <w:t>致應列入</w:t>
            </w:r>
            <w:proofErr w:type="gramEnd"/>
            <w:r w:rsidRPr="001E1E17">
              <w:rPr>
                <w:rFonts w:ascii="標楷體" w:eastAsia="標楷體" w:hAnsi="標楷體" w:cs="Times New Roman" w:hint="eastAsia"/>
                <w:color w:val="000000"/>
                <w:kern w:val="0"/>
                <w:sz w:val="32"/>
                <w:szCs w:val="32"/>
              </w:rPr>
              <w:t>而未列入當年度受訓時，除有可歸責其本人之事由者外，得經各服務機關（構）及交通部召開甄審委員會審核後，由</w:t>
            </w:r>
            <w:proofErr w:type="gramStart"/>
            <w:r w:rsidRPr="001E1E17">
              <w:rPr>
                <w:rFonts w:ascii="標楷體" w:eastAsia="標楷體" w:hAnsi="標楷體" w:cs="Times New Roman" w:hint="eastAsia"/>
                <w:color w:val="000000"/>
                <w:kern w:val="0"/>
                <w:sz w:val="32"/>
                <w:szCs w:val="32"/>
              </w:rPr>
              <w:t>交通部函經保</w:t>
            </w:r>
            <w:proofErr w:type="gramEnd"/>
            <w:r w:rsidRPr="001E1E17">
              <w:rPr>
                <w:rFonts w:ascii="標楷體" w:eastAsia="標楷體" w:hAnsi="標楷體" w:cs="Times New Roman" w:hint="eastAsia"/>
                <w:color w:val="000000"/>
                <w:kern w:val="0"/>
                <w:sz w:val="32"/>
                <w:szCs w:val="32"/>
              </w:rPr>
              <w:t>訓會同意於次年度直接調訓。但其名額應計入交通部次年度分配受訓之名額。</w:t>
            </w:r>
          </w:p>
        </w:tc>
      </w:tr>
      <w:tr w:rsidR="001E1E17" w:rsidRPr="001E1E17" w14:paraId="4154906B" w14:textId="77777777" w:rsidTr="00D21712">
        <w:tc>
          <w:tcPr>
            <w:tcW w:w="1760" w:type="dxa"/>
          </w:tcPr>
          <w:p w14:paraId="681C1F39" w14:textId="77777777"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第十一條</w:t>
            </w:r>
          </w:p>
        </w:tc>
        <w:tc>
          <w:tcPr>
            <w:tcW w:w="6987" w:type="dxa"/>
          </w:tcPr>
          <w:p w14:paraId="19E6ABAB" w14:textId="7921687A"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受訓人員應於規定時間內向訓練機關（構）、學校報到接受訓練。但因婚、喪、懷孕、分娩、流產、重病</w:t>
            </w:r>
            <w:r w:rsidR="002726B6" w:rsidRPr="002726B6">
              <w:rPr>
                <w:rFonts w:ascii="標楷體" w:eastAsia="標楷體" w:hAnsi="標楷體" w:cs="Times New Roman" w:hint="eastAsia"/>
                <w:color w:val="FF0000"/>
                <w:kern w:val="0"/>
                <w:sz w:val="32"/>
                <w:szCs w:val="32"/>
              </w:rPr>
              <w:t>、</w:t>
            </w:r>
            <w:r w:rsidR="002726B6" w:rsidRPr="007A7427">
              <w:rPr>
                <w:rFonts w:ascii="標楷體" w:eastAsia="標楷體" w:hAnsi="標楷體" w:hint="eastAsia"/>
                <w:color w:val="FF0000"/>
                <w:kern w:val="0"/>
                <w:sz w:val="32"/>
                <w:szCs w:val="32"/>
              </w:rPr>
              <w:t>養育</w:t>
            </w:r>
            <w:proofErr w:type="gramStart"/>
            <w:r w:rsidR="002726B6" w:rsidRPr="007A7427">
              <w:rPr>
                <w:rFonts w:ascii="標楷體" w:eastAsia="標楷體" w:hAnsi="標楷體" w:hint="eastAsia"/>
                <w:color w:val="FF0000"/>
                <w:kern w:val="0"/>
                <w:sz w:val="32"/>
                <w:szCs w:val="32"/>
              </w:rPr>
              <w:t>三</w:t>
            </w:r>
            <w:proofErr w:type="gramEnd"/>
            <w:r w:rsidR="002726B6" w:rsidRPr="007A7427">
              <w:rPr>
                <w:rFonts w:ascii="標楷體" w:eastAsia="標楷體" w:hAnsi="標楷體" w:hint="eastAsia"/>
                <w:color w:val="FF0000"/>
                <w:kern w:val="0"/>
                <w:sz w:val="32"/>
                <w:szCs w:val="32"/>
              </w:rPr>
              <w:t>足歲以下子女</w:t>
            </w:r>
            <w:r w:rsidRPr="001E1E17">
              <w:rPr>
                <w:rFonts w:ascii="標楷體" w:eastAsia="標楷體" w:hAnsi="標楷體" w:cs="Times New Roman" w:hint="eastAsia"/>
                <w:color w:val="000000"/>
                <w:kern w:val="0"/>
                <w:sz w:val="32"/>
                <w:szCs w:val="32"/>
              </w:rPr>
              <w:t>或其他重大事由，得於</w:t>
            </w:r>
            <w:proofErr w:type="gramStart"/>
            <w:r w:rsidRPr="001E1E17">
              <w:rPr>
                <w:rFonts w:ascii="標楷體" w:eastAsia="標楷體" w:hAnsi="標楷體" w:cs="Times New Roman" w:hint="eastAsia"/>
                <w:color w:val="000000"/>
                <w:kern w:val="0"/>
                <w:sz w:val="32"/>
                <w:szCs w:val="32"/>
              </w:rPr>
              <w:t>開訓前</w:t>
            </w:r>
            <w:proofErr w:type="gramEnd"/>
            <w:r w:rsidRPr="001E1E17">
              <w:rPr>
                <w:rFonts w:ascii="標楷體" w:eastAsia="標楷體" w:hAnsi="標楷體" w:cs="Times New Roman" w:hint="eastAsia"/>
                <w:color w:val="000000"/>
                <w:kern w:val="0"/>
                <w:sz w:val="32"/>
                <w:szCs w:val="32"/>
              </w:rPr>
              <w:t>，檢具相關證明文件，由服務機關（構）函報交通部向保訓會申請延後訓練並經同意者，不在此限。</w:t>
            </w:r>
          </w:p>
        </w:tc>
      </w:tr>
      <w:tr w:rsidR="001E1E17" w:rsidRPr="001E1E17" w14:paraId="571AB14A" w14:textId="77777777" w:rsidTr="00D21712">
        <w:tc>
          <w:tcPr>
            <w:tcW w:w="1760" w:type="dxa"/>
          </w:tcPr>
          <w:p w14:paraId="643535C8" w14:textId="77777777"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第十二條</w:t>
            </w:r>
          </w:p>
        </w:tc>
        <w:tc>
          <w:tcPr>
            <w:tcW w:w="6987" w:type="dxa"/>
          </w:tcPr>
          <w:p w14:paraId="685D1C7C"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受訓人員於訓練</w:t>
            </w:r>
            <w:proofErr w:type="gramStart"/>
            <w:r w:rsidRPr="001E1E17">
              <w:rPr>
                <w:rFonts w:ascii="標楷體" w:eastAsia="標楷體" w:hAnsi="標楷體" w:cs="Times New Roman" w:hint="eastAsia"/>
                <w:color w:val="000000"/>
                <w:kern w:val="0"/>
                <w:sz w:val="32"/>
                <w:szCs w:val="32"/>
              </w:rPr>
              <w:t>期間，</w:t>
            </w:r>
            <w:proofErr w:type="gramEnd"/>
            <w:r w:rsidRPr="001E1E17">
              <w:rPr>
                <w:rFonts w:ascii="標楷體" w:eastAsia="標楷體" w:hAnsi="標楷體" w:cs="Times New Roman" w:hint="eastAsia"/>
                <w:color w:val="000000"/>
                <w:kern w:val="0"/>
                <w:sz w:val="32"/>
                <w:szCs w:val="32"/>
              </w:rPr>
              <w:t>因婚、喪、懷孕、分娩、流產、重病或其他重大事由，致無法繼續訓練者，得於事由發生後五日內，檢具相關證明文件，經由訓練機關（構）、學校向保訓會申請停止訓練。但因該等事由致請假缺課時數超過課程時數百分之二十者，應予停止訓練。</w:t>
            </w:r>
          </w:p>
        </w:tc>
      </w:tr>
      <w:tr w:rsidR="001E1E17" w:rsidRPr="001E1E17" w14:paraId="76EEF933" w14:textId="77777777" w:rsidTr="00D21712">
        <w:tc>
          <w:tcPr>
            <w:tcW w:w="1760" w:type="dxa"/>
          </w:tcPr>
          <w:p w14:paraId="36104178" w14:textId="77777777"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第十三條</w:t>
            </w:r>
          </w:p>
        </w:tc>
        <w:tc>
          <w:tcPr>
            <w:tcW w:w="6987" w:type="dxa"/>
          </w:tcPr>
          <w:p w14:paraId="28AC6D6A"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受訓人員於訓練</w:t>
            </w:r>
            <w:proofErr w:type="gramStart"/>
            <w:r w:rsidRPr="001E1E17">
              <w:rPr>
                <w:rFonts w:ascii="標楷體" w:eastAsia="標楷體" w:hAnsi="標楷體" w:cs="Times New Roman" w:hint="eastAsia"/>
                <w:color w:val="000000"/>
                <w:kern w:val="0"/>
                <w:sz w:val="32"/>
                <w:szCs w:val="32"/>
              </w:rPr>
              <w:t>期間，</w:t>
            </w:r>
            <w:proofErr w:type="gramEnd"/>
            <w:r w:rsidRPr="001E1E17">
              <w:rPr>
                <w:rFonts w:ascii="標楷體" w:eastAsia="標楷體" w:hAnsi="標楷體" w:cs="Times New Roman" w:hint="eastAsia"/>
                <w:color w:val="000000"/>
                <w:kern w:val="0"/>
                <w:sz w:val="32"/>
                <w:szCs w:val="32"/>
              </w:rPr>
              <w:t>應遵守有關訓練規定，有下列情事之</w:t>
            </w:r>
            <w:proofErr w:type="gramStart"/>
            <w:r w:rsidRPr="001E1E17">
              <w:rPr>
                <w:rFonts w:ascii="標楷體" w:eastAsia="標楷體" w:hAnsi="標楷體" w:cs="Times New Roman" w:hint="eastAsia"/>
                <w:color w:val="000000"/>
                <w:kern w:val="0"/>
                <w:sz w:val="32"/>
                <w:szCs w:val="32"/>
              </w:rPr>
              <w:t>一</w:t>
            </w:r>
            <w:proofErr w:type="gramEnd"/>
            <w:r w:rsidRPr="001E1E17">
              <w:rPr>
                <w:rFonts w:ascii="標楷體" w:eastAsia="標楷體" w:hAnsi="標楷體" w:cs="Times New Roman" w:hint="eastAsia"/>
                <w:color w:val="000000"/>
                <w:kern w:val="0"/>
                <w:sz w:val="32"/>
                <w:szCs w:val="32"/>
              </w:rPr>
              <w:t>者，由訓練機關（構）、學校函送保訓會廢止其當年度受訓資格：</w:t>
            </w:r>
          </w:p>
          <w:p w14:paraId="79EE46A8" w14:textId="77777777"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lastRenderedPageBreak/>
              <w:t>一、未於規定之時間內報到或經核准</w:t>
            </w:r>
            <w:proofErr w:type="gramStart"/>
            <w:r w:rsidRPr="001E1E17">
              <w:rPr>
                <w:rFonts w:ascii="標楷體" w:eastAsia="標楷體" w:hAnsi="標楷體" w:cs="Times New Roman" w:hint="eastAsia"/>
                <w:color w:val="000000"/>
                <w:kern w:val="0"/>
                <w:sz w:val="32"/>
                <w:szCs w:val="32"/>
              </w:rPr>
              <w:t>中途離訓</w:t>
            </w:r>
            <w:proofErr w:type="gramEnd"/>
            <w:r w:rsidRPr="001E1E17">
              <w:rPr>
                <w:rFonts w:ascii="標楷體" w:eastAsia="標楷體" w:hAnsi="標楷體" w:cs="Times New Roman" w:hint="eastAsia"/>
                <w:color w:val="000000"/>
                <w:kern w:val="0"/>
                <w:sz w:val="32"/>
                <w:szCs w:val="32"/>
              </w:rPr>
              <w:t>。</w:t>
            </w:r>
          </w:p>
          <w:p w14:paraId="4519A25A" w14:textId="77777777"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二、除前條事由外，請假缺課時數合計超過課程時數百分之二十。</w:t>
            </w:r>
          </w:p>
          <w:p w14:paraId="03763256" w14:textId="77777777" w:rsidR="001E1E17" w:rsidRPr="001E1E17" w:rsidRDefault="001E1E17" w:rsidP="001E1E17">
            <w:pPr>
              <w:tabs>
                <w:tab w:val="left" w:pos="2946"/>
              </w:tabs>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三、未經核准</w:t>
            </w:r>
            <w:proofErr w:type="gramStart"/>
            <w:r w:rsidRPr="001E1E17">
              <w:rPr>
                <w:rFonts w:ascii="標楷體" w:eastAsia="標楷體" w:hAnsi="標楷體" w:cs="Times New Roman" w:hint="eastAsia"/>
                <w:color w:val="000000"/>
                <w:kern w:val="0"/>
                <w:sz w:val="32"/>
                <w:szCs w:val="32"/>
              </w:rPr>
              <w:t>中途離訓</w:t>
            </w:r>
            <w:proofErr w:type="gramEnd"/>
            <w:r w:rsidRPr="001E1E17">
              <w:rPr>
                <w:rFonts w:ascii="標楷體" w:eastAsia="標楷體" w:hAnsi="標楷體" w:cs="Times New Roman" w:hint="eastAsia"/>
                <w:color w:val="000000"/>
                <w:kern w:val="0"/>
                <w:sz w:val="32"/>
                <w:szCs w:val="32"/>
              </w:rPr>
              <w:t>。</w:t>
            </w:r>
          </w:p>
          <w:p w14:paraId="6875C656" w14:textId="77777777"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四、曠課。</w:t>
            </w:r>
          </w:p>
          <w:p w14:paraId="0946BAD2" w14:textId="77777777"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五、冒名頂替。</w:t>
            </w:r>
          </w:p>
          <w:p w14:paraId="7979BB24" w14:textId="77777777" w:rsidR="001E1E17" w:rsidRPr="001E1E17" w:rsidRDefault="001E1E17" w:rsidP="001E1E17">
            <w:pPr>
              <w:spacing w:after="120"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六、對訓練機關（構）、學校講座、長官或其他人員施以強暴脅迫，有確實證據。</w:t>
            </w:r>
          </w:p>
          <w:p w14:paraId="4E0D3E67" w14:textId="77777777"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七、參加課程測驗，經依第十五條之二</w:t>
            </w:r>
            <w:proofErr w:type="gramStart"/>
            <w:r w:rsidRPr="001E1E17">
              <w:rPr>
                <w:rFonts w:ascii="標楷體" w:eastAsia="標楷體" w:hAnsi="標楷體" w:cs="Times New Roman" w:hint="eastAsia"/>
                <w:color w:val="000000"/>
                <w:kern w:val="0"/>
                <w:sz w:val="32"/>
                <w:szCs w:val="32"/>
              </w:rPr>
              <w:t>為扣考</w:t>
            </w:r>
            <w:proofErr w:type="gramEnd"/>
            <w:r w:rsidRPr="001E1E17">
              <w:rPr>
                <w:rFonts w:ascii="標楷體" w:eastAsia="標楷體" w:hAnsi="標楷體" w:cs="Times New Roman" w:hint="eastAsia"/>
                <w:color w:val="000000"/>
                <w:kern w:val="0"/>
                <w:sz w:val="32"/>
                <w:szCs w:val="32"/>
              </w:rPr>
              <w:t>處分。</w:t>
            </w:r>
          </w:p>
          <w:p w14:paraId="6D1FC5AA" w14:textId="77777777"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八、其他具體事實足以認為品德操守不良，情節嚴重，有確實證據。</w:t>
            </w:r>
          </w:p>
        </w:tc>
      </w:tr>
      <w:tr w:rsidR="001E1E17" w:rsidRPr="001E1E17" w14:paraId="49141600" w14:textId="77777777" w:rsidTr="00D21712">
        <w:tc>
          <w:tcPr>
            <w:tcW w:w="1760" w:type="dxa"/>
          </w:tcPr>
          <w:p w14:paraId="48DB0FD7" w14:textId="77777777"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lastRenderedPageBreak/>
              <w:t>第十四條</w:t>
            </w:r>
          </w:p>
        </w:tc>
        <w:tc>
          <w:tcPr>
            <w:tcW w:w="6987" w:type="dxa"/>
          </w:tcPr>
          <w:p w14:paraId="16FB7DC1"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訓練機關（構）、學校應於訓期結束後，將前二條有關請假缺課等資料，函送受訓人員服務機關（構）。</w:t>
            </w:r>
          </w:p>
        </w:tc>
      </w:tr>
      <w:tr w:rsidR="001E1E17" w:rsidRPr="001E1E17" w14:paraId="236A34DB" w14:textId="77777777" w:rsidTr="00D21712">
        <w:tc>
          <w:tcPr>
            <w:tcW w:w="1760" w:type="dxa"/>
          </w:tcPr>
          <w:p w14:paraId="229CE361" w14:textId="77777777"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第十五條</w:t>
            </w:r>
          </w:p>
        </w:tc>
        <w:tc>
          <w:tcPr>
            <w:tcW w:w="6987" w:type="dxa"/>
          </w:tcPr>
          <w:p w14:paraId="77CBD0DC"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本訓練成績之計算，生活管理、團體紀律及活動表現之成績占訓練成績總分百分之十，課程成績占訓練成績總分百分之九十。</w:t>
            </w:r>
          </w:p>
          <w:p w14:paraId="611872D8"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課程成績之評分項目及配分比例如下：</w:t>
            </w:r>
          </w:p>
          <w:p w14:paraId="01FAAA1B" w14:textId="77777777"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一、專題研討：占訓練成績總分百分之三十。</w:t>
            </w:r>
          </w:p>
          <w:p w14:paraId="085C74ED" w14:textId="77777777"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二、測驗成績：占訓練成績總分百分之六十。</w:t>
            </w:r>
          </w:p>
          <w:p w14:paraId="5DFE5488"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第一項成績之分數，按比例合計後之訓練成績總分達六十分為及格。</w:t>
            </w:r>
          </w:p>
          <w:p w14:paraId="00FDCB3B"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訓練成績之計算，均計算至小數點第二位，小數點第三位</w:t>
            </w:r>
            <w:proofErr w:type="gramStart"/>
            <w:r w:rsidRPr="001E1E17">
              <w:rPr>
                <w:rFonts w:ascii="標楷體" w:eastAsia="標楷體" w:hAnsi="標楷體" w:cs="Times New Roman" w:hint="eastAsia"/>
                <w:color w:val="000000"/>
                <w:kern w:val="0"/>
                <w:sz w:val="32"/>
                <w:szCs w:val="32"/>
              </w:rPr>
              <w:t>採</w:t>
            </w:r>
            <w:proofErr w:type="gramEnd"/>
            <w:r w:rsidRPr="001E1E17">
              <w:rPr>
                <w:rFonts w:ascii="標楷體" w:eastAsia="標楷體" w:hAnsi="標楷體" w:cs="Times New Roman" w:hint="eastAsia"/>
                <w:color w:val="000000"/>
                <w:kern w:val="0"/>
                <w:sz w:val="32"/>
                <w:szCs w:val="32"/>
              </w:rPr>
              <w:t>四捨五入方式計算。</w:t>
            </w:r>
          </w:p>
        </w:tc>
      </w:tr>
      <w:tr w:rsidR="001E1E17" w:rsidRPr="001E1E17" w14:paraId="4AFEE849" w14:textId="77777777" w:rsidTr="00D21712">
        <w:tc>
          <w:tcPr>
            <w:tcW w:w="1760" w:type="dxa"/>
          </w:tcPr>
          <w:p w14:paraId="3C7A85A9" w14:textId="77777777" w:rsidR="001E1E17" w:rsidRPr="001E1E17" w:rsidRDefault="001E1E17" w:rsidP="001E1E17">
            <w:pPr>
              <w:spacing w:line="384" w:lineRule="exact"/>
              <w:ind w:leftChars="-50" w:left="-120"/>
              <w:jc w:val="distribute"/>
              <w:rPr>
                <w:rFonts w:ascii="標楷體" w:eastAsia="標楷體" w:hAnsi="標楷體" w:cs="Times New Roman"/>
                <w:color w:val="000000"/>
                <w:spacing w:val="-30"/>
                <w:sz w:val="32"/>
                <w:szCs w:val="32"/>
              </w:rPr>
            </w:pPr>
            <w:r w:rsidRPr="001E1E17">
              <w:rPr>
                <w:rFonts w:ascii="標楷體" w:eastAsia="標楷體" w:hAnsi="標楷體" w:cs="Times New Roman"/>
                <w:color w:val="000000"/>
                <w:spacing w:val="-30"/>
                <w:sz w:val="32"/>
                <w:szCs w:val="32"/>
              </w:rPr>
              <w:t>第十</w:t>
            </w:r>
            <w:r w:rsidRPr="001E1E17">
              <w:rPr>
                <w:rFonts w:ascii="標楷體" w:eastAsia="標楷體" w:hAnsi="標楷體" w:cs="Times New Roman" w:hint="eastAsia"/>
                <w:color w:val="000000"/>
                <w:spacing w:val="-30"/>
                <w:sz w:val="32"/>
                <w:szCs w:val="32"/>
              </w:rPr>
              <w:t>五</w:t>
            </w:r>
            <w:r w:rsidRPr="001E1E17">
              <w:rPr>
                <w:rFonts w:ascii="標楷體" w:eastAsia="標楷體" w:hAnsi="標楷體" w:cs="Times New Roman"/>
                <w:color w:val="000000"/>
                <w:spacing w:val="-30"/>
                <w:sz w:val="32"/>
                <w:szCs w:val="32"/>
              </w:rPr>
              <w:t>條</w:t>
            </w:r>
            <w:r w:rsidRPr="001E1E17">
              <w:rPr>
                <w:rFonts w:ascii="標楷體" w:eastAsia="標楷體" w:hAnsi="標楷體" w:cs="Times New Roman" w:hint="eastAsia"/>
                <w:color w:val="000000"/>
                <w:spacing w:val="-30"/>
                <w:sz w:val="32"/>
                <w:szCs w:val="32"/>
              </w:rPr>
              <w:t>之</w:t>
            </w:r>
            <w:proofErr w:type="gramStart"/>
            <w:r w:rsidRPr="001E1E17">
              <w:rPr>
                <w:rFonts w:ascii="標楷體" w:eastAsia="標楷體" w:hAnsi="標楷體" w:cs="Times New Roman" w:hint="eastAsia"/>
                <w:color w:val="000000"/>
                <w:spacing w:val="-30"/>
                <w:sz w:val="32"/>
                <w:szCs w:val="32"/>
              </w:rPr>
              <w:t>一</w:t>
            </w:r>
            <w:proofErr w:type="gramEnd"/>
          </w:p>
        </w:tc>
        <w:tc>
          <w:tcPr>
            <w:tcW w:w="6987" w:type="dxa"/>
          </w:tcPr>
          <w:p w14:paraId="43666A0A"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受訓人員於訓練</w:t>
            </w:r>
            <w:proofErr w:type="gramStart"/>
            <w:r w:rsidRPr="001E1E17">
              <w:rPr>
                <w:rFonts w:ascii="標楷體" w:eastAsia="標楷體" w:hAnsi="標楷體" w:cs="Times New Roman" w:hint="eastAsia"/>
                <w:color w:val="000000"/>
                <w:kern w:val="0"/>
                <w:sz w:val="32"/>
                <w:szCs w:val="32"/>
              </w:rPr>
              <w:t>期間，</w:t>
            </w:r>
            <w:proofErr w:type="gramEnd"/>
            <w:r w:rsidRPr="001E1E17">
              <w:rPr>
                <w:rFonts w:ascii="標楷體" w:eastAsia="標楷體" w:hAnsi="標楷體" w:cs="Times New Roman" w:hint="eastAsia"/>
                <w:color w:val="000000"/>
                <w:kern w:val="0"/>
                <w:sz w:val="32"/>
                <w:szCs w:val="32"/>
              </w:rPr>
              <w:t>因喪假、分娩、流產、重大傷病或其他不可歸責事由請假，致無法參加測驗，且結訓前請假缺課時數未達第十二條但書規定者，得於事由發生後五日內，檢具證明文件，經訓練機關（構）學校轉送保訓會核准調整測驗時間。</w:t>
            </w:r>
          </w:p>
        </w:tc>
      </w:tr>
      <w:tr w:rsidR="001E1E17" w:rsidRPr="001E1E17" w14:paraId="2D529FA3" w14:textId="77777777" w:rsidTr="00D21712">
        <w:tc>
          <w:tcPr>
            <w:tcW w:w="1760" w:type="dxa"/>
          </w:tcPr>
          <w:p w14:paraId="30220C84" w14:textId="77777777" w:rsidR="001E1E17" w:rsidRPr="001E1E17" w:rsidRDefault="001E1E17" w:rsidP="001E1E17">
            <w:pPr>
              <w:spacing w:line="384" w:lineRule="exact"/>
              <w:ind w:leftChars="-50" w:left="-120"/>
              <w:jc w:val="distribute"/>
              <w:rPr>
                <w:rFonts w:ascii="標楷體" w:eastAsia="標楷體" w:hAnsi="標楷體" w:cs="Times New Roman"/>
                <w:b/>
                <w:bCs/>
                <w:color w:val="000000"/>
                <w:sz w:val="32"/>
                <w:szCs w:val="32"/>
              </w:rPr>
            </w:pPr>
            <w:r w:rsidRPr="001E1E17">
              <w:rPr>
                <w:rFonts w:ascii="標楷體" w:eastAsia="標楷體" w:hAnsi="標楷體" w:cs="Times New Roman"/>
                <w:color w:val="000000"/>
                <w:spacing w:val="-30"/>
                <w:sz w:val="32"/>
                <w:szCs w:val="32"/>
              </w:rPr>
              <w:t>第十</w:t>
            </w:r>
            <w:r w:rsidRPr="001E1E17">
              <w:rPr>
                <w:rFonts w:ascii="標楷體" w:eastAsia="標楷體" w:hAnsi="標楷體" w:cs="Times New Roman" w:hint="eastAsia"/>
                <w:color w:val="000000"/>
                <w:spacing w:val="-30"/>
                <w:sz w:val="32"/>
                <w:szCs w:val="32"/>
              </w:rPr>
              <w:t>五</w:t>
            </w:r>
            <w:r w:rsidRPr="001E1E17">
              <w:rPr>
                <w:rFonts w:ascii="標楷體" w:eastAsia="標楷體" w:hAnsi="標楷體" w:cs="Times New Roman"/>
                <w:color w:val="000000"/>
                <w:spacing w:val="-30"/>
                <w:sz w:val="32"/>
                <w:szCs w:val="32"/>
              </w:rPr>
              <w:t>條</w:t>
            </w:r>
            <w:r w:rsidRPr="001E1E17">
              <w:rPr>
                <w:rFonts w:ascii="標楷體" w:eastAsia="標楷體" w:hAnsi="標楷體" w:cs="Times New Roman" w:hint="eastAsia"/>
                <w:color w:val="000000"/>
                <w:spacing w:val="-30"/>
                <w:sz w:val="32"/>
                <w:szCs w:val="32"/>
              </w:rPr>
              <w:t>之二</w:t>
            </w:r>
          </w:p>
        </w:tc>
        <w:tc>
          <w:tcPr>
            <w:tcW w:w="6987" w:type="dxa"/>
          </w:tcPr>
          <w:p w14:paraId="2546EF2F"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參加課程測驗，有舞弊、影響測驗或其他違規之情事，應予以扣分、不予計分</w:t>
            </w:r>
            <w:proofErr w:type="gramStart"/>
            <w:r w:rsidRPr="001E1E17">
              <w:rPr>
                <w:rFonts w:ascii="標楷體" w:eastAsia="標楷體" w:hAnsi="標楷體" w:cs="Times New Roman" w:hint="eastAsia"/>
                <w:color w:val="000000"/>
                <w:kern w:val="0"/>
                <w:sz w:val="32"/>
                <w:szCs w:val="32"/>
              </w:rPr>
              <w:t>或扣考</w:t>
            </w:r>
            <w:proofErr w:type="gramEnd"/>
            <w:r w:rsidRPr="001E1E17">
              <w:rPr>
                <w:rFonts w:ascii="標楷體" w:eastAsia="標楷體" w:hAnsi="標楷體" w:cs="Times New Roman" w:hint="eastAsia"/>
                <w:color w:val="000000"/>
                <w:kern w:val="0"/>
                <w:sz w:val="32"/>
                <w:szCs w:val="32"/>
              </w:rPr>
              <w:t>。</w:t>
            </w:r>
          </w:p>
        </w:tc>
      </w:tr>
      <w:tr w:rsidR="001E1E17" w:rsidRPr="001E1E17" w14:paraId="0CA3EC0E" w14:textId="77777777" w:rsidTr="00D21712">
        <w:tc>
          <w:tcPr>
            <w:tcW w:w="1760" w:type="dxa"/>
          </w:tcPr>
          <w:p w14:paraId="55C30795" w14:textId="77777777" w:rsidR="001E1E17" w:rsidRPr="001E1E17" w:rsidRDefault="001E1E17" w:rsidP="001E1E17">
            <w:pPr>
              <w:spacing w:line="384" w:lineRule="exact"/>
              <w:ind w:leftChars="-50" w:left="-120"/>
              <w:jc w:val="distribute"/>
              <w:rPr>
                <w:rFonts w:ascii="標楷體" w:eastAsia="標楷體" w:hAnsi="標楷體" w:cs="Times New Roman"/>
                <w:b/>
                <w:bCs/>
                <w:color w:val="000000"/>
                <w:sz w:val="32"/>
                <w:szCs w:val="32"/>
              </w:rPr>
            </w:pPr>
            <w:r w:rsidRPr="001E1E17">
              <w:rPr>
                <w:rFonts w:ascii="標楷體" w:eastAsia="標楷體" w:hAnsi="標楷體" w:cs="Times New Roman"/>
                <w:color w:val="000000"/>
                <w:sz w:val="32"/>
                <w:szCs w:val="32"/>
              </w:rPr>
              <w:t>第十六條</w:t>
            </w:r>
          </w:p>
        </w:tc>
        <w:tc>
          <w:tcPr>
            <w:tcW w:w="6987" w:type="dxa"/>
          </w:tcPr>
          <w:p w14:paraId="3606B107"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受訓人員申請成績複查，應於接到成績單之次日起十五日內，向保訓會提出，逾期不予受理，</w:t>
            </w:r>
            <w:r w:rsidRPr="001E1E17">
              <w:rPr>
                <w:rFonts w:ascii="標楷體" w:eastAsia="標楷體" w:hAnsi="標楷體" w:cs="Times New Roman" w:hint="eastAsia"/>
                <w:color w:val="000000"/>
                <w:kern w:val="0"/>
                <w:sz w:val="32"/>
                <w:szCs w:val="32"/>
              </w:rPr>
              <w:lastRenderedPageBreak/>
              <w:t>以一次為限，並應繳納費用後，始得複查。保訓會應於受理申請成績複查之日起十五日內查復之；必要時，得予延長，延長期間不得逾十日，並通知受訓人員。</w:t>
            </w:r>
          </w:p>
          <w:p w14:paraId="39C2217A"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受訓人員申請閱覽試卷，應於接到成績單之次日起十五日內，向保訓會提出，逾期不予受理，以一次為限，並應繳納費用後，始得閱覽。保訓會應於受理申請閱覽試卷之日起十五日內，提供閱覽；必要時，得予延長，延長期間不得逾十日，並通知受訓人員。</w:t>
            </w:r>
          </w:p>
          <w:p w14:paraId="678B072E"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受訓人員閱覽試卷不得有抄寫、複印、攝影、讀誦錄音或其他各種複製行為。</w:t>
            </w:r>
          </w:p>
          <w:p w14:paraId="5B9F62F3"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本訓練各項成績登記或核算錯誤，經重新計算後成績達及格標準者，由保訓會補行成績及格。</w:t>
            </w:r>
          </w:p>
        </w:tc>
      </w:tr>
      <w:tr w:rsidR="001E1E17" w:rsidRPr="001E1E17" w14:paraId="7B1447E6" w14:textId="77777777" w:rsidTr="00D21712">
        <w:tc>
          <w:tcPr>
            <w:tcW w:w="1760" w:type="dxa"/>
          </w:tcPr>
          <w:p w14:paraId="07A39E85" w14:textId="77777777"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lastRenderedPageBreak/>
              <w:t>第十七條</w:t>
            </w:r>
          </w:p>
        </w:tc>
        <w:tc>
          <w:tcPr>
            <w:tcW w:w="6987" w:type="dxa"/>
          </w:tcPr>
          <w:p w14:paraId="2B050818"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訓練期間辦理成績考核相關人員，於其本人、配偶、前配偶、三親等內之血親、姻親參加訓練之評量時，應自行迴避。</w:t>
            </w:r>
          </w:p>
        </w:tc>
      </w:tr>
      <w:tr w:rsidR="001E1E17" w:rsidRPr="001E1E17" w14:paraId="2F34CD31" w14:textId="77777777" w:rsidTr="00D21712">
        <w:tc>
          <w:tcPr>
            <w:tcW w:w="1760" w:type="dxa"/>
          </w:tcPr>
          <w:p w14:paraId="541731D3" w14:textId="77777777"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第十八條</w:t>
            </w:r>
          </w:p>
        </w:tc>
        <w:tc>
          <w:tcPr>
            <w:tcW w:w="6987" w:type="dxa"/>
          </w:tcPr>
          <w:p w14:paraId="18DF3B74"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受訓人員有</w:t>
            </w:r>
            <w:r w:rsidRPr="001E1E17">
              <w:rPr>
                <w:rFonts w:ascii="標楷體" w:eastAsia="標楷體" w:hAnsi="標楷體" w:cs="Times New Roman" w:hint="eastAsia"/>
                <w:color w:val="000000"/>
                <w:kern w:val="0"/>
                <w:sz w:val="32"/>
                <w:szCs w:val="32"/>
              </w:rPr>
              <w:t>下列</w:t>
            </w:r>
            <w:r w:rsidRPr="001E1E17">
              <w:rPr>
                <w:rFonts w:ascii="標楷體" w:eastAsia="標楷體" w:hAnsi="標楷體" w:cs="Times New Roman" w:hint="eastAsia"/>
                <w:color w:val="000000"/>
                <w:sz w:val="32"/>
                <w:szCs w:val="32"/>
              </w:rPr>
              <w:t>情事之</w:t>
            </w:r>
            <w:proofErr w:type="gramStart"/>
            <w:r w:rsidRPr="001E1E17">
              <w:rPr>
                <w:rFonts w:ascii="標楷體" w:eastAsia="標楷體" w:hAnsi="標楷體" w:cs="Times New Roman" w:hint="eastAsia"/>
                <w:color w:val="000000"/>
                <w:sz w:val="32"/>
                <w:szCs w:val="32"/>
              </w:rPr>
              <w:t>一</w:t>
            </w:r>
            <w:proofErr w:type="gramEnd"/>
            <w:r w:rsidRPr="001E1E17">
              <w:rPr>
                <w:rFonts w:ascii="標楷體" w:eastAsia="標楷體" w:hAnsi="標楷體" w:cs="Times New Roman" w:hint="eastAsia"/>
                <w:color w:val="000000"/>
                <w:sz w:val="32"/>
                <w:szCs w:val="32"/>
              </w:rPr>
              <w:t>者，得保留受訓資格：</w:t>
            </w:r>
          </w:p>
          <w:p w14:paraId="46F895C6" w14:textId="77777777"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一、有第十一條但書所定情事，致無法報到受訓，依規定檢具相關證明文件向保訓會申請延後訓練，並經同意。</w:t>
            </w:r>
          </w:p>
          <w:p w14:paraId="4996B574" w14:textId="77777777"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二、有第十二條事由，經停止訓練。</w:t>
            </w:r>
          </w:p>
          <w:p w14:paraId="35BC0BE4"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受訓人員於訓練前經核准延後訓練或於訓練期間經核准停止訓練者，應於原因消滅後三</w:t>
            </w:r>
            <w:proofErr w:type="gramStart"/>
            <w:r w:rsidRPr="001E1E17">
              <w:rPr>
                <w:rFonts w:ascii="標楷體" w:eastAsia="標楷體" w:hAnsi="標楷體" w:cs="Times New Roman" w:hint="eastAsia"/>
                <w:color w:val="000000"/>
                <w:sz w:val="32"/>
                <w:szCs w:val="32"/>
              </w:rPr>
              <w:t>個</w:t>
            </w:r>
            <w:proofErr w:type="gramEnd"/>
            <w:r w:rsidRPr="001E1E17">
              <w:rPr>
                <w:rFonts w:ascii="標楷體" w:eastAsia="標楷體" w:hAnsi="標楷體" w:cs="Times New Roman" w:hint="eastAsia"/>
                <w:color w:val="000000"/>
                <w:sz w:val="32"/>
                <w:szCs w:val="32"/>
              </w:rPr>
              <w:t>月內，檢具相關證明文件，由服務機關（構）</w:t>
            </w:r>
            <w:proofErr w:type="gramStart"/>
            <w:r w:rsidRPr="001E1E17">
              <w:rPr>
                <w:rFonts w:ascii="標楷體" w:eastAsia="標楷體" w:hAnsi="標楷體" w:cs="Times New Roman" w:hint="eastAsia"/>
                <w:color w:val="000000"/>
                <w:sz w:val="32"/>
                <w:szCs w:val="32"/>
              </w:rPr>
              <w:t>函經交通部</w:t>
            </w:r>
            <w:proofErr w:type="gramEnd"/>
            <w:r w:rsidRPr="001E1E17">
              <w:rPr>
                <w:rFonts w:ascii="標楷體" w:eastAsia="標楷體" w:hAnsi="標楷體" w:cs="Times New Roman" w:hint="eastAsia"/>
                <w:color w:val="000000"/>
                <w:sz w:val="32"/>
                <w:szCs w:val="32"/>
              </w:rPr>
              <w:t>向保訓會申請補訓，並由保訓會視年度辦理時程，於當年度或次年度調訓，逾期未提出申請者，視同放棄補訓及依前項保留之受訓資格。</w:t>
            </w:r>
          </w:p>
          <w:p w14:paraId="0A210120"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經核准延後訓練或停止訓練者，其</w:t>
            </w:r>
            <w:proofErr w:type="gramStart"/>
            <w:r w:rsidRPr="001E1E17">
              <w:rPr>
                <w:rFonts w:ascii="標楷體" w:eastAsia="標楷體" w:hAnsi="標楷體" w:cs="Times New Roman" w:hint="eastAsia"/>
                <w:color w:val="000000"/>
                <w:sz w:val="32"/>
                <w:szCs w:val="32"/>
              </w:rPr>
              <w:t>所遺當年度</w:t>
            </w:r>
            <w:proofErr w:type="gramEnd"/>
            <w:r w:rsidRPr="001E1E17">
              <w:rPr>
                <w:rFonts w:ascii="標楷體" w:eastAsia="標楷體" w:hAnsi="標楷體" w:cs="Times New Roman" w:hint="eastAsia"/>
                <w:color w:val="000000"/>
                <w:sz w:val="32"/>
                <w:szCs w:val="32"/>
              </w:rPr>
              <w:t>缺額未經遞補者，不計入核准補訓年度交通部分配受訓之名額。</w:t>
            </w:r>
          </w:p>
        </w:tc>
      </w:tr>
      <w:tr w:rsidR="001E1E17" w:rsidRPr="001E1E17" w14:paraId="79735660" w14:textId="77777777" w:rsidTr="00D21712">
        <w:tc>
          <w:tcPr>
            <w:tcW w:w="1760" w:type="dxa"/>
          </w:tcPr>
          <w:p w14:paraId="17B09CDB" w14:textId="77777777"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第十九條</w:t>
            </w:r>
          </w:p>
        </w:tc>
        <w:tc>
          <w:tcPr>
            <w:tcW w:w="6987" w:type="dxa"/>
          </w:tcPr>
          <w:p w14:paraId="6D7E3F0B"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受訓人員訓練成績經評定不及格者，於次年度起符合受訓資格時，得由交通部重新依</w:t>
            </w:r>
            <w:r w:rsidRPr="001E1E17">
              <w:rPr>
                <w:rFonts w:ascii="標楷體" w:eastAsia="標楷體" w:hAnsi="標楷體" w:cs="Times New Roman" w:hint="eastAsia"/>
                <w:color w:val="000000"/>
                <w:kern w:val="0"/>
                <w:sz w:val="32"/>
                <w:szCs w:val="32"/>
              </w:rPr>
              <w:t>規定</w:t>
            </w:r>
            <w:r w:rsidRPr="001E1E17">
              <w:rPr>
                <w:rFonts w:ascii="標楷體" w:eastAsia="標楷體" w:hAnsi="標楷體" w:cs="Times New Roman" w:hint="eastAsia"/>
                <w:color w:val="000000"/>
                <w:sz w:val="32"/>
                <w:szCs w:val="32"/>
              </w:rPr>
              <w:t>遴選後，函送保訓會參加本訓練。</w:t>
            </w:r>
          </w:p>
          <w:p w14:paraId="1F457FC2"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受訓人員經依第十三條各款廢止當年度受訓</w:t>
            </w:r>
            <w:r w:rsidRPr="001E1E17">
              <w:rPr>
                <w:rFonts w:ascii="標楷體" w:eastAsia="標楷體" w:hAnsi="標楷體" w:cs="Times New Roman" w:hint="eastAsia"/>
                <w:color w:val="000000"/>
                <w:sz w:val="32"/>
                <w:szCs w:val="32"/>
              </w:rPr>
              <w:lastRenderedPageBreak/>
              <w:t>資格者，應間隔下列年度後，始得由交通部重新依規定遴選後，函送保訓會參加本訓練：</w:t>
            </w:r>
          </w:p>
          <w:p w14:paraId="48430B92" w14:textId="77777777"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一、第一款或第二款：</w:t>
            </w:r>
            <w:proofErr w:type="gramStart"/>
            <w:r w:rsidRPr="001E1E17">
              <w:rPr>
                <w:rFonts w:ascii="標楷體" w:eastAsia="標楷體" w:hAnsi="標楷體" w:cs="Times New Roman" w:hint="eastAsia"/>
                <w:color w:val="000000"/>
                <w:sz w:val="32"/>
                <w:szCs w:val="32"/>
              </w:rPr>
              <w:t>一</w:t>
            </w:r>
            <w:proofErr w:type="gramEnd"/>
            <w:r w:rsidRPr="001E1E17">
              <w:rPr>
                <w:rFonts w:ascii="標楷體" w:eastAsia="標楷體" w:hAnsi="標楷體" w:cs="Times New Roman" w:hint="eastAsia"/>
                <w:color w:val="000000"/>
                <w:sz w:val="32"/>
                <w:szCs w:val="32"/>
              </w:rPr>
              <w:t>年度。</w:t>
            </w:r>
          </w:p>
          <w:p w14:paraId="4F1FAE90" w14:textId="77777777" w:rsidR="001E1E17" w:rsidRPr="001E1E17" w:rsidRDefault="001E1E17" w:rsidP="001E1E17">
            <w:pPr>
              <w:tabs>
                <w:tab w:val="left" w:pos="6408"/>
              </w:tabs>
              <w:spacing w:line="384" w:lineRule="exact"/>
              <w:ind w:leftChars="240" w:left="1248" w:rightChars="-30" w:right="-72" w:hangingChars="210" w:hanging="672"/>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二、第三款或第四款：</w:t>
            </w:r>
            <w:proofErr w:type="gramStart"/>
            <w:r w:rsidRPr="001E1E17">
              <w:rPr>
                <w:rFonts w:ascii="標楷體" w:eastAsia="標楷體" w:hAnsi="標楷體" w:cs="Times New Roman" w:hint="eastAsia"/>
                <w:color w:val="000000"/>
                <w:sz w:val="32"/>
                <w:szCs w:val="32"/>
              </w:rPr>
              <w:t>三</w:t>
            </w:r>
            <w:proofErr w:type="gramEnd"/>
            <w:r w:rsidRPr="001E1E17">
              <w:rPr>
                <w:rFonts w:ascii="標楷體" w:eastAsia="標楷體" w:hAnsi="標楷體" w:cs="Times New Roman" w:hint="eastAsia"/>
                <w:color w:val="000000"/>
                <w:sz w:val="32"/>
                <w:szCs w:val="32"/>
              </w:rPr>
              <w:t>年度。</w:t>
            </w:r>
          </w:p>
          <w:p w14:paraId="0D78B1F1" w14:textId="77777777" w:rsidR="001E1E17" w:rsidRPr="001E1E17" w:rsidRDefault="001E1E17" w:rsidP="001E1E17">
            <w:pPr>
              <w:spacing w:line="384" w:lineRule="exact"/>
              <w:ind w:leftChars="240" w:left="1248" w:rightChars="-30" w:right="-72" w:hangingChars="210" w:hanging="672"/>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三、第五款、第六款、第七款或第八款：</w:t>
            </w:r>
            <w:proofErr w:type="gramStart"/>
            <w:r w:rsidRPr="001E1E17">
              <w:rPr>
                <w:rFonts w:ascii="標楷體" w:eastAsia="標楷體" w:hAnsi="標楷體" w:cs="Times New Roman" w:hint="eastAsia"/>
                <w:color w:val="000000"/>
                <w:sz w:val="32"/>
                <w:szCs w:val="32"/>
              </w:rPr>
              <w:t>五</w:t>
            </w:r>
            <w:proofErr w:type="gramEnd"/>
            <w:r w:rsidRPr="001E1E17">
              <w:rPr>
                <w:rFonts w:ascii="標楷體" w:eastAsia="標楷體" w:hAnsi="標楷體" w:cs="Times New Roman" w:hint="eastAsia"/>
                <w:color w:val="000000"/>
                <w:sz w:val="32"/>
                <w:szCs w:val="32"/>
              </w:rPr>
              <w:t>年度。</w:t>
            </w:r>
          </w:p>
          <w:p w14:paraId="6A4F260B"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sz w:val="32"/>
                <w:szCs w:val="32"/>
              </w:rPr>
            </w:pPr>
            <w:r w:rsidRPr="001E1E17">
              <w:rPr>
                <w:rFonts w:ascii="標楷體" w:eastAsia="標楷體" w:hAnsi="標楷體" w:cs="Times New Roman" w:hint="eastAsia"/>
                <w:color w:val="000000"/>
                <w:sz w:val="32"/>
                <w:szCs w:val="32"/>
              </w:rPr>
              <w:t>依前二項規定重新參加本訓練者，應全額自費受訓。</w:t>
            </w:r>
          </w:p>
        </w:tc>
      </w:tr>
      <w:tr w:rsidR="001E1E17" w:rsidRPr="001E1E17" w14:paraId="6F4BED3D" w14:textId="77777777" w:rsidTr="00D21712">
        <w:tc>
          <w:tcPr>
            <w:tcW w:w="1760" w:type="dxa"/>
          </w:tcPr>
          <w:p w14:paraId="58C58DAB" w14:textId="77777777"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lastRenderedPageBreak/>
              <w:t>第</w:t>
            </w:r>
            <w:r w:rsidRPr="001E1E17">
              <w:rPr>
                <w:rFonts w:ascii="標楷體" w:eastAsia="標楷體" w:hAnsi="標楷體" w:cs="Times New Roman" w:hint="eastAsia"/>
                <w:color w:val="000000"/>
                <w:sz w:val="32"/>
                <w:szCs w:val="32"/>
              </w:rPr>
              <w:t>二</w:t>
            </w:r>
            <w:r w:rsidRPr="001E1E17">
              <w:rPr>
                <w:rFonts w:ascii="標楷體" w:eastAsia="標楷體" w:hAnsi="標楷體" w:cs="Times New Roman"/>
                <w:color w:val="000000"/>
                <w:sz w:val="32"/>
                <w:szCs w:val="32"/>
              </w:rPr>
              <w:t>十條</w:t>
            </w:r>
          </w:p>
        </w:tc>
        <w:tc>
          <w:tcPr>
            <w:tcW w:w="6987" w:type="dxa"/>
          </w:tcPr>
          <w:p w14:paraId="2DD8CF6F"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受訓人員訓練期滿並經核定成績及格者，由保訓會報請考試院發給訓練合格證書，並函知交通部及</w:t>
            </w:r>
            <w:proofErr w:type="gramStart"/>
            <w:r w:rsidRPr="001E1E17">
              <w:rPr>
                <w:rFonts w:ascii="標楷體" w:eastAsia="標楷體" w:hAnsi="標楷體" w:cs="Times New Roman" w:hint="eastAsia"/>
                <w:color w:val="000000"/>
                <w:kern w:val="0"/>
                <w:sz w:val="32"/>
                <w:szCs w:val="32"/>
              </w:rPr>
              <w:t>銓</w:t>
            </w:r>
            <w:proofErr w:type="gramEnd"/>
            <w:r w:rsidRPr="001E1E17">
              <w:rPr>
                <w:rFonts w:ascii="標楷體" w:eastAsia="標楷體" w:hAnsi="標楷體" w:cs="標楷體" w:hint="eastAsia"/>
                <w:color w:val="000000"/>
                <w:sz w:val="32"/>
                <w:szCs w:val="32"/>
              </w:rPr>
              <w:t>敍</w:t>
            </w:r>
            <w:r w:rsidRPr="001E1E17">
              <w:rPr>
                <w:rFonts w:ascii="標楷體" w:eastAsia="標楷體" w:hAnsi="標楷體" w:cs="Times New Roman" w:hint="eastAsia"/>
                <w:color w:val="000000"/>
                <w:kern w:val="0"/>
                <w:sz w:val="32"/>
                <w:szCs w:val="32"/>
              </w:rPr>
              <w:t>部。</w:t>
            </w:r>
          </w:p>
          <w:p w14:paraId="719AA7E4"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受訓人員於訓練期間發現有受訓資格不符情事者，由保訓會予以退訓；其涉及行政或刑事責任者，依法處理。</w:t>
            </w:r>
          </w:p>
          <w:p w14:paraId="5527DC79"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前項退訓人員，於次年度起符合受訓資格時，由各服務機關（構）及交通部依規定重新遴選後，函送保訓會參加本訓練；其退訓有可歸責於受訓人員之事由者，應全額自費受訓。</w:t>
            </w:r>
          </w:p>
          <w:p w14:paraId="7541F787"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受訓人員訓練期滿經核定成績及格後，發現有受訓資格不符情事者，由保訓會撤銷訓練及格資格並報請考試院註銷訓練合格證書；其涉及行政或刑事責任者，依法處理。</w:t>
            </w:r>
          </w:p>
          <w:p w14:paraId="7EC1F39F"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訓練及格資格經撤銷者，於保訓會撤銷函送達之次日起，符合受訓資格時，由各服務機關（構）及交通部依規定重新遴選後，函送保訓會參加本訓練。但其撤銷有可歸責於受訓人員之事由者，應全額自費受訓。</w:t>
            </w:r>
          </w:p>
          <w:p w14:paraId="71AC0515"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訓練及格資格經撤銷，而其撤銷因不可歸責於受訓人員之事由者，於保訓會撤銷函送達之次日起</w:t>
            </w:r>
            <w:proofErr w:type="gramStart"/>
            <w:r w:rsidRPr="001E1E17">
              <w:rPr>
                <w:rFonts w:ascii="標楷體" w:eastAsia="標楷體" w:hAnsi="標楷體" w:cs="Times New Roman" w:hint="eastAsia"/>
                <w:color w:val="000000"/>
                <w:kern w:val="0"/>
                <w:sz w:val="32"/>
                <w:szCs w:val="32"/>
              </w:rPr>
              <w:t>三</w:t>
            </w:r>
            <w:proofErr w:type="gramEnd"/>
            <w:r w:rsidRPr="001E1E17">
              <w:rPr>
                <w:rFonts w:ascii="標楷體" w:eastAsia="標楷體" w:hAnsi="標楷體" w:cs="Times New Roman" w:hint="eastAsia"/>
                <w:color w:val="000000"/>
                <w:kern w:val="0"/>
                <w:sz w:val="32"/>
                <w:szCs w:val="32"/>
              </w:rPr>
              <w:t>年內，符合受訓資格時，由交通部依規定重新遴選後，填</w:t>
            </w:r>
            <w:proofErr w:type="gramStart"/>
            <w:r w:rsidRPr="001E1E17">
              <w:rPr>
                <w:rFonts w:ascii="標楷體" w:eastAsia="標楷體" w:hAnsi="標楷體" w:cs="Times New Roman" w:hint="eastAsia"/>
                <w:color w:val="000000"/>
                <w:kern w:val="0"/>
                <w:sz w:val="32"/>
                <w:szCs w:val="32"/>
              </w:rPr>
              <w:t>具免訓申請書</w:t>
            </w:r>
            <w:proofErr w:type="gramEnd"/>
            <w:r w:rsidRPr="001E1E17">
              <w:rPr>
                <w:rFonts w:ascii="標楷體" w:eastAsia="標楷體" w:hAnsi="標楷體" w:cs="Times New Roman" w:hint="eastAsia"/>
                <w:color w:val="000000"/>
                <w:kern w:val="0"/>
                <w:sz w:val="32"/>
                <w:szCs w:val="32"/>
              </w:rPr>
              <w:t>（如附件二），函送保訓會，經核准後，視同訓練合格，由保訓會於同一年度統一報請考試院發給訓練合格證書。</w:t>
            </w:r>
          </w:p>
        </w:tc>
      </w:tr>
      <w:tr w:rsidR="001E1E17" w:rsidRPr="001E1E17" w14:paraId="112FA592" w14:textId="77777777" w:rsidTr="00D21712">
        <w:tc>
          <w:tcPr>
            <w:tcW w:w="1760" w:type="dxa"/>
          </w:tcPr>
          <w:p w14:paraId="4ED92BAE" w14:textId="77777777"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t>第</w:t>
            </w:r>
            <w:r w:rsidRPr="001E1E17">
              <w:rPr>
                <w:rFonts w:ascii="標楷體" w:eastAsia="標楷體" w:hAnsi="標楷體" w:cs="Times New Roman" w:hint="eastAsia"/>
                <w:color w:val="000000"/>
                <w:sz w:val="32"/>
                <w:szCs w:val="32"/>
              </w:rPr>
              <w:t>二</w:t>
            </w:r>
            <w:r w:rsidRPr="001E1E17">
              <w:rPr>
                <w:rFonts w:ascii="標楷體" w:eastAsia="標楷體" w:hAnsi="標楷體" w:cs="Times New Roman"/>
                <w:color w:val="000000"/>
                <w:sz w:val="32"/>
                <w:szCs w:val="32"/>
              </w:rPr>
              <w:t>十</w:t>
            </w:r>
            <w:r w:rsidRPr="001E1E17">
              <w:rPr>
                <w:rFonts w:ascii="標楷體" w:eastAsia="標楷體" w:hAnsi="標楷體" w:cs="Times New Roman" w:hint="eastAsia"/>
                <w:color w:val="000000"/>
                <w:sz w:val="32"/>
                <w:szCs w:val="32"/>
              </w:rPr>
              <w:t>一</w:t>
            </w:r>
            <w:r w:rsidRPr="001E1E17">
              <w:rPr>
                <w:rFonts w:ascii="標楷體" w:eastAsia="標楷體" w:hAnsi="標楷體" w:cs="Times New Roman"/>
                <w:color w:val="000000"/>
                <w:sz w:val="32"/>
                <w:szCs w:val="32"/>
              </w:rPr>
              <w:t>條</w:t>
            </w:r>
          </w:p>
        </w:tc>
        <w:tc>
          <w:tcPr>
            <w:tcW w:w="6987" w:type="dxa"/>
          </w:tcPr>
          <w:p w14:paraId="7C6D890D"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本訓練所需經費，除由文官學院編列預算支應外，得向受訓人員或其服務機關（構）收取必要之基本費用。</w:t>
            </w:r>
          </w:p>
        </w:tc>
      </w:tr>
      <w:tr w:rsidR="001E1E17" w:rsidRPr="001E1E17" w14:paraId="5CA80D7B" w14:textId="77777777" w:rsidTr="00D21712">
        <w:tc>
          <w:tcPr>
            <w:tcW w:w="1760" w:type="dxa"/>
          </w:tcPr>
          <w:p w14:paraId="6BEF909A" w14:textId="77777777" w:rsidR="001E1E17" w:rsidRPr="001E1E17" w:rsidRDefault="001E1E17" w:rsidP="001E1E17">
            <w:pPr>
              <w:spacing w:line="384" w:lineRule="exact"/>
              <w:ind w:leftChars="-50" w:left="-120"/>
              <w:jc w:val="distribute"/>
              <w:rPr>
                <w:rFonts w:ascii="標楷體" w:eastAsia="標楷體" w:hAnsi="標楷體" w:cs="Times New Roman"/>
                <w:color w:val="000000"/>
                <w:sz w:val="32"/>
                <w:szCs w:val="32"/>
              </w:rPr>
            </w:pPr>
            <w:r w:rsidRPr="001E1E17">
              <w:rPr>
                <w:rFonts w:ascii="標楷體" w:eastAsia="標楷體" w:hAnsi="標楷體" w:cs="Times New Roman"/>
                <w:color w:val="000000"/>
                <w:sz w:val="32"/>
                <w:szCs w:val="32"/>
              </w:rPr>
              <w:lastRenderedPageBreak/>
              <w:t>第</w:t>
            </w:r>
            <w:r w:rsidRPr="001E1E17">
              <w:rPr>
                <w:rFonts w:ascii="標楷體" w:eastAsia="標楷體" w:hAnsi="標楷體" w:cs="Times New Roman" w:hint="eastAsia"/>
                <w:color w:val="000000"/>
                <w:sz w:val="32"/>
                <w:szCs w:val="32"/>
              </w:rPr>
              <w:t>二</w:t>
            </w:r>
            <w:r w:rsidRPr="001E1E17">
              <w:rPr>
                <w:rFonts w:ascii="標楷體" w:eastAsia="標楷體" w:hAnsi="標楷體" w:cs="Times New Roman"/>
                <w:color w:val="000000"/>
                <w:sz w:val="32"/>
                <w:szCs w:val="32"/>
              </w:rPr>
              <w:t>十</w:t>
            </w:r>
            <w:r w:rsidRPr="001E1E17">
              <w:rPr>
                <w:rFonts w:ascii="標楷體" w:eastAsia="標楷體" w:hAnsi="標楷體" w:cs="Times New Roman" w:hint="eastAsia"/>
                <w:color w:val="000000"/>
                <w:sz w:val="32"/>
                <w:szCs w:val="32"/>
              </w:rPr>
              <w:t>二</w:t>
            </w:r>
            <w:r w:rsidRPr="001E1E17">
              <w:rPr>
                <w:rFonts w:ascii="標楷體" w:eastAsia="標楷體" w:hAnsi="標楷體" w:cs="Times New Roman"/>
                <w:color w:val="000000"/>
                <w:sz w:val="32"/>
                <w:szCs w:val="32"/>
              </w:rPr>
              <w:t>條</w:t>
            </w:r>
          </w:p>
        </w:tc>
        <w:tc>
          <w:tcPr>
            <w:tcW w:w="6987" w:type="dxa"/>
          </w:tcPr>
          <w:p w14:paraId="608B577C" w14:textId="77777777" w:rsidR="001E1E17" w:rsidRPr="001E1E17" w:rsidRDefault="001E1E17" w:rsidP="001E1E17">
            <w:pPr>
              <w:spacing w:line="384" w:lineRule="exact"/>
              <w:ind w:leftChars="-30" w:left="-72" w:rightChars="-30" w:right="-72" w:firstLineChars="200" w:firstLine="640"/>
              <w:contextualSpacing/>
              <w:jc w:val="both"/>
              <w:rPr>
                <w:rFonts w:ascii="標楷體" w:eastAsia="標楷體" w:hAnsi="標楷體" w:cs="Times New Roman"/>
                <w:color w:val="000000"/>
                <w:kern w:val="0"/>
                <w:sz w:val="32"/>
                <w:szCs w:val="32"/>
              </w:rPr>
            </w:pPr>
            <w:r w:rsidRPr="001E1E17">
              <w:rPr>
                <w:rFonts w:ascii="標楷體" w:eastAsia="標楷體" w:hAnsi="標楷體" w:cs="Times New Roman" w:hint="eastAsia"/>
                <w:color w:val="000000"/>
                <w:kern w:val="0"/>
                <w:sz w:val="32"/>
                <w:szCs w:val="32"/>
              </w:rPr>
              <w:t>本辦法自發布日施行。</w:t>
            </w:r>
          </w:p>
        </w:tc>
      </w:tr>
    </w:tbl>
    <w:p w14:paraId="361A14EE" w14:textId="77777777" w:rsidR="001E1E17" w:rsidRPr="001E1E17" w:rsidRDefault="001E1E17" w:rsidP="001E1E17">
      <w:pPr>
        <w:spacing w:line="480" w:lineRule="exact"/>
        <w:ind w:left="200" w:firstLineChars="200" w:firstLine="480"/>
        <w:jc w:val="both"/>
        <w:rPr>
          <w:rFonts w:ascii="標楷體" w:eastAsia="標楷體" w:hAnsi="標楷體" w:cs="Times New Roman"/>
          <w:color w:val="000000"/>
        </w:rPr>
      </w:pPr>
    </w:p>
    <w:p w14:paraId="21A1C1DC" w14:textId="77777777" w:rsidR="001E1E17" w:rsidRPr="001E1E17" w:rsidRDefault="001E1E17" w:rsidP="001E1E17">
      <w:pPr>
        <w:snapToGrid w:val="0"/>
        <w:spacing w:afterLines="50" w:after="180" w:line="360" w:lineRule="exact"/>
        <w:rPr>
          <w:rFonts w:ascii="標楷體" w:eastAsia="標楷體" w:hAnsi="標楷體" w:cs="Times New Roman"/>
          <w:color w:val="000000"/>
          <w:sz w:val="32"/>
          <w:szCs w:val="32"/>
        </w:rPr>
      </w:pPr>
      <w:r w:rsidRPr="001E1E17">
        <w:rPr>
          <w:rFonts w:ascii="標楷體" w:eastAsia="標楷體" w:hAnsi="標楷體" w:cs="Times New Roman"/>
          <w:color w:val="000000"/>
        </w:rPr>
        <w:br w:type="page"/>
      </w:r>
      <w:r w:rsidRPr="001E1E17">
        <w:rPr>
          <w:rFonts w:ascii="Calibri" w:eastAsia="標楷體" w:hAnsi="Calibri" w:cs="Times New Roman" w:hint="eastAsia"/>
          <w:color w:val="000000"/>
          <w:sz w:val="32"/>
          <w:szCs w:val="32"/>
        </w:rPr>
        <w:lastRenderedPageBreak/>
        <w:t>附件一</w:t>
      </w:r>
    </w:p>
    <w:p w14:paraId="5596CEC4" w14:textId="77777777" w:rsidR="001E1E17" w:rsidRPr="001E1E17" w:rsidRDefault="001E1E17" w:rsidP="001E1E17">
      <w:pPr>
        <w:snapToGrid w:val="0"/>
        <w:spacing w:line="500" w:lineRule="exact"/>
        <w:ind w:left="200"/>
        <w:jc w:val="right"/>
        <w:rPr>
          <w:rFonts w:ascii="標楷體" w:eastAsia="標楷體" w:hAnsi="標楷體" w:cs="Times New Roman"/>
          <w:b/>
          <w:color w:val="000000"/>
          <w:spacing w:val="-22"/>
          <w:sz w:val="32"/>
          <w:szCs w:val="24"/>
        </w:rPr>
      </w:pPr>
      <w:r w:rsidRPr="001E1E17">
        <w:rPr>
          <w:rFonts w:ascii="標楷體" w:eastAsia="標楷體" w:hAnsi="標楷體" w:cs="Times New Roman" w:hint="eastAsia"/>
          <w:b/>
          <w:color w:val="000000"/>
          <w:sz w:val="32"/>
          <w:szCs w:val="24"/>
        </w:rPr>
        <w:t xml:space="preserve">  </w:t>
      </w:r>
      <w:r w:rsidRPr="001E1E17">
        <w:rPr>
          <w:rFonts w:ascii="標楷體" w:eastAsia="標楷體" w:hAnsi="標楷體" w:cs="Times New Roman" w:hint="eastAsia"/>
          <w:b/>
          <w:color w:val="000000"/>
          <w:spacing w:val="-22"/>
          <w:sz w:val="32"/>
          <w:szCs w:val="24"/>
        </w:rPr>
        <w:t>年度參加交通事業人員</w:t>
      </w:r>
      <w:proofErr w:type="gramStart"/>
      <w:r w:rsidRPr="001E1E17">
        <w:rPr>
          <w:rFonts w:ascii="標楷體" w:eastAsia="標楷體" w:hAnsi="標楷體" w:cs="Times New Roman" w:hint="eastAsia"/>
          <w:b/>
          <w:color w:val="000000"/>
          <w:spacing w:val="-22"/>
          <w:sz w:val="32"/>
          <w:szCs w:val="24"/>
        </w:rPr>
        <w:t>員</w:t>
      </w:r>
      <w:proofErr w:type="gramEnd"/>
      <w:r w:rsidRPr="001E1E17">
        <w:rPr>
          <w:rFonts w:ascii="標楷體" w:eastAsia="標楷體" w:hAnsi="標楷體" w:cs="Times New Roman" w:hint="eastAsia"/>
          <w:b/>
          <w:color w:val="000000"/>
          <w:spacing w:val="-22"/>
          <w:sz w:val="32"/>
          <w:szCs w:val="24"/>
        </w:rPr>
        <w:t>級晉升高員</w:t>
      </w:r>
      <w:proofErr w:type="gramStart"/>
      <w:r w:rsidRPr="001E1E17">
        <w:rPr>
          <w:rFonts w:ascii="標楷體" w:eastAsia="標楷體" w:hAnsi="標楷體" w:cs="Times New Roman" w:hint="eastAsia"/>
          <w:b/>
          <w:color w:val="000000"/>
          <w:spacing w:val="-22"/>
          <w:sz w:val="32"/>
          <w:szCs w:val="24"/>
        </w:rPr>
        <w:t>級資位</w:t>
      </w:r>
      <w:proofErr w:type="gramEnd"/>
      <w:r w:rsidRPr="001E1E17">
        <w:rPr>
          <w:rFonts w:ascii="標楷體" w:eastAsia="標楷體" w:hAnsi="標楷體" w:cs="Times New Roman" w:hint="eastAsia"/>
          <w:b/>
          <w:color w:val="000000"/>
          <w:spacing w:val="-22"/>
          <w:sz w:val="32"/>
          <w:szCs w:val="24"/>
        </w:rPr>
        <w:t>訓練資格確認暨同意書</w:t>
      </w:r>
    </w:p>
    <w:p w14:paraId="158717BD" w14:textId="77777777" w:rsidR="001E1E17" w:rsidRPr="001E1E17" w:rsidRDefault="001E1E17" w:rsidP="001E1E17">
      <w:pPr>
        <w:snapToGrid w:val="0"/>
        <w:spacing w:beforeLines="50" w:before="180" w:line="360" w:lineRule="exact"/>
        <w:ind w:firstLineChars="200" w:firstLine="560"/>
        <w:jc w:val="distribute"/>
        <w:rPr>
          <w:rFonts w:ascii="標楷體" w:eastAsia="標楷體" w:hAnsi="標楷體" w:cs="Times New Roman"/>
          <w:color w:val="000000"/>
          <w:sz w:val="28"/>
          <w:szCs w:val="28"/>
        </w:rPr>
      </w:pPr>
      <w:r w:rsidRPr="001E1E17">
        <w:rPr>
          <w:rFonts w:ascii="標楷體" w:eastAsia="標楷體" w:hAnsi="標楷體" w:cs="Times New Roman" w:hint="eastAsia"/>
          <w:color w:val="000000"/>
          <w:sz w:val="28"/>
          <w:szCs w:val="28"/>
        </w:rPr>
        <w:t>本人（姓名）　　　　　　　服務於（服務機關、構全銜）</w:t>
      </w:r>
    </w:p>
    <w:p w14:paraId="7AA65BAA" w14:textId="77777777" w:rsidR="001E1E17" w:rsidRPr="001E1E17" w:rsidRDefault="001E1E17" w:rsidP="001E1E17">
      <w:pPr>
        <w:snapToGrid w:val="0"/>
        <w:spacing w:line="360" w:lineRule="exact"/>
        <w:jc w:val="both"/>
        <w:rPr>
          <w:rFonts w:ascii="標楷體" w:eastAsia="標楷體" w:hAnsi="標楷體" w:cs="Times New Roman"/>
          <w:color w:val="000000"/>
          <w:sz w:val="28"/>
          <w:szCs w:val="28"/>
        </w:rPr>
      </w:pPr>
      <w:r w:rsidRPr="001E1E17">
        <w:rPr>
          <w:rFonts w:ascii="標楷體" w:eastAsia="標楷體" w:hAnsi="標楷體" w:cs="Times New Roman" w:hint="eastAsia"/>
          <w:color w:val="000000"/>
          <w:sz w:val="28"/>
          <w:szCs w:val="28"/>
        </w:rPr>
        <w:t xml:space="preserve">                    ，確已具備交通事業人員任用條例第五條第二項規定</w:t>
      </w:r>
      <w:proofErr w:type="gramStart"/>
      <w:r w:rsidRPr="001E1E17">
        <w:rPr>
          <w:rFonts w:ascii="標楷體" w:eastAsia="標楷體" w:hAnsi="標楷體" w:cs="Times New Roman" w:hint="eastAsia"/>
          <w:color w:val="000000"/>
          <w:sz w:val="28"/>
          <w:szCs w:val="28"/>
        </w:rPr>
        <w:t>之參訓資格</w:t>
      </w:r>
      <w:proofErr w:type="gramEnd"/>
      <w:r w:rsidRPr="001E1E17">
        <w:rPr>
          <w:rFonts w:ascii="標楷體" w:eastAsia="標楷體" w:hAnsi="標楷體" w:cs="Times New Roman" w:hint="eastAsia"/>
          <w:color w:val="000000"/>
          <w:sz w:val="28"/>
          <w:szCs w:val="28"/>
        </w:rPr>
        <w:t>，並獲遴選參加</w:t>
      </w:r>
      <w:r w:rsidRPr="001E1E17">
        <w:rPr>
          <w:rFonts w:ascii="標楷體" w:eastAsia="標楷體" w:hAnsi="標楷體" w:cs="Times New Roman"/>
          <w:color w:val="000000"/>
          <w:sz w:val="28"/>
          <w:szCs w:val="28"/>
        </w:rPr>
        <w:t xml:space="preserve">   </w:t>
      </w:r>
      <w:r w:rsidRPr="001E1E17">
        <w:rPr>
          <w:rFonts w:ascii="標楷體" w:eastAsia="標楷體" w:hAnsi="標楷體" w:cs="Times New Roman" w:hint="eastAsia"/>
          <w:color w:val="000000"/>
          <w:sz w:val="28"/>
          <w:szCs w:val="28"/>
        </w:rPr>
        <w:t>年度交通事業人員</w:t>
      </w:r>
      <w:proofErr w:type="gramStart"/>
      <w:r w:rsidRPr="001E1E17">
        <w:rPr>
          <w:rFonts w:ascii="標楷體" w:eastAsia="標楷體" w:hAnsi="標楷體" w:cs="Times New Roman" w:hint="eastAsia"/>
          <w:color w:val="000000"/>
          <w:sz w:val="28"/>
          <w:szCs w:val="28"/>
        </w:rPr>
        <w:t>員</w:t>
      </w:r>
      <w:proofErr w:type="gramEnd"/>
      <w:r w:rsidRPr="001E1E17">
        <w:rPr>
          <w:rFonts w:ascii="標楷體" w:eastAsia="標楷體" w:hAnsi="標楷體" w:cs="Times New Roman" w:hint="eastAsia"/>
          <w:color w:val="000000"/>
          <w:sz w:val="28"/>
          <w:szCs w:val="28"/>
        </w:rPr>
        <w:t>級晉升高員</w:t>
      </w:r>
      <w:proofErr w:type="gramStart"/>
      <w:r w:rsidRPr="001E1E17">
        <w:rPr>
          <w:rFonts w:ascii="標楷體" w:eastAsia="標楷體" w:hAnsi="標楷體" w:cs="Times New Roman" w:hint="eastAsia"/>
          <w:color w:val="000000"/>
          <w:sz w:val="28"/>
          <w:szCs w:val="28"/>
        </w:rPr>
        <w:t>級資位</w:t>
      </w:r>
      <w:proofErr w:type="gramEnd"/>
      <w:r w:rsidRPr="001E1E17">
        <w:rPr>
          <w:rFonts w:ascii="標楷體" w:eastAsia="標楷體" w:hAnsi="標楷體" w:cs="Times New Roman" w:hint="eastAsia"/>
          <w:color w:val="000000"/>
          <w:sz w:val="28"/>
          <w:szCs w:val="28"/>
        </w:rPr>
        <w:t>訓練。本人同意參加本項訓練，並願遵守「交通事業人員</w:t>
      </w:r>
      <w:proofErr w:type="gramStart"/>
      <w:r w:rsidRPr="001E1E17">
        <w:rPr>
          <w:rFonts w:ascii="標楷體" w:eastAsia="標楷體" w:hAnsi="標楷體" w:cs="Times New Roman" w:hint="eastAsia"/>
          <w:color w:val="000000"/>
          <w:sz w:val="28"/>
          <w:szCs w:val="28"/>
        </w:rPr>
        <w:t>員</w:t>
      </w:r>
      <w:proofErr w:type="gramEnd"/>
      <w:r w:rsidRPr="001E1E17">
        <w:rPr>
          <w:rFonts w:ascii="標楷體" w:eastAsia="標楷體" w:hAnsi="標楷體" w:cs="Times New Roman" w:hint="eastAsia"/>
          <w:color w:val="000000"/>
          <w:sz w:val="28"/>
          <w:szCs w:val="28"/>
        </w:rPr>
        <w:t>級晉升高員</w:t>
      </w:r>
      <w:proofErr w:type="gramStart"/>
      <w:r w:rsidRPr="001E1E17">
        <w:rPr>
          <w:rFonts w:ascii="標楷體" w:eastAsia="標楷體" w:hAnsi="標楷體" w:cs="Times New Roman" w:hint="eastAsia"/>
          <w:color w:val="000000"/>
          <w:sz w:val="28"/>
          <w:szCs w:val="28"/>
        </w:rPr>
        <w:t>級資位</w:t>
      </w:r>
      <w:proofErr w:type="gramEnd"/>
      <w:r w:rsidRPr="001E1E17">
        <w:rPr>
          <w:rFonts w:ascii="標楷體" w:eastAsia="標楷體" w:hAnsi="標楷體" w:cs="Times New Roman" w:hint="eastAsia"/>
          <w:color w:val="000000"/>
          <w:sz w:val="28"/>
          <w:szCs w:val="28"/>
        </w:rPr>
        <w:t>訓練辦法」及公務人員保障暨培訓委員會辦理本項訓練之相關規定，如有違反規定，願意接受處分。</w:t>
      </w:r>
    </w:p>
    <w:p w14:paraId="5B1776D3" w14:textId="77777777" w:rsidR="001E1E17" w:rsidRPr="001E1E17" w:rsidRDefault="001E1E17" w:rsidP="001E1E17">
      <w:pPr>
        <w:snapToGrid w:val="0"/>
        <w:spacing w:after="120" w:line="360" w:lineRule="exact"/>
        <w:ind w:firstLineChars="200" w:firstLine="560"/>
        <w:jc w:val="both"/>
        <w:rPr>
          <w:rFonts w:ascii="標楷體" w:eastAsia="標楷體" w:hAnsi="標楷體" w:cs="Times New Roman"/>
          <w:color w:val="000000"/>
          <w:sz w:val="28"/>
          <w:szCs w:val="28"/>
        </w:rPr>
      </w:pPr>
      <w:r w:rsidRPr="001E1E17">
        <w:rPr>
          <w:rFonts w:ascii="標楷體" w:eastAsia="標楷體" w:hAnsi="標楷體" w:cs="Times New Roman" w:hint="eastAsia"/>
          <w:color w:val="000000"/>
          <w:sz w:val="28"/>
          <w:szCs w:val="28"/>
        </w:rPr>
        <w:t>本人確認登載於受訓人員名冊之各項資格均屬實，如有誤報或因服務機關</w:t>
      </w:r>
      <w:r w:rsidRPr="001E1E17">
        <w:rPr>
          <w:rFonts w:ascii="標楷體" w:eastAsia="標楷體" w:hAnsi="標楷體" w:cs="Times New Roman"/>
          <w:color w:val="000000"/>
          <w:sz w:val="28"/>
          <w:szCs w:val="28"/>
        </w:rPr>
        <w:t xml:space="preserve"> </w:t>
      </w:r>
      <w:r w:rsidRPr="001E1E17">
        <w:rPr>
          <w:rFonts w:ascii="標楷體" w:eastAsia="標楷體" w:hAnsi="標楷體" w:cs="Times New Roman" w:hint="eastAsia"/>
          <w:color w:val="000000"/>
          <w:sz w:val="28"/>
          <w:szCs w:val="28"/>
        </w:rPr>
        <w:t>（構）未依規定確實審核，致於訓練期間或</w:t>
      </w:r>
      <w:proofErr w:type="gramStart"/>
      <w:r w:rsidRPr="001E1E17">
        <w:rPr>
          <w:rFonts w:ascii="標楷體" w:eastAsia="標楷體" w:hAnsi="標楷體" w:cs="Times New Roman" w:hint="eastAsia"/>
          <w:color w:val="000000"/>
          <w:sz w:val="28"/>
          <w:szCs w:val="28"/>
        </w:rPr>
        <w:t>晉升資位訓練</w:t>
      </w:r>
      <w:proofErr w:type="gramEnd"/>
      <w:r w:rsidRPr="001E1E17">
        <w:rPr>
          <w:rFonts w:ascii="標楷體" w:eastAsia="標楷體" w:hAnsi="標楷體" w:cs="Times New Roman" w:hint="eastAsia"/>
          <w:color w:val="000000"/>
          <w:sz w:val="28"/>
          <w:szCs w:val="28"/>
        </w:rPr>
        <w:t>合格後派任送審時發現有受訓資格不符情事，願意接受退訓或撤銷訓練及格資格並繳回訓練合格證書。</w:t>
      </w:r>
      <w:proofErr w:type="gramStart"/>
      <w:r w:rsidRPr="001E1E17">
        <w:rPr>
          <w:rFonts w:ascii="標楷體" w:eastAsia="標楷體" w:hAnsi="標楷體" w:cs="Times New Roman" w:hint="eastAsia"/>
          <w:color w:val="000000"/>
          <w:sz w:val="28"/>
          <w:szCs w:val="28"/>
        </w:rPr>
        <w:t>另如退訓</w:t>
      </w:r>
      <w:proofErr w:type="gramEnd"/>
      <w:r w:rsidRPr="001E1E17">
        <w:rPr>
          <w:rFonts w:ascii="標楷體" w:eastAsia="標楷體" w:hAnsi="標楷體" w:cs="Times New Roman" w:hint="eastAsia"/>
          <w:color w:val="000000"/>
          <w:sz w:val="28"/>
          <w:szCs w:val="28"/>
        </w:rPr>
        <w:t>或撤銷訓練及格資格之原因，係可歸責於本人，則依上開訓練辦法第二十條規定辦理，本人絕無異議。</w:t>
      </w:r>
    </w:p>
    <w:tbl>
      <w:tblPr>
        <w:tblW w:w="0" w:type="auto"/>
        <w:tblInd w:w="2943" w:type="dxa"/>
        <w:tblLook w:val="00A0" w:firstRow="1" w:lastRow="0" w:firstColumn="1" w:lastColumn="0" w:noHBand="0" w:noVBand="0"/>
      </w:tblPr>
      <w:tblGrid>
        <w:gridCol w:w="1831"/>
        <w:gridCol w:w="376"/>
        <w:gridCol w:w="3402"/>
      </w:tblGrid>
      <w:tr w:rsidR="001E1E17" w:rsidRPr="001E1E17" w14:paraId="5FA6D283" w14:textId="77777777" w:rsidTr="00D21712">
        <w:trPr>
          <w:trHeight w:val="454"/>
        </w:trPr>
        <w:tc>
          <w:tcPr>
            <w:tcW w:w="1831" w:type="dxa"/>
            <w:vAlign w:val="center"/>
          </w:tcPr>
          <w:p w14:paraId="2E36766A" w14:textId="77777777" w:rsidR="001E1E17" w:rsidRPr="001E1E17" w:rsidRDefault="001E1E17" w:rsidP="001E1E17">
            <w:pPr>
              <w:jc w:val="distribute"/>
              <w:rPr>
                <w:rFonts w:ascii="標楷體" w:eastAsia="標楷體" w:hAnsi="標楷體" w:cs="Times New Roman"/>
                <w:color w:val="000000"/>
                <w:sz w:val="28"/>
                <w:szCs w:val="28"/>
                <w:u w:val="single"/>
              </w:rPr>
            </w:pPr>
            <w:r w:rsidRPr="001E1E17">
              <w:rPr>
                <w:rFonts w:ascii="標楷體" w:eastAsia="標楷體" w:hAnsi="標楷體" w:cs="Times New Roman" w:hint="eastAsia"/>
                <w:color w:val="000000"/>
                <w:sz w:val="28"/>
                <w:szCs w:val="28"/>
              </w:rPr>
              <w:t>同意人</w:t>
            </w:r>
          </w:p>
        </w:tc>
        <w:tc>
          <w:tcPr>
            <w:tcW w:w="296" w:type="dxa"/>
            <w:vAlign w:val="center"/>
          </w:tcPr>
          <w:p w14:paraId="7A697A59" w14:textId="77777777" w:rsidR="001E1E17" w:rsidRPr="001E1E17" w:rsidRDefault="001E1E17" w:rsidP="001E1E17">
            <w:pPr>
              <w:ind w:leftChars="-50" w:left="-120" w:rightChars="-50" w:right="-120"/>
              <w:jc w:val="center"/>
              <w:rPr>
                <w:rFonts w:ascii="標楷體" w:eastAsia="標楷體" w:hAnsi="標楷體" w:cs="Times New Roman"/>
                <w:color w:val="000000"/>
                <w:sz w:val="28"/>
                <w:szCs w:val="28"/>
                <w:u w:val="single"/>
              </w:rPr>
            </w:pPr>
            <w:r w:rsidRPr="001E1E17">
              <w:rPr>
                <w:rFonts w:ascii="標楷體" w:eastAsia="標楷體" w:hAnsi="標楷體" w:cs="Times New Roman" w:hint="eastAsia"/>
                <w:color w:val="000000"/>
                <w:sz w:val="28"/>
                <w:szCs w:val="28"/>
              </w:rPr>
              <w:t>：</w:t>
            </w:r>
          </w:p>
        </w:tc>
        <w:tc>
          <w:tcPr>
            <w:tcW w:w="3402" w:type="dxa"/>
            <w:vAlign w:val="center"/>
          </w:tcPr>
          <w:p w14:paraId="3B87B13A" w14:textId="77777777" w:rsidR="001E1E17" w:rsidRPr="001E1E17" w:rsidRDefault="001E1E17" w:rsidP="001E1E17">
            <w:pPr>
              <w:jc w:val="right"/>
              <w:rPr>
                <w:rFonts w:ascii="標楷體" w:eastAsia="標楷體" w:hAnsi="標楷體" w:cs="Times New Roman"/>
                <w:color w:val="000000"/>
                <w:sz w:val="28"/>
                <w:szCs w:val="28"/>
                <w:u w:val="single"/>
              </w:rPr>
            </w:pPr>
            <w:r w:rsidRPr="001E1E17">
              <w:rPr>
                <w:rFonts w:ascii="標楷體" w:eastAsia="標楷體" w:hAnsi="標楷體" w:cs="Times New Roman" w:hint="eastAsia"/>
                <w:color w:val="000000"/>
                <w:sz w:val="28"/>
                <w:szCs w:val="28"/>
              </w:rPr>
              <w:t>（簽章）</w:t>
            </w:r>
          </w:p>
        </w:tc>
      </w:tr>
      <w:tr w:rsidR="001E1E17" w:rsidRPr="001E1E17" w14:paraId="44CCC05A" w14:textId="77777777" w:rsidTr="00D21712">
        <w:trPr>
          <w:trHeight w:val="680"/>
        </w:trPr>
        <w:tc>
          <w:tcPr>
            <w:tcW w:w="1831" w:type="dxa"/>
            <w:vAlign w:val="center"/>
          </w:tcPr>
          <w:p w14:paraId="1DE6E0A1" w14:textId="77777777" w:rsidR="001E1E17" w:rsidRPr="001E1E17" w:rsidRDefault="001E1E17" w:rsidP="001E1E17">
            <w:pPr>
              <w:jc w:val="distribute"/>
              <w:rPr>
                <w:rFonts w:ascii="標楷體" w:eastAsia="標楷體" w:hAnsi="標楷體" w:cs="Times New Roman"/>
                <w:color w:val="000000"/>
                <w:sz w:val="28"/>
                <w:szCs w:val="28"/>
              </w:rPr>
            </w:pPr>
            <w:r w:rsidRPr="001E1E17">
              <w:rPr>
                <w:rFonts w:ascii="標楷體" w:eastAsia="標楷體" w:hAnsi="標楷體" w:cs="Times New Roman" w:hint="eastAsia"/>
                <w:color w:val="000000"/>
                <w:sz w:val="28"/>
                <w:szCs w:val="28"/>
              </w:rPr>
              <w:t>國民身分證統一編號</w:t>
            </w:r>
          </w:p>
        </w:tc>
        <w:tc>
          <w:tcPr>
            <w:tcW w:w="296" w:type="dxa"/>
            <w:vAlign w:val="center"/>
          </w:tcPr>
          <w:p w14:paraId="3D444FB0" w14:textId="77777777" w:rsidR="001E1E17" w:rsidRPr="001E1E17" w:rsidRDefault="001E1E17" w:rsidP="001E1E17">
            <w:pPr>
              <w:ind w:leftChars="-50" w:left="-120" w:rightChars="-50" w:right="-120"/>
              <w:jc w:val="center"/>
              <w:rPr>
                <w:rFonts w:ascii="標楷體" w:eastAsia="標楷體" w:hAnsi="標楷體" w:cs="Times New Roman"/>
                <w:color w:val="000000"/>
                <w:sz w:val="28"/>
                <w:szCs w:val="28"/>
                <w:u w:val="single"/>
              </w:rPr>
            </w:pPr>
            <w:r w:rsidRPr="001E1E17">
              <w:rPr>
                <w:rFonts w:ascii="標楷體" w:eastAsia="標楷體" w:hAnsi="標楷體" w:cs="Times New Roman" w:hint="eastAsia"/>
                <w:color w:val="000000"/>
                <w:sz w:val="28"/>
                <w:szCs w:val="28"/>
              </w:rPr>
              <w:t>：</w:t>
            </w:r>
          </w:p>
        </w:tc>
        <w:tc>
          <w:tcPr>
            <w:tcW w:w="3402" w:type="dxa"/>
            <w:vAlign w:val="center"/>
          </w:tcPr>
          <w:p w14:paraId="00B1EC8E" w14:textId="77777777" w:rsidR="001E1E17" w:rsidRPr="001E1E17" w:rsidRDefault="001E1E17" w:rsidP="001E1E17">
            <w:pPr>
              <w:jc w:val="both"/>
              <w:rPr>
                <w:rFonts w:ascii="標楷體" w:eastAsia="標楷體" w:hAnsi="標楷體" w:cs="Times New Roman"/>
                <w:color w:val="000000"/>
                <w:sz w:val="28"/>
                <w:szCs w:val="28"/>
                <w:u w:val="single"/>
              </w:rPr>
            </w:pPr>
          </w:p>
        </w:tc>
      </w:tr>
      <w:tr w:rsidR="001E1E17" w:rsidRPr="001E1E17" w14:paraId="31208D88" w14:textId="77777777" w:rsidTr="00D21712">
        <w:trPr>
          <w:trHeight w:val="454"/>
        </w:trPr>
        <w:tc>
          <w:tcPr>
            <w:tcW w:w="1831" w:type="dxa"/>
            <w:vAlign w:val="center"/>
          </w:tcPr>
          <w:p w14:paraId="7DFC2272" w14:textId="77777777" w:rsidR="001E1E17" w:rsidRPr="001E1E17" w:rsidRDefault="001E1E17" w:rsidP="001E1E17">
            <w:pPr>
              <w:jc w:val="distribute"/>
              <w:rPr>
                <w:rFonts w:ascii="標楷體" w:eastAsia="標楷體" w:hAnsi="標楷體" w:cs="Times New Roman"/>
                <w:color w:val="000000"/>
                <w:sz w:val="28"/>
                <w:szCs w:val="28"/>
              </w:rPr>
            </w:pPr>
            <w:r w:rsidRPr="001E1E17">
              <w:rPr>
                <w:rFonts w:ascii="標楷體" w:eastAsia="標楷體" w:hAnsi="標楷體" w:cs="Times New Roman" w:hint="eastAsia"/>
                <w:color w:val="000000"/>
                <w:sz w:val="28"/>
                <w:szCs w:val="28"/>
              </w:rPr>
              <w:t>職　稱</w:t>
            </w:r>
          </w:p>
        </w:tc>
        <w:tc>
          <w:tcPr>
            <w:tcW w:w="296" w:type="dxa"/>
            <w:vAlign w:val="center"/>
          </w:tcPr>
          <w:p w14:paraId="4CC26E58" w14:textId="77777777" w:rsidR="001E1E17" w:rsidRPr="001E1E17" w:rsidRDefault="001E1E17" w:rsidP="001E1E17">
            <w:pPr>
              <w:ind w:leftChars="-50" w:left="-120" w:rightChars="-50" w:right="-120"/>
              <w:jc w:val="center"/>
              <w:rPr>
                <w:rFonts w:ascii="標楷體" w:eastAsia="標楷體" w:hAnsi="標楷體" w:cs="Times New Roman"/>
                <w:color w:val="000000"/>
                <w:sz w:val="28"/>
                <w:szCs w:val="28"/>
                <w:u w:val="single"/>
              </w:rPr>
            </w:pPr>
            <w:r w:rsidRPr="001E1E17">
              <w:rPr>
                <w:rFonts w:ascii="標楷體" w:eastAsia="標楷體" w:hAnsi="標楷體" w:cs="Times New Roman" w:hint="eastAsia"/>
                <w:color w:val="000000"/>
                <w:sz w:val="28"/>
                <w:szCs w:val="28"/>
              </w:rPr>
              <w:t>：</w:t>
            </w:r>
          </w:p>
        </w:tc>
        <w:tc>
          <w:tcPr>
            <w:tcW w:w="3402" w:type="dxa"/>
            <w:vAlign w:val="center"/>
          </w:tcPr>
          <w:p w14:paraId="5A0FF46B" w14:textId="77777777" w:rsidR="001E1E17" w:rsidRPr="001E1E17" w:rsidRDefault="001E1E17" w:rsidP="001E1E17">
            <w:pPr>
              <w:jc w:val="both"/>
              <w:rPr>
                <w:rFonts w:ascii="標楷體" w:eastAsia="標楷體" w:hAnsi="標楷體" w:cs="Times New Roman"/>
                <w:color w:val="000000"/>
                <w:sz w:val="28"/>
                <w:szCs w:val="28"/>
                <w:u w:val="single"/>
              </w:rPr>
            </w:pPr>
          </w:p>
        </w:tc>
      </w:tr>
    </w:tbl>
    <w:p w14:paraId="48E25A05" w14:textId="77777777" w:rsidR="001E1E17" w:rsidRPr="001E1E17" w:rsidRDefault="001E1E17" w:rsidP="001E1E17">
      <w:pPr>
        <w:spacing w:beforeLines="50" w:before="180" w:afterLines="50" w:after="180" w:line="220" w:lineRule="exact"/>
        <w:jc w:val="distribute"/>
        <w:rPr>
          <w:rFonts w:ascii="標楷體" w:eastAsia="標楷體" w:hAnsi="標楷體" w:cs="Times New Roman"/>
          <w:color w:val="000000"/>
          <w:sz w:val="32"/>
          <w:szCs w:val="24"/>
        </w:rPr>
      </w:pPr>
      <w:r w:rsidRPr="001E1E17">
        <w:rPr>
          <w:rFonts w:ascii="標楷體" w:eastAsia="標楷體" w:hAnsi="標楷體" w:cs="Times New Roman" w:hint="eastAsia"/>
          <w:color w:val="000000"/>
          <w:sz w:val="28"/>
          <w:szCs w:val="28"/>
        </w:rPr>
        <w:t>中華民國　　年　　月　　日</w:t>
      </w:r>
    </w:p>
    <w:p w14:paraId="2EA453D3" w14:textId="77777777" w:rsidR="001E1E17" w:rsidRPr="001E1E17" w:rsidRDefault="001E1E17" w:rsidP="001E1E17">
      <w:pPr>
        <w:snapToGrid w:val="0"/>
        <w:spacing w:line="236" w:lineRule="exact"/>
        <w:jc w:val="both"/>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附註：</w:t>
      </w:r>
    </w:p>
    <w:p w14:paraId="71308F9B" w14:textId="77777777" w:rsidR="001E1E17" w:rsidRPr="001E1E17" w:rsidRDefault="001E1E17" w:rsidP="001E1E17">
      <w:pPr>
        <w:snapToGrid w:val="0"/>
        <w:spacing w:line="236" w:lineRule="exact"/>
        <w:ind w:left="424" w:hangingChars="200" w:hanging="424"/>
        <w:jc w:val="both"/>
        <w:rPr>
          <w:rFonts w:ascii="標楷體" w:eastAsia="標楷體" w:hAnsi="標楷體" w:cs="Times New Roman"/>
          <w:color w:val="000000"/>
          <w:spacing w:val="-4"/>
          <w:sz w:val="22"/>
        </w:rPr>
      </w:pPr>
      <w:r w:rsidRPr="001E1E17">
        <w:rPr>
          <w:rFonts w:ascii="標楷體" w:eastAsia="標楷體" w:hAnsi="標楷體" w:cs="Times New Roman" w:hint="eastAsia"/>
          <w:color w:val="000000"/>
          <w:spacing w:val="-4"/>
          <w:sz w:val="22"/>
        </w:rPr>
        <w:t>一、交通事業人員任用條例第五條規定：「</w:t>
      </w:r>
      <w:r w:rsidRPr="001E1E17">
        <w:rPr>
          <w:rFonts w:ascii="標楷體" w:eastAsia="標楷體" w:hAnsi="標楷體" w:cs="Times New Roman"/>
          <w:color w:val="000000"/>
          <w:spacing w:val="-4"/>
          <w:sz w:val="22"/>
        </w:rPr>
        <w:t>(</w:t>
      </w:r>
      <w:r w:rsidRPr="001E1E17">
        <w:rPr>
          <w:rFonts w:ascii="標楷體" w:eastAsia="標楷體" w:hAnsi="標楷體" w:cs="Times New Roman" w:hint="eastAsia"/>
          <w:color w:val="000000"/>
          <w:spacing w:val="-4"/>
          <w:sz w:val="22"/>
        </w:rPr>
        <w:t>第一項</w:t>
      </w:r>
      <w:r w:rsidRPr="001E1E17">
        <w:rPr>
          <w:rFonts w:ascii="標楷體" w:eastAsia="標楷體" w:hAnsi="標楷體" w:cs="Times New Roman"/>
          <w:color w:val="000000"/>
          <w:spacing w:val="-4"/>
          <w:sz w:val="22"/>
        </w:rPr>
        <w:t>)</w:t>
      </w:r>
      <w:r w:rsidRPr="001E1E17">
        <w:rPr>
          <w:rFonts w:ascii="標楷體" w:eastAsia="標楷體" w:hAnsi="標楷體" w:cs="Times New Roman" w:hint="eastAsia"/>
          <w:color w:val="000000"/>
          <w:spacing w:val="-4"/>
          <w:sz w:val="22"/>
        </w:rPr>
        <w:t>交通事業</w:t>
      </w:r>
      <w:proofErr w:type="gramStart"/>
      <w:r w:rsidRPr="001E1E17">
        <w:rPr>
          <w:rFonts w:ascii="標楷體" w:eastAsia="標楷體" w:hAnsi="標楷體" w:cs="Times New Roman" w:hint="eastAsia"/>
          <w:color w:val="000000"/>
          <w:spacing w:val="-4"/>
          <w:sz w:val="22"/>
        </w:rPr>
        <w:t>人員資位之</w:t>
      </w:r>
      <w:proofErr w:type="gramEnd"/>
      <w:r w:rsidRPr="001E1E17">
        <w:rPr>
          <w:rFonts w:ascii="標楷體" w:eastAsia="標楷體" w:hAnsi="標楷體" w:cs="Times New Roman" w:hint="eastAsia"/>
          <w:color w:val="000000"/>
          <w:spacing w:val="-4"/>
          <w:sz w:val="22"/>
        </w:rPr>
        <w:t>取得規定如左：一、高員級以下，須經考試及格。…</w:t>
      </w:r>
      <w:proofErr w:type="gramStart"/>
      <w:r w:rsidRPr="001E1E17">
        <w:rPr>
          <w:rFonts w:ascii="標楷體" w:eastAsia="標楷體" w:hAnsi="標楷體" w:cs="Times New Roman" w:hint="eastAsia"/>
          <w:color w:val="000000"/>
          <w:spacing w:val="-4"/>
          <w:sz w:val="22"/>
        </w:rPr>
        <w:t>…</w:t>
      </w:r>
      <w:proofErr w:type="gramEnd"/>
      <w:r w:rsidRPr="001E1E17">
        <w:rPr>
          <w:rFonts w:ascii="標楷體" w:eastAsia="標楷體" w:hAnsi="標楷體" w:cs="Times New Roman"/>
          <w:color w:val="000000"/>
          <w:spacing w:val="-4"/>
          <w:sz w:val="22"/>
        </w:rPr>
        <w:t>(</w:t>
      </w:r>
      <w:r w:rsidRPr="001E1E17">
        <w:rPr>
          <w:rFonts w:ascii="標楷體" w:eastAsia="標楷體" w:hAnsi="標楷體" w:cs="Times New Roman" w:hint="eastAsia"/>
          <w:color w:val="000000"/>
          <w:spacing w:val="-4"/>
          <w:sz w:val="22"/>
        </w:rPr>
        <w:t>第二項</w:t>
      </w:r>
      <w:r w:rsidRPr="001E1E17">
        <w:rPr>
          <w:rFonts w:ascii="標楷體" w:eastAsia="標楷體" w:hAnsi="標楷體" w:cs="Times New Roman"/>
          <w:color w:val="000000"/>
          <w:spacing w:val="-4"/>
          <w:sz w:val="22"/>
        </w:rPr>
        <w:t>)</w:t>
      </w:r>
      <w:r w:rsidRPr="001E1E17">
        <w:rPr>
          <w:rFonts w:ascii="標楷體" w:eastAsia="標楷體" w:hAnsi="標楷體" w:cs="Times New Roman" w:hint="eastAsia"/>
          <w:color w:val="000000"/>
          <w:spacing w:val="-4"/>
          <w:sz w:val="22"/>
        </w:rPr>
        <w:t>前項第一款人員經</w:t>
      </w:r>
      <w:r w:rsidRPr="001E1E17">
        <w:rPr>
          <w:rFonts w:ascii="標楷體" w:eastAsia="標楷體" w:hAnsi="標楷體" w:cs="標楷體" w:hint="eastAsia"/>
          <w:color w:val="000000"/>
          <w:sz w:val="22"/>
        </w:rPr>
        <w:t>敍</w:t>
      </w:r>
      <w:r w:rsidRPr="001E1E17">
        <w:rPr>
          <w:rFonts w:ascii="標楷體" w:eastAsia="標楷體" w:hAnsi="標楷體" w:cs="Times New Roman" w:hint="eastAsia"/>
          <w:color w:val="000000"/>
          <w:spacing w:val="-4"/>
          <w:sz w:val="22"/>
        </w:rPr>
        <w:t>定員級……最高薪級，最近三年年終考成二</w:t>
      </w:r>
      <w:r w:rsidRPr="001E1E17">
        <w:rPr>
          <w:rFonts w:ascii="標楷體" w:eastAsia="標楷體" w:hAnsi="標楷體" w:cs="細明體" w:hint="eastAsia"/>
          <w:color w:val="000000"/>
          <w:spacing w:val="-4"/>
          <w:kern w:val="0"/>
          <w:sz w:val="22"/>
        </w:rPr>
        <w:t>年列甲等</w:t>
      </w:r>
      <w:r w:rsidRPr="001E1E17">
        <w:rPr>
          <w:rFonts w:ascii="標楷體" w:eastAsia="標楷體" w:hAnsi="標楷體" w:cs="細明體"/>
          <w:color w:val="000000"/>
          <w:spacing w:val="-4"/>
          <w:kern w:val="0"/>
          <w:sz w:val="22"/>
        </w:rPr>
        <w:t xml:space="preserve"> (</w:t>
      </w:r>
      <w:r w:rsidRPr="001E1E17">
        <w:rPr>
          <w:rFonts w:ascii="標楷體" w:eastAsia="標楷體" w:hAnsi="標楷體" w:cs="細明體" w:hint="eastAsia"/>
          <w:color w:val="000000"/>
          <w:spacing w:val="-4"/>
          <w:kern w:val="0"/>
          <w:sz w:val="22"/>
        </w:rPr>
        <w:t>八十分</w:t>
      </w:r>
      <w:r w:rsidRPr="001E1E17">
        <w:rPr>
          <w:rFonts w:ascii="標楷體" w:eastAsia="標楷體" w:hAnsi="標楷體" w:cs="細明體"/>
          <w:color w:val="000000"/>
          <w:spacing w:val="-4"/>
          <w:kern w:val="0"/>
          <w:sz w:val="22"/>
        </w:rPr>
        <w:t>)</w:t>
      </w:r>
      <w:r w:rsidRPr="001E1E17">
        <w:rPr>
          <w:rFonts w:ascii="標楷體" w:eastAsia="標楷體" w:hAnsi="標楷體" w:cs="細明體" w:hint="eastAsia"/>
          <w:color w:val="000000"/>
          <w:spacing w:val="-4"/>
          <w:kern w:val="0"/>
          <w:sz w:val="22"/>
        </w:rPr>
        <w:t>、一年列乙等</w:t>
      </w:r>
      <w:r w:rsidRPr="001E1E17">
        <w:rPr>
          <w:rFonts w:ascii="標楷體" w:eastAsia="標楷體" w:hAnsi="標楷體" w:cs="細明體"/>
          <w:color w:val="000000"/>
          <w:spacing w:val="-4"/>
          <w:kern w:val="0"/>
          <w:sz w:val="22"/>
        </w:rPr>
        <w:t xml:space="preserve"> (</w:t>
      </w:r>
      <w:r w:rsidRPr="001E1E17">
        <w:rPr>
          <w:rFonts w:ascii="標楷體" w:eastAsia="標楷體" w:hAnsi="標楷體" w:cs="細明體" w:hint="eastAsia"/>
          <w:color w:val="000000"/>
          <w:spacing w:val="-4"/>
          <w:kern w:val="0"/>
          <w:sz w:val="22"/>
        </w:rPr>
        <w:t>七十分</w:t>
      </w:r>
      <w:r w:rsidRPr="001E1E17">
        <w:rPr>
          <w:rFonts w:ascii="標楷體" w:eastAsia="標楷體" w:hAnsi="標楷體" w:cs="細明體"/>
          <w:color w:val="000000"/>
          <w:spacing w:val="-4"/>
          <w:kern w:val="0"/>
          <w:sz w:val="22"/>
        </w:rPr>
        <w:t>)</w:t>
      </w:r>
      <w:r w:rsidRPr="001E1E17">
        <w:rPr>
          <w:rFonts w:ascii="標楷體" w:eastAsia="標楷體" w:hAnsi="標楷體" w:cs="細明體" w:hint="eastAsia"/>
          <w:color w:val="000000"/>
          <w:spacing w:val="-4"/>
          <w:kern w:val="0"/>
          <w:sz w:val="22"/>
        </w:rPr>
        <w:t>以上，並經晉升高員級</w:t>
      </w:r>
      <w:r w:rsidRPr="001E1E17">
        <w:rPr>
          <w:rFonts w:ascii="標楷體" w:eastAsia="標楷體" w:hAnsi="標楷體" w:cs="Times New Roman" w:hint="eastAsia"/>
          <w:color w:val="000000"/>
          <w:spacing w:val="-4"/>
          <w:sz w:val="22"/>
        </w:rPr>
        <w:t>……</w:t>
      </w:r>
      <w:r w:rsidRPr="001E1E17">
        <w:rPr>
          <w:rFonts w:ascii="標楷體" w:eastAsia="標楷體" w:hAnsi="標楷體" w:cs="細明體" w:hint="eastAsia"/>
          <w:color w:val="000000"/>
          <w:spacing w:val="-4"/>
          <w:kern w:val="0"/>
          <w:sz w:val="22"/>
        </w:rPr>
        <w:t>訓練合格，且具左列資格之一者，取得晉升高員級</w:t>
      </w:r>
      <w:r w:rsidRPr="001E1E17">
        <w:rPr>
          <w:rFonts w:ascii="標楷體" w:eastAsia="標楷體" w:hAnsi="標楷體" w:cs="Times New Roman" w:hint="eastAsia"/>
          <w:color w:val="000000"/>
          <w:spacing w:val="-4"/>
          <w:sz w:val="22"/>
        </w:rPr>
        <w:t>……</w:t>
      </w:r>
      <w:r w:rsidRPr="001E1E17">
        <w:rPr>
          <w:rFonts w:ascii="標楷體" w:eastAsia="標楷體" w:hAnsi="標楷體" w:cs="細明體" w:hint="eastAsia"/>
          <w:color w:val="000000"/>
          <w:spacing w:val="-4"/>
          <w:kern w:val="0"/>
          <w:sz w:val="22"/>
        </w:rPr>
        <w:t>資位任用資格，不受該款規定之限制：一、經交通事業人員</w:t>
      </w:r>
      <w:proofErr w:type="gramStart"/>
      <w:r w:rsidRPr="001E1E17">
        <w:rPr>
          <w:rFonts w:ascii="標楷體" w:eastAsia="標楷體" w:hAnsi="標楷體" w:cs="細明體" w:hint="eastAsia"/>
          <w:color w:val="000000"/>
          <w:spacing w:val="-4"/>
          <w:kern w:val="0"/>
          <w:sz w:val="22"/>
        </w:rPr>
        <w:t>員</w:t>
      </w:r>
      <w:proofErr w:type="gramEnd"/>
      <w:r w:rsidRPr="001E1E17">
        <w:rPr>
          <w:rFonts w:ascii="標楷體" w:eastAsia="標楷體" w:hAnsi="標楷體" w:cs="細明體" w:hint="eastAsia"/>
          <w:color w:val="000000"/>
          <w:spacing w:val="-4"/>
          <w:kern w:val="0"/>
          <w:sz w:val="22"/>
        </w:rPr>
        <w:t>級</w:t>
      </w:r>
      <w:r w:rsidRPr="001E1E17">
        <w:rPr>
          <w:rFonts w:ascii="標楷體" w:eastAsia="標楷體" w:hAnsi="標楷體" w:cs="Times New Roman" w:hint="eastAsia"/>
          <w:color w:val="000000"/>
          <w:spacing w:val="-4"/>
          <w:sz w:val="22"/>
        </w:rPr>
        <w:t>…</w:t>
      </w:r>
      <w:proofErr w:type="gramStart"/>
      <w:r w:rsidRPr="001E1E17">
        <w:rPr>
          <w:rFonts w:ascii="標楷體" w:eastAsia="標楷體" w:hAnsi="標楷體" w:cs="Times New Roman" w:hint="eastAsia"/>
          <w:color w:val="000000"/>
          <w:spacing w:val="-4"/>
          <w:sz w:val="22"/>
        </w:rPr>
        <w:t>…</w:t>
      </w:r>
      <w:proofErr w:type="gramEnd"/>
      <w:r w:rsidRPr="001E1E17">
        <w:rPr>
          <w:rFonts w:ascii="標楷體" w:eastAsia="標楷體" w:hAnsi="標楷體" w:cs="細明體" w:hint="eastAsia"/>
          <w:color w:val="000000"/>
          <w:spacing w:val="-4"/>
          <w:kern w:val="0"/>
          <w:sz w:val="22"/>
        </w:rPr>
        <w:t>考試或相當員級</w:t>
      </w:r>
      <w:r w:rsidRPr="001E1E17">
        <w:rPr>
          <w:rFonts w:ascii="標楷體" w:eastAsia="標楷體" w:hAnsi="標楷體" w:cs="Times New Roman" w:hint="eastAsia"/>
          <w:color w:val="000000"/>
          <w:spacing w:val="-4"/>
          <w:sz w:val="22"/>
        </w:rPr>
        <w:t>…</w:t>
      </w:r>
      <w:proofErr w:type="gramStart"/>
      <w:r w:rsidRPr="001E1E17">
        <w:rPr>
          <w:rFonts w:ascii="標楷體" w:eastAsia="標楷體" w:hAnsi="標楷體" w:cs="Times New Roman" w:hint="eastAsia"/>
          <w:color w:val="000000"/>
          <w:spacing w:val="-4"/>
          <w:sz w:val="22"/>
        </w:rPr>
        <w:t>…</w:t>
      </w:r>
      <w:proofErr w:type="gramEnd"/>
      <w:r w:rsidRPr="001E1E17">
        <w:rPr>
          <w:rFonts w:ascii="標楷體" w:eastAsia="標楷體" w:hAnsi="標楷體" w:cs="細明體" w:hint="eastAsia"/>
          <w:color w:val="000000"/>
          <w:spacing w:val="-4"/>
          <w:kern w:val="0"/>
          <w:sz w:val="22"/>
        </w:rPr>
        <w:t>考試及格，</w:t>
      </w:r>
      <w:proofErr w:type="gramStart"/>
      <w:r w:rsidRPr="001E1E17">
        <w:rPr>
          <w:rFonts w:ascii="標楷體" w:eastAsia="標楷體" w:hAnsi="標楷體" w:cs="細明體" w:hint="eastAsia"/>
          <w:color w:val="000000"/>
          <w:spacing w:val="-4"/>
          <w:kern w:val="0"/>
          <w:sz w:val="22"/>
        </w:rPr>
        <w:t>並任員級</w:t>
      </w:r>
      <w:proofErr w:type="gramEnd"/>
      <w:r w:rsidRPr="001E1E17">
        <w:rPr>
          <w:rFonts w:ascii="標楷體" w:eastAsia="標楷體" w:hAnsi="標楷體" w:cs="Times New Roman" w:hint="eastAsia"/>
          <w:color w:val="000000"/>
          <w:spacing w:val="-4"/>
          <w:sz w:val="22"/>
        </w:rPr>
        <w:t>…</w:t>
      </w:r>
      <w:proofErr w:type="gramStart"/>
      <w:r w:rsidRPr="001E1E17">
        <w:rPr>
          <w:rFonts w:ascii="標楷體" w:eastAsia="標楷體" w:hAnsi="標楷體" w:cs="Times New Roman" w:hint="eastAsia"/>
          <w:color w:val="000000"/>
          <w:spacing w:val="-4"/>
          <w:sz w:val="22"/>
        </w:rPr>
        <w:t>…</w:t>
      </w:r>
      <w:r w:rsidRPr="001E1E17">
        <w:rPr>
          <w:rFonts w:ascii="標楷體" w:eastAsia="標楷體" w:hAnsi="標楷體" w:cs="細明體" w:hint="eastAsia"/>
          <w:color w:val="000000"/>
          <w:spacing w:val="-4"/>
          <w:kern w:val="0"/>
          <w:sz w:val="22"/>
        </w:rPr>
        <w:t>最</w:t>
      </w:r>
      <w:proofErr w:type="gramEnd"/>
      <w:r w:rsidRPr="001E1E17">
        <w:rPr>
          <w:rFonts w:ascii="標楷體" w:eastAsia="標楷體" w:hAnsi="標楷體" w:cs="細明體" w:hint="eastAsia"/>
          <w:color w:val="000000"/>
          <w:spacing w:val="-4"/>
          <w:kern w:val="0"/>
          <w:sz w:val="22"/>
        </w:rPr>
        <w:t>高薪級滿三年者。二、高級中等學校畢業</w:t>
      </w:r>
      <w:proofErr w:type="gramStart"/>
      <w:r w:rsidRPr="001E1E17">
        <w:rPr>
          <w:rFonts w:ascii="標楷體" w:eastAsia="標楷體" w:hAnsi="標楷體" w:cs="細明體" w:hint="eastAsia"/>
          <w:color w:val="000000"/>
          <w:spacing w:val="-4"/>
          <w:kern w:val="0"/>
          <w:sz w:val="22"/>
        </w:rPr>
        <w:t>並任員級</w:t>
      </w:r>
      <w:proofErr w:type="gramEnd"/>
      <w:r w:rsidRPr="001E1E17">
        <w:rPr>
          <w:rFonts w:ascii="標楷體" w:eastAsia="標楷體" w:hAnsi="標楷體" w:cs="Times New Roman" w:hint="eastAsia"/>
          <w:color w:val="000000"/>
          <w:spacing w:val="-4"/>
          <w:sz w:val="22"/>
        </w:rPr>
        <w:t>…</w:t>
      </w:r>
      <w:proofErr w:type="gramStart"/>
      <w:r w:rsidRPr="001E1E17">
        <w:rPr>
          <w:rFonts w:ascii="標楷體" w:eastAsia="標楷體" w:hAnsi="標楷體" w:cs="Times New Roman" w:hint="eastAsia"/>
          <w:color w:val="000000"/>
          <w:spacing w:val="-4"/>
          <w:sz w:val="22"/>
        </w:rPr>
        <w:t>…</w:t>
      </w:r>
      <w:r w:rsidRPr="001E1E17">
        <w:rPr>
          <w:rFonts w:ascii="標楷體" w:eastAsia="標楷體" w:hAnsi="標楷體" w:cs="細明體" w:hint="eastAsia"/>
          <w:color w:val="000000"/>
          <w:spacing w:val="-4"/>
          <w:kern w:val="0"/>
          <w:sz w:val="22"/>
        </w:rPr>
        <w:t>最</w:t>
      </w:r>
      <w:proofErr w:type="gramEnd"/>
      <w:r w:rsidRPr="001E1E17">
        <w:rPr>
          <w:rFonts w:ascii="標楷體" w:eastAsia="標楷體" w:hAnsi="標楷體" w:cs="細明體" w:hint="eastAsia"/>
          <w:color w:val="000000"/>
          <w:spacing w:val="-4"/>
          <w:kern w:val="0"/>
          <w:sz w:val="22"/>
        </w:rPr>
        <w:t>高薪級滿十年者，或專科學校畢業</w:t>
      </w:r>
      <w:proofErr w:type="gramStart"/>
      <w:r w:rsidRPr="001E1E17">
        <w:rPr>
          <w:rFonts w:ascii="標楷體" w:eastAsia="標楷體" w:hAnsi="標楷體" w:cs="細明體" w:hint="eastAsia"/>
          <w:color w:val="000000"/>
          <w:spacing w:val="-4"/>
          <w:kern w:val="0"/>
          <w:sz w:val="22"/>
        </w:rPr>
        <w:t>並任員級</w:t>
      </w:r>
      <w:proofErr w:type="gramEnd"/>
      <w:r w:rsidRPr="001E1E17">
        <w:rPr>
          <w:rFonts w:ascii="標楷體" w:eastAsia="標楷體" w:hAnsi="標楷體" w:cs="Times New Roman" w:hint="eastAsia"/>
          <w:color w:val="000000"/>
          <w:spacing w:val="-4"/>
          <w:sz w:val="22"/>
        </w:rPr>
        <w:t>…</w:t>
      </w:r>
      <w:proofErr w:type="gramStart"/>
      <w:r w:rsidRPr="001E1E17">
        <w:rPr>
          <w:rFonts w:ascii="標楷體" w:eastAsia="標楷體" w:hAnsi="標楷體" w:cs="Times New Roman" w:hint="eastAsia"/>
          <w:color w:val="000000"/>
          <w:spacing w:val="-4"/>
          <w:sz w:val="22"/>
        </w:rPr>
        <w:t>…</w:t>
      </w:r>
      <w:r w:rsidRPr="001E1E17">
        <w:rPr>
          <w:rFonts w:ascii="標楷體" w:eastAsia="標楷體" w:hAnsi="標楷體" w:cs="細明體" w:hint="eastAsia"/>
          <w:color w:val="000000"/>
          <w:spacing w:val="-4"/>
          <w:kern w:val="0"/>
          <w:sz w:val="22"/>
        </w:rPr>
        <w:t>最</w:t>
      </w:r>
      <w:proofErr w:type="gramEnd"/>
      <w:r w:rsidRPr="001E1E17">
        <w:rPr>
          <w:rFonts w:ascii="標楷體" w:eastAsia="標楷體" w:hAnsi="標楷體" w:cs="細明體" w:hint="eastAsia"/>
          <w:color w:val="000000"/>
          <w:spacing w:val="-4"/>
          <w:kern w:val="0"/>
          <w:sz w:val="22"/>
        </w:rPr>
        <w:t>高薪級滿八年者，或大學以上學校</w:t>
      </w:r>
      <w:r w:rsidRPr="001E1E17">
        <w:rPr>
          <w:rFonts w:ascii="標楷體" w:eastAsia="標楷體" w:hAnsi="標楷體" w:cs="新細明體" w:hint="eastAsia"/>
          <w:color w:val="000000"/>
          <w:spacing w:val="-4"/>
          <w:kern w:val="0"/>
          <w:sz w:val="22"/>
        </w:rPr>
        <w:t>畢業</w:t>
      </w:r>
      <w:proofErr w:type="gramStart"/>
      <w:r w:rsidRPr="001E1E17">
        <w:rPr>
          <w:rFonts w:ascii="標楷體" w:eastAsia="標楷體" w:hAnsi="標楷體" w:cs="新細明體" w:hint="eastAsia"/>
          <w:color w:val="000000"/>
          <w:spacing w:val="-4"/>
          <w:kern w:val="0"/>
          <w:sz w:val="22"/>
        </w:rPr>
        <w:t>並任員級</w:t>
      </w:r>
      <w:proofErr w:type="gramEnd"/>
      <w:r w:rsidRPr="001E1E17">
        <w:rPr>
          <w:rFonts w:ascii="標楷體" w:eastAsia="標楷體" w:hAnsi="標楷體" w:cs="Times New Roman" w:hint="eastAsia"/>
          <w:color w:val="000000"/>
          <w:spacing w:val="-4"/>
          <w:sz w:val="22"/>
        </w:rPr>
        <w:t>…</w:t>
      </w:r>
      <w:proofErr w:type="gramStart"/>
      <w:r w:rsidRPr="001E1E17">
        <w:rPr>
          <w:rFonts w:ascii="標楷體" w:eastAsia="標楷體" w:hAnsi="標楷體" w:cs="Times New Roman" w:hint="eastAsia"/>
          <w:color w:val="000000"/>
          <w:spacing w:val="-4"/>
          <w:sz w:val="22"/>
        </w:rPr>
        <w:t>…</w:t>
      </w:r>
      <w:r w:rsidRPr="001E1E17">
        <w:rPr>
          <w:rFonts w:ascii="標楷體" w:eastAsia="標楷體" w:hAnsi="標楷體" w:cs="新細明體" w:hint="eastAsia"/>
          <w:color w:val="000000"/>
          <w:spacing w:val="-4"/>
          <w:kern w:val="0"/>
          <w:sz w:val="22"/>
        </w:rPr>
        <w:t>最</w:t>
      </w:r>
      <w:proofErr w:type="gramEnd"/>
      <w:r w:rsidRPr="001E1E17">
        <w:rPr>
          <w:rFonts w:ascii="標楷體" w:eastAsia="標楷體" w:hAnsi="標楷體" w:cs="新細明體" w:hint="eastAsia"/>
          <w:color w:val="000000"/>
          <w:spacing w:val="-4"/>
          <w:kern w:val="0"/>
          <w:sz w:val="22"/>
        </w:rPr>
        <w:t>高薪級滿六年者。</w:t>
      </w:r>
      <w:r w:rsidRPr="001E1E17">
        <w:rPr>
          <w:rFonts w:ascii="標楷體" w:eastAsia="標楷體" w:hAnsi="標楷體" w:cs="Times New Roman" w:hint="eastAsia"/>
          <w:color w:val="000000"/>
          <w:spacing w:val="-4"/>
          <w:sz w:val="22"/>
        </w:rPr>
        <w:t>…</w:t>
      </w:r>
      <w:proofErr w:type="gramStart"/>
      <w:r w:rsidRPr="001E1E17">
        <w:rPr>
          <w:rFonts w:ascii="標楷體" w:eastAsia="標楷體" w:hAnsi="標楷體" w:cs="Times New Roman" w:hint="eastAsia"/>
          <w:color w:val="000000"/>
          <w:spacing w:val="-4"/>
          <w:sz w:val="22"/>
        </w:rPr>
        <w:t>…</w:t>
      </w:r>
      <w:proofErr w:type="gramEnd"/>
      <w:r w:rsidRPr="001E1E17">
        <w:rPr>
          <w:rFonts w:ascii="標楷體" w:eastAsia="標楷體" w:hAnsi="標楷體" w:cs="Times New Roman" w:hint="eastAsia"/>
          <w:color w:val="000000"/>
          <w:spacing w:val="-4"/>
          <w:sz w:val="22"/>
        </w:rPr>
        <w:t>。」交通事業人員</w:t>
      </w:r>
      <w:proofErr w:type="gramStart"/>
      <w:r w:rsidRPr="001E1E17">
        <w:rPr>
          <w:rFonts w:ascii="標楷體" w:eastAsia="標楷體" w:hAnsi="標楷體" w:cs="Times New Roman" w:hint="eastAsia"/>
          <w:color w:val="000000"/>
          <w:spacing w:val="-4"/>
          <w:sz w:val="22"/>
        </w:rPr>
        <w:t>員</w:t>
      </w:r>
      <w:proofErr w:type="gramEnd"/>
      <w:r w:rsidRPr="001E1E17">
        <w:rPr>
          <w:rFonts w:ascii="標楷體" w:eastAsia="標楷體" w:hAnsi="標楷體" w:cs="Times New Roman" w:hint="eastAsia"/>
          <w:color w:val="000000"/>
          <w:spacing w:val="-4"/>
          <w:sz w:val="22"/>
        </w:rPr>
        <w:t>級晉升高員</w:t>
      </w:r>
      <w:proofErr w:type="gramStart"/>
      <w:r w:rsidRPr="001E1E17">
        <w:rPr>
          <w:rFonts w:ascii="標楷體" w:eastAsia="標楷體" w:hAnsi="標楷體" w:cs="Times New Roman" w:hint="eastAsia"/>
          <w:color w:val="000000"/>
          <w:spacing w:val="-4"/>
          <w:sz w:val="22"/>
        </w:rPr>
        <w:t>級資位</w:t>
      </w:r>
      <w:proofErr w:type="gramEnd"/>
      <w:r w:rsidRPr="001E1E17">
        <w:rPr>
          <w:rFonts w:ascii="標楷體" w:eastAsia="標楷體" w:hAnsi="標楷體" w:cs="Times New Roman" w:hint="eastAsia"/>
          <w:color w:val="000000"/>
          <w:spacing w:val="-4"/>
          <w:sz w:val="22"/>
        </w:rPr>
        <w:t>訓練辦法第六條就受訓資格亦有相同規定。</w:t>
      </w:r>
    </w:p>
    <w:p w14:paraId="6F0211DC" w14:textId="77777777" w:rsidR="001E1E17" w:rsidRPr="001E1E17" w:rsidRDefault="001E1E17" w:rsidP="001E1E17">
      <w:pPr>
        <w:spacing w:line="236" w:lineRule="exact"/>
        <w:ind w:left="424" w:hangingChars="200" w:hanging="424"/>
        <w:jc w:val="both"/>
        <w:rPr>
          <w:rFonts w:ascii="標楷體" w:eastAsia="標楷體" w:hAnsi="標楷體" w:cs="Times New Roman"/>
          <w:color w:val="000000"/>
          <w:spacing w:val="-4"/>
          <w:sz w:val="22"/>
        </w:rPr>
      </w:pPr>
      <w:r w:rsidRPr="001E1E17">
        <w:rPr>
          <w:rFonts w:ascii="標楷體" w:eastAsia="標楷體" w:hAnsi="標楷體" w:cs="Times New Roman" w:hint="eastAsia"/>
          <w:color w:val="000000"/>
          <w:spacing w:val="-4"/>
          <w:sz w:val="22"/>
        </w:rPr>
        <w:t>二、交通事業人員</w:t>
      </w:r>
      <w:proofErr w:type="gramStart"/>
      <w:r w:rsidRPr="001E1E17">
        <w:rPr>
          <w:rFonts w:ascii="標楷體" w:eastAsia="標楷體" w:hAnsi="標楷體" w:cs="Times New Roman" w:hint="eastAsia"/>
          <w:color w:val="000000"/>
          <w:spacing w:val="-4"/>
          <w:sz w:val="22"/>
        </w:rPr>
        <w:t>員</w:t>
      </w:r>
      <w:proofErr w:type="gramEnd"/>
      <w:r w:rsidRPr="001E1E17">
        <w:rPr>
          <w:rFonts w:ascii="標楷體" w:eastAsia="標楷體" w:hAnsi="標楷體" w:cs="Times New Roman" w:hint="eastAsia"/>
          <w:color w:val="000000"/>
          <w:spacing w:val="-4"/>
          <w:sz w:val="22"/>
        </w:rPr>
        <w:t>級晉升高員</w:t>
      </w:r>
      <w:proofErr w:type="gramStart"/>
      <w:r w:rsidRPr="001E1E17">
        <w:rPr>
          <w:rFonts w:ascii="標楷體" w:eastAsia="標楷體" w:hAnsi="標楷體" w:cs="Times New Roman" w:hint="eastAsia"/>
          <w:color w:val="000000"/>
          <w:spacing w:val="-4"/>
          <w:sz w:val="22"/>
        </w:rPr>
        <w:t>級資位</w:t>
      </w:r>
      <w:proofErr w:type="gramEnd"/>
      <w:r w:rsidRPr="001E1E17">
        <w:rPr>
          <w:rFonts w:ascii="標楷體" w:eastAsia="標楷體" w:hAnsi="標楷體" w:cs="Times New Roman" w:hint="eastAsia"/>
          <w:color w:val="000000"/>
          <w:spacing w:val="-4"/>
          <w:sz w:val="22"/>
        </w:rPr>
        <w:t>訓練辦法第二十條規定：「…</w:t>
      </w:r>
      <w:proofErr w:type="gramStart"/>
      <w:r w:rsidRPr="001E1E17">
        <w:rPr>
          <w:rFonts w:ascii="標楷體" w:eastAsia="標楷體" w:hAnsi="標楷體" w:cs="Times New Roman" w:hint="eastAsia"/>
          <w:color w:val="000000"/>
          <w:spacing w:val="-4"/>
          <w:sz w:val="22"/>
        </w:rPr>
        <w:t>…</w:t>
      </w:r>
      <w:proofErr w:type="gramEnd"/>
      <w:r w:rsidRPr="001E1E17">
        <w:rPr>
          <w:rFonts w:ascii="標楷體" w:eastAsia="標楷體" w:hAnsi="標楷體" w:cs="Times New Roman" w:hint="eastAsia"/>
          <w:color w:val="000000"/>
          <w:spacing w:val="-4"/>
          <w:sz w:val="22"/>
        </w:rPr>
        <w:t>（第二項）受訓人員於訓練期間發現有受訓資格不符情事者，由保訓會予以退訓；其涉及行政或刑事責任者，依法處理。（第三項）</w:t>
      </w:r>
      <w:r w:rsidRPr="001E1E17">
        <w:rPr>
          <w:rFonts w:ascii="標楷體" w:eastAsia="標楷體" w:hAnsi="標楷體" w:cs="Times New Roman" w:hint="eastAsia"/>
          <w:color w:val="000000"/>
          <w:sz w:val="22"/>
        </w:rPr>
        <w:t>前項退訓人員，於次年度起符合受訓資格時，由各服務機關（構）及交通部依規定重新遴選後，函送保訓會參加本訓練；其退訓有可歸責於受訓人員之事由者，</w:t>
      </w:r>
      <w:r w:rsidRPr="001E1E17">
        <w:rPr>
          <w:rFonts w:ascii="標楷體" w:eastAsia="標楷體" w:hAnsi="標楷體" w:cs="標楷體" w:hint="eastAsia"/>
          <w:color w:val="000000"/>
          <w:sz w:val="22"/>
        </w:rPr>
        <w:t>應全額自費受訓。</w:t>
      </w:r>
      <w:r w:rsidRPr="001E1E17">
        <w:rPr>
          <w:rFonts w:ascii="標楷體" w:eastAsia="標楷體" w:hAnsi="標楷體" w:cs="Times New Roman" w:hint="eastAsia"/>
          <w:color w:val="000000"/>
          <w:spacing w:val="-4"/>
          <w:sz w:val="22"/>
        </w:rPr>
        <w:t>（第四項）受訓人員訓練期滿經核定成績及格後，發現有受訓資格不符情事者，由保訓會撤銷訓練及格資格並報請考試院註銷訓練合格證書；其涉及行政或刑事責任者，依法處理。（第五項）</w:t>
      </w:r>
      <w:r w:rsidRPr="001E1E17">
        <w:rPr>
          <w:rFonts w:ascii="標楷體" w:eastAsia="標楷體" w:hAnsi="標楷體" w:cs="Times New Roman" w:hint="eastAsia"/>
          <w:color w:val="000000"/>
          <w:sz w:val="22"/>
        </w:rPr>
        <w:t>訓練及格資格經撤銷者，於保訓會撤銷函送達之次日起，符合受訓資格時，由各服務機關（構）及交通部依規定重新遴選後，函送保訓會參加本訓練。但其撤銷有可歸責於受訓人員之事由者，應全額自費受訓</w:t>
      </w:r>
      <w:r w:rsidRPr="001E1E17">
        <w:rPr>
          <w:rFonts w:ascii="標楷體" w:eastAsia="標楷體" w:hAnsi="標楷體" w:cs="標楷體" w:hint="eastAsia"/>
          <w:color w:val="000000"/>
          <w:sz w:val="22"/>
        </w:rPr>
        <w:t>。</w:t>
      </w:r>
      <w:r w:rsidRPr="001E1E17">
        <w:rPr>
          <w:rFonts w:ascii="標楷體" w:eastAsia="標楷體" w:hAnsi="標楷體" w:cs="Times New Roman" w:hint="eastAsia"/>
          <w:color w:val="000000"/>
          <w:spacing w:val="-4"/>
          <w:sz w:val="22"/>
        </w:rPr>
        <w:t>（第六項）訓練及格資格經撤銷，而其撤銷因不可歸責於受訓人員之事由者，於保訓會撤銷函送達之次日起</w:t>
      </w:r>
      <w:proofErr w:type="gramStart"/>
      <w:r w:rsidRPr="001E1E17">
        <w:rPr>
          <w:rFonts w:ascii="標楷體" w:eastAsia="標楷體" w:hAnsi="標楷體" w:cs="Times New Roman" w:hint="eastAsia"/>
          <w:color w:val="000000"/>
          <w:spacing w:val="-4"/>
          <w:sz w:val="22"/>
        </w:rPr>
        <w:t>三</w:t>
      </w:r>
      <w:proofErr w:type="gramEnd"/>
      <w:r w:rsidRPr="001E1E17">
        <w:rPr>
          <w:rFonts w:ascii="標楷體" w:eastAsia="標楷體" w:hAnsi="標楷體" w:cs="Times New Roman" w:hint="eastAsia"/>
          <w:color w:val="000000"/>
          <w:spacing w:val="-4"/>
          <w:sz w:val="22"/>
        </w:rPr>
        <w:t>年內，符合受訓資格時，由交通部依規定重新遴選後，填</w:t>
      </w:r>
      <w:proofErr w:type="gramStart"/>
      <w:r w:rsidRPr="001E1E17">
        <w:rPr>
          <w:rFonts w:ascii="標楷體" w:eastAsia="標楷體" w:hAnsi="標楷體" w:cs="Times New Roman" w:hint="eastAsia"/>
          <w:color w:val="000000"/>
          <w:spacing w:val="-4"/>
          <w:sz w:val="22"/>
        </w:rPr>
        <w:t>具免訓申請書</w:t>
      </w:r>
      <w:proofErr w:type="gramEnd"/>
      <w:r w:rsidRPr="001E1E17">
        <w:rPr>
          <w:rFonts w:ascii="標楷體" w:eastAsia="標楷體" w:hAnsi="標楷體" w:cs="Times New Roman" w:hint="eastAsia"/>
          <w:color w:val="000000"/>
          <w:spacing w:val="-4"/>
          <w:sz w:val="22"/>
        </w:rPr>
        <w:t>，函送保訓會，經核准後，視同訓練合格，由保訓會於同一年度統一報請考試院發給訓練合格證書。」</w:t>
      </w:r>
    </w:p>
    <w:p w14:paraId="3D741C22" w14:textId="77777777" w:rsidR="001E1E17" w:rsidRPr="001E1E17" w:rsidRDefault="001E1E17" w:rsidP="001E1E17">
      <w:pPr>
        <w:spacing w:line="500" w:lineRule="exact"/>
        <w:jc w:val="both"/>
        <w:rPr>
          <w:rFonts w:ascii="標楷體" w:eastAsia="標楷體" w:hAnsi="標楷體" w:cs="Times New Roman"/>
          <w:bCs/>
          <w:color w:val="000000"/>
          <w:sz w:val="32"/>
          <w:szCs w:val="32"/>
        </w:rPr>
      </w:pPr>
      <w:r w:rsidRPr="001E1E17">
        <w:rPr>
          <w:rFonts w:ascii="標楷體" w:eastAsia="標楷體" w:hAnsi="標楷體" w:cs="Times New Roman"/>
          <w:color w:val="000000"/>
        </w:rPr>
        <w:br w:type="page"/>
      </w:r>
      <w:r w:rsidRPr="001E1E17">
        <w:rPr>
          <w:rFonts w:ascii="標楷體" w:eastAsia="標楷體" w:hAnsi="標楷體" w:cs="Times New Roman" w:hint="eastAsia"/>
          <w:bCs/>
          <w:color w:val="000000"/>
          <w:sz w:val="32"/>
          <w:szCs w:val="32"/>
        </w:rPr>
        <w:lastRenderedPageBreak/>
        <w:t>附件二</w:t>
      </w:r>
    </w:p>
    <w:tbl>
      <w:tblPr>
        <w:tblW w:w="8623" w:type="dxa"/>
        <w:tblInd w:w="108" w:type="dxa"/>
        <w:tblLayout w:type="fixed"/>
        <w:tblLook w:val="0000" w:firstRow="0" w:lastRow="0" w:firstColumn="0" w:lastColumn="0" w:noHBand="0" w:noVBand="0"/>
      </w:tblPr>
      <w:tblGrid>
        <w:gridCol w:w="1582"/>
        <w:gridCol w:w="1308"/>
        <w:gridCol w:w="1338"/>
        <w:gridCol w:w="1665"/>
        <w:gridCol w:w="966"/>
        <w:gridCol w:w="1764"/>
      </w:tblGrid>
      <w:tr w:rsidR="001E1E17" w:rsidRPr="001E1E17" w14:paraId="774F8FFD" w14:textId="77777777" w:rsidTr="00D21712">
        <w:trPr>
          <w:trHeight w:hRule="exact" w:val="680"/>
        </w:trPr>
        <w:tc>
          <w:tcPr>
            <w:tcW w:w="8623" w:type="dxa"/>
            <w:gridSpan w:val="6"/>
            <w:vAlign w:val="center"/>
          </w:tcPr>
          <w:p w14:paraId="2A681DE4" w14:textId="77777777" w:rsidR="001E1E17" w:rsidRPr="001E1E17" w:rsidRDefault="001E1E17" w:rsidP="001E1E17">
            <w:pPr>
              <w:wordWrap w:val="0"/>
              <w:spacing w:line="360" w:lineRule="exact"/>
              <w:jc w:val="right"/>
              <w:rPr>
                <w:rFonts w:ascii="標楷體" w:eastAsia="標楷體" w:hAnsi="標楷體" w:cs="Times New Roman"/>
                <w:color w:val="000000"/>
                <w:sz w:val="32"/>
                <w:szCs w:val="32"/>
              </w:rPr>
            </w:pPr>
            <w:r w:rsidRPr="001E1E17">
              <w:rPr>
                <w:rFonts w:ascii="標楷體" w:eastAsia="標楷體" w:hAnsi="標楷體" w:cs="Times New Roman" w:hint="eastAsia"/>
                <w:b/>
                <w:color w:val="000000"/>
                <w:sz w:val="32"/>
                <w:szCs w:val="32"/>
              </w:rPr>
              <w:t>年度交通事業人員</w:t>
            </w:r>
            <w:proofErr w:type="gramStart"/>
            <w:r w:rsidRPr="001E1E17">
              <w:rPr>
                <w:rFonts w:ascii="標楷體" w:eastAsia="標楷體" w:hAnsi="標楷體" w:cs="Times New Roman" w:hint="eastAsia"/>
                <w:b/>
                <w:color w:val="000000"/>
                <w:sz w:val="32"/>
                <w:szCs w:val="32"/>
              </w:rPr>
              <w:t>員</w:t>
            </w:r>
            <w:proofErr w:type="gramEnd"/>
            <w:r w:rsidRPr="001E1E17">
              <w:rPr>
                <w:rFonts w:ascii="標楷體" w:eastAsia="標楷體" w:hAnsi="標楷體" w:cs="Times New Roman" w:hint="eastAsia"/>
                <w:b/>
                <w:color w:val="000000"/>
                <w:sz w:val="32"/>
                <w:szCs w:val="32"/>
              </w:rPr>
              <w:t>級晉升高員</w:t>
            </w:r>
            <w:proofErr w:type="gramStart"/>
            <w:r w:rsidRPr="001E1E17">
              <w:rPr>
                <w:rFonts w:ascii="標楷體" w:eastAsia="標楷體" w:hAnsi="標楷體" w:cs="Times New Roman" w:hint="eastAsia"/>
                <w:b/>
                <w:color w:val="000000"/>
                <w:sz w:val="32"/>
                <w:szCs w:val="32"/>
              </w:rPr>
              <w:t>級資位訓練免訓</w:t>
            </w:r>
            <w:proofErr w:type="gramEnd"/>
            <w:r w:rsidRPr="001E1E17">
              <w:rPr>
                <w:rFonts w:ascii="標楷體" w:eastAsia="標楷體" w:hAnsi="標楷體" w:cs="Times New Roman" w:hint="eastAsia"/>
                <w:b/>
                <w:color w:val="000000"/>
                <w:sz w:val="32"/>
                <w:szCs w:val="32"/>
              </w:rPr>
              <w:t xml:space="preserve">申請書  </w:t>
            </w:r>
          </w:p>
        </w:tc>
      </w:tr>
      <w:tr w:rsidR="001E1E17" w:rsidRPr="001E1E17" w14:paraId="36412ED9" w14:textId="77777777" w:rsidTr="00D21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hRule="exact" w:val="964"/>
        </w:trPr>
        <w:tc>
          <w:tcPr>
            <w:tcW w:w="1582" w:type="dxa"/>
            <w:vAlign w:val="center"/>
          </w:tcPr>
          <w:p w14:paraId="4253C6C9" w14:textId="77777777" w:rsidR="001E1E17" w:rsidRPr="001E1E17" w:rsidRDefault="001E1E17" w:rsidP="001E1E17">
            <w:pPr>
              <w:spacing w:line="360" w:lineRule="exact"/>
              <w:ind w:leftChars="10" w:left="24" w:rightChars="10" w:right="24"/>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姓　　名</w:t>
            </w:r>
          </w:p>
        </w:tc>
        <w:tc>
          <w:tcPr>
            <w:tcW w:w="1308" w:type="dxa"/>
            <w:vAlign w:val="center"/>
          </w:tcPr>
          <w:p w14:paraId="22FDD9D3" w14:textId="77777777" w:rsidR="001E1E17" w:rsidRPr="001E1E17" w:rsidRDefault="001E1E17" w:rsidP="001E1E17">
            <w:pPr>
              <w:spacing w:line="360" w:lineRule="exact"/>
              <w:jc w:val="center"/>
              <w:rPr>
                <w:rFonts w:ascii="標楷體" w:eastAsia="標楷體" w:hAnsi="標楷體" w:cs="Times New Roman"/>
                <w:color w:val="000000"/>
                <w:szCs w:val="24"/>
              </w:rPr>
            </w:pPr>
          </w:p>
        </w:tc>
        <w:tc>
          <w:tcPr>
            <w:tcW w:w="1338" w:type="dxa"/>
            <w:vAlign w:val="center"/>
          </w:tcPr>
          <w:p w14:paraId="7F9A2E18" w14:textId="77777777" w:rsidR="001E1E17" w:rsidRPr="001E1E17" w:rsidRDefault="001E1E17" w:rsidP="001E1E17">
            <w:pPr>
              <w:spacing w:line="360" w:lineRule="exact"/>
              <w:ind w:leftChars="10" w:left="24" w:rightChars="10" w:right="24"/>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國民身分證統一編號</w:t>
            </w:r>
          </w:p>
        </w:tc>
        <w:tc>
          <w:tcPr>
            <w:tcW w:w="1665" w:type="dxa"/>
            <w:vAlign w:val="center"/>
          </w:tcPr>
          <w:p w14:paraId="58E742A2" w14:textId="77777777" w:rsidR="001E1E17" w:rsidRPr="001E1E17" w:rsidRDefault="001E1E17" w:rsidP="001E1E17">
            <w:pPr>
              <w:spacing w:line="360" w:lineRule="exact"/>
              <w:jc w:val="center"/>
              <w:rPr>
                <w:rFonts w:ascii="標楷體" w:eastAsia="標楷體" w:hAnsi="標楷體" w:cs="Times New Roman"/>
                <w:color w:val="000000"/>
                <w:szCs w:val="24"/>
              </w:rPr>
            </w:pPr>
          </w:p>
        </w:tc>
        <w:tc>
          <w:tcPr>
            <w:tcW w:w="966" w:type="dxa"/>
            <w:vAlign w:val="center"/>
          </w:tcPr>
          <w:p w14:paraId="3AF41AB1" w14:textId="77777777" w:rsidR="001E1E17" w:rsidRPr="001E1E17" w:rsidRDefault="001E1E17" w:rsidP="001E1E17">
            <w:pPr>
              <w:spacing w:line="360" w:lineRule="exact"/>
              <w:ind w:leftChars="10" w:left="24" w:rightChars="10" w:right="24"/>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性別</w:t>
            </w:r>
          </w:p>
        </w:tc>
        <w:tc>
          <w:tcPr>
            <w:tcW w:w="1764" w:type="dxa"/>
            <w:vAlign w:val="center"/>
          </w:tcPr>
          <w:p w14:paraId="41B0C9F9" w14:textId="77777777" w:rsidR="001E1E17" w:rsidRPr="001E1E17" w:rsidRDefault="001E1E17" w:rsidP="001E1E17">
            <w:pPr>
              <w:spacing w:line="360" w:lineRule="exact"/>
              <w:jc w:val="center"/>
              <w:rPr>
                <w:rFonts w:ascii="標楷體" w:eastAsia="標楷體" w:hAnsi="標楷體" w:cs="Times New Roman"/>
                <w:color w:val="000000"/>
                <w:szCs w:val="24"/>
              </w:rPr>
            </w:pPr>
          </w:p>
        </w:tc>
      </w:tr>
      <w:tr w:rsidR="001E1E17" w:rsidRPr="001E1E17" w14:paraId="31EA35F2" w14:textId="77777777" w:rsidTr="00D21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hRule="exact" w:val="964"/>
        </w:trPr>
        <w:tc>
          <w:tcPr>
            <w:tcW w:w="1582" w:type="dxa"/>
            <w:vAlign w:val="center"/>
          </w:tcPr>
          <w:p w14:paraId="7DAF090E" w14:textId="77777777" w:rsidR="001E1E17" w:rsidRPr="001E1E17" w:rsidRDefault="001E1E17" w:rsidP="001E1E17">
            <w:pPr>
              <w:spacing w:line="360" w:lineRule="exact"/>
              <w:ind w:leftChars="10" w:left="24" w:rightChars="10" w:right="24"/>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服務機關、</w:t>
            </w:r>
          </w:p>
          <w:p w14:paraId="3EFB5034" w14:textId="77777777" w:rsidR="001E1E17" w:rsidRPr="001E1E17" w:rsidRDefault="001E1E17" w:rsidP="001E1E17">
            <w:pPr>
              <w:spacing w:line="360" w:lineRule="exact"/>
              <w:ind w:leftChars="10" w:left="24" w:rightChars="10" w:right="24"/>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學校名稱</w:t>
            </w:r>
          </w:p>
        </w:tc>
        <w:tc>
          <w:tcPr>
            <w:tcW w:w="4311" w:type="dxa"/>
            <w:gridSpan w:val="3"/>
            <w:vAlign w:val="center"/>
          </w:tcPr>
          <w:p w14:paraId="4A40A6F1" w14:textId="77777777" w:rsidR="001E1E17" w:rsidRPr="001E1E17" w:rsidRDefault="001E1E17" w:rsidP="001E1E17">
            <w:pPr>
              <w:spacing w:line="360" w:lineRule="exact"/>
              <w:ind w:left="28" w:right="28"/>
              <w:jc w:val="distribute"/>
              <w:rPr>
                <w:rFonts w:ascii="標楷體" w:eastAsia="標楷體" w:hAnsi="標楷體" w:cs="Times New Roman"/>
                <w:color w:val="000000"/>
                <w:szCs w:val="24"/>
              </w:rPr>
            </w:pPr>
          </w:p>
        </w:tc>
        <w:tc>
          <w:tcPr>
            <w:tcW w:w="966" w:type="dxa"/>
            <w:vAlign w:val="center"/>
          </w:tcPr>
          <w:p w14:paraId="2D515367" w14:textId="77777777" w:rsidR="001E1E17" w:rsidRPr="001E1E17" w:rsidRDefault="001E1E17" w:rsidP="001E1E17">
            <w:pPr>
              <w:spacing w:line="360" w:lineRule="exact"/>
              <w:ind w:leftChars="10" w:left="24" w:rightChars="10" w:right="24"/>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職稱</w:t>
            </w:r>
          </w:p>
        </w:tc>
        <w:tc>
          <w:tcPr>
            <w:tcW w:w="1764" w:type="dxa"/>
            <w:vAlign w:val="center"/>
          </w:tcPr>
          <w:p w14:paraId="23F966D1" w14:textId="77777777" w:rsidR="001E1E17" w:rsidRPr="001E1E17" w:rsidRDefault="001E1E17" w:rsidP="001E1E17">
            <w:pPr>
              <w:spacing w:line="360" w:lineRule="exact"/>
              <w:jc w:val="center"/>
              <w:rPr>
                <w:rFonts w:ascii="標楷體" w:eastAsia="標楷體" w:hAnsi="標楷體" w:cs="Times New Roman"/>
                <w:color w:val="000000"/>
                <w:szCs w:val="24"/>
              </w:rPr>
            </w:pPr>
          </w:p>
        </w:tc>
      </w:tr>
      <w:tr w:rsidR="001E1E17" w:rsidRPr="001E1E17" w14:paraId="706BCDA6" w14:textId="77777777" w:rsidTr="00D21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hRule="exact" w:val="964"/>
        </w:trPr>
        <w:tc>
          <w:tcPr>
            <w:tcW w:w="1582" w:type="dxa"/>
            <w:vAlign w:val="center"/>
          </w:tcPr>
          <w:p w14:paraId="01244C7A" w14:textId="77777777" w:rsidR="001E1E17" w:rsidRPr="001E1E17" w:rsidRDefault="001E1E17" w:rsidP="001E1E17">
            <w:pPr>
              <w:spacing w:line="360" w:lineRule="exact"/>
              <w:ind w:leftChars="10" w:left="24" w:rightChars="10" w:right="24"/>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保訓會撤銷函日期、文號</w:t>
            </w:r>
          </w:p>
        </w:tc>
        <w:tc>
          <w:tcPr>
            <w:tcW w:w="2646" w:type="dxa"/>
            <w:gridSpan w:val="2"/>
            <w:vAlign w:val="center"/>
          </w:tcPr>
          <w:p w14:paraId="68968357" w14:textId="77777777" w:rsidR="001E1E17" w:rsidRPr="001E1E17" w:rsidRDefault="001E1E17" w:rsidP="001E1E17">
            <w:pPr>
              <w:spacing w:line="360" w:lineRule="exact"/>
              <w:ind w:left="720" w:hangingChars="300" w:hanging="720"/>
              <w:jc w:val="both"/>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中華民國</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年</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月</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日　字第</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 xml:space="preserve">　</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 xml:space="preserve">　　</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號</w:t>
            </w:r>
          </w:p>
        </w:tc>
        <w:tc>
          <w:tcPr>
            <w:tcW w:w="1665" w:type="dxa"/>
            <w:vAlign w:val="center"/>
          </w:tcPr>
          <w:p w14:paraId="71398216" w14:textId="77777777" w:rsidR="001E1E17" w:rsidRPr="001E1E17" w:rsidRDefault="001E1E17" w:rsidP="001E1E17">
            <w:pPr>
              <w:spacing w:line="360" w:lineRule="exact"/>
              <w:ind w:leftChars="10" w:left="24" w:rightChars="10" w:right="24"/>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保訓會撤銷函</w:t>
            </w:r>
          </w:p>
          <w:p w14:paraId="4640775C" w14:textId="77777777" w:rsidR="001E1E17" w:rsidRPr="001E1E17" w:rsidRDefault="001E1E17" w:rsidP="001E1E17">
            <w:pPr>
              <w:spacing w:line="360" w:lineRule="exact"/>
              <w:ind w:leftChars="10" w:left="24" w:rightChars="10" w:right="24"/>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送達日期</w:t>
            </w:r>
          </w:p>
        </w:tc>
        <w:tc>
          <w:tcPr>
            <w:tcW w:w="2730" w:type="dxa"/>
            <w:gridSpan w:val="2"/>
            <w:vAlign w:val="center"/>
          </w:tcPr>
          <w:p w14:paraId="322FD785" w14:textId="77777777" w:rsidR="001E1E17" w:rsidRPr="001E1E17" w:rsidRDefault="001E1E17" w:rsidP="001E1E17">
            <w:pPr>
              <w:spacing w:line="360" w:lineRule="exact"/>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中華民國</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年</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月</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日</w:t>
            </w:r>
          </w:p>
        </w:tc>
      </w:tr>
      <w:tr w:rsidR="001E1E17" w:rsidRPr="001E1E17" w14:paraId="7EEDBA35" w14:textId="77777777" w:rsidTr="00D217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587"/>
        </w:trPr>
        <w:tc>
          <w:tcPr>
            <w:tcW w:w="8623" w:type="dxa"/>
            <w:gridSpan w:val="6"/>
          </w:tcPr>
          <w:p w14:paraId="72BD4C51" w14:textId="77777777" w:rsidR="001E1E17" w:rsidRPr="001E1E17" w:rsidRDefault="001E1E17" w:rsidP="001E1E17">
            <w:pPr>
              <w:spacing w:beforeLines="50" w:before="180" w:after="120" w:line="360" w:lineRule="exact"/>
              <w:jc w:val="both"/>
              <w:rPr>
                <w:rFonts w:ascii="標楷體" w:eastAsia="標楷體" w:hAnsi="標楷體" w:cs="Times New Roman"/>
                <w:b/>
                <w:color w:val="000000"/>
                <w:szCs w:val="24"/>
              </w:rPr>
            </w:pPr>
            <w:r w:rsidRPr="001E1E17">
              <w:rPr>
                <w:rFonts w:ascii="標楷體" w:eastAsia="標楷體" w:hAnsi="標楷體" w:cs="Times New Roman" w:hint="eastAsia"/>
                <w:b/>
                <w:color w:val="000000"/>
                <w:szCs w:val="24"/>
              </w:rPr>
              <w:t>上列登載資料確實無誤，並符合交通事業人員</w:t>
            </w:r>
            <w:proofErr w:type="gramStart"/>
            <w:r w:rsidRPr="001E1E17">
              <w:rPr>
                <w:rFonts w:ascii="標楷體" w:eastAsia="標楷體" w:hAnsi="標楷體" w:cs="Times New Roman" w:hint="eastAsia"/>
                <w:b/>
                <w:color w:val="000000"/>
                <w:szCs w:val="24"/>
              </w:rPr>
              <w:t>員</w:t>
            </w:r>
            <w:proofErr w:type="gramEnd"/>
            <w:r w:rsidRPr="001E1E17">
              <w:rPr>
                <w:rFonts w:ascii="標楷體" w:eastAsia="標楷體" w:hAnsi="標楷體" w:cs="Times New Roman" w:hint="eastAsia"/>
                <w:b/>
                <w:color w:val="000000"/>
                <w:szCs w:val="24"/>
              </w:rPr>
              <w:t>級晉升高員</w:t>
            </w:r>
            <w:proofErr w:type="gramStart"/>
            <w:r w:rsidRPr="001E1E17">
              <w:rPr>
                <w:rFonts w:ascii="標楷體" w:eastAsia="標楷體" w:hAnsi="標楷體" w:cs="Times New Roman" w:hint="eastAsia"/>
                <w:b/>
                <w:color w:val="000000"/>
                <w:szCs w:val="24"/>
              </w:rPr>
              <w:t>級資位</w:t>
            </w:r>
            <w:proofErr w:type="gramEnd"/>
            <w:r w:rsidRPr="001E1E17">
              <w:rPr>
                <w:rFonts w:ascii="標楷體" w:eastAsia="標楷體" w:hAnsi="標楷體" w:cs="Times New Roman" w:hint="eastAsia"/>
                <w:b/>
                <w:color w:val="000000"/>
                <w:szCs w:val="24"/>
              </w:rPr>
              <w:t>訓練辦法第二十條第六項規定，請准予免除訓練。</w:t>
            </w:r>
          </w:p>
          <w:p w14:paraId="6325B8BC" w14:textId="77777777" w:rsidR="001E1E17" w:rsidRPr="001E1E17" w:rsidRDefault="001E1E17" w:rsidP="001E1E17">
            <w:pPr>
              <w:spacing w:beforeLines="50" w:before="180" w:after="120" w:line="360" w:lineRule="exact"/>
              <w:jc w:val="both"/>
              <w:rPr>
                <w:rFonts w:ascii="標楷體" w:eastAsia="標楷體" w:hAnsi="標楷體" w:cs="Times New Roman"/>
                <w:b/>
                <w:color w:val="000000"/>
                <w:szCs w:val="24"/>
              </w:rPr>
            </w:pPr>
          </w:p>
          <w:p w14:paraId="392CE122" w14:textId="77777777" w:rsidR="001E1E17" w:rsidRPr="001E1E17" w:rsidRDefault="001E1E17" w:rsidP="001E1E17">
            <w:pPr>
              <w:spacing w:beforeLines="50" w:before="180" w:line="360" w:lineRule="exact"/>
              <w:jc w:val="both"/>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 xml:space="preserve">　　此　　致</w:t>
            </w:r>
          </w:p>
          <w:p w14:paraId="09C5B138" w14:textId="77777777" w:rsidR="001E1E17" w:rsidRPr="001E1E17" w:rsidRDefault="001E1E17" w:rsidP="001E1E17">
            <w:pPr>
              <w:spacing w:line="360" w:lineRule="exact"/>
              <w:jc w:val="both"/>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公務人員保障暨培訓委員會</w:t>
            </w:r>
          </w:p>
          <w:p w14:paraId="002C58FC" w14:textId="77777777" w:rsidR="001E1E17" w:rsidRPr="001E1E17" w:rsidRDefault="001E1E17" w:rsidP="001E1E17">
            <w:pPr>
              <w:spacing w:line="360" w:lineRule="exact"/>
              <w:jc w:val="both"/>
              <w:rPr>
                <w:rFonts w:ascii="標楷體" w:eastAsia="標楷體" w:hAnsi="標楷體" w:cs="Times New Roman"/>
                <w:color w:val="000000"/>
                <w:szCs w:val="24"/>
              </w:rPr>
            </w:pPr>
          </w:p>
          <w:p w14:paraId="405E7265" w14:textId="77777777" w:rsidR="001E1E17" w:rsidRPr="001E1E17" w:rsidRDefault="001E1E17" w:rsidP="001E1E17">
            <w:pPr>
              <w:spacing w:beforeLines="50" w:before="180" w:line="360" w:lineRule="exact"/>
              <w:ind w:firstLineChars="2000" w:firstLine="4800"/>
              <w:jc w:val="right"/>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申請人：　　　　　 　　（簽章）</w:t>
            </w:r>
          </w:p>
          <w:p w14:paraId="0257650A" w14:textId="77777777" w:rsidR="001E1E17" w:rsidRPr="001E1E17" w:rsidRDefault="001E1E17" w:rsidP="001E1E17">
            <w:pPr>
              <w:spacing w:beforeLines="50" w:before="180" w:line="360" w:lineRule="exact"/>
              <w:jc w:val="both"/>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承辦人：</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（簽章）</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人事主管：　  （簽章）</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機關（學校）首長：　（簽章）</w:t>
            </w:r>
          </w:p>
          <w:p w14:paraId="6DCBD20C" w14:textId="77777777" w:rsidR="001E1E17" w:rsidRPr="001E1E17" w:rsidRDefault="001E1E17" w:rsidP="001E1E17">
            <w:pPr>
              <w:spacing w:beforeLines="50" w:before="180" w:line="360" w:lineRule="exact"/>
              <w:jc w:val="both"/>
              <w:rPr>
                <w:rFonts w:ascii="標楷體" w:eastAsia="標楷體" w:hAnsi="標楷體" w:cs="Times New Roman"/>
                <w:color w:val="000000"/>
                <w:szCs w:val="24"/>
              </w:rPr>
            </w:pPr>
          </w:p>
          <w:p w14:paraId="3F461704" w14:textId="77777777" w:rsidR="001E1E17" w:rsidRPr="001E1E17" w:rsidRDefault="001E1E17" w:rsidP="001E1E17">
            <w:pPr>
              <w:spacing w:beforeLines="50" w:before="180" w:afterLines="50" w:after="180" w:line="360" w:lineRule="exact"/>
              <w:jc w:val="distribute"/>
              <w:rPr>
                <w:rFonts w:ascii="標楷體" w:eastAsia="標楷體" w:hAnsi="標楷體" w:cs="Times New Roman"/>
                <w:color w:val="000000"/>
                <w:szCs w:val="24"/>
              </w:rPr>
            </w:pPr>
            <w:r w:rsidRPr="001E1E17">
              <w:rPr>
                <w:rFonts w:ascii="標楷體" w:eastAsia="標楷體" w:hAnsi="標楷體" w:cs="Times New Roman" w:hint="eastAsia"/>
                <w:color w:val="000000"/>
                <w:szCs w:val="24"/>
              </w:rPr>
              <w:t>中華民國</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年</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月</w:t>
            </w:r>
            <w:r w:rsidRPr="001E1E17">
              <w:rPr>
                <w:rFonts w:ascii="標楷體" w:eastAsia="標楷體" w:hAnsi="標楷體" w:cs="Times New Roman"/>
                <w:color w:val="000000"/>
                <w:szCs w:val="24"/>
              </w:rPr>
              <w:t xml:space="preserve">          </w:t>
            </w:r>
            <w:r w:rsidRPr="001E1E17">
              <w:rPr>
                <w:rFonts w:ascii="標楷體" w:eastAsia="標楷體" w:hAnsi="標楷體" w:cs="Times New Roman" w:hint="eastAsia"/>
                <w:color w:val="000000"/>
                <w:szCs w:val="24"/>
              </w:rPr>
              <w:t>日</w:t>
            </w:r>
          </w:p>
        </w:tc>
      </w:tr>
    </w:tbl>
    <w:p w14:paraId="010D8795" w14:textId="77777777" w:rsidR="00175A66" w:rsidRDefault="00175A66"/>
    <w:sectPr w:rsidR="00175A66" w:rsidSect="001E1E17">
      <w:pgSz w:w="11906" w:h="16838"/>
      <w:pgMar w:top="1440" w:right="1644" w:bottom="1440"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E17"/>
    <w:rsid w:val="00175A66"/>
    <w:rsid w:val="001E1E17"/>
    <w:rsid w:val="002726B6"/>
    <w:rsid w:val="008708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31EFA478"/>
  <w15:chartTrackingRefBased/>
  <w15:docId w15:val="{9BDD07FE-191D-45AE-B2D3-11B7A119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5354</Words>
  <Characters>5674</Characters>
  <Application>Microsoft Office Word</Application>
  <DocSecurity>0</DocSecurity>
  <Lines>335</Lines>
  <Paragraphs>135</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宋欣燕</dc:creator>
  <cp:keywords/>
  <dc:description/>
  <cp:lastModifiedBy>徐嘉霜</cp:lastModifiedBy>
  <cp:revision>2</cp:revision>
  <cp:lastPrinted>2024-03-01T06:57:00Z</cp:lastPrinted>
  <dcterms:created xsi:type="dcterms:W3CDTF">2024-03-01T06:57:00Z</dcterms:created>
  <dcterms:modified xsi:type="dcterms:W3CDTF">2024-03-01T06:57:00Z</dcterms:modified>
</cp:coreProperties>
</file>