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A6" w:rsidRPr="00B834A6" w:rsidRDefault="00EF7D2B" w:rsidP="00B834A6">
      <w:pPr>
        <w:spacing w:line="5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b/>
          <w:sz w:val="40"/>
          <w:szCs w:val="24"/>
        </w:rPr>
        <w:t>國家文官學院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每月一書導讀會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 xml:space="preserve"> </w:t>
      </w:r>
      <w:r w:rsidR="00B834A6" w:rsidRPr="00B834A6">
        <w:rPr>
          <w:rFonts w:ascii="Times New Roman" w:eastAsia="標楷體" w:hAnsi="Times New Roman" w:cs="Times New Roman" w:hint="eastAsia"/>
          <w:b/>
          <w:sz w:val="40"/>
          <w:szCs w:val="24"/>
        </w:rPr>
        <w:t>程序表</w:t>
      </w:r>
      <w:r w:rsidR="00B834A6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>
            <wp:extent cx="5276850" cy="247650"/>
            <wp:effectExtent l="0" t="0" r="0" b="0"/>
            <wp:docPr id="2" name="圖片 2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書目：</w:t>
      </w:r>
      <w:r w:rsidRPr="00C2130F">
        <w:rPr>
          <w:rFonts w:ascii="Times New Roman" w:eastAsia="標楷體" w:hAnsi="Times New Roman" w:cs="Times New Roman" w:hint="eastAsia"/>
          <w:sz w:val="32"/>
          <w:szCs w:val="32"/>
        </w:rPr>
        <w:t>《</w:t>
      </w:r>
      <w:r w:rsidRPr="00C2130F">
        <w:rPr>
          <w:rFonts w:ascii="Times New Roman" w:eastAsia="標楷體" w:hAnsi="Times New Roman" w:cs="Times New Roman" w:hint="eastAsia"/>
          <w:b/>
          <w:sz w:val="32"/>
          <w:szCs w:val="32"/>
        </w:rPr>
        <w:t>好策略‧壞策略</w:t>
      </w:r>
      <w:r w:rsidRPr="00C2130F">
        <w:rPr>
          <w:rFonts w:ascii="Times New Roman" w:eastAsia="標楷體" w:hAnsi="Times New Roman" w:cs="Times New Roman" w:hint="eastAsia"/>
          <w:sz w:val="32"/>
          <w:szCs w:val="32"/>
        </w:rPr>
        <w:t>》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作者：</w:t>
      </w:r>
      <w:r w:rsidRPr="00C2130F">
        <w:rPr>
          <w:rFonts w:ascii="Times New Roman" w:eastAsia="標楷體" w:hAnsi="Times New Roman" w:cs="Times New Roman"/>
          <w:sz w:val="28"/>
          <w:szCs w:val="24"/>
        </w:rPr>
        <w:t>魯梅特</w:t>
      </w:r>
      <w:proofErr w:type="gramStart"/>
      <w:r w:rsidRPr="00C2130F">
        <w:rPr>
          <w:rFonts w:ascii="Times New Roman" w:eastAsia="標楷體" w:hAnsi="Times New Roman" w:cs="Times New Roman"/>
          <w:sz w:val="28"/>
          <w:szCs w:val="24"/>
        </w:rPr>
        <w:t>（</w:t>
      </w:r>
      <w:proofErr w:type="gramEnd"/>
      <w:r w:rsidRPr="00C2130F">
        <w:rPr>
          <w:rFonts w:ascii="Times New Roman" w:eastAsia="標楷體" w:hAnsi="Times New Roman" w:cs="Times New Roman"/>
          <w:sz w:val="28"/>
          <w:szCs w:val="24"/>
        </w:rPr>
        <w:t xml:space="preserve">Richard </w:t>
      </w:r>
      <w:proofErr w:type="spellStart"/>
      <w:r w:rsidRPr="00C2130F">
        <w:rPr>
          <w:rFonts w:ascii="Times New Roman" w:eastAsia="標楷體" w:hAnsi="Times New Roman" w:cs="Times New Roman"/>
          <w:sz w:val="28"/>
          <w:szCs w:val="24"/>
        </w:rPr>
        <w:t>P.Rumelt</w:t>
      </w:r>
      <w:proofErr w:type="spellEnd"/>
      <w:proofErr w:type="gramStart"/>
      <w:r w:rsidRPr="00C2130F">
        <w:rPr>
          <w:rFonts w:ascii="Times New Roman" w:eastAsia="標楷體" w:hAnsi="Times New Roman" w:cs="Times New Roman"/>
          <w:sz w:val="28"/>
          <w:szCs w:val="24"/>
        </w:rPr>
        <w:t>）　著</w:t>
      </w:r>
      <w:proofErr w:type="gramEnd"/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出版社：</w:t>
      </w:r>
      <w:r w:rsidRPr="00C2130F">
        <w:rPr>
          <w:rFonts w:ascii="Times New Roman" w:eastAsia="標楷體" w:hAnsi="Times New Roman" w:cs="Times New Roman"/>
          <w:sz w:val="28"/>
          <w:szCs w:val="24"/>
        </w:rPr>
        <w:t>天下文化</w:t>
      </w:r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導讀者：</w:t>
      </w:r>
      <w:proofErr w:type="gramStart"/>
      <w:r w:rsidRPr="00C2130F">
        <w:rPr>
          <w:rFonts w:ascii="Times New Roman" w:eastAsia="標楷體" w:hAnsi="Times New Roman" w:cs="Times New Roman" w:hint="eastAsia"/>
          <w:sz w:val="28"/>
          <w:szCs w:val="24"/>
        </w:rPr>
        <w:t>世</w:t>
      </w:r>
      <w:proofErr w:type="gramEnd"/>
      <w:r w:rsidRPr="00C2130F">
        <w:rPr>
          <w:rFonts w:ascii="Times New Roman" w:eastAsia="標楷體" w:hAnsi="Times New Roman" w:cs="Times New Roman" w:hint="eastAsia"/>
          <w:sz w:val="28"/>
          <w:szCs w:val="24"/>
        </w:rPr>
        <w:t xml:space="preserve">新大學學術副校長　</w:t>
      </w:r>
      <w:proofErr w:type="gramStart"/>
      <w:r w:rsidRPr="00C2130F">
        <w:rPr>
          <w:rFonts w:ascii="Times New Roman" w:eastAsia="標楷體" w:hAnsi="Times New Roman" w:cs="Times New Roman" w:hint="eastAsia"/>
          <w:sz w:val="28"/>
          <w:szCs w:val="24"/>
        </w:rPr>
        <w:t>余</w:t>
      </w:r>
      <w:proofErr w:type="gramEnd"/>
      <w:r w:rsidRPr="00C2130F">
        <w:rPr>
          <w:rFonts w:ascii="Times New Roman" w:eastAsia="標楷體" w:hAnsi="Times New Roman" w:cs="Times New Roman" w:hint="eastAsia"/>
          <w:sz w:val="28"/>
          <w:szCs w:val="24"/>
        </w:rPr>
        <w:t>致力教授</w:t>
      </w:r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時間：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103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年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月</w:t>
      </w:r>
      <w:r w:rsidR="00377C94">
        <w:rPr>
          <w:rFonts w:ascii="Times New Roman" w:eastAsia="標楷體" w:hAnsi="Times New Roman" w:cs="Times New Roman" w:hint="eastAsia"/>
          <w:sz w:val="28"/>
          <w:szCs w:val="24"/>
        </w:rPr>
        <w:t>29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日（星期二）晚上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7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時至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9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時</w:t>
      </w:r>
    </w:p>
    <w:p w:rsidR="00C2130F" w:rsidRPr="00C2130F" w:rsidRDefault="00C2130F" w:rsidP="00C2130F">
      <w:pPr>
        <w:numPr>
          <w:ilvl w:val="2"/>
          <w:numId w:val="9"/>
        </w:numPr>
        <w:snapToGrid w:val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地點：國家文官學院</w:t>
      </w:r>
      <w:r>
        <w:rPr>
          <w:rFonts w:ascii="Times New Roman" w:eastAsia="標楷體" w:hAnsi="Times New Roman" w:cs="Times New Roman" w:hint="eastAsia"/>
          <w:sz w:val="28"/>
          <w:szCs w:val="24"/>
        </w:rPr>
        <w:t xml:space="preserve"> 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行政大樓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 xml:space="preserve"> 1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樓菁英</w:t>
      </w:r>
      <w:r>
        <w:rPr>
          <w:rFonts w:ascii="Times New Roman" w:eastAsia="標楷體" w:hAnsi="Times New Roman" w:cs="Times New Roman" w:hint="eastAsia"/>
          <w:sz w:val="28"/>
          <w:szCs w:val="24"/>
        </w:rPr>
        <w:t>講</w:t>
      </w:r>
      <w:r w:rsidRPr="00C2130F">
        <w:rPr>
          <w:rFonts w:ascii="Times New Roman" w:eastAsia="標楷體" w:hAnsi="Times New Roman" w:cs="Times New Roman" w:hint="eastAsia"/>
          <w:sz w:val="28"/>
          <w:szCs w:val="24"/>
        </w:rPr>
        <w:t>堂</w:t>
      </w:r>
    </w:p>
    <w:p w:rsidR="00C2130F" w:rsidRPr="00C2130F" w:rsidRDefault="00C2130F" w:rsidP="00C2130F">
      <w:pPr>
        <w:snapToGrid w:val="0"/>
        <w:ind w:left="14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2130F">
        <w:rPr>
          <w:rFonts w:ascii="Times New Roman" w:eastAsia="標楷體" w:hAnsi="Times New Roman" w:cs="Times New Roman" w:hint="eastAsia"/>
          <w:sz w:val="28"/>
          <w:szCs w:val="24"/>
        </w:rPr>
        <w:t xml:space="preserve">      </w:t>
      </w:r>
      <w:r w:rsidRPr="00C2130F">
        <w:rPr>
          <w:rFonts w:ascii="Times New Roman" w:eastAsia="標楷體" w:hAnsi="Times New Roman" w:cs="Times New Roman" w:hint="eastAsia"/>
          <w:sz w:val="28"/>
          <w:szCs w:val="28"/>
        </w:rPr>
        <w:t>（臺北市南港區忠孝東路</w:t>
      </w:r>
      <w:r w:rsidRPr="00C2130F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C2130F">
        <w:rPr>
          <w:rFonts w:ascii="Times New Roman" w:eastAsia="標楷體" w:hAnsi="Times New Roman" w:cs="Times New Roman" w:hint="eastAsia"/>
          <w:sz w:val="28"/>
          <w:szCs w:val="28"/>
        </w:rPr>
        <w:t>段</w:t>
      </w:r>
      <w:r w:rsidRPr="00C2130F">
        <w:rPr>
          <w:rFonts w:ascii="Times New Roman" w:eastAsia="標楷體" w:hAnsi="Times New Roman" w:cs="Times New Roman" w:hint="eastAsia"/>
          <w:sz w:val="28"/>
          <w:szCs w:val="28"/>
        </w:rPr>
        <w:t>576</w:t>
      </w:r>
      <w:r w:rsidRPr="00C2130F">
        <w:rPr>
          <w:rFonts w:ascii="Times New Roman" w:eastAsia="標楷體" w:hAnsi="Times New Roman" w:cs="Times New Roman" w:hint="eastAsia"/>
          <w:sz w:val="28"/>
          <w:szCs w:val="28"/>
        </w:rPr>
        <w:t>號）</w:t>
      </w:r>
    </w:p>
    <w:tbl>
      <w:tblPr>
        <w:tblW w:w="0" w:type="auto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3434"/>
        <w:gridCol w:w="2380"/>
      </w:tblGrid>
      <w:tr w:rsidR="00C2130F" w:rsidRPr="00C2130F" w:rsidTr="00C2130F">
        <w:trPr>
          <w:trHeight w:val="58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時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間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程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主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持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人</w:t>
            </w:r>
          </w:p>
        </w:tc>
      </w:tr>
      <w:tr w:rsidR="00C2130F" w:rsidRPr="00C2130F" w:rsidTr="00C2130F">
        <w:trPr>
          <w:trHeight w:val="56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18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18:30</w:t>
              </w:r>
            </w:smartTag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報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C2130F" w:rsidRPr="00C2130F" w:rsidTr="00C2130F">
        <w:trPr>
          <w:trHeight w:val="6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19:00</w:t>
              </w:r>
            </w:smartTag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10"/>
                <w:attr w:name="Hour" w:val="19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致歡迎詞及導讀者介紹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1D0C81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C2130F" w:rsidRPr="00C2130F" w:rsidTr="00C2130F">
        <w:trPr>
          <w:trHeight w:val="80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10"/>
                <w:attr w:name="Hour" w:val="19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19:10</w:t>
              </w:r>
            </w:smartTag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30"/>
                <w:attr w:name="Hour" w:val="20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導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余</w:t>
            </w:r>
            <w:proofErr w:type="gramEnd"/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致力教授</w:t>
            </w:r>
          </w:p>
        </w:tc>
      </w:tr>
      <w:tr w:rsidR="00C2130F" w:rsidRPr="00C2130F" w:rsidTr="00C2130F">
        <w:trPr>
          <w:trHeight w:val="98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30"/>
                <w:attr w:name="Hour" w:val="20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20:30</w:t>
              </w:r>
            </w:smartTag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心得分享、討論交流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proofErr w:type="gramStart"/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余</w:t>
            </w:r>
            <w:proofErr w:type="gramEnd"/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致力教授</w:t>
            </w:r>
          </w:p>
        </w:tc>
      </w:tr>
      <w:tr w:rsidR="00C2130F" w:rsidRPr="00C2130F" w:rsidTr="00C2130F">
        <w:trPr>
          <w:trHeight w:val="7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50"/>
                <w:attr w:name="Hour" w:val="20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20:50</w:t>
              </w:r>
            </w:smartTag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~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圖書抽籤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1D0C81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梁主任秘書元本</w:t>
            </w:r>
          </w:p>
        </w:tc>
      </w:tr>
      <w:tr w:rsidR="00C2130F" w:rsidRPr="00C2130F" w:rsidTr="00C2130F">
        <w:trPr>
          <w:trHeight w:val="68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C2130F">
                <w:rPr>
                  <w:rFonts w:ascii="Times New Roman" w:eastAsia="標楷體" w:hAnsi="Times New Roman" w:cs="Times New Roman" w:hint="eastAsia"/>
                  <w:sz w:val="28"/>
                  <w:szCs w:val="24"/>
                </w:rPr>
                <w:t>21:00</w:t>
              </w:r>
            </w:smartTag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2130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結束（期待下次再相會）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30F" w:rsidRPr="00C2130F" w:rsidRDefault="00C2130F" w:rsidP="00C2130F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A21DB0" w:rsidRDefault="00A21DB0" w:rsidP="00C2130F">
      <w:pPr>
        <w:pStyle w:val="ac"/>
        <w:numPr>
          <w:ilvl w:val="2"/>
          <w:numId w:val="8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圖書抽籤：</w:t>
      </w:r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《</w:t>
      </w:r>
      <w:r w:rsidR="00C2130F" w:rsidRPr="00C2130F">
        <w:rPr>
          <w:rFonts w:ascii="Times New Roman" w:eastAsia="標楷體" w:hAnsi="Times New Roman" w:cs="Times New Roman" w:hint="eastAsia"/>
          <w:sz w:val="28"/>
          <w:szCs w:val="24"/>
        </w:rPr>
        <w:t>好策略‧壞策略</w:t>
      </w:r>
      <w:r w:rsidRPr="00881174">
        <w:rPr>
          <w:rFonts w:ascii="Times New Roman" w:eastAsia="標楷體" w:hAnsi="Times New Roman" w:cs="Times New Roman" w:hint="eastAsia"/>
          <w:sz w:val="28"/>
          <w:szCs w:val="24"/>
        </w:rPr>
        <w:t>》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10</w:t>
      </w:r>
      <w:r w:rsidRPr="00654F80">
        <w:rPr>
          <w:rFonts w:ascii="Times New Roman" w:eastAsia="標楷體" w:hAnsi="Times New Roman" w:cs="Times New Roman" w:hint="eastAsia"/>
          <w:sz w:val="28"/>
          <w:szCs w:val="24"/>
        </w:rPr>
        <w:t>本。</w:t>
      </w:r>
      <w:r w:rsidR="004D2B03">
        <w:rPr>
          <w:rFonts w:ascii="Times New Roman" w:eastAsia="標楷體" w:hAnsi="Times New Roman" w:cs="Times New Roman" w:hint="eastAsia"/>
          <w:sz w:val="28"/>
          <w:szCs w:val="24"/>
        </w:rPr>
        <w:tab/>
      </w:r>
    </w:p>
    <w:p w:rsidR="00101B40" w:rsidRDefault="00101B40" w:rsidP="00B7730B">
      <w:pPr>
        <w:pStyle w:val="ac"/>
        <w:numPr>
          <w:ilvl w:val="2"/>
          <w:numId w:val="8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4"/>
        </w:rPr>
        <w:t>導讀會預告：</w:t>
      </w:r>
    </w:p>
    <w:tbl>
      <w:tblPr>
        <w:tblW w:w="9173" w:type="dxa"/>
        <w:jc w:val="center"/>
        <w:tblInd w:w="12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14"/>
        <w:gridCol w:w="1309"/>
        <w:gridCol w:w="802"/>
        <w:gridCol w:w="1593"/>
        <w:gridCol w:w="3188"/>
      </w:tblGrid>
      <w:tr w:rsidR="00101B40" w:rsidRPr="00101B40" w:rsidTr="00F26AE2">
        <w:trPr>
          <w:trHeight w:val="3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B40" w:rsidRPr="00101B40" w:rsidRDefault="00101B40" w:rsidP="00101B4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</w:rPr>
              <w:t>月份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Pr="00101B40" w:rsidRDefault="00101B40" w:rsidP="00101B40">
            <w:pPr>
              <w:jc w:val="center"/>
              <w:rPr>
                <w:rFonts w:ascii="標楷體" w:eastAsia="標楷體" w:hAnsi="標楷體" w:cs="Times New Roman"/>
                <w:b/>
                <w:bCs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導讀書目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著者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出版者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辦理時間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B40" w:rsidRDefault="00101B40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</w:rPr>
              <w:t>導讀者</w:t>
            </w:r>
          </w:p>
        </w:tc>
      </w:tr>
      <w:tr w:rsidR="00A50B23" w:rsidRPr="00101B40" w:rsidTr="00F26AE2">
        <w:trPr>
          <w:trHeight w:val="7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西方文明的</w:t>
            </w:r>
            <w:r w:rsidRPr="00101B40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4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個黑盒子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Niall Ferguson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聯經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E2" w:rsidRDefault="00377C94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國家圖書館</w:t>
            </w:r>
          </w:p>
          <w:p w:rsidR="00101B40" w:rsidRPr="00101B40" w:rsidRDefault="00377C94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前館長</w:t>
            </w:r>
            <w:r w:rsidR="00101B40"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顧敏</w:t>
            </w:r>
          </w:p>
        </w:tc>
      </w:tr>
      <w:tr w:rsidR="00A50B23" w:rsidRPr="00101B40" w:rsidTr="00F26AE2">
        <w:trPr>
          <w:trHeight w:val="112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為什麼我們這樣生活、那樣工作？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Charles </w:t>
            </w: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Duhigg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23" w:rsidRDefault="00101B40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大塊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文化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23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國立中央大學認知與神經科學研究所教授兼所長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洪蘭</w:t>
            </w:r>
          </w:p>
        </w:tc>
      </w:tr>
      <w:tr w:rsidR="00A50B23" w:rsidRPr="00101B40" w:rsidTr="00F26AE2">
        <w:trPr>
          <w:trHeight w:val="8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向專家學思考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ArtMarkman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遠流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10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21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E2" w:rsidRDefault="00101B40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明新科技大學幼兒保育系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助理教授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鄭雅</w:t>
            </w:r>
            <w:proofErr w:type="gramStart"/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丰</w:t>
            </w:r>
            <w:proofErr w:type="gramEnd"/>
          </w:p>
        </w:tc>
      </w:tr>
      <w:tr w:rsidR="00A50B23" w:rsidRPr="00101B40" w:rsidTr="00F26AE2">
        <w:trPr>
          <w:trHeight w:val="70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每一天的覺醒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Mark </w:t>
            </w:r>
            <w:proofErr w:type="spellStart"/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Nepo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B23" w:rsidRDefault="00101B40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木馬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文化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11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18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二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E2" w:rsidRDefault="00101B40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周大觀文教基金會</w:t>
            </w:r>
          </w:p>
          <w:p w:rsidR="00101B40" w:rsidRPr="00101B40" w:rsidRDefault="00101B40" w:rsidP="00F26AE2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執行長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趙翠慧</w:t>
            </w:r>
          </w:p>
        </w:tc>
      </w:tr>
      <w:tr w:rsidR="00A50B23" w:rsidRPr="00101B40" w:rsidTr="00F26AE2">
        <w:trPr>
          <w:trHeight w:val="9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B40" w:rsidRPr="00101B40" w:rsidRDefault="00101B40" w:rsidP="00101B4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地球與人：生命群落的動態演繹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J. Donald Hughes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廣場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12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17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日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(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三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)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br/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下午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至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>9</w:t>
            </w: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時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E2" w:rsidRDefault="00101B40" w:rsidP="00101B40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長庚大學通識教育中心</w:t>
            </w:r>
          </w:p>
          <w:p w:rsidR="00101B40" w:rsidRPr="00101B40" w:rsidRDefault="00101B40" w:rsidP="00101B40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01B40">
              <w:rPr>
                <w:rFonts w:ascii="標楷體" w:eastAsia="標楷體" w:hAnsi="標楷體" w:cs="Times New Roman" w:hint="eastAsia"/>
                <w:kern w:val="0"/>
                <w:szCs w:val="24"/>
              </w:rPr>
              <w:t>特聘教授</w:t>
            </w:r>
            <w:r w:rsidRPr="00101B40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</w:t>
            </w:r>
            <w:r w:rsidRPr="00101B40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曾華璧</w:t>
            </w:r>
          </w:p>
        </w:tc>
      </w:tr>
    </w:tbl>
    <w:p w:rsidR="00A50B23" w:rsidRDefault="00A50B23" w:rsidP="001C42F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</w:p>
    <w:p w:rsidR="001C42F5" w:rsidRPr="001C42F5" w:rsidRDefault="006F1BC6" w:rsidP="001C42F5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1C42F5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02DA6DD" wp14:editId="02675A49">
            <wp:simplePos x="0" y="0"/>
            <wp:positionH relativeFrom="column">
              <wp:posOffset>782955</wp:posOffset>
            </wp:positionH>
            <wp:positionV relativeFrom="paragraph">
              <wp:posOffset>544830</wp:posOffset>
            </wp:positionV>
            <wp:extent cx="5276850" cy="247650"/>
            <wp:effectExtent l="0" t="0" r="0" b="0"/>
            <wp:wrapSquare wrapText="bothSides"/>
            <wp:docPr id="3" name="圖片 3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2F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講座</w:t>
      </w:r>
      <w:r w:rsidR="001C42F5" w:rsidRPr="001C42F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簡歷－</w:t>
      </w:r>
      <w:proofErr w:type="gramStart"/>
      <w:r w:rsidR="00C2130F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余</w:t>
      </w:r>
      <w:proofErr w:type="gramEnd"/>
      <w:r w:rsidR="00C2130F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致力</w:t>
      </w:r>
      <w:r w:rsidR="00C2130F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 xml:space="preserve"> </w:t>
      </w:r>
      <w:r w:rsidR="00D00D55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教授</w:t>
      </w:r>
    </w:p>
    <w:p w:rsidR="001C42F5" w:rsidRPr="001C42F5" w:rsidRDefault="001C42F5" w:rsidP="00A21DB0">
      <w:pPr>
        <w:jc w:val="center"/>
      </w:pPr>
    </w:p>
    <w:p w:rsidR="00C2130F" w:rsidRDefault="00C2130F" w:rsidP="00C2130F">
      <w:pPr>
        <w:spacing w:line="460" w:lineRule="exact"/>
        <w:ind w:left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【學歷】</w:t>
      </w:r>
    </w:p>
    <w:p w:rsidR="00C2130F" w:rsidRPr="00C206C6" w:rsidRDefault="00701272" w:rsidP="009A0BF9">
      <w:pPr>
        <w:pStyle w:val="ac"/>
        <w:spacing w:line="460" w:lineRule="exact"/>
        <w:ind w:leftChars="0" w:left="48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A417E2F" wp14:editId="0D9285AD">
            <wp:simplePos x="0" y="0"/>
            <wp:positionH relativeFrom="column">
              <wp:posOffset>5045075</wp:posOffset>
            </wp:positionH>
            <wp:positionV relativeFrom="paragraph">
              <wp:posOffset>95885</wp:posOffset>
            </wp:positionV>
            <wp:extent cx="1344295" cy="1799590"/>
            <wp:effectExtent l="323850" t="323850" r="332105" b="314960"/>
            <wp:wrapSquare wrapText="bothSides"/>
            <wp:docPr id="1" name="圖片 1" descr="余致力老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余致力老師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995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0F"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美國喬治亞大學</w:t>
      </w:r>
      <w:r w:rsidR="00C2130F"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="00C2130F"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公共行政學博士</w:t>
      </w:r>
    </w:p>
    <w:p w:rsidR="00C2130F" w:rsidRPr="00C206C6" w:rsidRDefault="00C2130F" w:rsidP="009A0BF9">
      <w:pPr>
        <w:pStyle w:val="ac"/>
        <w:spacing w:line="460" w:lineRule="exact"/>
        <w:ind w:leftChars="0" w:left="48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美國北德州大學</w:t>
      </w: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公共行政碩士</w:t>
      </w:r>
    </w:p>
    <w:p w:rsidR="00C2130F" w:rsidRPr="00C206C6" w:rsidRDefault="00C2130F" w:rsidP="009A0BF9">
      <w:pPr>
        <w:pStyle w:val="ac"/>
        <w:spacing w:line="460" w:lineRule="exact"/>
        <w:ind w:leftChars="0" w:left="481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東海大學</w:t>
      </w: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政治系</w:t>
      </w:r>
      <w:proofErr w:type="gramStart"/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公共行政組法學士</w:t>
      </w:r>
      <w:proofErr w:type="gramEnd"/>
    </w:p>
    <w:p w:rsidR="00C2130F" w:rsidRDefault="00C2130F" w:rsidP="00C2130F">
      <w:pPr>
        <w:spacing w:line="460" w:lineRule="exact"/>
        <w:ind w:left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【現職】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世</w:t>
      </w:r>
      <w:proofErr w:type="gramEnd"/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新大學學術副校長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proofErr w:type="gramStart"/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世</w:t>
      </w:r>
      <w:proofErr w:type="gramEnd"/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新大學研究發展處研發長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台灣透明組織顧問團召集人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財團法人高等教育評鑑中心大學校院系所評鑑「公共事務學門」召集人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財團法人大學入學考試中心考試委員會委員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台灣政治學會監事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中國行政學會理事</w:t>
      </w:r>
    </w:p>
    <w:p w:rsidR="00C2130F" w:rsidRPr="00C206C6" w:rsidRDefault="00C2130F" w:rsidP="00C2130F">
      <w:pPr>
        <w:pStyle w:val="ac"/>
        <w:numPr>
          <w:ilvl w:val="0"/>
          <w:numId w:val="12"/>
        </w:numPr>
        <w:spacing w:line="46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C206C6">
        <w:rPr>
          <w:rFonts w:ascii="Times New Roman" w:eastAsia="標楷體" w:hAnsi="Times New Roman" w:cs="Times New Roman" w:hint="eastAsia"/>
          <w:kern w:val="0"/>
          <w:sz w:val="28"/>
          <w:szCs w:val="28"/>
        </w:rPr>
        <w:t>財團法人中華民國發行公信會董事</w:t>
      </w:r>
    </w:p>
    <w:p w:rsidR="00C2130F" w:rsidRDefault="00C2130F" w:rsidP="00C2130F">
      <w:pPr>
        <w:spacing w:line="460" w:lineRule="exact"/>
        <w:ind w:left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【專長】</w:t>
      </w:r>
    </w:p>
    <w:p w:rsidR="00C2130F" w:rsidRPr="00332F1C" w:rsidRDefault="009A0BF9" w:rsidP="00C2130F">
      <w:pPr>
        <w:spacing w:line="460" w:lineRule="exact"/>
        <w:ind w:left="1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　　</w:t>
      </w:r>
      <w:r w:rsidR="00C2130F" w:rsidRPr="001C519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公共行政</w:t>
      </w:r>
      <w:r w:rsidR="00C2130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C2130F" w:rsidRPr="001C519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公共管理</w:t>
      </w:r>
      <w:r w:rsidR="00C2130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C2130F" w:rsidRPr="001C5194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公共政策</w:t>
      </w:r>
      <w:r w:rsidR="00C2130F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="00C2130F" w:rsidRPr="001C5194">
        <w:rPr>
          <w:rFonts w:ascii="Times New Roman" w:eastAsia="標楷體" w:hAnsi="Times New Roman" w:cs="Times New Roman" w:hint="eastAsia"/>
          <w:kern w:val="0"/>
          <w:sz w:val="28"/>
          <w:szCs w:val="28"/>
        </w:rPr>
        <w:t>廉政與治理</w:t>
      </w:r>
    </w:p>
    <w:p w:rsidR="00C2130F" w:rsidRPr="0006486E" w:rsidRDefault="00C2130F" w:rsidP="00C2130F">
      <w:pPr>
        <w:adjustRightInd w:val="0"/>
        <w:snapToGrid w:val="0"/>
        <w:spacing w:line="440" w:lineRule="exact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6486E">
        <w:rPr>
          <w:rFonts w:ascii="Times New Roman" w:eastAsia="標楷體" w:hAnsi="Times New Roman" w:cs="Times New Roman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E0B76" wp14:editId="7F9A8E4C">
                <wp:simplePos x="0" y="0"/>
                <wp:positionH relativeFrom="column">
                  <wp:posOffset>22860</wp:posOffset>
                </wp:positionH>
                <wp:positionV relativeFrom="paragraph">
                  <wp:posOffset>-40640</wp:posOffset>
                </wp:positionV>
                <wp:extent cx="2657475" cy="5619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0F" w:rsidRPr="00573D27" w:rsidRDefault="00C2130F" w:rsidP="00C2130F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73D2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備   忘   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8pt;margin-top:-3.2pt;width:209.2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" filled="f" stroked="f">
                <v:textbox style="mso-fit-shape-to-text:t">
                  <w:txbxContent>
                    <w:p w:rsidR="00C2130F" w:rsidRPr="00573D27" w:rsidRDefault="00C2130F" w:rsidP="00C2130F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73D2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備   忘   欄</w:t>
                      </w:r>
                    </w:p>
                  </w:txbxContent>
                </v:textbox>
              </v:shape>
            </w:pict>
          </mc:Fallback>
        </mc:AlternateContent>
      </w:r>
      <w:r w:rsidRPr="0006486E">
        <w:rPr>
          <w:rFonts w:ascii="Times New Roman" w:eastAsia="標楷體" w:hAnsi="Times New Roman" w:cs="Times New Roman" w:hint="eastAsia"/>
          <w:noProof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751F10B" wp14:editId="4D99215D">
                <wp:simplePos x="0" y="0"/>
                <wp:positionH relativeFrom="column">
                  <wp:posOffset>51435</wp:posOffset>
                </wp:positionH>
                <wp:positionV relativeFrom="paragraph">
                  <wp:posOffset>13335</wp:posOffset>
                </wp:positionV>
                <wp:extent cx="1695450" cy="438150"/>
                <wp:effectExtent l="0" t="0" r="19050" b="1905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438150"/>
                          <a:chOff x="-19050" y="0"/>
                          <a:chExt cx="1695450" cy="438150"/>
                        </a:xfrm>
                      </wpg:grpSpPr>
                      <wps:wsp>
                        <wps:cNvPr id="8" name="一般五邊形 8"/>
                        <wps:cNvSpPr/>
                        <wps:spPr>
                          <a:xfrm>
                            <a:off x="-19050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一般五邊形 9"/>
                        <wps:cNvSpPr/>
                        <wps:spPr>
                          <a:xfrm>
                            <a:off x="581025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一般五邊形 10"/>
                        <wps:cNvSpPr/>
                        <wps:spPr>
                          <a:xfrm>
                            <a:off x="1181100" y="0"/>
                            <a:ext cx="495300" cy="438150"/>
                          </a:xfrm>
                          <a:prstGeom prst="pentagon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Dot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群組 7" o:spid="_x0000_s1026" style="position:absolute;margin-left:4.05pt;margin-top:1.05pt;width:133.5pt;height:34.5pt;z-index:251662336;mso-width-relative:margin" coordorigin="-190" coordsize="16954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一般五邊形 8" o:spid="_x0000_s1027" type="#_x0000_t56" style="position:absolute;left:-190;width:4952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KdMAA&#10;AADaAAAADwAAAGRycy9kb3ducmV2LnhtbERPS27CMBDdV+IO1iB1VxxYoDZgEKECRe2mBQ4wxEMS&#10;EY9T2/m0p68Xlbp8ev/1djSN6Mn52rKC+SwBQVxYXXOp4HI+PD2D8AFZY2OZFHyTh+1m8rDGVNuB&#10;P6k/hVLEEPYpKqhCaFMpfVGRQT+zLXHkbtYZDBG6UmqHQww3jVwkyVIarDk2VNjSvqLifuqMgq9+&#10;/LhJuv5kpju+Gpe/vL1nQanH6bhbgQg0hn/xnzvXCuLWeCXe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/KdMAAAADaAAAADwAAAAAAAAAAAAAAAACYAgAAZHJzL2Rvd25y&#10;ZXYueG1sUEsFBgAAAAAEAAQA9QAAAIUDAAAAAA=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  <v:shape id="一般五邊形 9" o:spid="_x0000_s1028" type="#_x0000_t56" style="position:absolute;left:5810;width:4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v78MA&#10;AADaAAAADwAAAGRycy9kb3ducmV2LnhtbESPzW7CMBCE70h9B2uRegOHHioIOAhatUL0AmkfYIk3&#10;PyJep7YJaZ++roTEcTQz32hW68G0oifnG8sKZtMEBHFhdcOVgq/Pt8kchA/IGlvLpOCHPKyzh9EK&#10;U22vfKQ+D5WIEPYpKqhD6FIpfVGTQT+1HXH0SusMhihdJbXDa4SbVj4lybM02HBcqLGjl5qKc34x&#10;Cr774VBKOv1uzeX91bjdYv+xDUo9jofNEkSgIdzDt/ZOK1jA/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v78MAAADaAAAADwAAAAAAAAAAAAAAAACYAgAAZHJzL2Rv&#10;d25yZXYueG1sUEsFBgAAAAAEAAQA9QAAAIgDAAAAAA=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  <v:shape id="一般五邊形 10" o:spid="_x0000_s1029" type="#_x0000_t56" style="position:absolute;left:11811;width:4953;height:4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gz8QA&#10;AADbAAAADwAAAGRycy9kb3ducmV2LnhtbESPQW/CMAyF70j8h8hIu0HKDtMoBDRAm9B2AbYfYBrT&#10;VmuckoTS7dfPh0ncbL3n9z4vVr1rVEch1p4NTCcZKOLC25pLA1+fr+NnUDEhW2w8k4EfirBaDgcL&#10;zK2/8YG6YyqVhHDM0UCVUptrHYuKHMaJb4lFO/vgMMkaSm0D3iTcNfoxy560w5qlocKWNhUV38er&#10;M3Dp+v1Z0+l37a5vWxd2s/ePdTLmYdS/zEEl6tPd/H+9s4Iv9PKLDK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aYM/EAAAA2wAAAA8AAAAAAAAAAAAAAAAAmAIAAGRycy9k&#10;b3ducmV2LnhtbFBLBQYAAAAABAAEAPUAAACJAwAAAAA=&#10;" fillcolor="#9ab5e4" strokecolor="#385d8a" strokeweight="1.5pt">
                  <v:fill color2="#e1e8f5" rotate="t" focusposition=".5,.5" focussize="" colors="0 #9ab5e4;.5 #c2d1ed;1 #e1e8f5" focus="100%" type="gradientRadial"/>
                  <v:stroke dashstyle="dashDot"/>
                </v:shape>
              </v:group>
            </w:pict>
          </mc:Fallback>
        </mc:AlternateContent>
      </w:r>
    </w:p>
    <w:tbl>
      <w:tblPr>
        <w:tblW w:w="9960" w:type="dxa"/>
        <w:tblInd w:w="416" w:type="dxa"/>
        <w:tblBorders>
          <w:bottom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0"/>
      </w:tblGrid>
      <w:tr w:rsidR="00C2130F" w:rsidRPr="0006486E" w:rsidTr="009F7F03">
        <w:trPr>
          <w:trHeight w:val="468"/>
        </w:trPr>
        <w:tc>
          <w:tcPr>
            <w:tcW w:w="9960" w:type="dxa"/>
          </w:tcPr>
          <w:p w:rsidR="00C2130F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  <w:r w:rsidRPr="0006486E">
              <w:rPr>
                <w:rFonts w:ascii="Times New Roman" w:eastAsia="標楷體" w:hAnsi="Times New Roman" w:cs="Times New Roman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9AD94E" wp14:editId="608F6EFC">
                      <wp:simplePos x="0" y="0"/>
                      <wp:positionH relativeFrom="column">
                        <wp:posOffset>-328930</wp:posOffset>
                      </wp:positionH>
                      <wp:positionV relativeFrom="paragraph">
                        <wp:posOffset>46354</wp:posOffset>
                      </wp:positionV>
                      <wp:extent cx="6934200" cy="4181475"/>
                      <wp:effectExtent l="95250" t="95250" r="38100" b="47625"/>
                      <wp:wrapNone/>
                      <wp:docPr id="12" name="框架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4200" cy="4181475"/>
                              </a:xfrm>
                              <a:prstGeom prst="frame">
                                <a:avLst>
                                  <a:gd name="adj1" fmla="val 3655"/>
                                </a:avLst>
                              </a:prstGeom>
                              <a:blipFill>
                                <a:blip r:embed="rId11"/>
                                <a:tile tx="0" ty="0" sx="100000" sy="100000" flip="none" algn="tl"/>
                              </a:blip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框架 12" o:spid="_x0000_s1026" style="position:absolute;margin-left:-25.9pt;margin-top:3.65pt;width:546pt;height:3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4181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" path="m,l6934200,r,4181475l,4181475,,xm152833,152833r,3875809l6781367,4028642r,-3875809l152833,152833xe" stroked="f" strokeweight="2pt">
                      <v:fill r:id="rId12" o:title="" recolor="t" rotate="t" type="tile"/>
                      <v:shadow on="t" color="black" opacity="26214f" origin=".5,.5" offset="-.74836mm,-.74836mm"/>
                      <v:path arrowok="t" o:connecttype="custom" o:connectlocs="0,0;6934200,0;6934200,4181475;0,4181475;0,0;152833,152833;152833,4028642;6781367,4028642;6781367,152833;152833,152833" o:connectangles="0,0,0,0,0,0,0,0,0,0"/>
                    </v:shape>
                  </w:pict>
                </mc:Fallback>
              </mc:AlternateContent>
            </w:r>
          </w:p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06486E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C206C6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C206C6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C206C6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C206C6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  <w:tr w:rsidR="00C2130F" w:rsidRPr="0006486E" w:rsidTr="009F7F03">
        <w:trPr>
          <w:trHeight w:val="468"/>
        </w:trPr>
        <w:tc>
          <w:tcPr>
            <w:tcW w:w="9960" w:type="dxa"/>
            <w:tcBorders>
              <w:top w:val="dotted" w:sz="4" w:space="0" w:color="auto"/>
              <w:bottom w:val="dotted" w:sz="4" w:space="0" w:color="auto"/>
            </w:tcBorders>
          </w:tcPr>
          <w:p w:rsidR="00C2130F" w:rsidRPr="00C206C6" w:rsidRDefault="00C2130F" w:rsidP="009F7F03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4"/>
              </w:rPr>
            </w:pPr>
          </w:p>
        </w:tc>
      </w:tr>
    </w:tbl>
    <w:p w:rsidR="00C2130F" w:rsidRDefault="00C2130F" w:rsidP="00C2130F">
      <w:pPr>
        <w:widowControl/>
        <w:rPr>
          <w:rFonts w:ascii="Times New Roman" w:eastAsia="標楷體" w:hAnsi="Times New Roman" w:cs="Times New Roman"/>
          <w:b/>
          <w:sz w:val="40"/>
          <w:szCs w:val="24"/>
        </w:rPr>
      </w:pPr>
      <w:r>
        <w:rPr>
          <w:rFonts w:ascii="Times New Roman" w:eastAsia="標楷體" w:hAnsi="Times New Roman" w:cs="Times New Roman"/>
          <w:b/>
          <w:sz w:val="40"/>
          <w:szCs w:val="24"/>
        </w:rPr>
        <w:br w:type="page"/>
      </w:r>
    </w:p>
    <w:p w:rsidR="000235FB" w:rsidRPr="000235FB" w:rsidRDefault="000235FB" w:rsidP="000A1822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《</w:t>
      </w:r>
      <w:r w:rsidR="006158DD" w:rsidRPr="006158DD">
        <w:rPr>
          <w:rFonts w:ascii="Times New Roman" w:eastAsia="標楷體" w:hAnsi="Times New Roman" w:cs="Times New Roman" w:hint="eastAsia"/>
          <w:b/>
          <w:sz w:val="36"/>
          <w:szCs w:val="36"/>
        </w:rPr>
        <w:t>好策略‧壞策略</w:t>
      </w: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455C577D" wp14:editId="02952397">
            <wp:extent cx="5276850" cy="247650"/>
            <wp:effectExtent l="0" t="0" r="0" b="0"/>
            <wp:docPr id="4" name="圖片 4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5FB" w:rsidRPr="000235FB" w:rsidRDefault="000235FB" w:rsidP="00447B27">
      <w:pPr>
        <w:spacing w:line="360" w:lineRule="exact"/>
      </w:pPr>
      <w:r w:rsidRPr="000235FB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【內容簡介】</w:t>
      </w:r>
    </w:p>
    <w:p w:rsidR="006158DD" w:rsidRDefault="006158DD" w:rsidP="006158D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i/>
          <w:szCs w:val="24"/>
        </w:rPr>
      </w:pPr>
      <w:proofErr w:type="gramStart"/>
      <w:r w:rsidRPr="006158DD">
        <w:rPr>
          <w:rFonts w:ascii="標楷體" w:eastAsia="標楷體" w:hAnsi="標楷體" w:hint="eastAsia"/>
          <w:i/>
          <w:szCs w:val="24"/>
        </w:rPr>
        <w:t>第一本讓歐洲</w:t>
      </w:r>
      <w:proofErr w:type="gramEnd"/>
      <w:r w:rsidRPr="006158DD">
        <w:rPr>
          <w:rFonts w:ascii="標楷體" w:eastAsia="標楷體" w:hAnsi="標楷體" w:hint="eastAsia"/>
          <w:i/>
          <w:szCs w:val="24"/>
        </w:rPr>
        <w:t>首席經濟學家欲罷不能、愛不釋手的策略書</w:t>
      </w:r>
    </w:p>
    <w:p w:rsidR="008326A9" w:rsidRDefault="008326A9" w:rsidP="006158D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i/>
          <w:szCs w:val="24"/>
        </w:rPr>
      </w:pP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6158DD">
        <w:rPr>
          <w:rFonts w:ascii="標楷體" w:eastAsia="標楷體" w:hAnsi="標楷體" w:hint="eastAsia"/>
          <w:sz w:val="28"/>
          <w:szCs w:val="28"/>
        </w:rPr>
        <w:t>策略的好壞決定了企業的成敗，不幸的是，好策略並不常見。發展與執行策略雖是領導人的首要任務，領導人卻時常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誤把願景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、業績目標、獲利率、市占率、甚至華麗空洞的口號當成「策略」。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皇冠製罐以「購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策略」迅速擴張，8年內成為全球最大的容器製商，公司股價、股東收益率和資本報酬率卻大幅滑落，「購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策略」為何無法帶來價值？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面對成屋銷售和房價漲勢皆停滯的情勢，雷曼兄弟以「市占率策略」因應，接受競爭對手拒絕的高風險貸款申請，不僅造成這家歷史悠久的投資銀行徹底垮台，還引發一場波及全球的金融災難。這個策略出了什麼問題？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美國的沙漠風暴行動成功擊退了入侵科威特的伊拉克軍隊，美軍採用的「包圍策略」出自軍方出版的《作戰綱要》手冊，一般人花25美元便能買到，這算是好策略嗎？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3D繪圖晶片設計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廠商輝達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，如何在短短幾年內迅速竄升，超越英特爾等大公司，獲《富比士》雜誌評選為年度最佳企業，它又採取了哪些策略？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「策略大師中的大師」魯梅特教授指出，真正的好策略是針對企業所處情勢的「問題」或「挑戰」，清楚而明智的思考。他分析「好策略」的三大核心要素、「壞策略」的四大特徵，及好策略的九大力量來源。結合他多年來對經濟、金融、科技、歷史、人類性格的觀察、教學與顧問實務，誠實地面對並探究表象底下的種種艱難問題。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本書從商業、非營利機構和軍事等領域列舉許多精采案例，包括：蘋果、沃爾瑪、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輝達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、矽圖、</w:t>
      </w:r>
      <w:proofErr w:type="gramStart"/>
      <w:r w:rsidRPr="006158DD">
        <w:rPr>
          <w:rFonts w:ascii="標楷體" w:eastAsia="標楷體" w:hAnsi="標楷體" w:hint="eastAsia"/>
          <w:sz w:val="28"/>
          <w:szCs w:val="28"/>
        </w:rPr>
        <w:t>蓋堤基金會</w:t>
      </w:r>
      <w:proofErr w:type="gramEnd"/>
      <w:r w:rsidRPr="006158DD">
        <w:rPr>
          <w:rFonts w:ascii="標楷體" w:eastAsia="標楷體" w:hAnsi="標楷體" w:hint="eastAsia"/>
          <w:sz w:val="28"/>
          <w:szCs w:val="28"/>
        </w:rPr>
        <w:t>、思科系統、通用汽車、帕卡重型卡車、登月計畫、教育改革、伊拉克戰爭、阿富汗戰爭，及金融危機等，剖析好策略與壞策略從原始構想、進展、結果的過程。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除了極具深度與廣度的案例，魯梅特教授更揭示「策略家的思考術」，運用各種工具引導你深入了解情勢的本質和隱藏的力量，培養出擘畫好策略所需的洞察力。</w:t>
      </w:r>
    </w:p>
    <w:p w:rsidR="006158DD" w:rsidRPr="006158DD" w:rsidRDefault="006158DD" w:rsidP="006158D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158DD">
        <w:rPr>
          <w:rFonts w:ascii="標楷體" w:eastAsia="標楷體" w:hAnsi="標楷體" w:hint="eastAsia"/>
          <w:sz w:val="28"/>
          <w:szCs w:val="28"/>
        </w:rPr>
        <w:t xml:space="preserve">　　如果你心中對於能否擊敗對手有那麼一絲懷疑，請立刻拿起這本書。</w:t>
      </w:r>
    </w:p>
    <w:p w:rsidR="006158DD" w:rsidRDefault="006158DD" w:rsidP="00117C1E">
      <w:pPr>
        <w:adjustRightInd w:val="0"/>
        <w:snapToGrid w:val="0"/>
        <w:spacing w:beforeLines="50" w:before="180" w:line="400" w:lineRule="exact"/>
        <w:jc w:val="right"/>
        <w:rPr>
          <w:rFonts w:ascii="標楷體" w:eastAsia="標楷體" w:hAnsi="標楷體"/>
          <w:i/>
          <w:szCs w:val="24"/>
        </w:rPr>
      </w:pPr>
      <w:proofErr w:type="gramStart"/>
      <w:r w:rsidRPr="006158DD">
        <w:rPr>
          <w:rFonts w:ascii="標楷體" w:eastAsia="標楷體" w:hAnsi="標楷體" w:hint="eastAsia"/>
          <w:i/>
          <w:szCs w:val="24"/>
        </w:rPr>
        <w:t>──</w:t>
      </w:r>
      <w:proofErr w:type="gramEnd"/>
      <w:r w:rsidRPr="006158DD">
        <w:rPr>
          <w:rFonts w:ascii="標楷體" w:eastAsia="標楷體" w:hAnsi="標楷體" w:hint="eastAsia"/>
          <w:i/>
          <w:szCs w:val="24"/>
        </w:rPr>
        <w:t>《競爭大未來》共同作者、策略大師哈默爾（Gary Hamel）</w:t>
      </w:r>
    </w:p>
    <w:p w:rsidR="006158DD" w:rsidRPr="00FE068E" w:rsidRDefault="006158DD" w:rsidP="006158DD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9F383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 w:rsidRPr="00616E4A">
        <w:rPr>
          <w:rFonts w:ascii="Times New Roman" w:eastAsia="標楷體" w:hAnsi="Times New Roman" w:cs="Times New Roman" w:hint="eastAsia"/>
          <w:kern w:val="0"/>
          <w:sz w:val="28"/>
          <w:szCs w:val="28"/>
        </w:rPr>
        <w:t>作者簡介</w:t>
      </w:r>
      <w:r w:rsidRPr="009F383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魯梅特</w:t>
      </w:r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 Richard P. </w:t>
      </w:r>
      <w:proofErr w:type="spell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Rumelt</w:t>
      </w:r>
      <w:proofErr w:type="spellEnd"/>
    </w:p>
    <w:p w:rsidR="006158DD" w:rsidRPr="00FE068E" w:rsidRDefault="006158DD" w:rsidP="006158DD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kern w:val="0"/>
          <w:szCs w:val="28"/>
        </w:rPr>
      </w:pP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 xml:space="preserve">　　哈佛大學商學院博士。現任加州大學洛杉磯分校安德森管理學院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 xml:space="preserve">Harry &amp; Elsa </w:t>
      </w:r>
      <w:proofErr w:type="spellStart"/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Kunin</w:t>
      </w:r>
      <w:proofErr w:type="spellEnd"/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社會與商業課程首席教授，曾在歐洲工商管理學院任教多年。他為山繆高德溫電影公司（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Samuel Goldwyn Company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）和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殼牌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（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Shell International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）等知名的跨國企業、教育界、非營利組織擔任顧問，協助企業理清思路、擬定策略，迎接挑戰。</w:t>
      </w:r>
    </w:p>
    <w:p w:rsidR="006158DD" w:rsidRDefault="006158DD" w:rsidP="006158DD">
      <w:pPr>
        <w:adjustRightInd w:val="0"/>
        <w:snapToGrid w:val="0"/>
        <w:spacing w:beforeLines="50" w:before="180" w:line="400" w:lineRule="exact"/>
        <w:rPr>
          <w:rFonts w:ascii="標楷體" w:eastAsia="標楷體" w:hAnsi="標楷體"/>
          <w:i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 xml:space="preserve">　他的研究開啟了以資源為基礎的策略分析，是目前全球管理學和策略領域最具影響力的思想家。《經濟學人》（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The Economist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）稱他為當今管理概念和企業實務二十五大最具影響力人物之一，《麥肯錫季刊》（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McKinsey Quarterly</w:t>
      </w:r>
      <w:r w:rsidRPr="00FE068E">
        <w:rPr>
          <w:rFonts w:ascii="Times New Roman" w:eastAsia="標楷體" w:hAnsi="Times New Roman" w:cs="Times New Roman" w:hint="eastAsia"/>
          <w:kern w:val="0"/>
          <w:szCs w:val="28"/>
        </w:rPr>
        <w:t>）稱他為「策略大師中的大師」、「策略領域的巨人」。</w:t>
      </w:r>
    </w:p>
    <w:p w:rsidR="006158DD" w:rsidRPr="006158DD" w:rsidRDefault="006158DD" w:rsidP="006158DD">
      <w:pPr>
        <w:spacing w:line="400" w:lineRule="exact"/>
        <w:jc w:val="right"/>
        <w:rPr>
          <w:rFonts w:ascii="標楷體" w:eastAsia="標楷體" w:hAnsi="標楷體"/>
          <w:i/>
          <w:szCs w:val="24"/>
        </w:rPr>
      </w:pPr>
    </w:p>
    <w:p w:rsidR="00DB47BE" w:rsidRPr="000235FB" w:rsidRDefault="00DB47BE" w:rsidP="006158DD">
      <w:pPr>
        <w:spacing w:line="40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《</w:t>
      </w:r>
      <w:r w:rsidR="006158DD" w:rsidRPr="006158DD">
        <w:rPr>
          <w:rFonts w:ascii="Times New Roman" w:eastAsia="標楷體" w:hAnsi="Times New Roman" w:cs="Times New Roman" w:hint="eastAsia"/>
          <w:b/>
          <w:sz w:val="36"/>
          <w:szCs w:val="36"/>
        </w:rPr>
        <w:t>好策略壞策略</w:t>
      </w:r>
      <w:r w:rsidRPr="00527AC2">
        <w:rPr>
          <w:rFonts w:ascii="Times New Roman" w:eastAsia="標楷體" w:hAnsi="Times New Roman" w:cs="Times New Roman" w:hint="eastAsia"/>
          <w:b/>
          <w:sz w:val="36"/>
          <w:szCs w:val="36"/>
        </w:rPr>
        <w:t>》書目簡介</w:t>
      </w:r>
      <w:r w:rsidRPr="000235FB">
        <w:rPr>
          <w:rFonts w:ascii="Times New Roman" w:eastAsia="標楷體" w:hAnsi="Times New Roman" w:cs="Times New Roman" w:hint="eastAsia"/>
          <w:noProof/>
          <w:sz w:val="40"/>
          <w:szCs w:val="24"/>
        </w:rPr>
        <w:drawing>
          <wp:inline distT="0" distB="0" distL="0" distR="0" wp14:anchorId="69F4F09F" wp14:editId="74BFE684">
            <wp:extent cx="5276850" cy="247650"/>
            <wp:effectExtent l="0" t="0" r="0" b="0"/>
            <wp:docPr id="5" name="圖片 5" descr="owl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l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DD" w:rsidRDefault="006158DD" w:rsidP="006158DD">
      <w:pPr>
        <w:adjustRightInd w:val="0"/>
        <w:snapToGrid w:val="0"/>
        <w:spacing w:beforeLines="50" w:before="180" w:line="4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383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本書目錄</w:t>
      </w:r>
      <w:r w:rsidRPr="009F383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6158DD" w:rsidRPr="00E7029C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E7029C">
        <w:rPr>
          <w:rFonts w:ascii="Times New Roman" w:eastAsia="標楷體" w:hAnsi="Times New Roman" w:cs="Times New Roman" w:hint="eastAsia"/>
          <w:kern w:val="0"/>
          <w:szCs w:val="24"/>
        </w:rPr>
        <w:t>序　千里之行，始於足下</w:t>
      </w:r>
      <w:proofErr w:type="gramStart"/>
      <w:r w:rsidRPr="00E7029C">
        <w:rPr>
          <w:rFonts w:ascii="Times New Roman" w:eastAsia="標楷體" w:hAnsi="Times New Roman" w:cs="Times New Roman" w:hint="eastAsia"/>
          <w:kern w:val="0"/>
          <w:szCs w:val="24"/>
        </w:rPr>
        <w:t>∕</w:t>
      </w:r>
      <w:proofErr w:type="gramEnd"/>
      <w:r w:rsidRPr="00E7029C">
        <w:rPr>
          <w:rFonts w:ascii="Times New Roman" w:eastAsia="標楷體" w:hAnsi="Times New Roman" w:cs="Times New Roman" w:hint="eastAsia"/>
          <w:kern w:val="0"/>
          <w:szCs w:val="24"/>
        </w:rPr>
        <w:t>司徒達賢</w:t>
      </w:r>
    </w:p>
    <w:p w:rsidR="006158DD" w:rsidRPr="00E7029C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8"/>
        </w:rPr>
      </w:pPr>
      <w:r w:rsidRPr="00E7029C">
        <w:rPr>
          <w:rFonts w:ascii="Times New Roman" w:eastAsia="標楷體" w:hAnsi="Times New Roman" w:cs="Times New Roman" w:hint="eastAsia"/>
          <w:kern w:val="0"/>
          <w:szCs w:val="28"/>
        </w:rPr>
        <w:t>前言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第一部</w:t>
      </w: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何謂好策略、何謂壞策略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第一章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好策略是出乎意料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案例：蘋果公司．沙漠風暴行動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第二章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找出隱而未現的力量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案例：大衛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與歌利亞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．沃爾瑪．美蘇戰略情勢</w:t>
      </w:r>
    </w:p>
    <w:bookmarkEnd w:id="0"/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第三章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什麼是壞策略？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案例：美國國家安全策略．安達信會計師事務所的簡報．國際收割機公司．羅根與圖像藝術公司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第四章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為何會有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這麼多壞策略</w:t>
      </w:r>
      <w:proofErr w:type="gramEnd"/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案例：迪吉多公司．葛洛夫的轉捩點．範本式策略．兒童十字軍．新思維運動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第五章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好策略的核心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案例：星巴克．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肯楠的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圍堵政策．葛斯納的顧客解決方案．史蒂芬妮的街角雜貨店．歐洲商業集團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第二部</w:t>
      </w: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策略力量的來源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第六章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使用策略槓桿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案例：殼牌石油的商業預測．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柒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伊控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股公司．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蓋堤信託基金</w:t>
      </w:r>
      <w:proofErr w:type="gramEnd"/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第七章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訂定近似目標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案例：甘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迺迪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總統的登月計畫．太空總署噴射推進實驗室．商學院的策略．駕駛直升機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第八章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環節系統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案例：義大利倫巴第一家機械公司．宜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家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家居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第九章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運用設計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坎尼戰役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BMW 3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系列．旅行者一號太空船．全錄．帕卡重型卡車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聚焦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案例：皇冠製罐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第十一章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成長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案例：皇冠製罐．義大利電信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第十二章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運用優勢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案例：美國對阿富汗的策略．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爾國際．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eBay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．迪士尼．石油業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第十三章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運用動態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案例：馬特拉通訊．思科系統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第十四章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運用慣性與亂度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案例：大陸航空．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AT&amp;T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丹頓公司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．通用汽車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第十五章整合應用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案例：矽圖．輝達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第三部</w:t>
      </w:r>
      <w:proofErr w:type="gramStart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︱</w:t>
      </w:r>
      <w:proofErr w:type="gramEnd"/>
      <w:r w:rsidRPr="00FE068E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策略家如何思考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第十六章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策略科學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案例：休斯電子．星巴克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第十七章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善用你的思考力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</w:t>
      </w:r>
      <w:proofErr w:type="gramStart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范</w:t>
      </w:r>
      <w:proofErr w:type="gramEnd"/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斯提爾鋼鐵．鋼鐵大王卡內基．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TiVo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．賈伯斯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第十八章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  </w:t>
      </w: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>保持理智</w:t>
      </w:r>
    </w:p>
    <w:p w:rsidR="006158DD" w:rsidRPr="00FE068E" w:rsidRDefault="006158DD" w:rsidP="006158DD">
      <w:pPr>
        <w:adjustRightInd w:val="0"/>
        <w:snapToGrid w:val="0"/>
        <w:spacing w:line="320" w:lineRule="exact"/>
        <w:rPr>
          <w:rFonts w:ascii="Times New Roman" w:eastAsia="標楷體" w:hAnsi="Times New Roman" w:cs="Times New Roman"/>
          <w:kern w:val="0"/>
          <w:szCs w:val="24"/>
        </w:rPr>
      </w:pPr>
      <w:r w:rsidRPr="00FE068E">
        <w:rPr>
          <w:rFonts w:ascii="Times New Roman" w:eastAsia="標楷體" w:hAnsi="Times New Roman" w:cs="Times New Roman" w:hint="eastAsia"/>
          <w:kern w:val="0"/>
          <w:szCs w:val="24"/>
        </w:rPr>
        <w:t xml:space="preserve">　　　案例：環球電訊．金融風暴</w:t>
      </w:r>
    </w:p>
    <w:p w:rsidR="009A506A" w:rsidRPr="00701272" w:rsidRDefault="00701272" w:rsidP="00701272">
      <w:pPr>
        <w:adjustRightInd w:val="0"/>
        <w:snapToGrid w:val="0"/>
        <w:spacing w:line="500" w:lineRule="exact"/>
        <w:jc w:val="right"/>
        <w:rPr>
          <w:rFonts w:ascii="標楷體" w:eastAsia="標楷體" w:hAnsi="標楷體"/>
          <w:szCs w:val="24"/>
        </w:rPr>
      </w:pPr>
      <w:r w:rsidRPr="00701272">
        <w:rPr>
          <w:rFonts w:ascii="標楷體" w:eastAsia="標楷體" w:hAnsi="標楷體" w:hint="eastAsia"/>
          <w:szCs w:val="24"/>
        </w:rPr>
        <w:t>－</w:t>
      </w:r>
      <w:proofErr w:type="gramStart"/>
      <w:r w:rsidRPr="00701272">
        <w:rPr>
          <w:rFonts w:ascii="標楷體" w:eastAsia="標楷體" w:hAnsi="標楷體" w:hint="eastAsia"/>
          <w:szCs w:val="24"/>
        </w:rPr>
        <w:t>以上摘</w:t>
      </w:r>
      <w:proofErr w:type="gramEnd"/>
      <w:r w:rsidRPr="00701272">
        <w:rPr>
          <w:rFonts w:ascii="標楷體" w:eastAsia="標楷體" w:hAnsi="標楷體" w:hint="eastAsia"/>
          <w:szCs w:val="24"/>
        </w:rPr>
        <w:t>自博客來網路書城－</w:t>
      </w:r>
    </w:p>
    <w:sectPr w:rsidR="009A506A" w:rsidRPr="00701272" w:rsidSect="00C7436B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B4" w:rsidRDefault="00ED6BB4" w:rsidP="00B834A6">
      <w:r>
        <w:separator/>
      </w:r>
    </w:p>
  </w:endnote>
  <w:endnote w:type="continuationSeparator" w:id="0">
    <w:p w:rsidR="00ED6BB4" w:rsidRDefault="00ED6BB4" w:rsidP="00B8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B4" w:rsidRDefault="00ED6BB4" w:rsidP="00B834A6">
      <w:r>
        <w:separator/>
      </w:r>
    </w:p>
  </w:footnote>
  <w:footnote w:type="continuationSeparator" w:id="0">
    <w:p w:rsidR="00ED6BB4" w:rsidRDefault="00ED6BB4" w:rsidP="00B83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B28"/>
    <w:multiLevelType w:val="hybridMultilevel"/>
    <w:tmpl w:val="7BDC3F2C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>
    <w:nsid w:val="0ADF4A1E"/>
    <w:multiLevelType w:val="hybridMultilevel"/>
    <w:tmpl w:val="4D8440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0F22E5E"/>
    <w:multiLevelType w:val="hybridMultilevel"/>
    <w:tmpl w:val="F48895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5B6B7B"/>
    <w:multiLevelType w:val="hybridMultilevel"/>
    <w:tmpl w:val="69D690A4"/>
    <w:lvl w:ilvl="0" w:tplc="116A6A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246436"/>
    <w:multiLevelType w:val="hybridMultilevel"/>
    <w:tmpl w:val="5208786A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5">
    <w:nsid w:val="3EB60DF5"/>
    <w:multiLevelType w:val="hybridMultilevel"/>
    <w:tmpl w:val="21D44BC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07021E"/>
    <w:multiLevelType w:val="hybridMultilevel"/>
    <w:tmpl w:val="909E9C3C"/>
    <w:lvl w:ilvl="0" w:tplc="0409000D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00" w:hanging="480"/>
      </w:pPr>
      <w:rPr>
        <w:rFonts w:ascii="Wingdings" w:hAnsi="Wingdings" w:hint="default"/>
      </w:rPr>
    </w:lvl>
  </w:abstractNum>
  <w:abstractNum w:abstractNumId="7">
    <w:nsid w:val="70095B85"/>
    <w:multiLevelType w:val="hybridMultilevel"/>
    <w:tmpl w:val="A14EC678"/>
    <w:lvl w:ilvl="0" w:tplc="0409000B">
      <w:start w:val="1"/>
      <w:numFmt w:val="bullet"/>
      <w:lvlText w:val="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8">
    <w:nsid w:val="72C539BF"/>
    <w:multiLevelType w:val="hybridMultilevel"/>
    <w:tmpl w:val="4B800642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9">
    <w:nsid w:val="7BCB5B7D"/>
    <w:multiLevelType w:val="hybridMultilevel"/>
    <w:tmpl w:val="3D7E6018"/>
    <w:lvl w:ilvl="0" w:tplc="0409000B">
      <w:start w:val="1"/>
      <w:numFmt w:val="bullet"/>
      <w:lvlText w:val=""/>
      <w:lvlJc w:val="left"/>
      <w:pPr>
        <w:ind w:left="4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10">
    <w:nsid w:val="7DF577E4"/>
    <w:multiLevelType w:val="hybridMultilevel"/>
    <w:tmpl w:val="63D6A8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F50731C"/>
    <w:multiLevelType w:val="hybridMultilevel"/>
    <w:tmpl w:val="0D16821C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3DE4A416">
      <w:numFmt w:val="bullet"/>
      <w:lvlText w:val="‧"/>
      <w:lvlJc w:val="left"/>
      <w:pPr>
        <w:ind w:left="169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2"/>
    <w:rsid w:val="00015CC5"/>
    <w:rsid w:val="000235FB"/>
    <w:rsid w:val="00024CBF"/>
    <w:rsid w:val="00061C1B"/>
    <w:rsid w:val="00062835"/>
    <w:rsid w:val="000646C6"/>
    <w:rsid w:val="0006486E"/>
    <w:rsid w:val="000946F2"/>
    <w:rsid w:val="000A1822"/>
    <w:rsid w:val="000A52DA"/>
    <w:rsid w:val="000D66B1"/>
    <w:rsid w:val="000F0E62"/>
    <w:rsid w:val="000F7159"/>
    <w:rsid w:val="00101B40"/>
    <w:rsid w:val="0010442B"/>
    <w:rsid w:val="0011331A"/>
    <w:rsid w:val="00117C1E"/>
    <w:rsid w:val="001300F4"/>
    <w:rsid w:val="0014430C"/>
    <w:rsid w:val="001921B1"/>
    <w:rsid w:val="001B40B7"/>
    <w:rsid w:val="001C42F5"/>
    <w:rsid w:val="001D0C81"/>
    <w:rsid w:val="001F15D4"/>
    <w:rsid w:val="00227624"/>
    <w:rsid w:val="00230C02"/>
    <w:rsid w:val="00243B7D"/>
    <w:rsid w:val="00287444"/>
    <w:rsid w:val="002A7386"/>
    <w:rsid w:val="002B073C"/>
    <w:rsid w:val="002E75B6"/>
    <w:rsid w:val="00302ABA"/>
    <w:rsid w:val="0032549D"/>
    <w:rsid w:val="00333AD2"/>
    <w:rsid w:val="00376CCF"/>
    <w:rsid w:val="00377C94"/>
    <w:rsid w:val="0039171E"/>
    <w:rsid w:val="00397DA9"/>
    <w:rsid w:val="003D14E9"/>
    <w:rsid w:val="004154A7"/>
    <w:rsid w:val="00447B27"/>
    <w:rsid w:val="00473462"/>
    <w:rsid w:val="00493257"/>
    <w:rsid w:val="004933FA"/>
    <w:rsid w:val="004960E5"/>
    <w:rsid w:val="004B1D8D"/>
    <w:rsid w:val="004D1538"/>
    <w:rsid w:val="004D2B03"/>
    <w:rsid w:val="004D438D"/>
    <w:rsid w:val="00527AC2"/>
    <w:rsid w:val="00561C4B"/>
    <w:rsid w:val="005637F4"/>
    <w:rsid w:val="00572033"/>
    <w:rsid w:val="005A223C"/>
    <w:rsid w:val="005B4622"/>
    <w:rsid w:val="005B7844"/>
    <w:rsid w:val="005C5596"/>
    <w:rsid w:val="005F068F"/>
    <w:rsid w:val="00605B44"/>
    <w:rsid w:val="006158DD"/>
    <w:rsid w:val="006206A8"/>
    <w:rsid w:val="00635524"/>
    <w:rsid w:val="006816AB"/>
    <w:rsid w:val="006F1BC6"/>
    <w:rsid w:val="00701272"/>
    <w:rsid w:val="00724BF6"/>
    <w:rsid w:val="00733CD6"/>
    <w:rsid w:val="00795C06"/>
    <w:rsid w:val="00797BDA"/>
    <w:rsid w:val="007A0A6E"/>
    <w:rsid w:val="007A4986"/>
    <w:rsid w:val="007F01E4"/>
    <w:rsid w:val="007F6A22"/>
    <w:rsid w:val="008326A9"/>
    <w:rsid w:val="00836C8E"/>
    <w:rsid w:val="00850D0B"/>
    <w:rsid w:val="00881174"/>
    <w:rsid w:val="008B5BDB"/>
    <w:rsid w:val="008D230A"/>
    <w:rsid w:val="008E28B2"/>
    <w:rsid w:val="008E2983"/>
    <w:rsid w:val="008F4376"/>
    <w:rsid w:val="0091013F"/>
    <w:rsid w:val="009A0BF9"/>
    <w:rsid w:val="009A506A"/>
    <w:rsid w:val="009B05A0"/>
    <w:rsid w:val="009E7FB2"/>
    <w:rsid w:val="00A21DB0"/>
    <w:rsid w:val="00A22080"/>
    <w:rsid w:val="00A3105E"/>
    <w:rsid w:val="00A31F44"/>
    <w:rsid w:val="00A35F37"/>
    <w:rsid w:val="00A45A3C"/>
    <w:rsid w:val="00A50194"/>
    <w:rsid w:val="00A50B23"/>
    <w:rsid w:val="00A576ED"/>
    <w:rsid w:val="00A5778C"/>
    <w:rsid w:val="00A60E41"/>
    <w:rsid w:val="00A87AD3"/>
    <w:rsid w:val="00A908F7"/>
    <w:rsid w:val="00AD2E40"/>
    <w:rsid w:val="00AE0305"/>
    <w:rsid w:val="00AE4A64"/>
    <w:rsid w:val="00AF70CF"/>
    <w:rsid w:val="00B02D39"/>
    <w:rsid w:val="00B171EF"/>
    <w:rsid w:val="00B3104B"/>
    <w:rsid w:val="00B31532"/>
    <w:rsid w:val="00B7730B"/>
    <w:rsid w:val="00B834A6"/>
    <w:rsid w:val="00BB4588"/>
    <w:rsid w:val="00BE2A90"/>
    <w:rsid w:val="00BE3182"/>
    <w:rsid w:val="00BF1510"/>
    <w:rsid w:val="00C143F8"/>
    <w:rsid w:val="00C2130F"/>
    <w:rsid w:val="00C42F4B"/>
    <w:rsid w:val="00C45D93"/>
    <w:rsid w:val="00C56F88"/>
    <w:rsid w:val="00C57C3F"/>
    <w:rsid w:val="00C64678"/>
    <w:rsid w:val="00C7436B"/>
    <w:rsid w:val="00C75E3C"/>
    <w:rsid w:val="00C77631"/>
    <w:rsid w:val="00C86F80"/>
    <w:rsid w:val="00C8710A"/>
    <w:rsid w:val="00C96538"/>
    <w:rsid w:val="00CB6397"/>
    <w:rsid w:val="00CC09C8"/>
    <w:rsid w:val="00D00D55"/>
    <w:rsid w:val="00D52674"/>
    <w:rsid w:val="00D65097"/>
    <w:rsid w:val="00D84096"/>
    <w:rsid w:val="00D86A2E"/>
    <w:rsid w:val="00D94388"/>
    <w:rsid w:val="00DA402C"/>
    <w:rsid w:val="00DB47BE"/>
    <w:rsid w:val="00DE2B6F"/>
    <w:rsid w:val="00DE6A94"/>
    <w:rsid w:val="00E2075A"/>
    <w:rsid w:val="00E22D89"/>
    <w:rsid w:val="00E77AB7"/>
    <w:rsid w:val="00EB67AB"/>
    <w:rsid w:val="00ED2502"/>
    <w:rsid w:val="00ED6BB4"/>
    <w:rsid w:val="00EF1A14"/>
    <w:rsid w:val="00EF7D2B"/>
    <w:rsid w:val="00F04943"/>
    <w:rsid w:val="00F26493"/>
    <w:rsid w:val="00F26AE2"/>
    <w:rsid w:val="00F361BC"/>
    <w:rsid w:val="00F82F78"/>
    <w:rsid w:val="00F87DFE"/>
    <w:rsid w:val="00FA40AD"/>
    <w:rsid w:val="00FB64B0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  <w:style w:type="paragraph" w:customStyle="1" w:styleId="30">
    <w:name w:val="字元 字元3 字元 字元"/>
    <w:basedOn w:val="a"/>
    <w:autoRedefine/>
    <w:rsid w:val="00C2130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4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4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3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4A6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表文"/>
    <w:basedOn w:val="a"/>
    <w:rsid w:val="00F87DFE"/>
    <w:pPr>
      <w:jc w:val="both"/>
    </w:pPr>
    <w:rPr>
      <w:rFonts w:ascii="Times New Roman" w:eastAsia="標楷體" w:hAnsi="Times New Roman" w:cs="Times New Roman"/>
      <w:kern w:val="0"/>
      <w:sz w:val="26"/>
      <w:szCs w:val="24"/>
    </w:rPr>
  </w:style>
  <w:style w:type="paragraph" w:customStyle="1" w:styleId="aa">
    <w:name w:val="文"/>
    <w:basedOn w:val="a"/>
    <w:rsid w:val="00F87DFE"/>
    <w:pPr>
      <w:adjustRightInd w:val="0"/>
      <w:snapToGrid w:val="0"/>
      <w:spacing w:line="440" w:lineRule="exact"/>
      <w:ind w:firstLineChars="200" w:firstLine="480"/>
      <w:jc w:val="both"/>
    </w:pPr>
    <w:rPr>
      <w:rFonts w:ascii="標楷體" w:eastAsia="標楷體" w:hAnsi="標楷體" w:cs="Times New Roman"/>
      <w:bCs/>
      <w:szCs w:val="24"/>
    </w:rPr>
  </w:style>
  <w:style w:type="paragraph" w:customStyle="1" w:styleId="ab">
    <w:name w:val="章"/>
    <w:basedOn w:val="a"/>
    <w:rsid w:val="00F87DFE"/>
    <w:pPr>
      <w:spacing w:line="360" w:lineRule="exact"/>
      <w:jc w:val="center"/>
    </w:pPr>
    <w:rPr>
      <w:rFonts w:ascii="Arial" w:eastAsia="Batang" w:hAnsi="Arial" w:cs="Times New Roman"/>
      <w:i/>
      <w:iCs/>
      <w:sz w:val="28"/>
      <w:szCs w:val="24"/>
      <w:lang w:eastAsia="ko-KR"/>
    </w:rPr>
  </w:style>
  <w:style w:type="paragraph" w:customStyle="1" w:styleId="3">
    <w:name w:val="字元 字元3 字元 字元"/>
    <w:basedOn w:val="a"/>
    <w:autoRedefine/>
    <w:rsid w:val="00FB64B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c">
    <w:name w:val="List Paragraph"/>
    <w:basedOn w:val="a"/>
    <w:uiPriority w:val="34"/>
    <w:qFormat/>
    <w:rsid w:val="00FB64B0"/>
    <w:pPr>
      <w:ind w:leftChars="200" w:left="480"/>
    </w:pPr>
  </w:style>
  <w:style w:type="paragraph" w:styleId="Web">
    <w:name w:val="Normal (Web)"/>
    <w:basedOn w:val="a"/>
    <w:uiPriority w:val="99"/>
    <w:unhideWhenUsed/>
    <w:rsid w:val="00BF15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BF1510"/>
    <w:rPr>
      <w:b/>
      <w:bCs/>
    </w:rPr>
  </w:style>
  <w:style w:type="paragraph" w:customStyle="1" w:styleId="30">
    <w:name w:val="字元 字元3 字元 字元"/>
    <w:basedOn w:val="a"/>
    <w:autoRedefine/>
    <w:rsid w:val="00C2130F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4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9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7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807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549">
                  <w:marLeft w:val="0"/>
                  <w:marRight w:val="5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C8AEB-5AA9-430E-B485-B8796A2C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n0159</dc:creator>
  <cp:keywords/>
  <dc:description/>
  <cp:lastModifiedBy>wendy</cp:lastModifiedBy>
  <cp:revision>60</cp:revision>
  <cp:lastPrinted>2014-07-29T00:32:00Z</cp:lastPrinted>
  <dcterms:created xsi:type="dcterms:W3CDTF">2013-08-22T01:21:00Z</dcterms:created>
  <dcterms:modified xsi:type="dcterms:W3CDTF">2014-07-29T00:34:00Z</dcterms:modified>
</cp:coreProperties>
</file>